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Zabuzza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981" w:dyaOrig="3725">
          <v:rect xmlns:o="urn:schemas-microsoft-com:office:office" xmlns:v="urn:schemas-microsoft-com:vml" id="rectole0000000000" style="width:249.050000pt;height:18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Ninja,Swordsman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i/>
          <w:color w:val="auto"/>
          <w:spacing w:val="0"/>
          <w:position w:val="0"/>
          <w:sz w:val="24"/>
          <w:shd w:fill="auto" w:val="clear"/>
        </w:rPr>
        <w:t xml:space="preserve">Shut up kid, Haku's already dead… As I was used by Gat</w:t>
      </w:r>
      <w:r>
        <w:rPr>
          <w:rFonts w:ascii="Times New Roman" w:hAnsi="Times New Roman" w:cs="Times New Roman" w:eastAsia="Times New Roman"/>
          <w:i/>
          <w:color w:val="auto"/>
          <w:spacing w:val="0"/>
          <w:position w:val="0"/>
          <w:sz w:val="24"/>
          <w:shd w:fill="auto" w:val="clear"/>
        </w:rPr>
        <w:t xml:space="preserve">ō, I used Haku. That was all. I've said it already… in the world of shinobi, there are only those who use and those whom are used. We shinobi are simply tools… what I wanted was his blood, not him… I have no regrets.,,-</w:t>
      </w:r>
      <w:r>
        <w:rPr>
          <w:rFonts w:ascii="Times New Roman" w:hAnsi="Times New Roman" w:cs="Times New Roman" w:eastAsia="Times New Roman"/>
          <w:color w:val="auto"/>
          <w:spacing w:val="0"/>
          <w:position w:val="0"/>
          <w:sz w:val="24"/>
          <w:shd w:fill="auto" w:val="clear"/>
        </w:rPr>
        <w:t xml:space="preserve">to Naruto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Role-Assassin,Disabler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Rating- 2/5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1.Kubikirib</w:t>
      </w:r>
      <w:r>
        <w:rPr>
          <w:rFonts w:ascii="Times New Roman" w:hAnsi="Times New Roman" w:cs="Times New Roman" w:eastAsia="Times New Roman"/>
          <w:color w:val="auto"/>
          <w:spacing w:val="0"/>
          <w:position w:val="0"/>
          <w:sz w:val="24"/>
          <w:shd w:fill="auto" w:val="clear"/>
        </w:rPr>
        <w:t xml:space="preserve">ōchō-Zabuza deals 30 damage melee or 20 damage ranged to up to two targets.Zabuza may also choose to absorb 30 damage from a melee attack.</w:t>
      </w:r>
      <w:r>
        <w:rPr>
          <w:rFonts w:ascii="Times New Roman" w:hAnsi="Times New Roman" w:cs="Times New Roman" w:eastAsia="Times New Roman"/>
          <w:b/>
          <w:color w:val="auto"/>
          <w:spacing w:val="0"/>
          <w:position w:val="0"/>
          <w:sz w:val="24"/>
          <w:shd w:fill="auto" w:val="clear"/>
        </w:rPr>
        <w:t xml:space="preserve">Melee,Ranged,Shield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2.Water Release:Water Dragon Bullet-Zabuza deals 40 damage to a single target.</w:t>
      </w:r>
      <w:r>
        <w:rPr>
          <w:rFonts w:ascii="Times New Roman" w:hAnsi="Times New Roman" w:cs="Times New Roman" w:eastAsia="Times New Roman"/>
          <w:b/>
          <w:color w:val="auto"/>
          <w:spacing w:val="0"/>
          <w:position w:val="0"/>
          <w:sz w:val="24"/>
          <w:shd w:fill="auto" w:val="clear"/>
        </w:rPr>
        <w:t xml:space="preserve">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3.Water Release:Great Waterfall tehnique-Zabuza deals 40 damage to all enemies.Can only be used once per game.</w:t>
      </w:r>
      <w:r>
        <w:rPr>
          <w:rFonts w:ascii="Times New Roman" w:hAnsi="Times New Roman" w:cs="Times New Roman" w:eastAsia="Times New Roman"/>
          <w:b/>
          <w:color w:val="auto"/>
          <w:spacing w:val="0"/>
          <w:position w:val="0"/>
          <w:sz w:val="24"/>
          <w:shd w:fill="auto" w:val="clear"/>
        </w:rPr>
        <w:t xml:space="preserve">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4.Hidding in the Mist Tehnique-Zabuza and all his allies gain Stealth(stealth breaks for each one individualy if they use an attack).All his allies gain the Sillent Killing Stack,which allows them to skip an Action to gain Stealth.They have this ability as long as the Stack is on them,or untill Zabuza dies. This lasts untill the end of the 3rd Turn after the one it was cast in has passed . The Rinnegan ability can not detect this Jutsus Invisibility.1x per Game.</w:t>
      </w:r>
      <w:r>
        <w:rPr>
          <w:rFonts w:ascii="Times New Roman" w:hAnsi="Times New Roman" w:cs="Times New Roman" w:eastAsia="Times New Roman"/>
          <w:b/>
          <w:color w:val="auto"/>
          <w:spacing w:val="0"/>
          <w:position w:val="0"/>
          <w:sz w:val="24"/>
          <w:shd w:fill="auto" w:val="clear"/>
        </w:rPr>
        <w:t xml:space="preserve">Shield,Stack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5.Water Prison Tehnique-Select a target and make a melee attack against him,if it hits the target is considered stunned untill it takes damage .Water Prison Tehnique can only effect one person at a time, while casting this Jutsu Zabuzza must retain his concentration (Stuns and Death break it) . </w:t>
      </w:r>
      <w:r>
        <w:rPr>
          <w:rFonts w:ascii="Times New Roman" w:hAnsi="Times New Roman" w:cs="Times New Roman" w:eastAsia="Times New Roman"/>
          <w:color w:val="auto"/>
          <w:spacing w:val="0"/>
          <w:position w:val="0"/>
          <w:sz w:val="24"/>
          <w:shd w:fill="auto" w:val="clear"/>
        </w:rPr>
        <w:t xml:space="preserve">Only 1x per Game.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Melee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6.Water Clone-Creates a 10/10 Servant for Zabuza.Zabuza is untargetable while the clone is alive.If this clone is destroyed by a non-AoE attack,Zabuza may instantly use one of his non-Exausted Melee abilities on the one who destroyed it, it isExausted.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Summon,Counter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Tough To Kill Reactive Ultimate(Activates when a specific condition is mett)-,when Zabuza reaches 0HP,he may continue fighting for this Action and the Action after this one,after which he dies,and can not be reviwed.</w:t>
      </w:r>
      <w:r>
        <w:rPr>
          <w:rFonts w:ascii="Calibri" w:hAnsi="Calibri" w:cs="Calibri" w:eastAsia="Calibri"/>
          <w:b/>
          <w:color w:val="auto"/>
          <w:spacing w:val="0"/>
          <w:position w:val="0"/>
          <w:sz w:val="22"/>
          <w:shd w:fill="auto" w:val="clear"/>
        </w:rPr>
        <w:t xml:space="preserve">Shield,Passive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