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50" w:rsidRPr="00675FDB" w:rsidRDefault="00FB5462" w:rsidP="00FB5462">
      <w:pPr>
        <w:jc w:val="center"/>
        <w:rPr>
          <w:rFonts w:ascii="Century" w:hAnsi="Century"/>
          <w:b/>
          <w:sz w:val="80"/>
          <w:szCs w:val="80"/>
        </w:rPr>
      </w:pPr>
      <w:r w:rsidRPr="00675FDB">
        <w:rPr>
          <w:rFonts w:ascii="Century" w:hAnsi="Century"/>
          <w:b/>
          <w:sz w:val="80"/>
          <w:szCs w:val="80"/>
        </w:rPr>
        <w:t>Satella</w:t>
      </w:r>
    </w:p>
    <w:p w:rsidR="00284FC0" w:rsidRPr="00284FC0" w:rsidRDefault="00284FC0" w:rsidP="00FB5462">
      <w:pPr>
        <w:jc w:val="center"/>
        <w:rPr>
          <w:rFonts w:ascii="Book Antiqua" w:hAnsi="Book Antiqua"/>
          <w:i/>
          <w:sz w:val="32"/>
          <w:szCs w:val="32"/>
        </w:rPr>
      </w:pPr>
      <w:r w:rsidRPr="00284FC0">
        <w:rPr>
          <w:rFonts w:ascii="Book Antiqua" w:hAnsi="Book Antiqua"/>
          <w:i/>
          <w:sz w:val="32"/>
          <w:szCs w:val="32"/>
        </w:rPr>
        <w:t>The Witch of Envy</w:t>
      </w:r>
    </w:p>
    <w:p w:rsidR="00FB5462" w:rsidRPr="00FB5462" w:rsidRDefault="00B934B0" w:rsidP="00FB5462">
      <w:pPr>
        <w:jc w:val="center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noProof/>
          <w:sz w:val="36"/>
          <w:szCs w:val="36"/>
        </w:rPr>
        <w:drawing>
          <wp:inline distT="0" distB="0" distL="0" distR="0" wp14:anchorId="637B1816" wp14:editId="0457E960">
            <wp:extent cx="5943600" cy="6009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312083_p0_master12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62" w:rsidRPr="00675FDB" w:rsidRDefault="00FB5462" w:rsidP="00FB5462">
      <w:pPr>
        <w:jc w:val="center"/>
        <w:rPr>
          <w:rFonts w:ascii="Book Antiqua" w:hAnsi="Book Antiqua"/>
          <w:b/>
          <w:sz w:val="32"/>
          <w:szCs w:val="32"/>
        </w:rPr>
      </w:pPr>
      <w:r w:rsidRPr="00675FDB">
        <w:rPr>
          <w:rFonts w:ascii="Book Antiqua" w:hAnsi="Book Antiqua"/>
          <w:b/>
          <w:sz w:val="32"/>
          <w:szCs w:val="32"/>
        </w:rPr>
        <w:t>Race: Half Elf</w:t>
      </w:r>
      <w:r w:rsidR="00675FDB">
        <w:rPr>
          <w:rFonts w:ascii="Book Antiqua" w:hAnsi="Book Antiqua"/>
          <w:b/>
          <w:sz w:val="32"/>
          <w:szCs w:val="32"/>
        </w:rPr>
        <w:t xml:space="preserve">        </w:t>
      </w:r>
      <w:r w:rsidRPr="00675FDB">
        <w:rPr>
          <w:rFonts w:ascii="Book Antiqua" w:hAnsi="Book Antiqua"/>
          <w:b/>
          <w:sz w:val="32"/>
          <w:szCs w:val="32"/>
        </w:rPr>
        <w:t>Universe: Re Zero</w:t>
      </w:r>
    </w:p>
    <w:p w:rsidR="00FB5462" w:rsidRPr="00675FDB" w:rsidRDefault="00FB5462" w:rsidP="00FB5462">
      <w:pPr>
        <w:jc w:val="center"/>
        <w:rPr>
          <w:rFonts w:ascii="Book Antiqua" w:hAnsi="Book Antiqua"/>
          <w:b/>
          <w:sz w:val="32"/>
          <w:szCs w:val="32"/>
        </w:rPr>
      </w:pPr>
      <w:r w:rsidRPr="00675FDB">
        <w:rPr>
          <w:rFonts w:ascii="Book Antiqua" w:hAnsi="Book Antiqua"/>
          <w:b/>
          <w:sz w:val="32"/>
          <w:szCs w:val="32"/>
        </w:rPr>
        <w:t>Alignment: Chaotic Neutral</w:t>
      </w:r>
      <w:bookmarkStart w:id="0" w:name="_GoBack"/>
      <w:bookmarkEnd w:id="0"/>
    </w:p>
    <w:p w:rsidR="00FB5462" w:rsidRPr="0047626D" w:rsidRDefault="00961A18" w:rsidP="00D80594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lastRenderedPageBreak/>
        <w:t xml:space="preserve">Ensnaring </w:t>
      </w:r>
      <w:r w:rsidR="00D80594">
        <w:rPr>
          <w:rFonts w:ascii="Book Antiqua" w:hAnsi="Book Antiqua"/>
          <w:b/>
          <w:sz w:val="32"/>
          <w:szCs w:val="32"/>
        </w:rPr>
        <w:t>M</w:t>
      </w:r>
      <w:r w:rsidRPr="0047626D">
        <w:rPr>
          <w:rFonts w:ascii="Book Antiqua" w:hAnsi="Book Antiqua"/>
          <w:b/>
          <w:sz w:val="32"/>
          <w:szCs w:val="32"/>
        </w:rPr>
        <w:t>adness</w:t>
      </w:r>
      <w:r w:rsidR="008A24E4" w:rsidRPr="0047626D">
        <w:rPr>
          <w:rFonts w:ascii="Book Antiqua" w:hAnsi="Book Antiqua"/>
          <w:b/>
          <w:sz w:val="32"/>
          <w:szCs w:val="32"/>
        </w:rPr>
        <w:t>:</w:t>
      </w:r>
      <w:r w:rsidRPr="0047626D">
        <w:rPr>
          <w:rFonts w:ascii="Book Antiqua" w:hAnsi="Book Antiqua"/>
          <w:b/>
          <w:sz w:val="32"/>
          <w:szCs w:val="32"/>
        </w:rPr>
        <w:t xml:space="preserve"> </w:t>
      </w:r>
    </w:p>
    <w:p w:rsidR="00961A18" w:rsidRDefault="00961A18" w:rsidP="00961A18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Passive –</w:t>
      </w:r>
      <w:r w:rsidRPr="00961A18">
        <w:rPr>
          <w:rFonts w:ascii="Book Antiqua" w:hAnsi="Book Antiqua"/>
          <w:sz w:val="32"/>
          <w:szCs w:val="32"/>
        </w:rPr>
        <w:t xml:space="preserve"> At the start of each of the first few rounds, the terrain of the fight morphs.</w:t>
      </w:r>
    </w:p>
    <w:p w:rsidR="00961A18" w:rsidRDefault="00961A18" w:rsidP="00961A18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Round 1: Miasma</w:t>
      </w:r>
      <w:r w:rsidR="0047626D">
        <w:rPr>
          <w:rFonts w:ascii="Book Antiqua" w:hAnsi="Book Antiqua"/>
          <w:sz w:val="32"/>
          <w:szCs w:val="32"/>
        </w:rPr>
        <w:t xml:space="preserve"> </w:t>
      </w:r>
      <w:r w:rsidR="0047626D" w:rsidRPr="0047626D">
        <w:rPr>
          <w:rFonts w:ascii="Book Antiqua" w:hAnsi="Book Antiqua"/>
          <w:b/>
          <w:sz w:val="32"/>
          <w:szCs w:val="32"/>
        </w:rPr>
        <w:t>–</w:t>
      </w:r>
      <w:r>
        <w:rPr>
          <w:rFonts w:ascii="Book Antiqua" w:hAnsi="Book Antiqua"/>
          <w:sz w:val="32"/>
          <w:szCs w:val="32"/>
        </w:rPr>
        <w:t xml:space="preserve"> </w:t>
      </w:r>
      <w:r w:rsidR="0047626D">
        <w:rPr>
          <w:rFonts w:ascii="Book Antiqua" w:hAnsi="Book Antiqua"/>
          <w:sz w:val="32"/>
          <w:szCs w:val="32"/>
        </w:rPr>
        <w:t>Makes</w:t>
      </w:r>
      <w:r>
        <w:rPr>
          <w:rFonts w:ascii="Book Antiqua" w:hAnsi="Book Antiqua"/>
          <w:sz w:val="32"/>
          <w:szCs w:val="32"/>
        </w:rPr>
        <w:t xml:space="preserve"> melee attacks on Satella slower by 1 speed, and ranged attacks have to roll </w:t>
      </w:r>
      <w:r w:rsidR="0047626D">
        <w:rPr>
          <w:rFonts w:ascii="Book Antiqua" w:hAnsi="Book Antiqua"/>
          <w:sz w:val="32"/>
          <w:szCs w:val="32"/>
        </w:rPr>
        <w:t>d6, and miss on a roll of 1, while dealing only half damage on 2</w:t>
      </w:r>
      <w:r>
        <w:rPr>
          <w:rFonts w:ascii="Book Antiqua" w:hAnsi="Book Antiqua"/>
          <w:sz w:val="32"/>
          <w:szCs w:val="32"/>
        </w:rPr>
        <w:t>.</w:t>
      </w:r>
    </w:p>
    <w:p w:rsidR="00961A18" w:rsidRDefault="00961A18" w:rsidP="00961A18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 xml:space="preserve">Round 2: </w:t>
      </w:r>
      <w:r w:rsidR="0047626D" w:rsidRPr="0047626D">
        <w:rPr>
          <w:rFonts w:ascii="Book Antiqua" w:hAnsi="Book Antiqua"/>
          <w:b/>
          <w:sz w:val="32"/>
          <w:szCs w:val="32"/>
        </w:rPr>
        <w:t>Ice</w:t>
      </w:r>
      <w:r w:rsidR="0047626D">
        <w:rPr>
          <w:rFonts w:ascii="Book Antiqua" w:hAnsi="Book Antiqua"/>
          <w:sz w:val="32"/>
          <w:szCs w:val="32"/>
        </w:rPr>
        <w:t xml:space="preserve"> </w:t>
      </w:r>
      <w:r w:rsidR="0047626D" w:rsidRPr="0047626D">
        <w:rPr>
          <w:rFonts w:ascii="Book Antiqua" w:hAnsi="Book Antiqua"/>
          <w:b/>
          <w:sz w:val="32"/>
          <w:szCs w:val="32"/>
        </w:rPr>
        <w:t>–</w:t>
      </w:r>
      <w:r w:rsidR="0047626D">
        <w:rPr>
          <w:rFonts w:ascii="Book Antiqua" w:hAnsi="Book Antiqua"/>
          <w:sz w:val="32"/>
          <w:szCs w:val="32"/>
        </w:rPr>
        <w:t xml:space="preserve"> </w:t>
      </w:r>
      <w:r w:rsidR="00F573BA">
        <w:rPr>
          <w:rFonts w:ascii="Book Antiqua" w:hAnsi="Book Antiqua"/>
          <w:sz w:val="32"/>
          <w:szCs w:val="32"/>
        </w:rPr>
        <w:t>The m</w:t>
      </w:r>
      <w:r>
        <w:rPr>
          <w:rFonts w:ascii="Book Antiqua" w:hAnsi="Book Antiqua"/>
          <w:sz w:val="32"/>
          <w:szCs w:val="32"/>
        </w:rPr>
        <w:t>iasma dissipates, and its effects along with it. In its place, an icy wasteland envelops the battlefield. Satella gains 1 bonus speed on non-attack actions, and 8 armor.</w:t>
      </w:r>
    </w:p>
    <w:p w:rsidR="00961A18" w:rsidRDefault="00961A18" w:rsidP="00961A18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Round 3:</w:t>
      </w:r>
      <w:r w:rsidR="0047626D">
        <w:rPr>
          <w:rFonts w:ascii="Book Antiqua" w:hAnsi="Book Antiqua"/>
          <w:sz w:val="32"/>
          <w:szCs w:val="32"/>
        </w:rPr>
        <w:t xml:space="preserve"> </w:t>
      </w:r>
      <w:r w:rsidR="0047626D" w:rsidRPr="0047626D">
        <w:rPr>
          <w:rFonts w:ascii="Book Antiqua" w:hAnsi="Book Antiqua"/>
          <w:b/>
          <w:sz w:val="32"/>
          <w:szCs w:val="32"/>
        </w:rPr>
        <w:t>Darkness –</w:t>
      </w:r>
      <w:r>
        <w:rPr>
          <w:rFonts w:ascii="Book Antiqua" w:hAnsi="Book Antiqua"/>
          <w:sz w:val="32"/>
          <w:szCs w:val="32"/>
        </w:rPr>
        <w:t xml:space="preserve"> </w:t>
      </w:r>
      <w:r w:rsidR="00616FB7">
        <w:rPr>
          <w:rFonts w:ascii="Book Antiqua" w:hAnsi="Book Antiqua"/>
          <w:sz w:val="32"/>
          <w:szCs w:val="32"/>
        </w:rPr>
        <w:t>The icy wasteland disappears, and the battlefield is now pitch black. Enemies must roll 1d6 at the start of each turn, and on a roll of 1 or 2, they are treated as blind that turn (As if all enemies are invisible).</w:t>
      </w:r>
      <w:r w:rsidR="002B1EB0">
        <w:rPr>
          <w:rFonts w:ascii="Book Antiqua" w:hAnsi="Book Antiqua"/>
          <w:sz w:val="32"/>
          <w:szCs w:val="32"/>
        </w:rPr>
        <w:t xml:space="preserve"> </w:t>
      </w:r>
      <w:r w:rsidR="00043F57">
        <w:rPr>
          <w:rFonts w:ascii="Book Antiqua" w:hAnsi="Book Antiqua"/>
          <w:sz w:val="32"/>
          <w:szCs w:val="32"/>
        </w:rPr>
        <w:t>Invisible hands are twice as strong in this environment (20/30)</w:t>
      </w:r>
    </w:p>
    <w:p w:rsidR="00043F57" w:rsidRDefault="00043F57" w:rsidP="00961A18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Starting from Round 4</w:t>
      </w:r>
      <w:r>
        <w:rPr>
          <w:rFonts w:ascii="Book Antiqua" w:hAnsi="Book Antiqua"/>
          <w:sz w:val="32"/>
          <w:szCs w:val="32"/>
        </w:rPr>
        <w:t>, Satella may choose any of the previous terrains as the setting for the round.</w:t>
      </w:r>
    </w:p>
    <w:p w:rsidR="004C4CDD" w:rsidRPr="005B2D1B" w:rsidRDefault="005B2D1B" w:rsidP="00961A18">
      <w:pPr>
        <w:pStyle w:val="ListParagraph"/>
        <w:ind w:left="1440"/>
        <w:rPr>
          <w:rFonts w:ascii="Book Antiqua" w:hAnsi="Book Antiqua"/>
          <w:b/>
          <w:sz w:val="32"/>
          <w:szCs w:val="32"/>
        </w:rPr>
      </w:pPr>
      <w:r w:rsidRPr="005B2D1B">
        <w:rPr>
          <w:rFonts w:ascii="Book Antiqua" w:hAnsi="Book Antiqua"/>
          <w:b/>
          <w:sz w:val="32"/>
          <w:szCs w:val="32"/>
        </w:rPr>
        <w:t>-Passive, Buff, CC</w:t>
      </w:r>
      <w:r w:rsidR="008349FD">
        <w:rPr>
          <w:rFonts w:ascii="Book Antiqua" w:hAnsi="Book Antiqua"/>
          <w:b/>
          <w:sz w:val="32"/>
          <w:szCs w:val="32"/>
        </w:rPr>
        <w:t>.</w:t>
      </w:r>
    </w:p>
    <w:p w:rsidR="008A24E4" w:rsidRPr="0047626D" w:rsidRDefault="008A24E4" w:rsidP="00D80594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 xml:space="preserve">Miasma of the Witch: </w:t>
      </w:r>
    </w:p>
    <w:p w:rsidR="008A24E4" w:rsidRDefault="008A24E4" w:rsidP="008A24E4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Active –</w:t>
      </w:r>
      <w:r>
        <w:rPr>
          <w:rFonts w:ascii="Book Antiqua" w:hAnsi="Book Antiqua"/>
          <w:sz w:val="32"/>
          <w:szCs w:val="32"/>
        </w:rPr>
        <w:t xml:space="preserve"> Envelops the surrounding area in her mi</w:t>
      </w:r>
      <w:r w:rsidR="00E71587">
        <w:rPr>
          <w:rFonts w:ascii="Book Antiqua" w:hAnsi="Book Antiqua"/>
          <w:sz w:val="32"/>
          <w:szCs w:val="32"/>
        </w:rPr>
        <w:t>as</w:t>
      </w:r>
      <w:r>
        <w:rPr>
          <w:rFonts w:ascii="Book Antiqua" w:hAnsi="Book Antiqua"/>
          <w:sz w:val="32"/>
          <w:szCs w:val="32"/>
        </w:rPr>
        <w:t xml:space="preserve">ma, causing all enemies to take </w:t>
      </w:r>
      <w:r w:rsidR="00F573BA">
        <w:rPr>
          <w:rFonts w:ascii="Book Antiqua" w:hAnsi="Book Antiqua"/>
          <w:sz w:val="32"/>
          <w:szCs w:val="32"/>
        </w:rPr>
        <w:t>8</w:t>
      </w:r>
      <w:r>
        <w:rPr>
          <w:rFonts w:ascii="Book Antiqua" w:hAnsi="Book Antiqua"/>
          <w:sz w:val="32"/>
          <w:szCs w:val="32"/>
        </w:rPr>
        <w:t xml:space="preserve"> unstoppable damage at the start of each turn for</w:t>
      </w:r>
      <w:r w:rsidR="00F573BA">
        <w:rPr>
          <w:rFonts w:ascii="Book Antiqua" w:hAnsi="Book Antiqua"/>
          <w:sz w:val="32"/>
          <w:szCs w:val="32"/>
        </w:rPr>
        <w:t xml:space="preserve"> the following 3 </w:t>
      </w:r>
      <w:r>
        <w:rPr>
          <w:rFonts w:ascii="Book Antiqua" w:hAnsi="Book Antiqua"/>
          <w:sz w:val="32"/>
          <w:szCs w:val="32"/>
        </w:rPr>
        <w:t xml:space="preserve">turns. In the turn </w:t>
      </w:r>
      <w:r w:rsidR="0047626D">
        <w:rPr>
          <w:rFonts w:ascii="Book Antiqua" w:hAnsi="Book Antiqua"/>
          <w:sz w:val="32"/>
          <w:szCs w:val="32"/>
        </w:rPr>
        <w:t>this ability</w:t>
      </w:r>
      <w:r>
        <w:rPr>
          <w:rFonts w:ascii="Book Antiqua" w:hAnsi="Book Antiqua"/>
          <w:sz w:val="32"/>
          <w:szCs w:val="32"/>
        </w:rPr>
        <w:t xml:space="preserve"> is cast in, and in the following turn, the invisible hands from </w:t>
      </w:r>
      <w:r w:rsidR="00043F57">
        <w:rPr>
          <w:rFonts w:ascii="Book Antiqua" w:hAnsi="Book Antiqua"/>
          <w:sz w:val="32"/>
          <w:szCs w:val="32"/>
        </w:rPr>
        <w:t xml:space="preserve">Authority of </w:t>
      </w:r>
      <w:r>
        <w:rPr>
          <w:rFonts w:ascii="Book Antiqua" w:hAnsi="Book Antiqua"/>
          <w:sz w:val="32"/>
          <w:szCs w:val="32"/>
        </w:rPr>
        <w:t>S</w:t>
      </w:r>
      <w:r w:rsidR="00043F57">
        <w:rPr>
          <w:rFonts w:ascii="Book Antiqua" w:hAnsi="Book Antiqua"/>
          <w:sz w:val="32"/>
          <w:szCs w:val="32"/>
        </w:rPr>
        <w:t xml:space="preserve">loth </w:t>
      </w:r>
      <w:r>
        <w:rPr>
          <w:rFonts w:ascii="Book Antiqua" w:hAnsi="Book Antiqua"/>
          <w:sz w:val="32"/>
          <w:szCs w:val="32"/>
        </w:rPr>
        <w:t xml:space="preserve">take only </w:t>
      </w:r>
      <w:r w:rsidR="009B6649">
        <w:rPr>
          <w:rFonts w:ascii="Book Antiqua" w:hAnsi="Book Antiqua"/>
          <w:sz w:val="32"/>
          <w:szCs w:val="32"/>
        </w:rPr>
        <w:t>50</w:t>
      </w:r>
      <w:r>
        <w:rPr>
          <w:rFonts w:ascii="Book Antiqua" w:hAnsi="Book Antiqua"/>
          <w:sz w:val="32"/>
          <w:szCs w:val="32"/>
        </w:rPr>
        <w:t>% of AoE damage.</w:t>
      </w:r>
      <w:r w:rsidR="00F573BA">
        <w:rPr>
          <w:rFonts w:ascii="Book Antiqua" w:hAnsi="Book Antiqua"/>
          <w:sz w:val="32"/>
          <w:szCs w:val="32"/>
        </w:rPr>
        <w:t xml:space="preserve"> If the battlefield is the Miasma one, </w:t>
      </w:r>
      <w:r w:rsidR="00F573BA">
        <w:rPr>
          <w:rFonts w:ascii="Book Antiqua" w:hAnsi="Book Antiqua"/>
          <w:sz w:val="32"/>
          <w:szCs w:val="32"/>
        </w:rPr>
        <w:lastRenderedPageBreak/>
        <w:t>deals 16 unstoppable damage per turn instead.</w:t>
      </w:r>
      <w:r w:rsidR="00043F57">
        <w:rPr>
          <w:rFonts w:ascii="Book Antiqua" w:hAnsi="Book Antiqua"/>
          <w:sz w:val="32"/>
          <w:szCs w:val="32"/>
        </w:rPr>
        <w:t xml:space="preserve"> Hits first.</w:t>
      </w:r>
    </w:p>
    <w:p w:rsidR="004C4CDD" w:rsidRPr="004C4CDD" w:rsidRDefault="004C4CDD" w:rsidP="008A24E4">
      <w:pPr>
        <w:pStyle w:val="ListParagraph"/>
        <w:ind w:left="1440"/>
        <w:rPr>
          <w:rFonts w:ascii="Book Antiqua" w:hAnsi="Book Antiqua"/>
          <w:b/>
          <w:sz w:val="32"/>
          <w:szCs w:val="32"/>
        </w:rPr>
      </w:pPr>
      <w:r w:rsidRPr="004C4CDD">
        <w:rPr>
          <w:rFonts w:ascii="Book Antiqua" w:hAnsi="Book Antiqua"/>
          <w:b/>
          <w:sz w:val="32"/>
          <w:szCs w:val="32"/>
        </w:rPr>
        <w:t>-Damage over time, AoE.</w:t>
      </w:r>
    </w:p>
    <w:p w:rsidR="008A24E4" w:rsidRPr="0047626D" w:rsidRDefault="00043F57" w:rsidP="00D80594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Authority of Sloth</w:t>
      </w:r>
      <w:r w:rsidR="008A24E4" w:rsidRPr="0047626D">
        <w:rPr>
          <w:rFonts w:ascii="Book Antiqua" w:hAnsi="Book Antiqua"/>
          <w:b/>
          <w:sz w:val="32"/>
          <w:szCs w:val="32"/>
        </w:rPr>
        <w:t>:</w:t>
      </w:r>
    </w:p>
    <w:p w:rsidR="00043F57" w:rsidRDefault="008A24E4" w:rsidP="008A24E4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Active –</w:t>
      </w:r>
      <w:r>
        <w:rPr>
          <w:rFonts w:ascii="Book Antiqua" w:hAnsi="Book Antiqua"/>
          <w:sz w:val="32"/>
          <w:szCs w:val="32"/>
        </w:rPr>
        <w:t xml:space="preserve"> Summons 2 </w:t>
      </w:r>
      <w:r w:rsidR="00284FC0">
        <w:rPr>
          <w:rFonts w:ascii="Book Antiqua" w:hAnsi="Book Antiqua"/>
          <w:sz w:val="32"/>
          <w:szCs w:val="32"/>
        </w:rPr>
        <w:t xml:space="preserve">10/15 </w:t>
      </w:r>
      <w:r>
        <w:rPr>
          <w:rFonts w:ascii="Book Antiqua" w:hAnsi="Book Antiqua"/>
          <w:sz w:val="32"/>
          <w:szCs w:val="32"/>
        </w:rPr>
        <w:t>invisible</w:t>
      </w:r>
      <w:r w:rsidR="00043F57">
        <w:rPr>
          <w:rFonts w:ascii="Book Antiqua" w:hAnsi="Book Antiqua"/>
          <w:sz w:val="32"/>
          <w:szCs w:val="32"/>
        </w:rPr>
        <w:t xml:space="preserve"> flying</w:t>
      </w:r>
      <w:r>
        <w:rPr>
          <w:rFonts w:ascii="Book Antiqua" w:hAnsi="Book Antiqua"/>
          <w:sz w:val="32"/>
          <w:szCs w:val="32"/>
        </w:rPr>
        <w:t xml:space="preserve"> hands</w:t>
      </w:r>
      <w:r w:rsidR="00284FC0">
        <w:rPr>
          <w:rFonts w:ascii="Book Antiqua" w:hAnsi="Book Antiqua"/>
          <w:sz w:val="32"/>
          <w:szCs w:val="32"/>
        </w:rPr>
        <w:t>.</w:t>
      </w:r>
    </w:p>
    <w:p w:rsidR="00D61747" w:rsidRDefault="008A24E4" w:rsidP="00D61747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Passive –</w:t>
      </w:r>
      <w:r>
        <w:rPr>
          <w:rFonts w:ascii="Book Antiqua" w:hAnsi="Book Antiqua"/>
          <w:sz w:val="32"/>
          <w:szCs w:val="32"/>
        </w:rPr>
        <w:t xml:space="preserve"> She cannot control them, and at the </w:t>
      </w:r>
      <w:r w:rsidR="00284FC0">
        <w:rPr>
          <w:rFonts w:ascii="Book Antiqua" w:hAnsi="Book Antiqua"/>
          <w:sz w:val="32"/>
          <w:szCs w:val="32"/>
        </w:rPr>
        <w:t>end</w:t>
      </w:r>
      <w:r>
        <w:rPr>
          <w:rFonts w:ascii="Book Antiqua" w:hAnsi="Book Antiqua"/>
          <w:sz w:val="32"/>
          <w:szCs w:val="32"/>
        </w:rPr>
        <w:t xml:space="preserve"> of each turn, roll d6 for each hand. For any roll of 6, a hand attacks</w:t>
      </w:r>
      <w:r w:rsidR="00043F57">
        <w:rPr>
          <w:rFonts w:ascii="Book Antiqua" w:hAnsi="Book Antiqua"/>
          <w:sz w:val="32"/>
          <w:szCs w:val="32"/>
        </w:rPr>
        <w:t xml:space="preserve"> a chosen enemy</w:t>
      </w:r>
      <w:r>
        <w:rPr>
          <w:rFonts w:ascii="Book Antiqua" w:hAnsi="Book Antiqua"/>
          <w:sz w:val="32"/>
          <w:szCs w:val="32"/>
        </w:rPr>
        <w:t>. When taking damage, roll d6, and for each roll of 6, a hand blocks incoming damage.</w:t>
      </w:r>
      <w:r w:rsidR="00043F57">
        <w:rPr>
          <w:rFonts w:ascii="Book Antiqua" w:hAnsi="Book Antiqua"/>
          <w:sz w:val="32"/>
          <w:szCs w:val="32"/>
        </w:rPr>
        <w:t xml:space="preserve"> If 4 or more ha</w:t>
      </w:r>
      <w:r w:rsidR="00284FC0">
        <w:rPr>
          <w:rFonts w:ascii="Book Antiqua" w:hAnsi="Book Antiqua"/>
          <w:sz w:val="32"/>
          <w:szCs w:val="32"/>
        </w:rPr>
        <w:t>nds hit a target, the target cannot attack</w:t>
      </w:r>
      <w:r w:rsidR="00043F57">
        <w:rPr>
          <w:rFonts w:ascii="Book Antiqua" w:hAnsi="Book Antiqua"/>
          <w:sz w:val="32"/>
          <w:szCs w:val="32"/>
        </w:rPr>
        <w:t xml:space="preserve"> in </w:t>
      </w:r>
      <w:r w:rsidR="00284FC0">
        <w:rPr>
          <w:rFonts w:ascii="Book Antiqua" w:hAnsi="Book Antiqua"/>
          <w:sz w:val="32"/>
          <w:szCs w:val="32"/>
        </w:rPr>
        <w:t>the next</w:t>
      </w:r>
      <w:r w:rsidR="00043F57">
        <w:rPr>
          <w:rFonts w:ascii="Book Antiqua" w:hAnsi="Book Antiqua"/>
          <w:sz w:val="32"/>
          <w:szCs w:val="32"/>
        </w:rPr>
        <w:t xml:space="preserve"> turn.</w:t>
      </w:r>
      <w:r w:rsidR="00284FC0">
        <w:rPr>
          <w:rFonts w:ascii="Book Antiqua" w:hAnsi="Book Antiqua"/>
          <w:sz w:val="32"/>
          <w:szCs w:val="32"/>
        </w:rPr>
        <w:t xml:space="preserve"> Can be cast twice/round.</w:t>
      </w:r>
    </w:p>
    <w:p w:rsidR="004C4CDD" w:rsidRPr="004C4CDD" w:rsidRDefault="005B2D1B" w:rsidP="00D61747">
      <w:pPr>
        <w:pStyle w:val="ListParagraph"/>
        <w:ind w:left="144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-Summoning, RNG, CC, Passive.</w:t>
      </w:r>
    </w:p>
    <w:p w:rsidR="00D61747" w:rsidRPr="0047626D" w:rsidRDefault="00D61747" w:rsidP="00D80594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Frozen Slumber:</w:t>
      </w:r>
    </w:p>
    <w:p w:rsidR="00043F57" w:rsidRDefault="00D61747" w:rsidP="00D61747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Active –</w:t>
      </w:r>
      <w:r>
        <w:rPr>
          <w:rFonts w:ascii="Book Antiqua" w:hAnsi="Book Antiqua"/>
          <w:sz w:val="32"/>
          <w:szCs w:val="32"/>
        </w:rPr>
        <w:t xml:space="preserve"> Freezes </w:t>
      </w:r>
      <w:r w:rsidR="004C4CDD">
        <w:rPr>
          <w:rFonts w:ascii="Book Antiqua" w:hAnsi="Book Antiqua"/>
          <w:sz w:val="32"/>
          <w:szCs w:val="32"/>
        </w:rPr>
        <w:t>everything.</w:t>
      </w:r>
      <w:r w:rsidR="003B0AC9">
        <w:rPr>
          <w:rFonts w:ascii="Book Antiqua" w:hAnsi="Book Antiqua"/>
          <w:sz w:val="32"/>
          <w:szCs w:val="32"/>
        </w:rPr>
        <w:t xml:space="preserve"> </w:t>
      </w:r>
      <w:r w:rsidR="004C4CDD">
        <w:rPr>
          <w:rFonts w:ascii="Book Antiqua" w:hAnsi="Book Antiqua"/>
          <w:sz w:val="32"/>
          <w:szCs w:val="32"/>
        </w:rPr>
        <w:t>A</w:t>
      </w:r>
      <w:r w:rsidR="003B0AC9">
        <w:rPr>
          <w:rFonts w:ascii="Book Antiqua" w:hAnsi="Book Antiqua"/>
          <w:sz w:val="32"/>
          <w:szCs w:val="32"/>
        </w:rPr>
        <w:t>ll those who were frozen have a 50% chance to be frozen in the next turn as well</w:t>
      </w:r>
      <w:r>
        <w:rPr>
          <w:rFonts w:ascii="Book Antiqua" w:hAnsi="Book Antiqua"/>
          <w:sz w:val="32"/>
          <w:szCs w:val="32"/>
        </w:rPr>
        <w:t xml:space="preserve">. Anyone affected by the freeze gains 100 armor during </w:t>
      </w:r>
      <w:r w:rsidR="004C4CDD">
        <w:rPr>
          <w:rFonts w:ascii="Book Antiqua" w:hAnsi="Book Antiqua"/>
          <w:sz w:val="32"/>
          <w:szCs w:val="32"/>
        </w:rPr>
        <w:t>that</w:t>
      </w:r>
      <w:r>
        <w:rPr>
          <w:rFonts w:ascii="Book Antiqua" w:hAnsi="Book Antiqua"/>
          <w:sz w:val="32"/>
          <w:szCs w:val="32"/>
        </w:rPr>
        <w:t xml:space="preserve"> turn.</w:t>
      </w:r>
      <w:r w:rsidR="004C4CDD">
        <w:rPr>
          <w:rFonts w:ascii="Book Antiqua" w:hAnsi="Book Antiqua"/>
          <w:sz w:val="32"/>
          <w:szCs w:val="32"/>
        </w:rPr>
        <w:t xml:space="preserve"> If the battlefield is the icy wasteland, Satella heals for 20hp in each</w:t>
      </w:r>
      <w:r w:rsidR="00880D67">
        <w:rPr>
          <w:rFonts w:ascii="Book Antiqua" w:hAnsi="Book Antiqua"/>
          <w:sz w:val="32"/>
          <w:szCs w:val="32"/>
        </w:rPr>
        <w:t xml:space="preserve"> turn she is frozen</w:t>
      </w:r>
      <w:r w:rsidR="0047626D">
        <w:rPr>
          <w:rFonts w:ascii="Book Antiqua" w:hAnsi="Book Antiqua"/>
          <w:sz w:val="32"/>
          <w:szCs w:val="32"/>
        </w:rPr>
        <w:t xml:space="preserve"> at the end of that turn</w:t>
      </w:r>
      <w:r w:rsidR="004C4CDD">
        <w:rPr>
          <w:rFonts w:ascii="Book Antiqua" w:hAnsi="Book Antiqua"/>
          <w:sz w:val="32"/>
          <w:szCs w:val="32"/>
        </w:rPr>
        <w:t>.</w:t>
      </w:r>
      <w:r>
        <w:rPr>
          <w:rFonts w:ascii="Book Antiqua" w:hAnsi="Book Antiqua"/>
          <w:sz w:val="32"/>
          <w:szCs w:val="32"/>
        </w:rPr>
        <w:t xml:space="preserve"> Prolongs the round by 1 turn</w:t>
      </w:r>
      <w:r w:rsidR="0047626D">
        <w:rPr>
          <w:rFonts w:ascii="Book Antiqua" w:hAnsi="Book Antiqua"/>
          <w:sz w:val="32"/>
          <w:szCs w:val="32"/>
        </w:rPr>
        <w:t xml:space="preserve"> (4 turns total)</w:t>
      </w:r>
      <w:r>
        <w:rPr>
          <w:rFonts w:ascii="Book Antiqua" w:hAnsi="Book Antiqua"/>
          <w:sz w:val="32"/>
          <w:szCs w:val="32"/>
        </w:rPr>
        <w:t>.</w:t>
      </w:r>
      <w:r w:rsidR="00191696">
        <w:rPr>
          <w:rFonts w:ascii="Book Antiqua" w:hAnsi="Book Antiqua"/>
          <w:sz w:val="32"/>
          <w:szCs w:val="32"/>
        </w:rPr>
        <w:t xml:space="preserve"> If it is used, it cannot be used for the next 3 turns. (If used in R1T3, can be used soonest at R</w:t>
      </w:r>
      <w:r w:rsidR="002008B9">
        <w:rPr>
          <w:rFonts w:ascii="Book Antiqua" w:hAnsi="Book Antiqua"/>
          <w:sz w:val="32"/>
          <w:szCs w:val="32"/>
        </w:rPr>
        <w:t>2</w:t>
      </w:r>
      <w:r w:rsidR="00191696">
        <w:rPr>
          <w:rFonts w:ascii="Book Antiqua" w:hAnsi="Book Antiqua"/>
          <w:sz w:val="32"/>
          <w:szCs w:val="32"/>
        </w:rPr>
        <w:t>T</w:t>
      </w:r>
      <w:r w:rsidR="002008B9">
        <w:rPr>
          <w:rFonts w:ascii="Book Antiqua" w:hAnsi="Book Antiqua"/>
          <w:sz w:val="32"/>
          <w:szCs w:val="32"/>
        </w:rPr>
        <w:t>3, because R1 will have 4 turns</w:t>
      </w:r>
      <w:r w:rsidR="00191696">
        <w:rPr>
          <w:rFonts w:ascii="Book Antiqua" w:hAnsi="Book Antiqua"/>
          <w:sz w:val="32"/>
          <w:szCs w:val="32"/>
        </w:rPr>
        <w:t>)</w:t>
      </w:r>
    </w:p>
    <w:p w:rsidR="004C4CDD" w:rsidRPr="004C4CDD" w:rsidRDefault="004C4CDD" w:rsidP="00D61747">
      <w:pPr>
        <w:pStyle w:val="ListParagraph"/>
        <w:ind w:left="1440"/>
        <w:rPr>
          <w:rFonts w:ascii="Book Antiqua" w:hAnsi="Book Antiqua"/>
          <w:b/>
          <w:sz w:val="32"/>
          <w:szCs w:val="32"/>
        </w:rPr>
      </w:pPr>
      <w:r w:rsidRPr="004C4CDD">
        <w:rPr>
          <w:rFonts w:ascii="Book Antiqua" w:hAnsi="Book Antiqua"/>
          <w:b/>
          <w:sz w:val="32"/>
          <w:szCs w:val="32"/>
        </w:rPr>
        <w:t>-Shield, Heal, CC.</w:t>
      </w:r>
    </w:p>
    <w:p w:rsidR="00D61747" w:rsidRPr="0047626D" w:rsidRDefault="00D61747" w:rsidP="00D80594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Veil of Shadows:</w:t>
      </w:r>
    </w:p>
    <w:p w:rsidR="007722B9" w:rsidRDefault="00D61747" w:rsidP="007722B9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47626D">
        <w:rPr>
          <w:rFonts w:ascii="Book Antiqua" w:hAnsi="Book Antiqua"/>
          <w:b/>
          <w:sz w:val="32"/>
          <w:szCs w:val="32"/>
        </w:rPr>
        <w:t>Active –</w:t>
      </w:r>
      <w:r>
        <w:rPr>
          <w:rFonts w:ascii="Book Antiqua" w:hAnsi="Book Antiqua"/>
          <w:sz w:val="32"/>
          <w:szCs w:val="32"/>
        </w:rPr>
        <w:t xml:space="preserve"> Summons a mass of shadows that </w:t>
      </w:r>
      <w:r w:rsidR="004C4CDD">
        <w:rPr>
          <w:rFonts w:ascii="Book Antiqua" w:hAnsi="Book Antiqua"/>
          <w:sz w:val="32"/>
          <w:szCs w:val="32"/>
        </w:rPr>
        <w:t>attack</w:t>
      </w:r>
      <w:r w:rsidR="007722B9">
        <w:rPr>
          <w:rFonts w:ascii="Book Antiqua" w:hAnsi="Book Antiqua"/>
          <w:sz w:val="32"/>
          <w:szCs w:val="32"/>
        </w:rPr>
        <w:t xml:space="preserve"> the t</w:t>
      </w:r>
      <w:r>
        <w:rPr>
          <w:rFonts w:ascii="Book Antiqua" w:hAnsi="Book Antiqua"/>
          <w:sz w:val="32"/>
          <w:szCs w:val="32"/>
        </w:rPr>
        <w:t xml:space="preserve">arget and up to </w:t>
      </w:r>
      <w:r w:rsidR="00D80594">
        <w:rPr>
          <w:rFonts w:ascii="Book Antiqua" w:hAnsi="Book Antiqua"/>
          <w:sz w:val="32"/>
          <w:szCs w:val="32"/>
        </w:rPr>
        <w:t>3</w:t>
      </w:r>
      <w:r>
        <w:rPr>
          <w:rFonts w:ascii="Book Antiqua" w:hAnsi="Book Antiqua"/>
          <w:sz w:val="32"/>
          <w:szCs w:val="32"/>
        </w:rPr>
        <w:t xml:space="preserve"> summons, dealing 30 ranged damage to each. If only one entity is affected, deals 35 damage.</w:t>
      </w:r>
      <w:r w:rsidR="00D80594">
        <w:rPr>
          <w:rFonts w:ascii="Book Antiqua" w:hAnsi="Book Antiqua"/>
          <w:sz w:val="32"/>
          <w:szCs w:val="32"/>
        </w:rPr>
        <w:t xml:space="preserve"> </w:t>
      </w:r>
      <w:r w:rsidR="00D80594">
        <w:rPr>
          <w:rFonts w:ascii="Book Antiqua" w:hAnsi="Book Antiqua"/>
          <w:sz w:val="32"/>
          <w:szCs w:val="32"/>
        </w:rPr>
        <w:lastRenderedPageBreak/>
        <w:t>If the battlefield is Darkness, instead deals 40 damage to all enemies.</w:t>
      </w:r>
    </w:p>
    <w:p w:rsidR="00F573BA" w:rsidRPr="007722B9" w:rsidRDefault="00F573BA" w:rsidP="007722B9">
      <w:pPr>
        <w:pStyle w:val="ListParagraph"/>
        <w:ind w:left="1440"/>
        <w:rPr>
          <w:rFonts w:ascii="Book Antiqua" w:hAnsi="Book Antiqua"/>
          <w:sz w:val="32"/>
          <w:szCs w:val="32"/>
        </w:rPr>
      </w:pPr>
      <w:r w:rsidRPr="007722B9">
        <w:rPr>
          <w:rFonts w:ascii="Book Antiqua" w:hAnsi="Book Antiqua"/>
          <w:b/>
          <w:sz w:val="32"/>
          <w:szCs w:val="32"/>
        </w:rPr>
        <w:t>Alternative –</w:t>
      </w:r>
      <w:r w:rsidR="00D80594" w:rsidRPr="007722B9">
        <w:rPr>
          <w:rFonts w:ascii="Book Antiqua" w:hAnsi="Book Antiqua"/>
          <w:sz w:val="32"/>
          <w:szCs w:val="32"/>
        </w:rPr>
        <w:t xml:space="preserve"> If the battlefield is Darkness</w:t>
      </w:r>
      <w:r w:rsidRPr="007722B9">
        <w:rPr>
          <w:rFonts w:ascii="Book Antiqua" w:hAnsi="Book Antiqua"/>
          <w:sz w:val="32"/>
          <w:szCs w:val="32"/>
        </w:rPr>
        <w:t>, can heal herself or an ally for 40 hp.</w:t>
      </w:r>
    </w:p>
    <w:p w:rsidR="00284FC0" w:rsidRDefault="007722B9" w:rsidP="00284FC0">
      <w:pPr>
        <w:pStyle w:val="ListParagraph"/>
        <w:ind w:left="144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-Heal, Requirement, </w:t>
      </w:r>
      <w:r w:rsidRPr="004C4CDD">
        <w:rPr>
          <w:rFonts w:ascii="Book Antiqua" w:hAnsi="Book Antiqua"/>
          <w:b/>
          <w:sz w:val="32"/>
          <w:szCs w:val="32"/>
        </w:rPr>
        <w:t>Attack, Ranged, AoE.</w:t>
      </w:r>
    </w:p>
    <w:p w:rsidR="00284FC0" w:rsidRDefault="00284FC0" w:rsidP="00D80594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Time manipulation:</w:t>
      </w:r>
    </w:p>
    <w:p w:rsidR="00284FC0" w:rsidRDefault="00284FC0" w:rsidP="00284FC0">
      <w:pPr>
        <w:pStyle w:val="ListParagraph"/>
        <w:ind w:left="14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Enhance – </w:t>
      </w:r>
      <w:r>
        <w:rPr>
          <w:rFonts w:ascii="Book Antiqua" w:hAnsi="Book Antiqua"/>
          <w:sz w:val="32"/>
          <w:szCs w:val="32"/>
        </w:rPr>
        <w:t>In the next turn, Satella can use two abilities.</w:t>
      </w:r>
    </w:p>
    <w:p w:rsidR="00284FC0" w:rsidRDefault="00284FC0" w:rsidP="00284FC0">
      <w:pPr>
        <w:pStyle w:val="ListParagraph"/>
        <w:ind w:left="14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Rewind –</w:t>
      </w:r>
      <w:r>
        <w:rPr>
          <w:rFonts w:ascii="Book Antiqua" w:hAnsi="Book Antiqua"/>
          <w:sz w:val="32"/>
          <w:szCs w:val="32"/>
        </w:rPr>
        <w:t xml:space="preserve"> Heals any damage sustained in the last turn.</w:t>
      </w:r>
      <w:r w:rsidR="007C77E9">
        <w:rPr>
          <w:rFonts w:ascii="Book Antiqua" w:hAnsi="Book Antiqua"/>
          <w:sz w:val="32"/>
          <w:szCs w:val="32"/>
        </w:rPr>
        <w:t xml:space="preserve"> Twice per game.</w:t>
      </w:r>
    </w:p>
    <w:p w:rsidR="00D80594" w:rsidRDefault="007C77E9" w:rsidP="00D80594">
      <w:pPr>
        <w:ind w:left="14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Can cast only one version per round. Hits last.</w:t>
      </w:r>
    </w:p>
    <w:p w:rsidR="00D80594" w:rsidRPr="00D80594" w:rsidRDefault="00D80594" w:rsidP="00D80594">
      <w:pPr>
        <w:ind w:left="72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ab/>
        <w:t>-Heal, Alternatives, Buff.</w:t>
      </w:r>
    </w:p>
    <w:p w:rsidR="00F573BA" w:rsidRPr="004A2EF9" w:rsidRDefault="004A2EF9" w:rsidP="004A2EF9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32"/>
          <w:szCs w:val="32"/>
        </w:rPr>
      </w:pPr>
      <w:r w:rsidRPr="004A2EF9">
        <w:rPr>
          <w:rFonts w:ascii="Book Antiqua" w:hAnsi="Book Antiqua"/>
          <w:b/>
          <w:sz w:val="32"/>
          <w:szCs w:val="32"/>
        </w:rPr>
        <w:t>Ultimate: Witch of Envy</w:t>
      </w:r>
      <w:r>
        <w:rPr>
          <w:rFonts w:ascii="Book Antiqua" w:hAnsi="Book Antiqua"/>
          <w:b/>
          <w:sz w:val="32"/>
          <w:szCs w:val="32"/>
        </w:rPr>
        <w:t xml:space="preserve"> – </w:t>
      </w:r>
      <w:r>
        <w:rPr>
          <w:rFonts w:ascii="Book Antiqua" w:hAnsi="Book Antiqua"/>
          <w:sz w:val="32"/>
          <w:szCs w:val="32"/>
        </w:rPr>
        <w:t>Requirements: 2, 4 (Satella is frozen for 2 turns), 6 in the Darkness terrain.</w:t>
      </w:r>
    </w:p>
    <w:p w:rsidR="004A2EF9" w:rsidRDefault="004A2EF9" w:rsidP="004A2EF9">
      <w:pPr>
        <w:pStyle w:val="ListParagrap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Enters the Witch of Envy mode, instantly summoning 4 invisible hands and some abilities gaining new effects.</w:t>
      </w:r>
    </w:p>
    <w:p w:rsidR="004A2EF9" w:rsidRDefault="004A2EF9" w:rsidP="004A2EF9">
      <w:pPr>
        <w:pStyle w:val="ListParagraph"/>
        <w:ind w:left="14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1) Can combine 2 terrains bonuses at the start of each round.</w:t>
      </w:r>
    </w:p>
    <w:p w:rsidR="004A2EF9" w:rsidRDefault="004A2EF9" w:rsidP="004A2EF9">
      <w:pPr>
        <w:pStyle w:val="ListParagraph"/>
        <w:ind w:left="14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2) Miasma becomes a passive which is cast at the start of each round according to the current terrain effects.</w:t>
      </w:r>
    </w:p>
    <w:p w:rsidR="004A2EF9" w:rsidRDefault="004A2EF9" w:rsidP="004A2EF9">
      <w:pPr>
        <w:pStyle w:val="ListParagraph"/>
        <w:ind w:left="14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3)</w:t>
      </w:r>
      <w:r w:rsidRPr="004A2EF9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>When used, attacks with 2 hands without needing to roll.</w:t>
      </w:r>
    </w:p>
    <w:p w:rsidR="004A2EF9" w:rsidRDefault="004A2EF9" w:rsidP="004A2EF9">
      <w:pPr>
        <w:pStyle w:val="ListParagraph"/>
        <w:ind w:left="14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4) Satella is invisible while frozen.</w:t>
      </w:r>
    </w:p>
    <w:p w:rsidR="004A2EF9" w:rsidRDefault="004A2EF9" w:rsidP="004A2EF9">
      <w:pPr>
        <w:pStyle w:val="ListParagraph"/>
        <w:ind w:left="14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5) </w:t>
      </w:r>
      <w:r w:rsidR="008D3547">
        <w:rPr>
          <w:rFonts w:ascii="Book Antiqua" w:hAnsi="Book Antiqua"/>
          <w:sz w:val="32"/>
          <w:szCs w:val="32"/>
        </w:rPr>
        <w:t>Heals for 25% of damage dealt by this ability.</w:t>
      </w:r>
    </w:p>
    <w:p w:rsidR="008D3547" w:rsidRPr="004A2EF9" w:rsidRDefault="008D3547" w:rsidP="004A2EF9">
      <w:pPr>
        <w:pStyle w:val="ListParagraph"/>
        <w:ind w:left="144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6) Combines both effects when casting this ability.</w:t>
      </w:r>
    </w:p>
    <w:sectPr w:rsidR="008D3547" w:rsidRPr="004A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4FF"/>
    <w:multiLevelType w:val="hybridMultilevel"/>
    <w:tmpl w:val="E7EE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154D8"/>
    <w:multiLevelType w:val="hybridMultilevel"/>
    <w:tmpl w:val="668E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454D2"/>
    <w:multiLevelType w:val="hybridMultilevel"/>
    <w:tmpl w:val="7026C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D61EE"/>
    <w:multiLevelType w:val="hybridMultilevel"/>
    <w:tmpl w:val="52BC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9586F"/>
    <w:multiLevelType w:val="hybridMultilevel"/>
    <w:tmpl w:val="1F24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E769E"/>
    <w:multiLevelType w:val="hybridMultilevel"/>
    <w:tmpl w:val="A8A8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2"/>
    <w:rsid w:val="00043F57"/>
    <w:rsid w:val="00191696"/>
    <w:rsid w:val="001C1417"/>
    <w:rsid w:val="002008B9"/>
    <w:rsid w:val="00284FC0"/>
    <w:rsid w:val="002B1EB0"/>
    <w:rsid w:val="00350D79"/>
    <w:rsid w:val="003B0AC9"/>
    <w:rsid w:val="0047626D"/>
    <w:rsid w:val="004A2EF9"/>
    <w:rsid w:val="004C4CDD"/>
    <w:rsid w:val="005B2D1B"/>
    <w:rsid w:val="00616FB7"/>
    <w:rsid w:val="00667D79"/>
    <w:rsid w:val="00675FDB"/>
    <w:rsid w:val="007722B9"/>
    <w:rsid w:val="007A4E66"/>
    <w:rsid w:val="007C77E9"/>
    <w:rsid w:val="008349FD"/>
    <w:rsid w:val="00880D67"/>
    <w:rsid w:val="008A24E4"/>
    <w:rsid w:val="008D3547"/>
    <w:rsid w:val="00961A18"/>
    <w:rsid w:val="009B6649"/>
    <w:rsid w:val="00B934B0"/>
    <w:rsid w:val="00C1086E"/>
    <w:rsid w:val="00D61747"/>
    <w:rsid w:val="00D80594"/>
    <w:rsid w:val="00E71587"/>
    <w:rsid w:val="00F573BA"/>
    <w:rsid w:val="00F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 Hatter</dc:creator>
  <cp:lastModifiedBy>Mad Hatter</cp:lastModifiedBy>
  <cp:revision>11</cp:revision>
  <dcterms:created xsi:type="dcterms:W3CDTF">2019-05-14T23:35:00Z</dcterms:created>
  <dcterms:modified xsi:type="dcterms:W3CDTF">2019-05-17T15:05:00Z</dcterms:modified>
</cp:coreProperties>
</file>