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Maximillian Pegasus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5831">
          <v:rect xmlns:o="urn:schemas-microsoft-com:office:office" xmlns:v="urn:schemas-microsoft-com:vml" id="rectole0000000000" style="width:437.350000pt;height:291.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Plays using a deck of 15 cards,he draws 5 at the start of every game,and draws 1 card at the start of each turn if he can draw no more cards he instantly falls to 0hp.He can summon only 1 Servant per turn without effects,but may use any number of spells.He must set traps and wait 1 turn before they are activated.(He may have up to 3 of the same of any card in his deck unless otherwise states). </w:t>
      </w:r>
      <w:r>
        <w:rPr>
          <w:rFonts w:ascii="Calibri" w:hAnsi="Calibri" w:cs="Calibri" w:eastAsia="Calibri"/>
          <w:b/>
          <w:color w:val="auto"/>
          <w:spacing w:val="0"/>
          <w:position w:val="0"/>
          <w:sz w:val="22"/>
          <w:shd w:fill="auto" w:val="clear"/>
        </w:rPr>
        <w:t xml:space="preserve">If a monster is destroyed dartz takes its attack as damage but opponents must always target Pegasuses minions before Dartz</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Pegasus must declare when he will attack with his monsters.At that turn he may not Normall summon or cast Spells,however he may use Set trap cards that have already been there 1 turn at least.Also he may use monster effects.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Duelist Special Ability - Millenium Eyes , all Yugioh players play with their hands revealed to Pegasus. All non-Yugioh heroes have a passive Predict on them and must tell Pegasus exactly what ability they will use that turn at the start of every new turn. This ability does not work on targets that are invisible or immune to being targeted other than with monster effects.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3585" w:dyaOrig="5265">
          <v:rect xmlns:o="urn:schemas-microsoft-com:office:office" xmlns:v="urn:schemas-microsoft-com:vml" id="rectole0000000001" style="width:179.250000pt;height:263.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Calibri" w:hAnsi="Calibri" w:cs="Calibri" w:eastAsia="Calibri"/>
          <w:color w:val="auto"/>
          <w:spacing w:val="0"/>
          <w:position w:val="0"/>
          <w:sz w:val="22"/>
          <w:shd w:fill="auto" w:val="clear"/>
        </w:rPr>
        <w:t xml:space="preserve"> Toon Summoned Skull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Toon Gemini Elf - 19/10  , this card can not attack the turn it is summoned and can be special summoned from the hand if you control Toon Kingdom. This card ignores all effects that prevent it from targeting such as Stealth,Flying and Yugioh monsters.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this card attacks and deals damage your opponent must Discard 1 card from his hand at random if able.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Toon Dark Magician Girl - 20/17 this card can not attack the turn it is summoned and can be special summoned from the hand if you control Toon Kingdom and sacrifice one monster you control to summon it. This card ignores all effects that prevent it from targeting such as Stealth,Flying and Yugioh monsters.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card gains a passive +3 attack per Dark Magician named monster in all Graveyards.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Toon Summoned Skull - 25/12 card can not attack the turn it is summoned and can  be special summoned from the hand if you control Toon Kingdom and sacrifice one monster you control to summon it. This card ignores all effects that prevent it from targeting such as Stealth,Flying and Yugioh monsters.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Toon Blue Eyes White Dragon - 30/25 Flying card can not attack the turn it is summoned and can  be special summoned from the hand if you control Toon Kingdom and sacrifice one monster you control to summon it. This card ignores all effects that prevent it from targeting such as Stealth,Flying and Yugioh monsters.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6735" w:dyaOrig="8475">
          <v:rect xmlns:o="urn:schemas-microsoft-com:office:office" xmlns:v="urn:schemas-microsoft-com:vml" id="rectole0000000002" style="width:336.750000pt;height:423.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auto"/>
          <w:spacing w:val="0"/>
          <w:position w:val="0"/>
          <w:sz w:val="22"/>
          <w:shd w:fill="auto" w:val="clear"/>
        </w:rPr>
        <w:t xml:space="preserve"> Toon Kingdom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Comic Hand - Choose any one enemy Servant and equip this card to it,you take control of it and it becomes a Toon with the following effect in addition to its regular effects ,,This card ignores all effects that prevent it from targeting such as Stealth,Flying and Yugioh monsters,,.Spell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Toon Kingdom - Permanent when you play this card you must remove the 5 top cards of your deck from Play.If this card is destroyed destroy all Toon monsters currently on the field.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While this card is on the field whenever a Toon card would be destroyed by an attack you may instead remove the top card of your deck from play.Spell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Shadow Toon - you can only use this if you control Toon Kingdom on the field,choose a single enemy Servant his master takes damage equal to his attack points.This is not an attack.Spell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Toon Table of Contents - add any 1 Toon card from your Deck to your Hand. Spell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 Toon Rollback - activate this as an instant reaction when the attack of one of your Toon servants is negated,all your monster can make one additional attack this turn if able.If you activate this spell you may still attack this turn. Spell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 Doppleganger - Remove the top 3 cards from your deck from play,choose an enemy Hero ignoring targeting restrictions.If its a Yugioh player add any one card from their Graveyard to your hand,if it is a regular Hero instantly use any one of its abilities it has already used this game as if it were your own but not one of his Ultimates.Spell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 Card of Sanctity - all Yugioh characters draw cards from your deck untill they have 6 cards in their hand(s). Spell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Only 1x per Deck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 Monster Reborn - choose any Servant that died this game ressurect it under your control.Spell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Only 1x per Deck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 Cost Down - discard one card from your Hand, untill the end of this turn all monsters in your Hand that require a sacrifce to be special summoned do not require a sacrifice to be special summoned. Spell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Only 1x per Deck</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3060" w:dyaOrig="4500">
          <v:rect xmlns:o="urn:schemas-microsoft-com:office:office" xmlns:v="urn:schemas-microsoft-com:vml" id="rectole0000000003" style="width:153.000000pt;height:225.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libri" w:hAnsi="Calibri" w:cs="Calibri" w:eastAsia="Calibri"/>
          <w:color w:val="auto"/>
          <w:spacing w:val="0"/>
          <w:position w:val="0"/>
          <w:sz w:val="22"/>
          <w:shd w:fill="auto" w:val="clear"/>
        </w:rPr>
        <w:t xml:space="preserve"> Gorgons Eye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 Gorgons Eye - all Servants on the field whose Attack points are less then their maximum printed HP are destroyed. Trap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15. Joker - Manga Dragon 22/26 you can speciall summon this card if you control a Toon Kingdom on the field, this card can not be selected as a target for any ability as long as you control Toon Kingdom.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may at any time send this card ,,undearneath,,a Toon Kingdom you control,if you do it is not considered to be inside the game speciall summon it at the start of the next Round of combat if your Toon Kingdom it was underneath was not destroyed,if it was the Manga Dragon is stuck in limbo and can never return.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that Manga Dragon is not a Toon Monster.</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4320" w:dyaOrig="3240">
          <v:rect xmlns:o="urn:schemas-microsoft-com:office:office" xmlns:v="urn:schemas-microsoft-com:vml" id="rectole0000000004" style="width:216.000000pt;height:162.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Calibri" w:hAnsi="Calibri" w:cs="Calibri" w:eastAsia="Calibri"/>
          <w:color w:val="auto"/>
          <w:spacing w:val="0"/>
          <w:position w:val="0"/>
          <w:sz w:val="22"/>
          <w:shd w:fill="auto" w:val="clear"/>
        </w:rPr>
        <w:t xml:space="preserve"> Manga Dragon</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