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D4AE" w14:textId="40D684CB" w:rsidR="003F1560" w:rsidRPr="003F1560" w:rsidRDefault="003F1560">
      <w:pPr>
        <w:rPr>
          <w:lang w:val="vi-VN"/>
        </w:rPr>
      </w:pPr>
      <w:r w:rsidRPr="003F1560">
        <w:rPr>
          <w:lang w:val="vi-VN"/>
        </w:rPr>
        <w:t>http://dulichvungtau.tk/trangchu.html</w:t>
      </w:r>
    </w:p>
    <w:sectPr w:rsidR="003F1560" w:rsidRPr="003F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0"/>
    <w:rsid w:val="003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0298"/>
  <w15:chartTrackingRefBased/>
  <w15:docId w15:val="{239EE344-7A67-4D43-81B8-9A7324CF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User0359</dc:creator>
  <cp:keywords/>
  <dc:description/>
  <cp:lastModifiedBy>User0359</cp:lastModifiedBy>
  <cp:revision>1</cp:revision>
  <dcterms:created xsi:type="dcterms:W3CDTF">2022-03-21T11:00:00Z</dcterms:created>
  <dcterms:modified xsi:type="dcterms:W3CDTF">2022-03-21T11:01:00Z</dcterms:modified>
</cp:coreProperties>
</file>