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Lesson 01: Class and Method</w:t>
      </w:r>
    </w:p>
    <w:p>
      <w:r>
        <w:t>Learning python class and method for implementation game development.</w:t>
      </w:r>
      <w:r>
        <w:rPr>
          <w:b/>
        </w:rPr>
        <w:t>bold</w:t>
      </w:r>
      <w:r>
        <w:rPr>
          <w:i/>
        </w:rPr>
        <w:t>italic.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Timing</w:t>
            </w:r>
          </w:p>
        </w:tc>
        <w:tc>
          <w:tcPr>
            <w:tcW w:type="dxa" w:w="2160"/>
          </w:tcPr>
          <w:p>
            <w:r>
              <w:t>Lesson Description</w:t>
            </w:r>
          </w:p>
        </w:tc>
        <w:tc>
          <w:tcPr>
            <w:tcW w:type="dxa" w:w="2160"/>
          </w:tcPr>
          <w:p>
            <w:r>
              <w:t>Additional Material</w:t>
            </w:r>
          </w:p>
        </w:tc>
        <w:tc>
          <w:tcPr>
            <w:tcW w:type="dxa" w:w="2160"/>
          </w:tcPr>
          <w:p>
            <w:r>
              <w:t>Comments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422</w:t>
            </w:r>
          </w:p>
        </w:tc>
        <w:tc>
          <w:tcPr>
            <w:tcW w:type="dxa" w:w="2160"/>
          </w:tcPr>
          <w:p>
            <w:r>
              <w:t>Eggs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631</w:t>
            </w:r>
          </w:p>
        </w:tc>
        <w:tc>
          <w:tcPr>
            <w:tcW w:type="dxa" w:w="2160"/>
          </w:tcPr>
          <w:p>
            <w:r>
              <w:t>Spam, spam, eggs, and spam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631</w:t>
            </w:r>
          </w:p>
        </w:tc>
        <w:tc>
          <w:tcPr>
            <w:tcW w:type="dxa" w:w="2160"/>
          </w:tcPr>
          <w:p>
            <w:r>
              <w:t>Spam, spam, eggs, and spam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631</w:t>
            </w:r>
          </w:p>
        </w:tc>
        <w:tc>
          <w:tcPr>
            <w:tcW w:type="dxa" w:w="2160"/>
          </w:tcPr>
          <w:p>
            <w:r>
              <w:t>Spam, spam, eggs, and spam</w:t>
            </w:r>
          </w:p>
        </w:tc>
        <w:tc>
          <w:tcPr>
            <w:tcW w:type="dxa" w:w="2160"/>
          </w:tcPr>
          <w:p>
            <w:r/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