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D90DA" w14:textId="77777777" w:rsidR="00FE2EF3" w:rsidRDefault="00FE2EF3">
      <w:pPr>
        <w:rPr>
          <w:b/>
          <w:bCs/>
        </w:rPr>
      </w:pPr>
      <w:r>
        <w:rPr>
          <w:b/>
          <w:bCs/>
        </w:rPr>
        <w:t>Overview</w:t>
      </w:r>
    </w:p>
    <w:p w14:paraId="5A9B43E3" w14:textId="61394DD1" w:rsidR="007935C6" w:rsidRDefault="00FE2EF3">
      <w:pPr>
        <w:rPr>
          <w:rFonts w:eastAsiaTheme="minorEastAsia"/>
        </w:rPr>
      </w:pPr>
      <w:r>
        <w:t xml:space="preserve">This file contains documentation for the </w:t>
      </w:r>
      <m:oMath>
        <m:r>
          <w:rPr>
            <w:rFonts w:ascii="Cambria Math" w:hAnsi="Cambria Math"/>
          </w:rPr>
          <m:t>1/N</m:t>
        </m:r>
      </m:oMath>
      <w:r>
        <w:rPr>
          <w:rFonts w:eastAsiaTheme="minorEastAsia"/>
        </w:rPr>
        <w:t xml:space="preserve"> method. </w:t>
      </w:r>
    </w:p>
    <w:p w14:paraId="331F1F94" w14:textId="6F039A91" w:rsidR="00FE2EF3" w:rsidRDefault="00FE2EF3">
      <w:pPr>
        <w:rPr>
          <w:rFonts w:eastAsiaTheme="minorEastAsia"/>
        </w:rPr>
      </w:pPr>
      <w:r>
        <w:rPr>
          <w:rFonts w:eastAsiaTheme="minorEastAsia"/>
        </w:rPr>
        <w:t xml:space="preserve">The method </w:t>
      </w:r>
      <w:r w:rsidR="00BC575A">
        <w:rPr>
          <w:rFonts w:eastAsiaTheme="minorEastAsia"/>
        </w:rPr>
        <w:t xml:space="preserve">puts equal </w:t>
      </w:r>
      <w:r>
        <w:rPr>
          <w:rFonts w:eastAsiaTheme="minorEastAsia"/>
        </w:rPr>
        <w:t>weigh</w:t>
      </w:r>
      <w:r w:rsidR="00BC575A">
        <w:rPr>
          <w:rFonts w:eastAsiaTheme="minorEastAsia"/>
        </w:rPr>
        <w:t>t</w:t>
      </w:r>
      <w:r>
        <w:rPr>
          <w:rFonts w:eastAsiaTheme="minorEastAsia"/>
        </w:rPr>
        <w:t xml:space="preserve"> </w:t>
      </w:r>
      <w:r w:rsidR="00BC575A">
        <w:rPr>
          <w:rFonts w:eastAsiaTheme="minorEastAsia"/>
        </w:rPr>
        <w:t xml:space="preserve">on </w:t>
      </w:r>
      <w:r>
        <w:rPr>
          <w:rFonts w:eastAsiaTheme="minorEastAsia"/>
        </w:rPr>
        <w:t xml:space="preserve">each stock in </w:t>
      </w:r>
      <w:r w:rsidR="00BC575A">
        <w:rPr>
          <w:rFonts w:eastAsiaTheme="minorEastAsia"/>
        </w:rPr>
        <w:t>each period</w:t>
      </w:r>
      <w:r>
        <w:rPr>
          <w:rFonts w:eastAsiaTheme="minorEastAsia"/>
        </w:rPr>
        <w:t>. DeMiguel, Garlappi, and Uppal (2009) provide a further explanation of this method and show that it is a remarkably robust method for portfolio choice.</w:t>
      </w:r>
    </w:p>
    <w:p w14:paraId="3E905A2C" w14:textId="30EB022E" w:rsidR="00FE2EF3" w:rsidRDefault="00FE2EF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References</w:t>
      </w:r>
    </w:p>
    <w:p w14:paraId="36377220" w14:textId="30DCC3B0" w:rsidR="00FE2EF3" w:rsidRPr="00FE2EF3" w:rsidRDefault="00FE2EF3">
      <w:r w:rsidRPr="00FE2EF3">
        <w:t>DeMiguel, V., Garlappi, L., &amp; Uppal, R. (2009). Optimal versus naive diversification: How inefficient is the 1/N portfolio strategy?. </w:t>
      </w:r>
      <w:r w:rsidRPr="00FE2EF3">
        <w:rPr>
          <w:i/>
          <w:iCs/>
        </w:rPr>
        <w:t>The review of Financial studies</w:t>
      </w:r>
      <w:r w:rsidRPr="00FE2EF3">
        <w:t>, </w:t>
      </w:r>
      <w:r w:rsidRPr="00FE2EF3">
        <w:rPr>
          <w:i/>
          <w:iCs/>
        </w:rPr>
        <w:t>22</w:t>
      </w:r>
      <w:r w:rsidRPr="00FE2EF3">
        <w:t>(5), 1915-1953.</w:t>
      </w:r>
    </w:p>
    <w:sectPr w:rsidR="00FE2EF3" w:rsidRPr="00FE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EC"/>
    <w:rsid w:val="00355BBF"/>
    <w:rsid w:val="005730D3"/>
    <w:rsid w:val="006C0ADB"/>
    <w:rsid w:val="00791AD7"/>
    <w:rsid w:val="007935C6"/>
    <w:rsid w:val="00857D77"/>
    <w:rsid w:val="00BB25EC"/>
    <w:rsid w:val="00BC575A"/>
    <w:rsid w:val="00FB3AFD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311AE"/>
  <w15:chartTrackingRefBased/>
  <w15:docId w15:val="{0190F6AE-D007-4D01-847D-DEF62487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5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2E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399</Characters>
  <Application>Microsoft Office Word</Application>
  <DocSecurity>0</DocSecurity>
  <Lines>9</Lines>
  <Paragraphs>5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Theis</dc:creator>
  <cp:keywords/>
  <dc:description/>
  <cp:lastModifiedBy>Jensen, Theis</cp:lastModifiedBy>
  <cp:revision>3</cp:revision>
  <dcterms:created xsi:type="dcterms:W3CDTF">2025-07-13T21:30:00Z</dcterms:created>
  <dcterms:modified xsi:type="dcterms:W3CDTF">2025-07-13T21:34:00Z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510fa0db-e6eb-4d64-a72b-9ef000e6aa18</vt:lpwstr>
  </property>
</Properties>
</file>