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A972" w14:textId="77777777" w:rsidR="00BF4306" w:rsidRPr="00BF4306" w:rsidRDefault="00BF4306" w:rsidP="00BF4306">
      <w:r w:rsidRPr="00BF4306">
        <w:t xml:space="preserve">ASME Piping Codes and Standards establish the baseline requirements for the design, material selection, fabrication, assembly, erection, inspection, and testing of pressure piping systems. Developed by the </w:t>
      </w:r>
      <w:r w:rsidRPr="00BF4306">
        <w:rPr>
          <w:b/>
          <w:bCs/>
        </w:rPr>
        <w:t>American Society of Mechanical Engineers (ASME)</w:t>
      </w:r>
      <w:r w:rsidRPr="00BF4306">
        <w:t xml:space="preserve">, they ensure structural integrity, public safety, and operational reliability across diverse industries. [1, 2, 3] </w:t>
      </w:r>
    </w:p>
    <w:p w14:paraId="0F4B3097" w14:textId="77777777" w:rsidR="00BF4306" w:rsidRPr="00BF4306" w:rsidRDefault="00BF4306" w:rsidP="00BF4306">
      <w:r w:rsidRPr="00BF4306">
        <w:t xml:space="preserve">The ASME B31 Code for Pressure Piping is the primary series governing piping systems, with each section dedicated to specific industry applications: [1, 2, 3, 4] </w:t>
      </w:r>
    </w:p>
    <w:p w14:paraId="5293D0D8" w14:textId="77777777" w:rsidR="00BF4306" w:rsidRPr="00BF4306" w:rsidRDefault="00BF4306" w:rsidP="00BF4306">
      <w:pPr>
        <w:rPr>
          <w:b/>
          <w:bCs/>
        </w:rPr>
      </w:pPr>
      <w:r w:rsidRPr="00BF4306">
        <w:rPr>
          <w:b/>
          <w:bCs/>
        </w:rPr>
        <w:t>Key ASME B31 Piping Codes</w:t>
      </w:r>
    </w:p>
    <w:p w14:paraId="0BBFCCF5" w14:textId="77777777" w:rsidR="00BF4306" w:rsidRPr="00BF4306" w:rsidRDefault="00BF4306" w:rsidP="00BF4306">
      <w:pPr>
        <w:numPr>
          <w:ilvl w:val="0"/>
          <w:numId w:val="1"/>
        </w:numPr>
      </w:pPr>
      <w:r w:rsidRPr="00BF4306">
        <w:rPr>
          <w:b/>
          <w:bCs/>
        </w:rPr>
        <w:t>ASME B31.1 - Power Piping:</w:t>
      </w:r>
      <w:r w:rsidRPr="00BF4306">
        <w:t xml:space="preserve"> Governs piping for electric power generating stations, industrial and institutional plants, geothermal heating, and central/district heating systems. [4, 5, 6] </w:t>
      </w:r>
    </w:p>
    <w:p w14:paraId="5826885A" w14:textId="77777777" w:rsidR="00BF4306" w:rsidRPr="00BF4306" w:rsidRDefault="00BF4306" w:rsidP="00BF4306">
      <w:pPr>
        <w:numPr>
          <w:ilvl w:val="0"/>
          <w:numId w:val="1"/>
        </w:numPr>
      </w:pPr>
      <w:r w:rsidRPr="00BF4306">
        <w:rPr>
          <w:b/>
          <w:bCs/>
        </w:rPr>
        <w:t>ASME B31.3 - Process Piping:</w:t>
      </w:r>
      <w:r w:rsidRPr="00BF4306">
        <w:t xml:space="preserve"> Prescribes requirements for petroleum refineries; chemical, pharmaceutical, textile, paper, semiconductor, and cryogenic plants. [4, 5, 7] </w:t>
      </w:r>
    </w:p>
    <w:p w14:paraId="5949CB1F" w14:textId="77777777" w:rsidR="00BF4306" w:rsidRPr="00BF4306" w:rsidRDefault="00BF4306" w:rsidP="00BF4306">
      <w:pPr>
        <w:numPr>
          <w:ilvl w:val="0"/>
          <w:numId w:val="1"/>
        </w:numPr>
      </w:pPr>
      <w:r w:rsidRPr="00BF4306">
        <w:rPr>
          <w:b/>
          <w:bCs/>
        </w:rPr>
        <w:t>ASME B31.4 - Pipeline Transportation Systems for Liquids and Slurries:</w:t>
      </w:r>
      <w:r w:rsidRPr="00BF4306">
        <w:t xml:space="preserve"> Covers the transportation of liquids such as crude oil, condensate, natural gas liquids, and alcohols. [1, 5, 8, 9] </w:t>
      </w:r>
    </w:p>
    <w:p w14:paraId="7F0249B6" w14:textId="77777777" w:rsidR="00BF4306" w:rsidRPr="00BF4306" w:rsidRDefault="00BF4306" w:rsidP="00BF4306">
      <w:pPr>
        <w:numPr>
          <w:ilvl w:val="0"/>
          <w:numId w:val="1"/>
        </w:numPr>
      </w:pPr>
      <w:r w:rsidRPr="00BF4306">
        <w:rPr>
          <w:b/>
          <w:bCs/>
        </w:rPr>
        <w:t>ASME B31.5 - Refrigeration Piping:</w:t>
      </w:r>
      <w:r w:rsidRPr="00BF4306">
        <w:t xml:space="preserve"> Applies to piping for refrigerants and secondary coolants. [10, 11] </w:t>
      </w:r>
    </w:p>
    <w:p w14:paraId="15D2C913" w14:textId="77777777" w:rsidR="00BF4306" w:rsidRPr="00BF4306" w:rsidRDefault="00BF4306" w:rsidP="00BF4306">
      <w:pPr>
        <w:numPr>
          <w:ilvl w:val="0"/>
          <w:numId w:val="1"/>
        </w:numPr>
      </w:pPr>
      <w:r w:rsidRPr="00BF4306">
        <w:rPr>
          <w:b/>
          <w:bCs/>
        </w:rPr>
        <w:t>ASME B31.8 - Gas Transmission and Distribution Piping Systems:</w:t>
      </w:r>
      <w:r w:rsidRPr="00BF4306">
        <w:t xml:space="preserve"> Dictates the design, operation, and maintenance of natural gas pipeline systems. [4, 5] </w:t>
      </w:r>
    </w:p>
    <w:p w14:paraId="52789E6A" w14:textId="77777777" w:rsidR="00BF4306" w:rsidRPr="00BF4306" w:rsidRDefault="00BF4306" w:rsidP="00BF4306">
      <w:pPr>
        <w:numPr>
          <w:ilvl w:val="0"/>
          <w:numId w:val="1"/>
        </w:numPr>
      </w:pPr>
      <w:r w:rsidRPr="00BF4306">
        <w:rPr>
          <w:b/>
          <w:bCs/>
        </w:rPr>
        <w:t>ASME B31.9 - Building Services Piping:</w:t>
      </w:r>
      <w:r w:rsidRPr="00BF4306">
        <w:t xml:space="preserve"> Covers piping for building services (e.g., water, steam, air, and fuel) in industrial, commercial, and public buildings. [10, 12] </w:t>
      </w:r>
    </w:p>
    <w:p w14:paraId="78623168" w14:textId="77777777" w:rsidR="00BF4306" w:rsidRPr="00BF4306" w:rsidRDefault="00BF4306" w:rsidP="00BF4306">
      <w:pPr>
        <w:numPr>
          <w:ilvl w:val="0"/>
          <w:numId w:val="1"/>
        </w:numPr>
      </w:pPr>
      <w:r w:rsidRPr="00BF4306">
        <w:rPr>
          <w:b/>
          <w:bCs/>
        </w:rPr>
        <w:t>ASME B31.12 - Hydrogen Piping and Pipelines:</w:t>
      </w:r>
      <w:r w:rsidRPr="00BF4306">
        <w:t xml:space="preserve"> Contains rules for hydrogen and syngas piping systems. [1, 13] </w:t>
      </w:r>
    </w:p>
    <w:p w14:paraId="6A0E4802" w14:textId="77777777" w:rsidR="00BF4306" w:rsidRPr="00BF4306" w:rsidRDefault="00BF4306" w:rsidP="00BF4306">
      <w:pPr>
        <w:rPr>
          <w:b/>
          <w:bCs/>
        </w:rPr>
      </w:pPr>
      <w:r w:rsidRPr="00BF4306">
        <w:rPr>
          <w:b/>
          <w:bCs/>
        </w:rPr>
        <w:t>Essential Component Standards</w:t>
      </w:r>
    </w:p>
    <w:p w14:paraId="40ED5DDA" w14:textId="77777777" w:rsidR="00BF4306" w:rsidRPr="00BF4306" w:rsidRDefault="00BF4306" w:rsidP="00BF4306">
      <w:r w:rsidRPr="00BF4306">
        <w:t xml:space="preserve">While the B31 codes dictate system design, the ASME B16 series standardizes the individual components used to construct these systems: [3, 13] </w:t>
      </w:r>
    </w:p>
    <w:p w14:paraId="6D3647F6" w14:textId="77777777" w:rsidR="00BF4306" w:rsidRPr="00BF4306" w:rsidRDefault="00BF4306" w:rsidP="00BF4306">
      <w:pPr>
        <w:numPr>
          <w:ilvl w:val="0"/>
          <w:numId w:val="2"/>
        </w:numPr>
      </w:pPr>
      <w:r w:rsidRPr="00BF4306">
        <w:rPr>
          <w:b/>
          <w:bCs/>
        </w:rPr>
        <w:t>ASME B16.5:</w:t>
      </w:r>
      <w:r w:rsidRPr="00BF4306">
        <w:t xml:space="preserve"> Covers pipe flanges and flanged fittings from $NPS \ \</w:t>
      </w:r>
      <w:proofErr w:type="gramStart"/>
      <w:r w:rsidRPr="00BF4306">
        <w:t>frac{</w:t>
      </w:r>
      <w:proofErr w:type="gramEnd"/>
      <w:r w:rsidRPr="00BF4306">
        <w:t>1}{</w:t>
      </w:r>
      <w:proofErr w:type="gramStart"/>
      <w:r w:rsidRPr="00BF4306">
        <w:t>2}$</w:t>
      </w:r>
      <w:proofErr w:type="gramEnd"/>
      <w:r w:rsidRPr="00BF4306">
        <w:t xml:space="preserve"> to 24.</w:t>
      </w:r>
    </w:p>
    <w:p w14:paraId="5673AB6A" w14:textId="77777777" w:rsidR="00BF4306" w:rsidRPr="00BF4306" w:rsidRDefault="00BF4306" w:rsidP="00BF4306">
      <w:pPr>
        <w:numPr>
          <w:ilvl w:val="0"/>
          <w:numId w:val="2"/>
        </w:numPr>
      </w:pPr>
      <w:r w:rsidRPr="00BF4306">
        <w:rPr>
          <w:b/>
          <w:bCs/>
        </w:rPr>
        <w:t>ASME B16.9:</w:t>
      </w:r>
      <w:r w:rsidRPr="00BF4306">
        <w:t xml:space="preserve"> Standardizes factory-made wrought butt-welding fittings (e.g., elbows, tees, reducers).</w:t>
      </w:r>
    </w:p>
    <w:p w14:paraId="2E83F5DF" w14:textId="77777777" w:rsidR="00BF4306" w:rsidRPr="00BF4306" w:rsidRDefault="00BF4306" w:rsidP="00BF4306">
      <w:pPr>
        <w:numPr>
          <w:ilvl w:val="0"/>
          <w:numId w:val="2"/>
        </w:numPr>
      </w:pPr>
      <w:r w:rsidRPr="00BF4306">
        <w:rPr>
          <w:b/>
          <w:bCs/>
        </w:rPr>
        <w:lastRenderedPageBreak/>
        <w:t>ASME B16.11:</w:t>
      </w:r>
      <w:r w:rsidRPr="00BF4306">
        <w:t xml:space="preserve"> Governs forged steel fittings, including socket-welding and threaded components.</w:t>
      </w:r>
    </w:p>
    <w:p w14:paraId="177C493A" w14:textId="77777777" w:rsidR="00BF4306" w:rsidRPr="00BF4306" w:rsidRDefault="00BF4306" w:rsidP="00BF4306">
      <w:pPr>
        <w:numPr>
          <w:ilvl w:val="0"/>
          <w:numId w:val="2"/>
        </w:numPr>
      </w:pPr>
      <w:r w:rsidRPr="00BF4306">
        <w:rPr>
          <w:b/>
          <w:bCs/>
        </w:rPr>
        <w:t>ASME B16.20 &amp; B16.21:</w:t>
      </w:r>
      <w:r w:rsidRPr="00BF4306">
        <w:t xml:space="preserve"> Covers metallic and non-metallic gaskets for pipe flanges.</w:t>
      </w:r>
    </w:p>
    <w:p w14:paraId="1611E80D" w14:textId="77777777" w:rsidR="00BF4306" w:rsidRPr="00BF4306" w:rsidRDefault="00BF4306" w:rsidP="00BF4306">
      <w:pPr>
        <w:numPr>
          <w:ilvl w:val="0"/>
          <w:numId w:val="2"/>
        </w:numPr>
      </w:pPr>
      <w:r w:rsidRPr="00BF4306">
        <w:rPr>
          <w:b/>
          <w:bCs/>
        </w:rPr>
        <w:t>ASME B16.34:</w:t>
      </w:r>
      <w:r w:rsidRPr="00BF4306">
        <w:t xml:space="preserve"> Specifies the pressure-temperature ratings and dimensions for flanged, threaded, and welding-end valves.</w:t>
      </w:r>
    </w:p>
    <w:p w14:paraId="47FFF41E" w14:textId="77777777" w:rsidR="00BF4306" w:rsidRPr="00BF4306" w:rsidRDefault="00BF4306" w:rsidP="00BF4306">
      <w:pPr>
        <w:numPr>
          <w:ilvl w:val="0"/>
          <w:numId w:val="2"/>
        </w:numPr>
      </w:pPr>
      <w:r w:rsidRPr="00BF4306">
        <w:rPr>
          <w:b/>
          <w:bCs/>
        </w:rPr>
        <w:t>ASME B16.47:</w:t>
      </w:r>
      <w:r w:rsidRPr="00BF4306">
        <w:t xml:space="preserve"> Defines large-diameter steel flanges ranging from NPS 26 to 60.</w:t>
      </w:r>
    </w:p>
    <w:p w14:paraId="414501FC" w14:textId="77777777" w:rsidR="00BF4306" w:rsidRPr="00BF4306" w:rsidRDefault="00BF4306" w:rsidP="00BF4306">
      <w:pPr>
        <w:numPr>
          <w:ilvl w:val="0"/>
          <w:numId w:val="2"/>
        </w:numPr>
      </w:pPr>
      <w:r w:rsidRPr="00BF4306">
        <w:rPr>
          <w:b/>
          <w:bCs/>
        </w:rPr>
        <w:t>ASME B36.10M / B36.19M:</w:t>
      </w:r>
      <w:r w:rsidRPr="00BF4306">
        <w:t xml:space="preserve"> Covers the standardized dimensions for welded and seamless wrought steel pipe and </w:t>
      </w:r>
      <w:proofErr w:type="gramStart"/>
      <w:r w:rsidRPr="00BF4306">
        <w:t>stainless steel</w:t>
      </w:r>
      <w:proofErr w:type="gramEnd"/>
      <w:r w:rsidRPr="00BF4306">
        <w:t xml:space="preserve"> pipe. [3, 10, 14, 15] </w:t>
      </w:r>
    </w:p>
    <w:p w14:paraId="0F69E748" w14:textId="77777777" w:rsidR="00BF4306" w:rsidRPr="00BF4306" w:rsidRDefault="00BF4306" w:rsidP="00BF4306">
      <w:pPr>
        <w:rPr>
          <w:b/>
          <w:bCs/>
        </w:rPr>
      </w:pPr>
      <w:r w:rsidRPr="00BF4306">
        <w:rPr>
          <w:b/>
          <w:bCs/>
        </w:rPr>
        <w:t>Supplementary Boiler &amp; Pressure Vessel Sections</w:t>
      </w:r>
    </w:p>
    <w:p w14:paraId="6CDA7A9D" w14:textId="77777777" w:rsidR="00BF4306" w:rsidRPr="00BF4306" w:rsidRDefault="00BF4306" w:rsidP="00BF4306">
      <w:r w:rsidRPr="00BF4306">
        <w:t xml:space="preserve">Piping construction frequently interfaces with broader ASME Boiler and Pressure Vessel Code (BPVC) standards: [2, 10, 16, 17] </w:t>
      </w:r>
    </w:p>
    <w:p w14:paraId="149EC17D" w14:textId="77777777" w:rsidR="00BF4306" w:rsidRPr="00BF4306" w:rsidRDefault="00BF4306" w:rsidP="00BF4306">
      <w:pPr>
        <w:numPr>
          <w:ilvl w:val="0"/>
          <w:numId w:val="3"/>
        </w:numPr>
      </w:pPr>
      <w:r w:rsidRPr="00BF4306">
        <w:rPr>
          <w:b/>
          <w:bCs/>
        </w:rPr>
        <w:t>Section II:</w:t>
      </w:r>
      <w:r w:rsidRPr="00BF4306">
        <w:t xml:space="preserve"> Materials</w:t>
      </w:r>
    </w:p>
    <w:p w14:paraId="297193FB" w14:textId="77777777" w:rsidR="00BF4306" w:rsidRPr="00BF4306" w:rsidRDefault="00BF4306" w:rsidP="00BF4306">
      <w:pPr>
        <w:numPr>
          <w:ilvl w:val="0"/>
          <w:numId w:val="3"/>
        </w:numPr>
      </w:pPr>
      <w:r w:rsidRPr="00BF4306">
        <w:rPr>
          <w:b/>
          <w:bCs/>
        </w:rPr>
        <w:t>Section V:</w:t>
      </w:r>
      <w:r w:rsidRPr="00BF4306">
        <w:t xml:space="preserve"> Non-destructive Examination</w:t>
      </w:r>
    </w:p>
    <w:p w14:paraId="0546C72C" w14:textId="77777777" w:rsidR="00BF4306" w:rsidRPr="00BF4306" w:rsidRDefault="00BF4306" w:rsidP="00BF4306">
      <w:pPr>
        <w:numPr>
          <w:ilvl w:val="0"/>
          <w:numId w:val="3"/>
        </w:numPr>
      </w:pPr>
      <w:r w:rsidRPr="00BF4306">
        <w:rPr>
          <w:b/>
          <w:bCs/>
        </w:rPr>
        <w:t>Section VIII:</w:t>
      </w:r>
      <w:r w:rsidRPr="00BF4306">
        <w:t xml:space="preserve"> Rules for Construction of Pressure Vessels</w:t>
      </w:r>
    </w:p>
    <w:p w14:paraId="0753A54D" w14:textId="77777777" w:rsidR="00BF4306" w:rsidRPr="00BF4306" w:rsidRDefault="00BF4306" w:rsidP="00BF4306">
      <w:pPr>
        <w:numPr>
          <w:ilvl w:val="0"/>
          <w:numId w:val="3"/>
        </w:numPr>
      </w:pPr>
      <w:r w:rsidRPr="00BF4306">
        <w:rPr>
          <w:b/>
          <w:bCs/>
        </w:rPr>
        <w:t>Section IX:</w:t>
      </w:r>
      <w:r w:rsidRPr="00BF4306">
        <w:t xml:space="preserve"> Welding and Brazing Qualifications [10] </w:t>
      </w:r>
    </w:p>
    <w:p w14:paraId="2EF924EF" w14:textId="77777777" w:rsidR="00BF4306" w:rsidRPr="00BF4306" w:rsidRDefault="00BF4306" w:rsidP="00BF4306">
      <w:r w:rsidRPr="00BF4306">
        <w:t xml:space="preserve">For official guidelines, interactive purchasing options, and code revisions, you can browse the complete catalog via the </w:t>
      </w:r>
      <w:hyperlink r:id="rId5" w:history="1">
        <w:r w:rsidRPr="00BF4306">
          <w:rPr>
            <w:rStyle w:val="Hyperlink"/>
          </w:rPr>
          <w:t>ASME B31 Piping Standards</w:t>
        </w:r>
      </w:hyperlink>
      <w:r w:rsidRPr="00BF4306">
        <w:t xml:space="preserve"> hub. [4, 18] </w:t>
      </w:r>
    </w:p>
    <w:p w14:paraId="270AB3E0" w14:textId="77777777" w:rsidR="00BF4306" w:rsidRPr="00BF4306" w:rsidRDefault="00BF4306" w:rsidP="00BF4306">
      <w:r w:rsidRPr="00BF4306">
        <w:t>If you are working on a specific project, let me know:</w:t>
      </w:r>
    </w:p>
    <w:p w14:paraId="60A3640D" w14:textId="77777777" w:rsidR="00BF4306" w:rsidRPr="00BF4306" w:rsidRDefault="00BF4306" w:rsidP="00BF4306">
      <w:pPr>
        <w:numPr>
          <w:ilvl w:val="0"/>
          <w:numId w:val="4"/>
        </w:numPr>
      </w:pPr>
      <w:r w:rsidRPr="00BF4306">
        <w:t xml:space="preserve">What </w:t>
      </w:r>
      <w:r w:rsidRPr="00BF4306">
        <w:rPr>
          <w:b/>
          <w:bCs/>
        </w:rPr>
        <w:t>industry or fluid type</w:t>
      </w:r>
      <w:r w:rsidRPr="00BF4306">
        <w:t xml:space="preserve"> are you handling (e.g., process, power, gas)?</w:t>
      </w:r>
    </w:p>
    <w:p w14:paraId="77423218" w14:textId="77777777" w:rsidR="00BF4306" w:rsidRPr="00BF4306" w:rsidRDefault="00BF4306" w:rsidP="00BF4306">
      <w:pPr>
        <w:numPr>
          <w:ilvl w:val="0"/>
          <w:numId w:val="4"/>
        </w:numPr>
      </w:pPr>
      <w:r w:rsidRPr="00BF4306">
        <w:t xml:space="preserve">Are you looking for requirements on </w:t>
      </w:r>
      <w:r w:rsidRPr="00BF4306">
        <w:rPr>
          <w:b/>
          <w:bCs/>
        </w:rPr>
        <w:t>fittings, flanges, or valves</w:t>
      </w:r>
      <w:r w:rsidRPr="00BF4306">
        <w:t>?</w:t>
      </w:r>
    </w:p>
    <w:p w14:paraId="4188A7B9" w14:textId="77777777" w:rsidR="00BF4306" w:rsidRPr="00BF4306" w:rsidRDefault="00BF4306" w:rsidP="00BF4306">
      <w:r w:rsidRPr="00BF4306">
        <w:t>I can pinpoint the exact code or standard that applies to your work.</w:t>
      </w:r>
    </w:p>
    <w:p w14:paraId="3297385A" w14:textId="77777777" w:rsidR="00BF4306" w:rsidRPr="00BF4306" w:rsidRDefault="00BF4306" w:rsidP="00BF4306"/>
    <w:p w14:paraId="6E59ADDC" w14:textId="77777777" w:rsidR="00BF4306" w:rsidRPr="00BF4306" w:rsidRDefault="00BF4306" w:rsidP="00BF4306">
      <w:r w:rsidRPr="00BF4306">
        <w:t xml:space="preserve">[1] </w:t>
      </w:r>
      <w:hyperlink r:id="rId6" w:history="1">
        <w:r w:rsidRPr="00BF4306">
          <w:rPr>
            <w:rStyle w:val="Hyperlink"/>
          </w:rPr>
          <w:t>https://inspectioneering.com</w:t>
        </w:r>
      </w:hyperlink>
    </w:p>
    <w:p w14:paraId="016FB09C" w14:textId="77777777" w:rsidR="00BF4306" w:rsidRPr="00BF4306" w:rsidRDefault="00BF4306" w:rsidP="00BF4306">
      <w:r w:rsidRPr="00BF4306">
        <w:t xml:space="preserve">[2] </w:t>
      </w:r>
      <w:hyperlink r:id="rId7" w:history="1">
        <w:r w:rsidRPr="00BF4306">
          <w:rPr>
            <w:rStyle w:val="Hyperlink"/>
          </w:rPr>
          <w:t>https://www.youtube.com</w:t>
        </w:r>
      </w:hyperlink>
    </w:p>
    <w:p w14:paraId="34D70280" w14:textId="77777777" w:rsidR="00BF4306" w:rsidRPr="00BF4306" w:rsidRDefault="00BF4306" w:rsidP="00BF4306">
      <w:r w:rsidRPr="00BF4306">
        <w:t xml:space="preserve">[3] </w:t>
      </w:r>
      <w:hyperlink r:id="rId8" w:history="1">
        <w:r w:rsidRPr="00BF4306">
          <w:rPr>
            <w:rStyle w:val="Hyperlink"/>
          </w:rPr>
          <w:t>https://www.sciencedirect.com</w:t>
        </w:r>
      </w:hyperlink>
    </w:p>
    <w:p w14:paraId="3787BA53" w14:textId="77777777" w:rsidR="00BF4306" w:rsidRPr="00BF4306" w:rsidRDefault="00BF4306" w:rsidP="00BF4306">
      <w:r w:rsidRPr="00BF4306">
        <w:t xml:space="preserve">[4] </w:t>
      </w:r>
      <w:hyperlink r:id="rId9" w:history="1">
        <w:r w:rsidRPr="00BF4306">
          <w:rPr>
            <w:rStyle w:val="Hyperlink"/>
          </w:rPr>
          <w:t>https://www.asme.org</w:t>
        </w:r>
      </w:hyperlink>
    </w:p>
    <w:p w14:paraId="6D03CE9D" w14:textId="77777777" w:rsidR="00BF4306" w:rsidRPr="00BF4306" w:rsidRDefault="00BF4306" w:rsidP="00BF4306">
      <w:r w:rsidRPr="00BF4306">
        <w:t xml:space="preserve">[5] </w:t>
      </w:r>
      <w:hyperlink r:id="rId10" w:history="1">
        <w:r w:rsidRPr="00BF4306">
          <w:rPr>
            <w:rStyle w:val="Hyperlink"/>
          </w:rPr>
          <w:t>https://valvemagazine.com</w:t>
        </w:r>
      </w:hyperlink>
    </w:p>
    <w:p w14:paraId="461A5811" w14:textId="77777777" w:rsidR="00BF4306" w:rsidRPr="00BF4306" w:rsidRDefault="00BF4306" w:rsidP="00BF4306">
      <w:r w:rsidRPr="00BF4306">
        <w:lastRenderedPageBreak/>
        <w:t xml:space="preserve">[6] </w:t>
      </w:r>
      <w:hyperlink r:id="rId11" w:history="1">
        <w:r w:rsidRPr="00BF4306">
          <w:rPr>
            <w:rStyle w:val="Hyperlink"/>
          </w:rPr>
          <w:t>https://www.asa.net</w:t>
        </w:r>
      </w:hyperlink>
    </w:p>
    <w:p w14:paraId="7BB167E7" w14:textId="77777777" w:rsidR="00BF4306" w:rsidRPr="00BF4306" w:rsidRDefault="00BF4306" w:rsidP="00BF4306">
      <w:r w:rsidRPr="00BF4306">
        <w:t xml:space="preserve">[7] </w:t>
      </w:r>
      <w:hyperlink r:id="rId12" w:history="1">
        <w:r w:rsidRPr="00BF4306">
          <w:rPr>
            <w:rStyle w:val="Hyperlink"/>
          </w:rPr>
          <w:t>https://www.asme.org</w:t>
        </w:r>
      </w:hyperlink>
    </w:p>
    <w:p w14:paraId="5FEC000D" w14:textId="77777777" w:rsidR="00BF4306" w:rsidRPr="00BF4306" w:rsidRDefault="00BF4306" w:rsidP="00BF4306">
      <w:r w:rsidRPr="00BF4306">
        <w:t xml:space="preserve">[8] </w:t>
      </w:r>
      <w:hyperlink r:id="rId13" w:history="1">
        <w:r w:rsidRPr="00BF4306">
          <w:rPr>
            <w:rStyle w:val="Hyperlink"/>
          </w:rPr>
          <w:t>https://asmedigitalcollection.asme.org</w:t>
        </w:r>
      </w:hyperlink>
    </w:p>
    <w:p w14:paraId="7BCAEBBB" w14:textId="77777777" w:rsidR="00BF4306" w:rsidRPr="00BF4306" w:rsidRDefault="00BF4306" w:rsidP="00BF4306">
      <w:r w:rsidRPr="00BF4306">
        <w:t xml:space="preserve">[9] </w:t>
      </w:r>
      <w:hyperlink r:id="rId14" w:history="1">
        <w:r w:rsidRPr="00BF4306">
          <w:rPr>
            <w:rStyle w:val="Hyperlink"/>
          </w:rPr>
          <w:t>https://epcmholdings.com</w:t>
        </w:r>
      </w:hyperlink>
    </w:p>
    <w:p w14:paraId="32C24C30" w14:textId="77777777" w:rsidR="00BF4306" w:rsidRPr="00BF4306" w:rsidRDefault="00BF4306" w:rsidP="00BF4306">
      <w:r w:rsidRPr="00BF4306">
        <w:t xml:space="preserve">[10] </w:t>
      </w:r>
      <w:hyperlink r:id="rId15" w:history="1">
        <w:r w:rsidRPr="00BF4306">
          <w:rPr>
            <w:rStyle w:val="Hyperlink"/>
          </w:rPr>
          <w:t>https://www.scribd.com</w:t>
        </w:r>
      </w:hyperlink>
    </w:p>
    <w:p w14:paraId="62F18C9A" w14:textId="77777777" w:rsidR="00BF4306" w:rsidRPr="00BF4306" w:rsidRDefault="00BF4306" w:rsidP="00BF4306">
      <w:r w:rsidRPr="00BF4306">
        <w:t xml:space="preserve">[11] </w:t>
      </w:r>
      <w:hyperlink r:id="rId16" w:history="1">
        <w:r w:rsidRPr="00BF4306">
          <w:rPr>
            <w:rStyle w:val="Hyperlink"/>
          </w:rPr>
          <w:t>https://www.asme.org</w:t>
        </w:r>
      </w:hyperlink>
    </w:p>
    <w:p w14:paraId="67ABCE81" w14:textId="77777777" w:rsidR="00BF4306" w:rsidRPr="00BF4306" w:rsidRDefault="00BF4306" w:rsidP="00BF4306">
      <w:r w:rsidRPr="00BF4306">
        <w:t xml:space="preserve">[12] </w:t>
      </w:r>
      <w:hyperlink r:id="rId17" w:history="1">
        <w:r w:rsidRPr="00BF4306">
          <w:rPr>
            <w:rStyle w:val="Hyperlink"/>
          </w:rPr>
          <w:t>https://www.asme.org</w:t>
        </w:r>
      </w:hyperlink>
    </w:p>
    <w:p w14:paraId="451E0D8B" w14:textId="77777777" w:rsidR="00BF4306" w:rsidRPr="00BF4306" w:rsidRDefault="00BF4306" w:rsidP="00BF4306">
      <w:r w:rsidRPr="00BF4306">
        <w:t xml:space="preserve">[13] </w:t>
      </w:r>
      <w:hyperlink r:id="rId18" w:history="1">
        <w:r w:rsidRPr="00BF4306">
          <w:rPr>
            <w:rStyle w:val="Hyperlink"/>
          </w:rPr>
          <w:t>https://www.amazon.com</w:t>
        </w:r>
      </w:hyperlink>
    </w:p>
    <w:p w14:paraId="2CFA6FCE" w14:textId="77777777" w:rsidR="00BF4306" w:rsidRPr="00BF4306" w:rsidRDefault="00BF4306" w:rsidP="00BF4306">
      <w:r w:rsidRPr="00BF4306">
        <w:t xml:space="preserve">[14] </w:t>
      </w:r>
      <w:hyperlink r:id="rId19" w:history="1">
        <w:r w:rsidRPr="00BF4306">
          <w:rPr>
            <w:rStyle w:val="Hyperlink"/>
          </w:rPr>
          <w:t>https://www.scribd.com</w:t>
        </w:r>
      </w:hyperlink>
    </w:p>
    <w:p w14:paraId="1E9FF14D" w14:textId="77777777" w:rsidR="00BF4306" w:rsidRPr="00BF4306" w:rsidRDefault="00BF4306" w:rsidP="00BF4306">
      <w:r w:rsidRPr="00BF4306">
        <w:t xml:space="preserve">[15] </w:t>
      </w:r>
      <w:hyperlink r:id="rId20" w:history="1">
        <w:r w:rsidRPr="00BF4306">
          <w:rPr>
            <w:rStyle w:val="Hyperlink"/>
          </w:rPr>
          <w:t>https://www.nationalboard.org</w:t>
        </w:r>
      </w:hyperlink>
    </w:p>
    <w:p w14:paraId="78F8EB0A" w14:textId="77777777" w:rsidR="00BF4306" w:rsidRPr="00BF4306" w:rsidRDefault="00BF4306" w:rsidP="00BF4306">
      <w:r w:rsidRPr="00BF4306">
        <w:t xml:space="preserve">[16] </w:t>
      </w:r>
      <w:hyperlink r:id="rId21" w:history="1">
        <w:r w:rsidRPr="00BF4306">
          <w:rPr>
            <w:rStyle w:val="Hyperlink"/>
          </w:rPr>
          <w:t>https://www.asme.org</w:t>
        </w:r>
      </w:hyperlink>
    </w:p>
    <w:p w14:paraId="005DD732" w14:textId="77777777" w:rsidR="00BF4306" w:rsidRPr="00BF4306" w:rsidRDefault="00BF4306" w:rsidP="00BF4306">
      <w:r w:rsidRPr="00BF4306">
        <w:t xml:space="preserve">[17] </w:t>
      </w:r>
      <w:hyperlink r:id="rId22" w:history="1">
        <w:r w:rsidRPr="00BF4306">
          <w:rPr>
            <w:rStyle w:val="Hyperlink"/>
          </w:rPr>
          <w:t>https://tubacexamerica.com</w:t>
        </w:r>
      </w:hyperlink>
    </w:p>
    <w:p w14:paraId="2B1556AF" w14:textId="77777777" w:rsidR="00BF4306" w:rsidRPr="00BF4306" w:rsidRDefault="00BF4306" w:rsidP="00BF4306">
      <w:r w:rsidRPr="00BF4306">
        <w:t xml:space="preserve">[18] </w:t>
      </w:r>
      <w:hyperlink r:id="rId23" w:history="1">
        <w:r w:rsidRPr="00BF4306">
          <w:rPr>
            <w:rStyle w:val="Hyperlink"/>
          </w:rPr>
          <w:t>https://asmedigitalcollection.asme.org</w:t>
        </w:r>
      </w:hyperlink>
    </w:p>
    <w:p w14:paraId="6C99882E" w14:textId="77777777" w:rsidR="00931DCC" w:rsidRDefault="00931DCC"/>
    <w:sectPr w:rsidR="00931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7AFA"/>
    <w:multiLevelType w:val="multilevel"/>
    <w:tmpl w:val="393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F2148"/>
    <w:multiLevelType w:val="multilevel"/>
    <w:tmpl w:val="E6C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769BD"/>
    <w:multiLevelType w:val="multilevel"/>
    <w:tmpl w:val="817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F1B28"/>
    <w:multiLevelType w:val="multilevel"/>
    <w:tmpl w:val="FD72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367784">
    <w:abstractNumId w:val="2"/>
  </w:num>
  <w:num w:numId="2" w16cid:durableId="102698109">
    <w:abstractNumId w:val="3"/>
  </w:num>
  <w:num w:numId="3" w16cid:durableId="1079717574">
    <w:abstractNumId w:val="1"/>
  </w:num>
  <w:num w:numId="4" w16cid:durableId="12342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06"/>
    <w:rsid w:val="004B7EC0"/>
    <w:rsid w:val="00931DCC"/>
    <w:rsid w:val="00B72177"/>
    <w:rsid w:val="00BF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C58C"/>
  <w15:chartTrackingRefBased/>
  <w15:docId w15:val="{95F33BEF-AAB2-4A36-9C95-9169CB2F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3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book/monograph/9780443443589/asme-codes-and-standards-for-piping-and-valves" TargetMode="External"/><Relationship Id="rId13" Type="http://schemas.openxmlformats.org/officeDocument/2006/relationships/hyperlink" Target="https://asmedigitalcollection.asme.org/ebooks/book/243/chapter/25140849/Transportation-Pipelines-Including-ASME-B31-4-B31" TargetMode="External"/><Relationship Id="rId18" Type="http://schemas.openxmlformats.org/officeDocument/2006/relationships/hyperlink" Target="https://www.amazon.com/ASME-Codes-Standards-Piping-Valves/dp/044344358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sme.org/codes-standards" TargetMode="External"/><Relationship Id="rId7" Type="http://schemas.openxmlformats.org/officeDocument/2006/relationships/hyperlink" Target="https://www.youtube.com/watch?v=oIESxzS81Jo&amp;t=68" TargetMode="External"/><Relationship Id="rId12" Type="http://schemas.openxmlformats.org/officeDocument/2006/relationships/hyperlink" Target="https://www.asme.org/codes-standards/find-codes-standards/b313-2018-process-piping" TargetMode="External"/><Relationship Id="rId17" Type="http://schemas.openxmlformats.org/officeDocument/2006/relationships/hyperlink" Target="https://www.asme.org/codes-standards/find-codes-standards/b31-9-building-services-pipin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asme.org/codes-standards/find-codes-standards/b31-5-refrigeration-piping-heat-transfer-components" TargetMode="External"/><Relationship Id="rId20" Type="http://schemas.openxmlformats.org/officeDocument/2006/relationships/hyperlink" Target="https://www.nationalboard.org/SiteDocuments/Synopsis/2022_asme_codes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spectioneering.com/tag/asme+b31" TargetMode="External"/><Relationship Id="rId11" Type="http://schemas.openxmlformats.org/officeDocument/2006/relationships/hyperlink" Target="https://www.asa.net/Advocacy/Codes-Standards/Industrial-Piping-Systems-Codes-and-Standard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asme.org/resources/b31piping" TargetMode="External"/><Relationship Id="rId15" Type="http://schemas.openxmlformats.org/officeDocument/2006/relationships/hyperlink" Target="https://www.scribd.com/document/783558956/ASME-Codes-used-in-Piping" TargetMode="External"/><Relationship Id="rId23" Type="http://schemas.openxmlformats.org/officeDocument/2006/relationships/hyperlink" Target="https://asmedigitalcollection.asme.org/ebooks/book/243/chapter/25143579/Hydrogen-Piping-and-Pipe-Lines" TargetMode="External"/><Relationship Id="rId10" Type="http://schemas.openxmlformats.org/officeDocument/2006/relationships/hyperlink" Target="https://valvemagazine.com/articles/piping-codes-and-valve-standards-2/" TargetMode="External"/><Relationship Id="rId19" Type="http://schemas.openxmlformats.org/officeDocument/2006/relationships/hyperlink" Target="https://www.scribd.com/document/420088929/Asme-Piping-Codes-and-Standar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sme.org/resources/b31piping" TargetMode="External"/><Relationship Id="rId14" Type="http://schemas.openxmlformats.org/officeDocument/2006/relationships/hyperlink" Target="https://epcmholdings.com/asme-b31-4-pipeline-wall-thickness-calculation/" TargetMode="External"/><Relationship Id="rId22" Type="http://schemas.openxmlformats.org/officeDocument/2006/relationships/hyperlink" Target="https://tubacexamerica.com/stainless-steel-tubing-standard-specif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Theis</dc:creator>
  <cp:keywords/>
  <dc:description/>
  <cp:lastModifiedBy>Todd Theis</cp:lastModifiedBy>
  <cp:revision>1</cp:revision>
  <dcterms:created xsi:type="dcterms:W3CDTF">2026-06-30T16:16:00Z</dcterms:created>
  <dcterms:modified xsi:type="dcterms:W3CDTF">2026-06-30T16:16:00Z</dcterms:modified>
</cp:coreProperties>
</file>