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FUNCTIONAL REQUIREMENTS DOCUMENT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Restaurant Food Items Management App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6B7280"/>
          <w:sz w:val="26"/>
          <w:szCs w:val="26"/>
        </w:rPr>
        <w:t xml:space="preserve">MVP Edition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MVP (Minimum Viable Product)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Tech Stack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Flutter (MVC) + GetX + Supabase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13 April 2026</w:t>
            </w:r>
          </w:p>
        </w:tc>
      </w:tr>
    </w:tbl>
    <w:p>
      <w:pPr>
        <w:spacing w:after="24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Introduction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1.1 Purpose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document defines the functional requirements for the Restaurant Food Items Management App at the MVP stage. It serves as a reference for developers, designers, and stakeholders to understand the expected system behavior.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1.2 Scope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app allows restaurant staff to manage food items through a central dashboard. Core capabilities in the MVP are: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View all food items in a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Add new food items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Edit existing food items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Delete food items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app is built using Flutter with MVC architecture, GetX for state management, and Supabase as the backend database.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1.3 Intended Users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Restaurant managers or admins who manage the menu inventory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1.4 Out of Scope (MVP)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User authentication and role-based access control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Order management or POS integration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Image uploads for food items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Multi-branch or multi-restaurant support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Reporting and analytics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Tech Stack Overview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Flutter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Cross-platform mobile UI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MVC Pattern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Separation of Model, View, Controller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Reactive state, routing, dependency injection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Backend / DB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Supabase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PostgreSQL database with REST API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Functional Requirements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FR-01: Food Items Dashboard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dashboard is the main screen of the app. It displays the full list of food items fetched from Supabase.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2900"/>
        <w:gridCol w:w="2660"/>
      </w:tblGrid>
      <w:tr>
        <w:trPr>
          <w:tblHeader/>
        </w:trPr>
        <w:tc>
          <w:tcPr>
            <w:tcW w:type="dxa" w:w="6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9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Behavior</w:t>
            </w:r>
          </w:p>
        </w:tc>
        <w:tc>
          <w:tcPr>
            <w:tcW w:type="dxa" w:w="26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FR-01.1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Display all food items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scrollable list/grid showing all food items retrieved from the database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FR-01.2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Show item details per card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Each item card displays: name, price, type (Veg/Non-Veg), quantity, and unique ID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FR-01.3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Veg / Non-Veg indicator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Visual badge or color indicator to distinguish Veg (green) from Non-Veg (red)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FR-01.4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Empty state handling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Show a friendly message when no items exist in the database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FR-01.5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Loading state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Show a loading indicator while data is being fetched from Supabase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FR-01.6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Error state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Show an error message if the data fetch fails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FR-02: Add New Food Item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Users can insert a new food item into the system via a form.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2900"/>
        <w:gridCol w:w="2660"/>
      </w:tblGrid>
      <w:tr>
        <w:trPr>
          <w:tblHeader/>
        </w:trPr>
        <w:tc>
          <w:tcPr>
            <w:tcW w:type="dxa" w:w="6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9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Behavior</w:t>
            </w:r>
          </w:p>
        </w:tc>
        <w:tc>
          <w:tcPr>
            <w:tcW w:type="dxa" w:w="26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FR-02.1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 item form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form with fields: Name, Price, Type (Veg/Non-Veg), Quantity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FR-02.2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Unique ID auto-generation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system auto-generates a unique ID for each new item via Supabase (UUID or serial)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FR-02.3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Input validation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fields are required; price must be a positive number; quantity must be a non-negative integer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FR-02.4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Submit action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 submit, the item is saved to Supabase and the dashboard list is refreshed via GetX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FR-02.5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Success feedback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Show a success snackbar or toast message after successful insertion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FR-02.6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Error feedback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Show an error message if the insert operation fails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FR-03: Edit Food Item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Users can update the details of an existing food item using its unique ID.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2900"/>
        <w:gridCol w:w="2660"/>
      </w:tblGrid>
      <w:tr>
        <w:trPr>
          <w:tblHeader/>
        </w:trPr>
        <w:tc>
          <w:tcPr>
            <w:tcW w:type="dxa" w:w="6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9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Behavior</w:t>
            </w:r>
          </w:p>
        </w:tc>
        <w:tc>
          <w:tcPr>
            <w:tcW w:type="dxa" w:w="26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FR-03.1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Edit trigger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Each item card has an edit icon/button to open the edit form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FR-03.2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Pre-filled form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edit form is pre-populated with the selected item's current values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FR-03.3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Editable fields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can modify: Name, Price, Type (Veg/Non-Veg), Quantity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FR-03.4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Unique ID immutable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item's unique ID is displayed but cannot be edited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FR-03.5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Save action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 save, the record is updated in Supabase using the item's ID; dashboard refreshes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FR-03.6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Success/error feedback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Display appropriate feedback message on success or failure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FR-04: Delete Food Item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Users can remove a food item from the system using its unique ID.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2900"/>
        <w:gridCol w:w="2660"/>
      </w:tblGrid>
      <w:tr>
        <w:trPr>
          <w:tblHeader/>
        </w:trPr>
        <w:tc>
          <w:tcPr>
            <w:tcW w:type="dxa" w:w="6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9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Behavior</w:t>
            </w:r>
          </w:p>
        </w:tc>
        <w:tc>
          <w:tcPr>
            <w:tcW w:type="dxa" w:w="26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FR-04.1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Delete trigger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Each item card has a delete icon/button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FR-04.2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Confirmation dialog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confirmation dialog appears before deletion to prevent accidental removal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FR-04.3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Delete action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 confirmation, the item is deleted from Supabase using its unique ID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FR-04.4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Dashboard refresh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dashboard list is updated reactively via GetX after deletion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FR-04.5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Success/error feedback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Display appropriate snackbar on success or failure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Data Model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4.1 food_items Table (Supabase / PostgreSQL)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/ BIGINT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PRIMARY KEY, auto-generated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Unique identifier for each food item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Name of the food item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price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 NULL, &gt; 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Price of the food item in local currency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 NULL, CHECK IN ('veg','non-veg')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Dietary type: veg or non-veg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quantity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 NULL, &gt;= 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Available quantity of the item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Record creation timestamp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Record last-updated timestamp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MVC Architecture Breakdown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app follows the MVC pattern as mapped to Flutter + GetX: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Flutter Component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Model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food_item.dart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Dart class representing the food item entity; handles JSON serialization from Supabase response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View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dashboard_view.dart, add_item_view.dart, edit_item_view.dart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Flutter Widgets that render the UI; use Obx() to reactively update when state changes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Controller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food_item_controller.dart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GetX controller; holds observable state (RxList), calls Supabase services, exposes methods: fetchItems(), addItem(), updateItem(), deleteItem()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Service / Repo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supabase_service.dart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Handles direct Supabase API calls; abstracts data layer from the controller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5.1 Suggested Folder Structure</w:t>
      </w:r>
    </w:p>
    <w:p>
      <w:pPr>
        <w:spacing w:after="60" w:before="0"/>
      </w:pPr>
      <w:r>
        <w:t xml:space="preserve"/>
      </w:r>
    </w:p>
    <w:p>
      <w:pPr>
        <w:spacing w:after="0" w:before="60"/>
      </w:pP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lib/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  models/         food_item.dart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  views/          dashboard_view.dart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                  add_item_view.dart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                  edit_item_view.dart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  controllers/    food_item_controller.dart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  services/       supabase_service.dart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  main.dart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Non-Functional Requirements (MVP)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Dashboard should load items within 2 seconds under normal network conditions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Platform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Android (primary target for MVP); iOS compatibility is a plus but not required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Usability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Simple, clean UI; all CRUD actions reachable within 2 taps from the dashboard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Basic error handling for failed API calls; no data loss on failed submissions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Security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Supabase Row Level Security (RLS) can be disabled for MVP; to be enabled post-MVP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Offline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 required for MVP; app requires active internet connection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User Flows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7.1 View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App launches → GetX initializes FoodItemController → onInit() calls fetchItems()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Supabase returns list → items stored in RxList → Obx() widget rebuilds the dashboard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7.2 Add Item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User taps Add button on dashboard → navigates to AddItemView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User fills form and submits → controller calls addItem() → Supabase insert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On success: navigate back to dashboard; GetX refreshes the list automatically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7.3 Edit Item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User taps Edit on an item card → navigates to EditItemView with item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User modifies fields and saves → controller calls updateItem(id) → Supabase update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On success: navigate back to dashboard; list refreshes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7.4 Delete Item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User taps Delete on an item card → confirmation dialog appears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User confirms → controller calls deleteItem(id) → Supabase delete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Item removed from RxList → dashboard updates reactively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Assumptions &amp; Constraints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8.1 Assumptions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 Supabase project is already set up with the food_items table created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The app is used by a single trusted user (no auth in MVP)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Internet connectivity is always available during use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All monetary values are in a single currency (no multi-currency support)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8.2 Constraints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MVP scope is limited strictly to CRUD operations on food items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No image or media upload in this phase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GetX is used exclusively for state management — no Bloc/Provider/Riverpod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Only one Supabase table (food_items) is used in MVP</w:t>
      </w:r>
    </w:p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Revision History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960"/>
        <w:gridCol w:w="30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13 Apr 2026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Initial FRD draft for MVP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MVP Stage  |  Confidential</w:t>
    </w:r>
    <w:r>
      <w:rPr>
        <w:rFonts w:ascii="Arial" w:cs="Arial" w:eastAsia="Arial" w:hAnsi="Arial"/>
        <w:color w:val="9CA3AF"/>
        <w:sz w:val="18"/>
        <w:szCs w:val="18"/>
      </w:rPr>
      <w:t xml:space="preserve">  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</w:pPr>
    <w:r>
      <w:rPr>
        <w:rFonts w:ascii="Arial" w:cs="Arial" w:eastAsia="Arial" w:hAnsi="Arial"/>
        <w:i/>
        <w:iCs/>
        <w:color w:val="6B7280"/>
        <w:sz w:val="18"/>
        <w:szCs w:val="18"/>
      </w:rPr>
      <w:t xml:space="preserve">Restaurant Food Items App  |  Functional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2026-04-13T09:49:16.852Z</dcterms:created>
  <dcterms:modified xsi:type="dcterms:W3CDTF">2026-04-13T09:49:16.852Z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