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/>
        <w:spacing/>
        <w:ind/>
        <w:rPr/>
      </w:pPr>
      <w:r>
        <w:t xml:space="preserve">Lab &amp; tool setups</w:t>
      </w:r>
      <w:r/>
    </w:p>
    <w:p w14:paraId="20AB4AC0">
      <w:pPr>
        <w:pBdr/>
        <w:spacing/>
        <w:ind/>
        <w:rPr/>
      </w:pPr>
      <w:r>
        <w:t xml:space="preserve">Push frida in emulator</w:t>
      </w:r>
      <w:r/>
      <w:r/>
    </w:p>
    <w:p w14:paraId="22F0C3CF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39700" cy="241369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83902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5039699" cy="24136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96.83pt;height:190.06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98DB98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39700" cy="133447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17734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5039699" cy="13344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96.83pt;height:105.08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760F6CB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E3F29BF">
      <w:pPr>
        <w:pStyle w:val="139"/>
        <w:pBdr/>
        <w:spacing/>
        <w:ind/>
        <w:rPr/>
      </w:pPr>
      <w:r/>
      <w:r>
        <w:rPr>
          <w:highlight w:val="none"/>
        </w:rPr>
      </w:r>
      <w:r>
        <w:t xml:space="preserve">Network Intercepting</w:t>
      </w:r>
      <w:r/>
      <w:r/>
      <w:r/>
    </w:p>
    <w:p w14:paraId="11DB3A82">
      <w:pPr>
        <w:pBdr/>
        <w:spacing/>
        <w:ind/>
        <w:rPr>
          <w:highlight w:val="none"/>
        </w:rPr>
      </w:pPr>
      <w:r>
        <w:t xml:space="preserve">First </w:t>
      </w:r>
      <w:r>
        <w:t xml:space="preserve">Check the the request are intrecept on burpsuite 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5D1A09A">
      <w:pPr>
        <w:pBdr/>
        <w:spacing/>
        <w:ind/>
        <w:rPr>
          <w:highlight w:val="none"/>
        </w:rPr>
      </w:pPr>
      <w:r>
        <w:rPr>
          <w:highlight w:val="none"/>
        </w:rPr>
        <w:t xml:space="preserve">To do ssl pinning bypass 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953312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81125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39533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311.28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1F4622D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C640E9C">
      <w:pPr>
        <w:pBdr/>
        <w:spacing/>
        <w:ind/>
        <w:rPr>
          <w:highlight w:val="none"/>
        </w:rPr>
      </w:pPr>
      <w:r>
        <w:rPr>
          <w:highlight w:val="none"/>
        </w:rPr>
        <w:t xml:space="preserve">Use objection to ssl pinning bypass</w:t>
      </w:r>
      <w:r>
        <w:rPr>
          <w:highlight w:val="none"/>
        </w:rPr>
      </w:r>
    </w:p>
    <w:p w14:paraId="1B39C530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6709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81630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31670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49.38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7052318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</w:rPr>
        <w:t xml:space="preserve">objection –n owasp.sat.agoat start –-startup-command “android sslpinning disable”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345ACA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286676F">
      <w:pPr>
        <w:pBdr/>
        <w:spacing/>
        <w:ind/>
        <w:rPr>
          <w:highlight w:val="none"/>
        </w:rPr>
      </w:pPr>
      <w:r>
        <w:rPr>
          <w:highlight w:val="none"/>
        </w:rPr>
        <w:t xml:space="preserve">Check the </w:t>
      </w:r>
      <w:r>
        <w:rPr>
          <w:highlight w:val="none"/>
        </w:rPr>
        <w:t xml:space="preserve">OKHTTP3 its will shows on burp suite when after the ssl pinning was disable</w:t>
      </w:r>
      <w:r>
        <w:rPr>
          <w:highlight w:val="none"/>
        </w:rPr>
      </w:r>
    </w:p>
    <w:p w14:paraId="43E46146">
      <w:pPr>
        <w:pBdr/>
        <w:spacing/>
        <w:ind/>
        <w:rPr>
          <w:color w:val="c00000"/>
          <w:highlight w:val="none"/>
        </w:rPr>
      </w:pPr>
      <w:r>
        <w:rPr>
          <w:color w:val="c00000"/>
          <w:highlight w:val="none"/>
        </w:rPr>
      </w:r>
      <w:r>
        <w:rPr>
          <w:color w:val="c00000"/>
        </w:rPr>
        <w:t xml:space="preserve">M5: Insecure Communication</w:t>
      </w:r>
      <w:r>
        <w:rPr>
          <w:color w:val="c00000"/>
          <w:highlight w:val="none"/>
        </w:rPr>
      </w:r>
      <w:r>
        <w:rPr>
          <w:color w:val="c00000"/>
          <w:highlight w:val="none"/>
        </w:rPr>
      </w:r>
    </w:p>
    <w:p w14:paraId="4712B700">
      <w:pPr>
        <w:pBdr/>
        <w:spacing/>
        <w:ind/>
        <w:rPr>
          <w:color w:val="c00000"/>
          <w:highlight w:val="none"/>
        </w:rPr>
      </w:pPr>
      <w:r>
        <w:rPr>
          <w:color w:val="c00000"/>
          <w:highlight w:val="none"/>
        </w:rPr>
      </w:r>
      <w:r>
        <w:rPr>
          <w:color w:val="c00000"/>
          <w:highlight w:val="none"/>
        </w:rPr>
      </w:r>
      <w:r>
        <w:rPr>
          <w:color w:val="c00000"/>
          <w:highlight w:val="none"/>
        </w:rPr>
      </w:r>
    </w:p>
    <w:p w14:paraId="79D8ABBE"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Medication is </w:t>
      </w:r>
      <w:r>
        <w:t xml:space="preserve">[android:exported=’false’]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0AEF4D03">
      <w:pPr>
        <w:pStyle w:val="139"/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Challenge 2: Unprotected Android Components</w:t>
      </w:r>
      <w:r/>
    </w:p>
    <w:p w14:paraId="48F93FF1">
      <w:pPr>
        <w:pBdr/>
        <w:spacing/>
        <w:ind/>
        <w:rPr>
          <w:highlight w:val="none"/>
        </w:rPr>
      </w:pPr>
      <w:r>
        <w:rPr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24275" cy="625792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37493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3724274" cy="6257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93.25pt;height:492.7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</w:p>
    <w:p w14:paraId="390F0707">
      <w:pPr>
        <w:pBdr/>
        <w:spacing/>
        <w:ind/>
        <w:rPr>
          <w:highlight w:val="none"/>
        </w:rPr>
      </w:pPr>
      <w:r>
        <w:rPr>
          <w:highlight w:val="none"/>
        </w:rPr>
        <w:t xml:space="preserve">Main thing is i have to download the invoice without pin verification</w:t>
      </w:r>
      <w:r>
        <w:rPr>
          <w:highlight w:val="none"/>
        </w:rPr>
      </w:r>
    </w:p>
    <w:p w14:paraId="0056A9B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4EF4304">
      <w:pPr>
        <w:pBdr/>
        <w:spacing/>
        <w:ind/>
        <w:rPr>
          <w:highlight w:val="none"/>
        </w:rPr>
      </w:pPr>
      <w:r>
        <w:rPr>
          <w:highlight w:val="none"/>
        </w:rPr>
        <w:t xml:space="preserve">First makesure with activity was use on this page (watch logcat (</w:t>
      </w:r>
      <w:r>
        <w:rPr>
          <w:highlight w:val="none"/>
        </w:rPr>
        <w:t xml:space="preserve">adb logcat | grep owasp</w:t>
      </w:r>
      <w:r>
        <w:rPr>
          <w:highlight w:val="none"/>
        </w:rPr>
        <w:t xml:space="preserve">))</w:t>
      </w:r>
      <w:r>
        <w:rPr>
          <w:highlight w:val="none"/>
        </w:rPr>
      </w:r>
    </w:p>
    <w:p w14:paraId="714FBE1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66997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31446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4669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36.77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334728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Open another tab paste the activity</w:t>
      </w:r>
      <w:r>
        <w:rPr>
          <w:highlight w:val="none"/>
        </w:rPr>
      </w:r>
    </w:p>
    <w:p w14:paraId="3DC7FCA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</w:rPr>
        <w:t xml:space="preserve">adb shell</w:t>
        <w:br/>
        <w:t xml:space="preserve">am start -n owasp.sat.agoat/.AccessControl1ViewActivity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8FC6FB6">
      <w:pPr>
        <w:pBdr/>
        <w:spacing/>
        <w:ind/>
        <w:rPr>
          <w:highlight w:val="none"/>
        </w:rPr>
      </w:pPr>
      <w:r>
        <w:rPr>
          <w:highlight w:val="none"/>
        </w:rPr>
        <w:t xml:space="preserve">The invoice page automatically open</w:t>
      </w:r>
      <w:r>
        <w:rPr>
          <w:highlight w:val="none"/>
        </w:rPr>
      </w:r>
      <w:r>
        <w:rPr>
          <w:highlight w:val="none"/>
        </w:rPr>
      </w:r>
    </w:p>
    <w:p w14:paraId="675435AB">
      <w:pPr>
        <w:pBdr/>
        <w:spacing/>
        <w:ind/>
        <w:rPr>
          <w:color w:val="c00000"/>
          <w:highlight w:val="none"/>
        </w:rPr>
      </w:pPr>
      <w:r>
        <w:rPr>
          <w:color w:val="c00000"/>
          <w:highlight w:val="none"/>
        </w:rPr>
      </w:r>
      <w:r>
        <w:rPr>
          <w:color w:val="c00000"/>
        </w:rPr>
        <w:t xml:space="preserve">Mobile Top 10 M1: Improper Platform Usage.</w:t>
      </w:r>
      <w:r>
        <w:rPr>
          <w:color w:val="c00000"/>
          <w:highlight w:val="none"/>
        </w:rPr>
      </w:r>
    </w:p>
    <w:p w14:paraId="06CD7A1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Challenge 3: Insecure Data Storage</w:t>
      </w:r>
      <w:r>
        <w:rPr>
          <w:rFonts w:ascii="Times New Roman" w:hAnsi="Times New Roman" w:eastAsia="Times New Roman" w:cs="Times New Roman"/>
          <w:sz w:val="36"/>
        </w:rPr>
      </w:r>
    </w:p>
    <w:p w14:paraId="5EC0721D">
      <w:pPr>
        <w:pBdr/>
        <w:spacing/>
        <w:ind/>
        <w:rPr/>
      </w:pPr>
      <w:r/>
      <w:r>
        <w:t xml:space="preserve">3.1</w:t>
      </w:r>
      <w:r/>
    </w:p>
    <w:p w14:paraId="3019712D">
      <w:pPr>
        <w:pBdr/>
        <w:spacing/>
        <w:ind/>
        <w:rPr>
          <w14:ligatures w14:val="none"/>
        </w:rPr>
      </w:pPr>
      <w:r>
        <w:t xml:space="preserve">First mention the username and password</w:t>
      </w:r>
      <w:r/>
      <w:r/>
    </w:p>
    <w:p w14:paraId="185755AD"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600708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47579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26007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204.78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741D35A9"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7E109021"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3.2</w:t>
      </w:r>
      <w:r>
        <w:rPr>
          <w:color w:val="000000" w:themeColor="text1"/>
          <w:highlight w:val="none"/>
        </w:rPr>
        <w:t xml:space="preserve"> verify it </w:t>
      </w:r>
      <w:r>
        <w:rPr>
          <w:color w:val="000000" w:themeColor="text1"/>
          <w:highlight w:val="none"/>
        </w:rPr>
      </w:r>
    </w:p>
    <w:p w14:paraId="33B6D392"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1AABFD59"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595A38E0"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631DBB41"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426592F0"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1DC19F79"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1FF1A480"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22449F40"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3E0E634F"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3.3 SQLite</w:t>
      </w:r>
      <w:r>
        <w:rPr>
          <w:color w:val="000000" w:themeColor="text1"/>
          <w:highlight w:val="none"/>
        </w:rPr>
      </w:r>
    </w:p>
    <w:p w14:paraId="26A0006D">
      <w:pPr>
        <w:pBdr/>
        <w:spacing/>
        <w:ind/>
        <w:rPr>
          <w:highlight w:val="none"/>
        </w:rPr>
      </w:pPr>
      <w:r>
        <w:rPr>
          <w:color w:val="000000" w:themeColor="text1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239522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7444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22395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176.34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color w:val="000000" w:themeColor="text1"/>
          <w:highlight w:val="none"/>
        </w:rPr>
      </w:r>
    </w:p>
    <w:p w14:paraId="25B29930">
      <w:pPr>
        <w:pBdr/>
        <w:spacing/>
        <w:ind/>
        <w:rPr>
          <w:highlight w:val="none"/>
        </w:rPr>
      </w:pPr>
      <w:r>
        <w:rPr>
          <w:highlight w:val="none"/>
        </w:rPr>
        <w:t xml:space="preserve">3.4 Temp File</w:t>
      </w:r>
      <w:r>
        <w:rPr>
          <w:color w:val="000000" w:themeColor="text1"/>
          <w:highlight w:val="none"/>
        </w:rPr>
      </w:r>
    </w:p>
    <w:p w14:paraId="56F527A2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896587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9007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8965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70.6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color w:val="000000" w:themeColor="text1"/>
          <w:highlight w:val="none"/>
        </w:rPr>
      </w:r>
    </w:p>
    <w:p w14:paraId="01B4A779"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1FDDA24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Challenge 4: Input Validation</w:t>
      </w:r>
      <w:r/>
    </w:p>
    <w:p w14:paraId="3B16C306">
      <w:pPr>
        <w:pBdr/>
        <w:spacing/>
        <w:ind/>
        <w:rPr>
          <w:color w:val="000000" w:themeColor="text1"/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2026-08-04T19:16:28Z</dcterms:modified>
</cp:coreProperties>
</file>