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C7DAD" w14:textId="77777777" w:rsidR="00FA4F46" w:rsidRPr="0056470D" w:rsidRDefault="00843C0C">
      <w:pPr>
        <w:jc w:val="center"/>
        <w:rPr>
          <w:rFonts w:cs="Times New Roman"/>
          <w:b/>
          <w:sz w:val="32"/>
          <w:szCs w:val="32"/>
        </w:rPr>
      </w:pPr>
      <w:r w:rsidRPr="0056470D">
        <w:rPr>
          <w:rFonts w:cs="Times New Roman"/>
          <w:b/>
          <w:sz w:val="32"/>
          <w:szCs w:val="32"/>
        </w:rPr>
        <w:t xml:space="preserve">2020 IISE-HSH Student Simulation Competition </w:t>
      </w:r>
    </w:p>
    <w:p w14:paraId="444E1490" w14:textId="77777777" w:rsidR="00FA4F46" w:rsidRPr="0056470D" w:rsidRDefault="00843C0C">
      <w:pPr>
        <w:jc w:val="center"/>
        <w:rPr>
          <w:rFonts w:cs="Times New Roman"/>
          <w:b/>
          <w:sz w:val="32"/>
          <w:szCs w:val="32"/>
        </w:rPr>
      </w:pPr>
      <w:r w:rsidRPr="0056470D">
        <w:rPr>
          <w:rFonts w:cs="Times New Roman"/>
          <w:b/>
          <w:sz w:val="32"/>
          <w:szCs w:val="32"/>
        </w:rPr>
        <w:t xml:space="preserve">Surgical Center Optimization Case Study </w:t>
      </w:r>
    </w:p>
    <w:p w14:paraId="0277B36E" w14:textId="0B542FE7" w:rsidR="00FA4F46" w:rsidRDefault="00843C0C">
      <w:pPr>
        <w:jc w:val="center"/>
        <w:rPr>
          <w:rFonts w:cs="Times New Roman"/>
          <w:b/>
          <w:sz w:val="32"/>
          <w:szCs w:val="32"/>
        </w:rPr>
      </w:pPr>
      <w:r w:rsidRPr="0056470D">
        <w:rPr>
          <w:rFonts w:cs="Times New Roman"/>
          <w:b/>
          <w:sz w:val="32"/>
          <w:szCs w:val="32"/>
        </w:rPr>
        <w:t xml:space="preserve">Team Members: Nicolette Somers, Jackie Lu, Sam </w:t>
      </w:r>
      <w:proofErr w:type="spellStart"/>
      <w:r w:rsidRPr="0056470D">
        <w:rPr>
          <w:rFonts w:cs="Times New Roman"/>
          <w:b/>
          <w:sz w:val="32"/>
          <w:szCs w:val="32"/>
        </w:rPr>
        <w:t>Pertas</w:t>
      </w:r>
      <w:proofErr w:type="spellEnd"/>
      <w:r w:rsidRPr="0056470D">
        <w:rPr>
          <w:rFonts w:cs="Times New Roman"/>
          <w:b/>
          <w:sz w:val="32"/>
          <w:szCs w:val="32"/>
        </w:rPr>
        <w:t>, Peng Ying-</w:t>
      </w:r>
      <w:proofErr w:type="spellStart"/>
      <w:r w:rsidRPr="0056470D">
        <w:rPr>
          <w:rFonts w:cs="Times New Roman"/>
          <w:b/>
          <w:sz w:val="32"/>
          <w:szCs w:val="32"/>
        </w:rPr>
        <w:t>Chih</w:t>
      </w:r>
      <w:proofErr w:type="spellEnd"/>
    </w:p>
    <w:p w14:paraId="37BE6093" w14:textId="77777777" w:rsidR="005F43C3" w:rsidRPr="0056470D" w:rsidRDefault="005F43C3">
      <w:pPr>
        <w:jc w:val="center"/>
        <w:rPr>
          <w:rFonts w:cs="Times New Roman"/>
          <w:b/>
          <w:sz w:val="32"/>
          <w:szCs w:val="32"/>
        </w:rPr>
      </w:pPr>
    </w:p>
    <w:p w14:paraId="251C40A4" w14:textId="0A0E7AEE" w:rsidR="00FA4F46" w:rsidRPr="005F43C3" w:rsidRDefault="005F43C3">
      <w:pPr>
        <w:jc w:val="center"/>
        <w:rPr>
          <w:b/>
          <w:bCs/>
          <w:sz w:val="32"/>
          <w:szCs w:val="32"/>
        </w:rPr>
      </w:pPr>
      <w:r w:rsidRPr="005F43C3">
        <w:rPr>
          <w:b/>
          <w:bCs/>
          <w:sz w:val="32"/>
          <w:szCs w:val="32"/>
        </w:rPr>
        <w:t>Industrial and Systems Engineering, The University of Florida, Gainesville, FL 32611, USA</w:t>
      </w:r>
    </w:p>
    <w:p w14:paraId="47E898D0" w14:textId="77777777" w:rsidR="00FA4F46" w:rsidRDefault="00FA4F46">
      <w:pPr>
        <w:rPr>
          <w:b/>
        </w:rPr>
      </w:pPr>
    </w:p>
    <w:p w14:paraId="413B371C" w14:textId="77777777" w:rsidR="00FA4F46" w:rsidRDefault="00FA4F46">
      <w:pPr>
        <w:rPr>
          <w:b/>
        </w:rPr>
      </w:pPr>
    </w:p>
    <w:p w14:paraId="17BDF4F5" w14:textId="77777777" w:rsidR="00FA4F46" w:rsidRDefault="00FA4F46">
      <w:pPr>
        <w:rPr>
          <w:b/>
        </w:rPr>
      </w:pPr>
    </w:p>
    <w:p w14:paraId="6D6B0EED" w14:textId="77777777" w:rsidR="00FA4F46" w:rsidRDefault="00FA4F46">
      <w:pPr>
        <w:rPr>
          <w:b/>
        </w:rPr>
      </w:pPr>
    </w:p>
    <w:p w14:paraId="3F289594" w14:textId="77777777" w:rsidR="00FA4F46" w:rsidRDefault="00FA4F46">
      <w:pPr>
        <w:rPr>
          <w:b/>
        </w:rPr>
      </w:pPr>
    </w:p>
    <w:p w14:paraId="12FF35CC" w14:textId="77777777" w:rsidR="00FA4F46" w:rsidRDefault="00FA4F46">
      <w:pPr>
        <w:rPr>
          <w:b/>
        </w:rPr>
      </w:pPr>
    </w:p>
    <w:p w14:paraId="63BF7D38" w14:textId="77777777" w:rsidR="00FA4F46" w:rsidRDefault="00FA4F46">
      <w:pPr>
        <w:rPr>
          <w:b/>
        </w:rPr>
      </w:pPr>
    </w:p>
    <w:p w14:paraId="4433AA54" w14:textId="77777777" w:rsidR="00FA4F46" w:rsidRDefault="00FA4F46">
      <w:pPr>
        <w:rPr>
          <w:b/>
        </w:rPr>
      </w:pPr>
    </w:p>
    <w:p w14:paraId="0D1A4251" w14:textId="77777777" w:rsidR="00FA4F46" w:rsidRDefault="00FA4F46">
      <w:pPr>
        <w:rPr>
          <w:b/>
        </w:rPr>
      </w:pPr>
    </w:p>
    <w:p w14:paraId="436EE32F" w14:textId="77777777" w:rsidR="00FA4F46" w:rsidRDefault="00FA4F46">
      <w:pPr>
        <w:rPr>
          <w:b/>
        </w:rPr>
      </w:pPr>
    </w:p>
    <w:p w14:paraId="100E600A" w14:textId="77777777" w:rsidR="00FA4F46" w:rsidRDefault="00FA4F46">
      <w:pPr>
        <w:rPr>
          <w:b/>
        </w:rPr>
      </w:pPr>
    </w:p>
    <w:p w14:paraId="12870A92" w14:textId="77777777" w:rsidR="00FA4F46" w:rsidRDefault="00FA4F46">
      <w:pPr>
        <w:rPr>
          <w:b/>
        </w:rPr>
      </w:pPr>
    </w:p>
    <w:p w14:paraId="61AD3996" w14:textId="77777777" w:rsidR="00FA4F46" w:rsidRDefault="00FA4F46">
      <w:pPr>
        <w:rPr>
          <w:b/>
        </w:rPr>
      </w:pPr>
    </w:p>
    <w:p w14:paraId="4D871252" w14:textId="77777777" w:rsidR="00FA4F46" w:rsidRDefault="00FA4F46">
      <w:pPr>
        <w:rPr>
          <w:b/>
        </w:rPr>
      </w:pPr>
    </w:p>
    <w:p w14:paraId="51D6C408" w14:textId="77777777" w:rsidR="00FA4F46" w:rsidRDefault="00FA4F46">
      <w:pPr>
        <w:rPr>
          <w:b/>
        </w:rPr>
      </w:pPr>
    </w:p>
    <w:p w14:paraId="372B447E" w14:textId="77777777" w:rsidR="00FA4F46" w:rsidRDefault="00FA4F46">
      <w:pPr>
        <w:rPr>
          <w:b/>
        </w:rPr>
      </w:pPr>
    </w:p>
    <w:p w14:paraId="11EF6A98" w14:textId="77777777" w:rsidR="00FA4F46" w:rsidRDefault="00FA4F46">
      <w:pPr>
        <w:rPr>
          <w:b/>
        </w:rPr>
      </w:pPr>
    </w:p>
    <w:p w14:paraId="28D91460" w14:textId="77777777" w:rsidR="00FA4F46" w:rsidRDefault="00FA4F46">
      <w:pPr>
        <w:rPr>
          <w:b/>
        </w:rPr>
      </w:pPr>
    </w:p>
    <w:p w14:paraId="2AEF6178" w14:textId="77777777" w:rsidR="00FA4F46" w:rsidRDefault="00FA4F46">
      <w:pPr>
        <w:rPr>
          <w:b/>
        </w:rPr>
      </w:pPr>
    </w:p>
    <w:p w14:paraId="3C7B1415" w14:textId="77777777" w:rsidR="00FA4F46" w:rsidRDefault="00FA4F46">
      <w:pPr>
        <w:rPr>
          <w:b/>
        </w:rPr>
      </w:pPr>
    </w:p>
    <w:p w14:paraId="58BE3B26" w14:textId="77777777" w:rsidR="00FA4F46" w:rsidRDefault="00FA4F46">
      <w:pPr>
        <w:rPr>
          <w:b/>
        </w:rPr>
      </w:pPr>
    </w:p>
    <w:p w14:paraId="14F012A0" w14:textId="77777777" w:rsidR="00FA4F46" w:rsidRDefault="00FA4F46">
      <w:pPr>
        <w:rPr>
          <w:b/>
        </w:rPr>
      </w:pPr>
    </w:p>
    <w:p w14:paraId="5907343A" w14:textId="77777777" w:rsidR="00FA4F46" w:rsidRDefault="00FA4F46">
      <w:pPr>
        <w:rPr>
          <w:b/>
        </w:rPr>
      </w:pPr>
    </w:p>
    <w:p w14:paraId="046B8671" w14:textId="77777777" w:rsidR="00FA4F46" w:rsidRDefault="00FA4F46">
      <w:pPr>
        <w:rPr>
          <w:b/>
        </w:rPr>
      </w:pPr>
    </w:p>
    <w:p w14:paraId="2C1149B6" w14:textId="77777777" w:rsidR="00FA4F46" w:rsidRDefault="00FA4F46">
      <w:pPr>
        <w:rPr>
          <w:b/>
        </w:rPr>
      </w:pPr>
    </w:p>
    <w:p w14:paraId="2E45887C" w14:textId="77777777" w:rsidR="00FA4F46" w:rsidRDefault="00FA4F46">
      <w:pPr>
        <w:rPr>
          <w:b/>
        </w:rPr>
      </w:pPr>
    </w:p>
    <w:p w14:paraId="3C91CDD2" w14:textId="77777777" w:rsidR="00FA4F46" w:rsidRDefault="00FA4F46">
      <w:pPr>
        <w:rPr>
          <w:b/>
        </w:rPr>
      </w:pPr>
    </w:p>
    <w:p w14:paraId="4091C3C9" w14:textId="77777777" w:rsidR="00FA4F46" w:rsidRDefault="00FA4F46">
      <w:pPr>
        <w:rPr>
          <w:b/>
        </w:rPr>
      </w:pPr>
    </w:p>
    <w:p w14:paraId="3310CF56" w14:textId="77777777" w:rsidR="00FA4F46" w:rsidRDefault="00FA4F46">
      <w:pPr>
        <w:rPr>
          <w:b/>
        </w:rPr>
      </w:pPr>
    </w:p>
    <w:p w14:paraId="26EEDD80" w14:textId="77777777" w:rsidR="00FA4F46" w:rsidRDefault="00FA4F46">
      <w:pPr>
        <w:rPr>
          <w:b/>
        </w:rPr>
      </w:pPr>
    </w:p>
    <w:p w14:paraId="61B40A04" w14:textId="77777777" w:rsidR="00FA4F46" w:rsidRDefault="00FA4F46">
      <w:pPr>
        <w:rPr>
          <w:b/>
        </w:rPr>
      </w:pPr>
    </w:p>
    <w:p w14:paraId="52F1374F" w14:textId="77777777" w:rsidR="00FA4F46" w:rsidRPr="0056470D" w:rsidRDefault="00843C0C">
      <w:pPr>
        <w:spacing w:line="480" w:lineRule="auto"/>
        <w:rPr>
          <w:rFonts w:cs="Times New Roman"/>
          <w:szCs w:val="24"/>
        </w:rPr>
      </w:pPr>
      <w:r w:rsidRPr="0056470D">
        <w:rPr>
          <w:rFonts w:cs="Times New Roman"/>
          <w:b/>
          <w:szCs w:val="24"/>
        </w:rPr>
        <w:lastRenderedPageBreak/>
        <w:t xml:space="preserve">Executive Summary </w:t>
      </w:r>
    </w:p>
    <w:p w14:paraId="0AE3B535" w14:textId="77777777" w:rsidR="00FA4F46" w:rsidRPr="0056470D" w:rsidRDefault="00843C0C" w:rsidP="0056470D">
      <w:pPr>
        <w:spacing w:line="480" w:lineRule="auto"/>
        <w:jc w:val="both"/>
        <w:rPr>
          <w:rFonts w:cs="Times New Roman"/>
          <w:szCs w:val="24"/>
        </w:rPr>
      </w:pPr>
      <w:r w:rsidRPr="0056470D">
        <w:rPr>
          <w:rFonts w:cs="Times New Roman"/>
          <w:szCs w:val="24"/>
        </w:rPr>
        <w:t>OR’s generate around 70% of a hospital’s revenue. The purpose of our project is to increase the revenue of the OR department while also improving staff utilization. We focused on using a block scheduling approach to schedule the same typ</w:t>
      </w:r>
      <w:r w:rsidRPr="0056470D">
        <w:rPr>
          <w:rFonts w:cs="Times New Roman"/>
          <w:szCs w:val="24"/>
        </w:rPr>
        <w:t xml:space="preserve">e of surgeries back-to-back in the same OR. In general, reallocating surgeries based </w:t>
      </w:r>
      <w:proofErr w:type="gramStart"/>
      <w:r w:rsidRPr="0056470D">
        <w:rPr>
          <w:rFonts w:cs="Times New Roman"/>
          <w:szCs w:val="24"/>
        </w:rPr>
        <w:t>off of</w:t>
      </w:r>
      <w:proofErr w:type="gramEnd"/>
      <w:r w:rsidRPr="0056470D">
        <w:rPr>
          <w:rFonts w:cs="Times New Roman"/>
          <w:szCs w:val="24"/>
        </w:rPr>
        <w:t xml:space="preserve"> a block schedule allows for a resource reduction while maintaining patient throughput. Using this block scheduling approach, we ran through all scenarios of differe</w:t>
      </w:r>
      <w:r w:rsidRPr="0056470D">
        <w:rPr>
          <w:rFonts w:cs="Times New Roman"/>
          <w:szCs w:val="24"/>
        </w:rPr>
        <w:t xml:space="preserve">nt counts of support staff and identified the most efficient recommendation was having a count of 2 Circulation Nurses, 1 </w:t>
      </w:r>
      <w:proofErr w:type="spellStart"/>
      <w:r w:rsidRPr="0056470D">
        <w:rPr>
          <w:rFonts w:cs="Times New Roman"/>
          <w:szCs w:val="24"/>
        </w:rPr>
        <w:t>PreOp</w:t>
      </w:r>
      <w:proofErr w:type="spellEnd"/>
      <w:r w:rsidRPr="0056470D">
        <w:rPr>
          <w:rFonts w:cs="Times New Roman"/>
          <w:szCs w:val="24"/>
        </w:rPr>
        <w:t xml:space="preserve"> Nurse, 2 Maintenance Group, 2 Scrub Nurse, and 1 PACU Nurse. Having this staff configuration and scheduling system provided opti</w:t>
      </w:r>
      <w:r w:rsidRPr="0056470D">
        <w:rPr>
          <w:rFonts w:cs="Times New Roman"/>
          <w:szCs w:val="24"/>
        </w:rPr>
        <w:t>mization in our definition of effective with $80,191 in earnings, utilization increasing up to 39.63%, 24 cases completed, and 200 minutes of overtime. Without investing significantly in new equipment or other resources, we were able to make improvements a</w:t>
      </w:r>
      <w:r w:rsidRPr="0056470D">
        <w:rPr>
          <w:rFonts w:cs="Times New Roman"/>
          <w:szCs w:val="24"/>
        </w:rPr>
        <w:t xml:space="preserve">cross the board in the surgical center. </w:t>
      </w:r>
    </w:p>
    <w:p w14:paraId="5CAB6E1F" w14:textId="77777777" w:rsidR="00FA4F46" w:rsidRPr="0056470D" w:rsidRDefault="00FA4F46">
      <w:pPr>
        <w:rPr>
          <w:rFonts w:cs="Times New Roman"/>
          <w:b/>
          <w:szCs w:val="24"/>
        </w:rPr>
      </w:pPr>
    </w:p>
    <w:p w14:paraId="37AC7A1F" w14:textId="77777777" w:rsidR="00FA4F46" w:rsidRPr="0056470D" w:rsidRDefault="00843C0C">
      <w:pPr>
        <w:spacing w:line="480" w:lineRule="auto"/>
        <w:rPr>
          <w:rFonts w:cs="Times New Roman"/>
          <w:b/>
          <w:szCs w:val="24"/>
        </w:rPr>
      </w:pPr>
      <w:r w:rsidRPr="0056470D">
        <w:rPr>
          <w:rFonts w:cs="Times New Roman"/>
          <w:b/>
          <w:szCs w:val="24"/>
        </w:rPr>
        <w:t xml:space="preserve">Problem Statement </w:t>
      </w:r>
    </w:p>
    <w:p w14:paraId="6ED5CF73" w14:textId="77777777" w:rsidR="00FA4F46" w:rsidRPr="0056470D" w:rsidRDefault="00843C0C" w:rsidP="0056470D">
      <w:pPr>
        <w:spacing w:after="240" w:line="480" w:lineRule="auto"/>
        <w:jc w:val="both"/>
        <w:rPr>
          <w:rFonts w:cs="Times New Roman"/>
          <w:szCs w:val="24"/>
        </w:rPr>
      </w:pPr>
      <w:r w:rsidRPr="0056470D">
        <w:rPr>
          <w:rFonts w:cs="Times New Roman"/>
          <w:szCs w:val="24"/>
        </w:rPr>
        <w:t xml:space="preserve">Scheduling surgeries for operating rooms in a medical facility is extremely complex. The OR schedule directly impacts the overall efficiency of the system. Healthcare facilities are continuously </w:t>
      </w:r>
      <w:r w:rsidRPr="0056470D">
        <w:rPr>
          <w:rFonts w:cs="Times New Roman"/>
          <w:szCs w:val="24"/>
        </w:rPr>
        <w:t xml:space="preserve">looking for ways to decrease hospital costs while maintaining the same quality of care. Operating Rooms are the </w:t>
      </w:r>
      <w:proofErr w:type="gramStart"/>
      <w:r w:rsidRPr="0056470D">
        <w:rPr>
          <w:rFonts w:cs="Times New Roman"/>
          <w:szCs w:val="24"/>
        </w:rPr>
        <w:t>most costly</w:t>
      </w:r>
      <w:proofErr w:type="gramEnd"/>
      <w:r w:rsidRPr="0056470D">
        <w:rPr>
          <w:rFonts w:cs="Times New Roman"/>
          <w:szCs w:val="24"/>
        </w:rPr>
        <w:t xml:space="preserve"> resource in a hospital, and for each lost minute in an operating room it costs on average $60. Lost revenue at a hospital can help b</w:t>
      </w:r>
      <w:r w:rsidRPr="0056470D">
        <w:rPr>
          <w:rFonts w:cs="Times New Roman"/>
          <w:szCs w:val="24"/>
        </w:rPr>
        <w:t xml:space="preserve">e mitigated by successfully scheduling surgeries. FlexSim simulation model is utilized to evaluate how the system performs with different surgery schedules.  </w:t>
      </w:r>
    </w:p>
    <w:p w14:paraId="1B8466F7" w14:textId="77777777" w:rsidR="00FA4F46" w:rsidRPr="0056470D" w:rsidRDefault="00843C0C">
      <w:pPr>
        <w:pStyle w:val="Heading2"/>
        <w:spacing w:line="480" w:lineRule="auto"/>
        <w:rPr>
          <w:rFonts w:cs="Times New Roman"/>
          <w:b/>
          <w:bCs/>
          <w:sz w:val="24"/>
          <w:szCs w:val="24"/>
        </w:rPr>
      </w:pPr>
      <w:bookmarkStart w:id="0" w:name="_k8bmyocy0dhb" w:colFirst="0" w:colLast="0"/>
      <w:bookmarkEnd w:id="0"/>
      <w:r w:rsidRPr="0056470D">
        <w:rPr>
          <w:rFonts w:cs="Times New Roman"/>
          <w:b/>
          <w:bCs/>
          <w:sz w:val="24"/>
          <w:szCs w:val="24"/>
        </w:rPr>
        <w:lastRenderedPageBreak/>
        <w:t>Modeling Assumptions:</w:t>
      </w:r>
    </w:p>
    <w:p w14:paraId="416ED2B2" w14:textId="77777777" w:rsidR="00FA4F46" w:rsidRPr="0056470D" w:rsidRDefault="00843C0C" w:rsidP="0056470D">
      <w:pPr>
        <w:spacing w:line="480" w:lineRule="auto"/>
        <w:jc w:val="both"/>
        <w:rPr>
          <w:rFonts w:cs="Times New Roman"/>
          <w:szCs w:val="24"/>
        </w:rPr>
      </w:pPr>
      <w:r w:rsidRPr="0056470D">
        <w:rPr>
          <w:rFonts w:cs="Times New Roman"/>
          <w:szCs w:val="24"/>
        </w:rPr>
        <w:t>Surgeons in the simulation model can complete multiple subsequent surgeries</w:t>
      </w:r>
      <w:r w:rsidRPr="0056470D">
        <w:rPr>
          <w:rFonts w:cs="Times New Roman"/>
          <w:szCs w:val="24"/>
        </w:rPr>
        <w:t xml:space="preserve"> in a day. In an actual healthcare system, back to back surgeries typically results in delays of scheduled/Add On surgeries. Our model uses provided expected turnover and surgical times to resemble and simplify actual surgical time.</w:t>
      </w:r>
    </w:p>
    <w:p w14:paraId="5395BCA5" w14:textId="77777777" w:rsidR="00FA4F46" w:rsidRPr="0056470D" w:rsidRDefault="00FA4F46" w:rsidP="0056470D">
      <w:pPr>
        <w:spacing w:line="480" w:lineRule="auto"/>
        <w:jc w:val="both"/>
        <w:rPr>
          <w:rFonts w:cs="Times New Roman"/>
          <w:szCs w:val="24"/>
        </w:rPr>
      </w:pPr>
    </w:p>
    <w:p w14:paraId="7F531062" w14:textId="1281731B" w:rsidR="00FA4F46" w:rsidRPr="0056470D" w:rsidRDefault="00843C0C" w:rsidP="0056470D">
      <w:pPr>
        <w:spacing w:line="480" w:lineRule="auto"/>
        <w:jc w:val="both"/>
        <w:rPr>
          <w:rFonts w:cs="Times New Roman"/>
          <w:szCs w:val="24"/>
        </w:rPr>
      </w:pPr>
      <w:r w:rsidRPr="0056470D">
        <w:rPr>
          <w:rFonts w:cs="Times New Roman"/>
          <w:szCs w:val="24"/>
        </w:rPr>
        <w:t xml:space="preserve">Another assumption is </w:t>
      </w:r>
      <w:r w:rsidRPr="0056470D">
        <w:rPr>
          <w:rFonts w:cs="Times New Roman"/>
          <w:szCs w:val="24"/>
        </w:rPr>
        <w:t xml:space="preserve">that three operating rooms and other physical resources (wheelchairs, desks etc.) are </w:t>
      </w:r>
      <w:proofErr w:type="gramStart"/>
      <w:r w:rsidRPr="0056470D">
        <w:rPr>
          <w:rFonts w:cs="Times New Roman"/>
          <w:szCs w:val="24"/>
        </w:rPr>
        <w:t>sufficient</w:t>
      </w:r>
      <w:proofErr w:type="gramEnd"/>
      <w:r w:rsidRPr="0056470D">
        <w:rPr>
          <w:rFonts w:cs="Times New Roman"/>
          <w:szCs w:val="24"/>
        </w:rPr>
        <w:t xml:space="preserve"> for the 24 surgeries that were scheduled. The model increased Operating Room utilization as an objective but changing the facility layout is not one of the obj</w:t>
      </w:r>
      <w:r w:rsidRPr="0056470D">
        <w:rPr>
          <w:rFonts w:cs="Times New Roman"/>
          <w:szCs w:val="24"/>
        </w:rPr>
        <w:t>ectives. Facility optimization could potentially result in more cases completed but will not be explored in this model.</w:t>
      </w:r>
      <w:r w:rsidR="0050448E">
        <w:rPr>
          <w:rFonts w:cs="Times New Roman"/>
          <w:szCs w:val="24"/>
        </w:rPr>
        <w:t xml:space="preserve"> </w:t>
      </w:r>
      <w:r w:rsidRPr="0056470D">
        <w:rPr>
          <w:rFonts w:cs="Times New Roman"/>
          <w:szCs w:val="24"/>
        </w:rPr>
        <w:t>Break-times and lunch allocations are not considered in this model; it is assumed that all staff groups are working the entire time. Th</w:t>
      </w:r>
      <w:r w:rsidRPr="0056470D">
        <w:rPr>
          <w:rFonts w:cs="Times New Roman"/>
          <w:szCs w:val="24"/>
        </w:rPr>
        <w:t xml:space="preserve">is model does not consider the realistic aspects of break/lunch variability. </w:t>
      </w:r>
    </w:p>
    <w:p w14:paraId="30A87E4E" w14:textId="77777777" w:rsidR="00FA4F46" w:rsidRPr="0056470D" w:rsidRDefault="00FA4F46" w:rsidP="0056470D">
      <w:pPr>
        <w:spacing w:line="480" w:lineRule="auto"/>
        <w:jc w:val="both"/>
        <w:rPr>
          <w:rFonts w:cs="Times New Roman"/>
          <w:szCs w:val="24"/>
        </w:rPr>
      </w:pPr>
    </w:p>
    <w:p w14:paraId="54CC04B3" w14:textId="58F7DDAD" w:rsidR="00FA4F46" w:rsidRPr="0056470D" w:rsidRDefault="00843C0C" w:rsidP="0056470D">
      <w:pPr>
        <w:spacing w:line="480" w:lineRule="auto"/>
        <w:jc w:val="both"/>
        <w:rPr>
          <w:rFonts w:cs="Times New Roman"/>
          <w:szCs w:val="24"/>
        </w:rPr>
      </w:pPr>
      <w:r w:rsidRPr="0056470D">
        <w:rPr>
          <w:rFonts w:cs="Times New Roman"/>
          <w:szCs w:val="24"/>
        </w:rPr>
        <w:t xml:space="preserve">Shift schedules are not included in the model. There is no restriction on overtime which simplifies Staff resource busy time. This model does not consider the variance or probability of staff not showing up for their shifts or showing up on time for their </w:t>
      </w:r>
      <w:r w:rsidRPr="0056470D">
        <w:rPr>
          <w:rFonts w:cs="Times New Roman"/>
          <w:szCs w:val="24"/>
        </w:rPr>
        <w:t>shifts. Nor does the model go in depth with shift changes and the delays it could potentially cause in the start of the next surgery. All staff resources starting the surgery must stay until the patient is discharged.</w:t>
      </w:r>
      <w:r w:rsidR="0050448E">
        <w:rPr>
          <w:rFonts w:cs="Times New Roman"/>
          <w:szCs w:val="24"/>
        </w:rPr>
        <w:t xml:space="preserve"> </w:t>
      </w:r>
      <w:r w:rsidRPr="0056470D">
        <w:rPr>
          <w:rFonts w:cs="Times New Roman"/>
          <w:szCs w:val="24"/>
        </w:rPr>
        <w:t>Other model assumptions involve block</w:t>
      </w:r>
      <w:r w:rsidRPr="0056470D">
        <w:rPr>
          <w:rFonts w:cs="Times New Roman"/>
          <w:szCs w:val="24"/>
        </w:rPr>
        <w:t xml:space="preserve"> case prioritization, work continuity during overtime, and patient arrival at 5:30 AM despite center time opening at 6AM. </w:t>
      </w:r>
    </w:p>
    <w:p w14:paraId="31DD2BF5" w14:textId="77777777" w:rsidR="00FA4F46" w:rsidRPr="0056470D" w:rsidRDefault="00843C0C">
      <w:pPr>
        <w:pStyle w:val="Heading1"/>
        <w:spacing w:line="480" w:lineRule="auto"/>
        <w:rPr>
          <w:rFonts w:cs="Times New Roman"/>
          <w:b/>
          <w:bCs/>
          <w:sz w:val="24"/>
          <w:szCs w:val="24"/>
        </w:rPr>
      </w:pPr>
      <w:bookmarkStart w:id="1" w:name="_y634f5ym8v4m" w:colFirst="0" w:colLast="0"/>
      <w:bookmarkEnd w:id="1"/>
      <w:r w:rsidRPr="0056470D">
        <w:rPr>
          <w:rFonts w:cs="Times New Roman"/>
          <w:b/>
          <w:bCs/>
          <w:sz w:val="24"/>
          <w:szCs w:val="24"/>
        </w:rPr>
        <w:lastRenderedPageBreak/>
        <w:t xml:space="preserve">Experimentation and Conclusions </w:t>
      </w:r>
    </w:p>
    <w:p w14:paraId="0CEC232F" w14:textId="77777777" w:rsidR="00FA4F46" w:rsidRPr="0056470D" w:rsidRDefault="00843C0C" w:rsidP="0056470D">
      <w:pPr>
        <w:spacing w:line="480" w:lineRule="auto"/>
        <w:jc w:val="both"/>
        <w:rPr>
          <w:rFonts w:cs="Times New Roman"/>
          <w:szCs w:val="24"/>
        </w:rPr>
      </w:pPr>
      <w:r w:rsidRPr="0056470D">
        <w:rPr>
          <w:rFonts w:cs="Times New Roman"/>
          <w:szCs w:val="24"/>
        </w:rPr>
        <w:t>Our team focused on using block scheduling to allocate surgeries to each OR. Block scheduling is an</w:t>
      </w:r>
      <w:r w:rsidRPr="0056470D">
        <w:rPr>
          <w:rFonts w:cs="Times New Roman"/>
          <w:szCs w:val="24"/>
        </w:rPr>
        <w:t xml:space="preserve"> OR scheduling policy to assign a block of OR time to certain surgeon group for a particular </w:t>
      </w:r>
      <w:proofErr w:type="gramStart"/>
      <w:r w:rsidRPr="0056470D">
        <w:rPr>
          <w:rFonts w:cs="Times New Roman"/>
          <w:szCs w:val="24"/>
        </w:rPr>
        <w:t>period of time</w:t>
      </w:r>
      <w:proofErr w:type="gramEnd"/>
      <w:r w:rsidRPr="0056470D">
        <w:rPr>
          <w:rFonts w:cs="Times New Roman"/>
          <w:szCs w:val="24"/>
        </w:rPr>
        <w:t xml:space="preserve"> of the day. According to previous studies, this policy has been shown to be effective in improving overall OR performance. Often, block scheduling a</w:t>
      </w:r>
      <w:r w:rsidRPr="0056470D">
        <w:rPr>
          <w:rFonts w:cs="Times New Roman"/>
          <w:szCs w:val="24"/>
        </w:rPr>
        <w:t xml:space="preserve">lso reduces resource requirements by reallocating surgeries into blocks. </w:t>
      </w:r>
    </w:p>
    <w:p w14:paraId="5A0E78FF" w14:textId="77777777" w:rsidR="00FA4F46" w:rsidRPr="0056470D" w:rsidRDefault="00FA4F46">
      <w:pPr>
        <w:spacing w:line="480" w:lineRule="auto"/>
        <w:rPr>
          <w:rFonts w:cs="Times New Roman"/>
          <w:szCs w:val="24"/>
        </w:rPr>
      </w:pPr>
    </w:p>
    <w:p w14:paraId="7844ADF1" w14:textId="77777777" w:rsidR="00FA4F46" w:rsidRPr="0056470D" w:rsidRDefault="00843C0C">
      <w:pPr>
        <w:spacing w:line="480" w:lineRule="auto"/>
        <w:rPr>
          <w:rFonts w:cs="Times New Roman"/>
          <w:szCs w:val="24"/>
        </w:rPr>
      </w:pPr>
      <w:r w:rsidRPr="0056470D">
        <w:rPr>
          <w:rFonts w:cs="Times New Roman"/>
          <w:szCs w:val="24"/>
        </w:rPr>
        <w:t xml:space="preserve">To implement block scheduling to this case study, we arranged Case Scheduling Order and OR Suite columns in </w:t>
      </w:r>
      <w:proofErr w:type="spellStart"/>
      <w:r w:rsidRPr="0056470D">
        <w:rPr>
          <w:rFonts w:cs="Times New Roman"/>
          <w:szCs w:val="24"/>
        </w:rPr>
        <w:t>Surgical_Cases_Master</w:t>
      </w:r>
      <w:proofErr w:type="spellEnd"/>
      <w:r w:rsidRPr="0056470D">
        <w:rPr>
          <w:rFonts w:cs="Times New Roman"/>
          <w:szCs w:val="24"/>
        </w:rPr>
        <w:t xml:space="preserve"> file to assign blocks of OR time to surgeries of th</w:t>
      </w:r>
      <w:r w:rsidRPr="0056470D">
        <w:rPr>
          <w:rFonts w:cs="Times New Roman"/>
          <w:szCs w:val="24"/>
        </w:rPr>
        <w:t>e same Block Group.  Surgeries of the same Block Group would be assigned to the same OR Suite in consecutive order, those with higher Expected Earnings would be given priority. To make sure the total usage of all ORs are distributed evenly, we summed up th</w:t>
      </w:r>
      <w:r w:rsidRPr="0056470D">
        <w:rPr>
          <w:rFonts w:cs="Times New Roman"/>
          <w:szCs w:val="24"/>
        </w:rPr>
        <w:t>e surgery time, which by our assumption is the sum of Expected Surgical Time and Expected Turnover Time, of the assigned surgeries for each OR, and even those out among three ORs.</w:t>
      </w:r>
    </w:p>
    <w:p w14:paraId="7DD1F88C" w14:textId="77777777" w:rsidR="00FA4F46" w:rsidRPr="0056470D" w:rsidRDefault="00FA4F46">
      <w:pPr>
        <w:spacing w:line="480" w:lineRule="auto"/>
        <w:rPr>
          <w:rFonts w:cs="Times New Roman"/>
          <w:szCs w:val="24"/>
        </w:rPr>
      </w:pPr>
    </w:p>
    <w:p w14:paraId="7B3918C1" w14:textId="77777777" w:rsidR="00FA4F46" w:rsidRPr="0056470D" w:rsidRDefault="00843C0C">
      <w:pPr>
        <w:spacing w:line="480" w:lineRule="auto"/>
        <w:rPr>
          <w:rFonts w:cs="Times New Roman"/>
          <w:szCs w:val="24"/>
        </w:rPr>
      </w:pPr>
      <w:r w:rsidRPr="0056470D">
        <w:rPr>
          <w:rFonts w:cs="Times New Roman"/>
          <w:szCs w:val="24"/>
        </w:rPr>
        <w:t>Among numerous experiments using block scheduling approach, we achieved exp</w:t>
      </w:r>
      <w:r w:rsidRPr="0056470D">
        <w:rPr>
          <w:rFonts w:cs="Times New Roman"/>
          <w:szCs w:val="24"/>
        </w:rPr>
        <w:t xml:space="preserve">ected earnings of $80,191 and overtime of 200 minutes with 24 surgeries, which we believe is a good balance point between achieving high earnings and maintaining high quality of patient care (low staff overtime). </w:t>
      </w:r>
    </w:p>
    <w:p w14:paraId="587794BB" w14:textId="77777777" w:rsidR="00FA4F46" w:rsidRPr="0056470D" w:rsidRDefault="00FA4F46">
      <w:pPr>
        <w:spacing w:line="480" w:lineRule="auto"/>
        <w:rPr>
          <w:rFonts w:cs="Times New Roman"/>
          <w:szCs w:val="24"/>
        </w:rPr>
      </w:pPr>
    </w:p>
    <w:p w14:paraId="7E91A412" w14:textId="77777777" w:rsidR="00FA4F46" w:rsidRPr="0056470D" w:rsidRDefault="00843C0C">
      <w:pPr>
        <w:spacing w:line="480" w:lineRule="auto"/>
        <w:rPr>
          <w:rFonts w:cs="Times New Roman"/>
          <w:szCs w:val="24"/>
        </w:rPr>
      </w:pPr>
      <w:r w:rsidRPr="0056470D">
        <w:rPr>
          <w:rFonts w:cs="Times New Roman"/>
          <w:szCs w:val="24"/>
        </w:rPr>
        <w:t>Below are some of the major results and d</w:t>
      </w:r>
      <w:r w:rsidRPr="0056470D">
        <w:rPr>
          <w:rFonts w:cs="Times New Roman"/>
          <w:szCs w:val="24"/>
        </w:rPr>
        <w:t>escriptions of the model:</w:t>
      </w:r>
    </w:p>
    <w:p w14:paraId="34503416" w14:textId="3E4D1481" w:rsidR="00FA4F46" w:rsidRPr="0056470D" w:rsidRDefault="00843C0C">
      <w:pPr>
        <w:numPr>
          <w:ilvl w:val="0"/>
          <w:numId w:val="1"/>
        </w:numPr>
        <w:spacing w:line="480" w:lineRule="auto"/>
        <w:rPr>
          <w:rFonts w:cs="Times New Roman"/>
          <w:szCs w:val="24"/>
        </w:rPr>
      </w:pPr>
      <w:r w:rsidRPr="0056470D">
        <w:rPr>
          <w:rFonts w:cs="Times New Roman"/>
          <w:szCs w:val="24"/>
        </w:rPr>
        <w:t xml:space="preserve">Applying the scheduling system and OR suite decisions </w:t>
      </w:r>
      <w:r w:rsidRPr="0056470D">
        <w:rPr>
          <w:rFonts w:cs="Times New Roman"/>
          <w:szCs w:val="24"/>
        </w:rPr>
        <w:t xml:space="preserve">stated above, we </w:t>
      </w:r>
      <w:r w:rsidR="0056470D">
        <w:rPr>
          <w:rFonts w:cs="Times New Roman"/>
          <w:szCs w:val="24"/>
        </w:rPr>
        <w:t>gain this output:</w:t>
      </w:r>
    </w:p>
    <w:p w14:paraId="2BF6BF1A" w14:textId="77777777" w:rsidR="0056470D" w:rsidRDefault="00843C0C" w:rsidP="0056470D">
      <w:pPr>
        <w:keepNext/>
        <w:spacing w:line="480" w:lineRule="auto"/>
        <w:ind w:left="720"/>
        <w:jc w:val="center"/>
      </w:pPr>
      <w:r>
        <w:rPr>
          <w:noProof/>
        </w:rPr>
        <w:lastRenderedPageBreak/>
        <w:drawing>
          <wp:inline distT="114300" distB="114300" distL="114300" distR="114300" wp14:anchorId="6972E2B4" wp14:editId="7A93BAFB">
            <wp:extent cx="1514475" cy="5086350"/>
            <wp:effectExtent l="0" t="0" r="9525"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514613" cy="5086813"/>
                    </a:xfrm>
                    <a:prstGeom prst="rect">
                      <a:avLst/>
                    </a:prstGeom>
                    <a:ln/>
                  </pic:spPr>
                </pic:pic>
              </a:graphicData>
            </a:graphic>
          </wp:inline>
        </w:drawing>
      </w:r>
    </w:p>
    <w:p w14:paraId="70EFDE9A" w14:textId="6C7A58D4" w:rsidR="00FA4F46" w:rsidRDefault="0056470D" w:rsidP="0056470D">
      <w:pPr>
        <w:pStyle w:val="Caption"/>
        <w:jc w:val="center"/>
      </w:pPr>
      <w:r>
        <w:t xml:space="preserve">Figure </w:t>
      </w:r>
      <w:r>
        <w:fldChar w:fldCharType="begin"/>
      </w:r>
      <w:r>
        <w:instrText xml:space="preserve"> SEQ Figure \* ARABIC </w:instrText>
      </w:r>
      <w:r>
        <w:fldChar w:fldCharType="separate"/>
      </w:r>
      <w:r w:rsidR="005F43C3">
        <w:rPr>
          <w:noProof/>
        </w:rPr>
        <w:t>1</w:t>
      </w:r>
      <w:r>
        <w:fldChar w:fldCharType="end"/>
      </w:r>
      <w:r>
        <w:t xml:space="preserve">: </w:t>
      </w:r>
      <w:r w:rsidRPr="002477B6">
        <w:t>Scheduling Output</w:t>
      </w:r>
      <w:r w:rsidR="00843C0C">
        <w:rPr>
          <w:rFonts w:eastAsia="Times New Roman" w:cs="Times New Roman"/>
          <w:sz w:val="24"/>
          <w:szCs w:val="24"/>
        </w:rPr>
        <w:t xml:space="preserve">   </w:t>
      </w:r>
      <w:r w:rsidR="00843C0C">
        <w:rPr>
          <w:rFonts w:eastAsia="Times New Roman" w:cs="Times New Roman"/>
          <w:sz w:val="24"/>
          <w:szCs w:val="24"/>
        </w:rPr>
        <w:t xml:space="preserve">      </w:t>
      </w:r>
    </w:p>
    <w:p w14:paraId="3D3BA757" w14:textId="77777777" w:rsidR="00FA4F46" w:rsidRDefault="00843C0C" w:rsidP="0056470D">
      <w:pPr>
        <w:numPr>
          <w:ilvl w:val="0"/>
          <w:numId w:val="1"/>
        </w:numPr>
        <w:spacing w:line="480" w:lineRule="auto"/>
        <w:jc w:val="both"/>
      </w:pPr>
      <w:r>
        <w:t>T</w:t>
      </w:r>
      <w:r>
        <w:t>his is the number of staff we believe is the most efficient for those scheduled surg</w:t>
      </w:r>
      <w:r>
        <w:t xml:space="preserve">eries  </w:t>
      </w:r>
    </w:p>
    <w:p w14:paraId="40579925" w14:textId="77777777" w:rsidR="0056470D" w:rsidRDefault="00843C0C" w:rsidP="0056470D">
      <w:pPr>
        <w:keepNext/>
        <w:spacing w:line="480" w:lineRule="auto"/>
        <w:jc w:val="center"/>
      </w:pPr>
      <w:r>
        <w:rPr>
          <w:noProof/>
        </w:rPr>
        <w:drawing>
          <wp:inline distT="114300" distB="114300" distL="114300" distR="114300" wp14:anchorId="1D039590" wp14:editId="2D8D7EAB">
            <wp:extent cx="2857500" cy="1690688"/>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57500" cy="1690688"/>
                    </a:xfrm>
                    <a:prstGeom prst="rect">
                      <a:avLst/>
                    </a:prstGeom>
                    <a:ln/>
                  </pic:spPr>
                </pic:pic>
              </a:graphicData>
            </a:graphic>
          </wp:inline>
        </w:drawing>
      </w:r>
    </w:p>
    <w:p w14:paraId="348F95F0" w14:textId="75863837" w:rsidR="00FA4F46" w:rsidRDefault="0056470D" w:rsidP="0056470D">
      <w:pPr>
        <w:pStyle w:val="Caption"/>
        <w:jc w:val="center"/>
      </w:pPr>
      <w:r>
        <w:t xml:space="preserve">Figure </w:t>
      </w:r>
      <w:r>
        <w:fldChar w:fldCharType="begin"/>
      </w:r>
      <w:r>
        <w:instrText xml:space="preserve"> SEQ Figure \* ARABIC </w:instrText>
      </w:r>
      <w:r>
        <w:fldChar w:fldCharType="separate"/>
      </w:r>
      <w:r w:rsidR="005F43C3">
        <w:rPr>
          <w:noProof/>
        </w:rPr>
        <w:t>2</w:t>
      </w:r>
      <w:r>
        <w:fldChar w:fldCharType="end"/>
      </w:r>
      <w:r w:rsidRPr="00754DF3">
        <w:t>: Optimal Staff Output</w:t>
      </w:r>
    </w:p>
    <w:p w14:paraId="2B44EB73" w14:textId="77777777" w:rsidR="00FA4F46" w:rsidRDefault="00FA4F46">
      <w:pPr>
        <w:spacing w:line="240" w:lineRule="auto"/>
        <w:jc w:val="center"/>
        <w:rPr>
          <w:rFonts w:eastAsia="Times New Roman" w:cs="Times New Roman"/>
          <w:i/>
          <w:szCs w:val="24"/>
        </w:rPr>
      </w:pPr>
    </w:p>
    <w:p w14:paraId="0E09681B" w14:textId="77777777" w:rsidR="00FA4F46" w:rsidRDefault="00843C0C">
      <w:pPr>
        <w:numPr>
          <w:ilvl w:val="0"/>
          <w:numId w:val="1"/>
        </w:numPr>
        <w:spacing w:line="480" w:lineRule="auto"/>
      </w:pPr>
      <w:r>
        <w:lastRenderedPageBreak/>
        <w:t>Earnings, overtime, and number of cases</w:t>
      </w:r>
    </w:p>
    <w:p w14:paraId="6F862D4A" w14:textId="77777777" w:rsidR="0056470D" w:rsidRDefault="00843C0C" w:rsidP="0056470D">
      <w:pPr>
        <w:keepNext/>
        <w:spacing w:line="480" w:lineRule="auto"/>
        <w:jc w:val="center"/>
      </w:pPr>
      <w:r>
        <w:rPr>
          <w:noProof/>
        </w:rPr>
        <w:drawing>
          <wp:inline distT="114300" distB="114300" distL="114300" distR="114300" wp14:anchorId="2841394B" wp14:editId="693FBD8C">
            <wp:extent cx="6081713" cy="22479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6081713" cy="2247900"/>
                    </a:xfrm>
                    <a:prstGeom prst="rect">
                      <a:avLst/>
                    </a:prstGeom>
                    <a:ln/>
                  </pic:spPr>
                </pic:pic>
              </a:graphicData>
            </a:graphic>
          </wp:inline>
        </w:drawing>
      </w:r>
    </w:p>
    <w:p w14:paraId="19EB98AC" w14:textId="1A02BE14" w:rsidR="00FA4F46" w:rsidRDefault="0056470D" w:rsidP="0056470D">
      <w:pPr>
        <w:pStyle w:val="Caption"/>
        <w:jc w:val="center"/>
      </w:pPr>
      <w:r>
        <w:t xml:space="preserve">Figure </w:t>
      </w:r>
      <w:r>
        <w:fldChar w:fldCharType="begin"/>
      </w:r>
      <w:r>
        <w:instrText xml:space="preserve"> SEQ Figure \* ARABIC </w:instrText>
      </w:r>
      <w:r>
        <w:fldChar w:fldCharType="separate"/>
      </w:r>
      <w:r w:rsidR="005F43C3">
        <w:rPr>
          <w:noProof/>
        </w:rPr>
        <w:t>3</w:t>
      </w:r>
      <w:r>
        <w:fldChar w:fldCharType="end"/>
      </w:r>
      <w:r w:rsidRPr="00DF2494">
        <w:t>: Optimal Results</w:t>
      </w:r>
    </w:p>
    <w:p w14:paraId="5EE9A0D3" w14:textId="788B8065" w:rsidR="00FA4F46" w:rsidRDefault="00843C0C">
      <w:pPr>
        <w:numPr>
          <w:ilvl w:val="0"/>
          <w:numId w:val="1"/>
        </w:numPr>
        <w:spacing w:line="480" w:lineRule="auto"/>
      </w:pPr>
      <w:r>
        <w:t xml:space="preserve">Cumulative Staff </w:t>
      </w:r>
      <w:r w:rsidR="0050448E">
        <w:t>Utilization:</w:t>
      </w:r>
      <w:r>
        <w:t xml:space="preserve">  </w:t>
      </w:r>
    </w:p>
    <w:p w14:paraId="647B714F" w14:textId="77777777" w:rsidR="0056470D" w:rsidRDefault="00843C0C" w:rsidP="0056470D">
      <w:pPr>
        <w:keepNext/>
        <w:spacing w:line="480" w:lineRule="auto"/>
        <w:jc w:val="center"/>
      </w:pPr>
      <w:r>
        <w:rPr>
          <w:noProof/>
        </w:rPr>
        <w:drawing>
          <wp:inline distT="114300" distB="114300" distL="114300" distR="114300" wp14:anchorId="4D5792C1" wp14:editId="33A5C95C">
            <wp:extent cx="2019300" cy="1290638"/>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019300" cy="1290638"/>
                    </a:xfrm>
                    <a:prstGeom prst="rect">
                      <a:avLst/>
                    </a:prstGeom>
                    <a:ln/>
                  </pic:spPr>
                </pic:pic>
              </a:graphicData>
            </a:graphic>
          </wp:inline>
        </w:drawing>
      </w:r>
    </w:p>
    <w:p w14:paraId="43CB9725" w14:textId="19D1D129" w:rsidR="00FA4F46" w:rsidRDefault="0056470D" w:rsidP="0056470D">
      <w:pPr>
        <w:pStyle w:val="Caption"/>
        <w:jc w:val="center"/>
      </w:pPr>
      <w:r>
        <w:t xml:space="preserve">Figure </w:t>
      </w:r>
      <w:r>
        <w:fldChar w:fldCharType="begin"/>
      </w:r>
      <w:r>
        <w:instrText xml:space="preserve"> SEQ Figure \* ARABIC </w:instrText>
      </w:r>
      <w:r>
        <w:fldChar w:fldCharType="separate"/>
      </w:r>
      <w:r w:rsidR="005F43C3">
        <w:rPr>
          <w:noProof/>
        </w:rPr>
        <w:t>4</w:t>
      </w:r>
      <w:r>
        <w:fldChar w:fldCharType="end"/>
      </w:r>
      <w:r w:rsidRPr="00057B3D">
        <w:t>: Staff Utilization</w:t>
      </w:r>
    </w:p>
    <w:p w14:paraId="5B52DBC5" w14:textId="5B7E7110" w:rsidR="00FA4F46" w:rsidRDefault="00843C0C">
      <w:pPr>
        <w:numPr>
          <w:ilvl w:val="0"/>
          <w:numId w:val="1"/>
        </w:numPr>
        <w:spacing w:line="480" w:lineRule="auto"/>
      </w:pPr>
      <w:r>
        <w:t xml:space="preserve">OR </w:t>
      </w:r>
      <w:r w:rsidR="0056470D">
        <w:t>utilization:</w:t>
      </w:r>
      <w:r>
        <w:t xml:space="preserve"> Around 70%</w:t>
      </w:r>
    </w:p>
    <w:p w14:paraId="7794FD7B" w14:textId="77777777" w:rsidR="0056470D" w:rsidRDefault="00843C0C" w:rsidP="0056470D">
      <w:pPr>
        <w:keepNext/>
        <w:spacing w:line="480" w:lineRule="auto"/>
        <w:jc w:val="center"/>
      </w:pPr>
      <w:r>
        <w:rPr>
          <w:noProof/>
        </w:rPr>
        <w:drawing>
          <wp:inline distT="114300" distB="114300" distL="114300" distR="114300" wp14:anchorId="7A2AA0B1" wp14:editId="50639113">
            <wp:extent cx="6342360" cy="46196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342360" cy="461963"/>
                    </a:xfrm>
                    <a:prstGeom prst="rect">
                      <a:avLst/>
                    </a:prstGeom>
                    <a:ln/>
                  </pic:spPr>
                </pic:pic>
              </a:graphicData>
            </a:graphic>
          </wp:inline>
        </w:drawing>
      </w:r>
    </w:p>
    <w:p w14:paraId="14C6027D" w14:textId="5EA9F485" w:rsidR="00FA4F46" w:rsidRDefault="0056470D" w:rsidP="0056470D">
      <w:pPr>
        <w:pStyle w:val="Caption"/>
        <w:jc w:val="center"/>
      </w:pPr>
      <w:r>
        <w:t xml:space="preserve">Figure </w:t>
      </w:r>
      <w:r>
        <w:fldChar w:fldCharType="begin"/>
      </w:r>
      <w:r>
        <w:instrText xml:space="preserve"> SEQ Figure \* ARABIC </w:instrText>
      </w:r>
      <w:r>
        <w:fldChar w:fldCharType="separate"/>
      </w:r>
      <w:r w:rsidR="005F43C3">
        <w:rPr>
          <w:noProof/>
        </w:rPr>
        <w:t>5</w:t>
      </w:r>
      <w:r>
        <w:fldChar w:fldCharType="end"/>
      </w:r>
      <w:r w:rsidRPr="0085755D">
        <w:t>: OR Utilization</w:t>
      </w:r>
    </w:p>
    <w:p w14:paraId="1F8E5F3B" w14:textId="77777777" w:rsidR="00FA4F46" w:rsidRDefault="00FA4F46">
      <w:pPr>
        <w:spacing w:line="480" w:lineRule="auto"/>
      </w:pPr>
    </w:p>
    <w:p w14:paraId="33E819F9" w14:textId="1CC45DAA" w:rsidR="00FA4F46" w:rsidRDefault="00843C0C" w:rsidP="0056470D">
      <w:pPr>
        <w:spacing w:line="480" w:lineRule="auto"/>
        <w:jc w:val="both"/>
      </w:pPr>
      <w:r>
        <w:t xml:space="preserve">To fully understand the significance of our recommendation, we will compare our final model with the base model provided to us. The original model configuration came equipped with maximum staff count and an arbitrary scheduling </w:t>
      </w:r>
      <w:r>
        <w:t xml:space="preserve">system. </w:t>
      </w:r>
    </w:p>
    <w:p w14:paraId="3449F6FC" w14:textId="77777777" w:rsidR="0056470D" w:rsidRDefault="0056470D" w:rsidP="0056470D">
      <w:pPr>
        <w:spacing w:line="480" w:lineRule="auto"/>
        <w:jc w:val="both"/>
      </w:pPr>
    </w:p>
    <w:p w14:paraId="6A39407E" w14:textId="77777777" w:rsidR="00FA4F46" w:rsidRDefault="00843C0C">
      <w:pPr>
        <w:spacing w:line="480" w:lineRule="auto"/>
        <w:jc w:val="center"/>
      </w:pPr>
      <w:r>
        <w:lastRenderedPageBreak/>
        <w:t xml:space="preserve">Table 1: Base Model Compared to Optimal Model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105"/>
        <w:gridCol w:w="3120"/>
      </w:tblGrid>
      <w:tr w:rsidR="00FA4F46" w14:paraId="7B1605A5" w14:textId="77777777">
        <w:tc>
          <w:tcPr>
            <w:tcW w:w="3135" w:type="dxa"/>
            <w:shd w:val="clear" w:color="auto" w:fill="auto"/>
            <w:tcMar>
              <w:top w:w="100" w:type="dxa"/>
              <w:left w:w="100" w:type="dxa"/>
              <w:bottom w:w="100" w:type="dxa"/>
              <w:right w:w="100" w:type="dxa"/>
            </w:tcMar>
          </w:tcPr>
          <w:p w14:paraId="316C1637" w14:textId="77777777" w:rsidR="00FA4F46" w:rsidRDefault="00FA4F46">
            <w:pPr>
              <w:widowControl w:val="0"/>
              <w:spacing w:line="240" w:lineRule="auto"/>
            </w:pPr>
          </w:p>
        </w:tc>
        <w:tc>
          <w:tcPr>
            <w:tcW w:w="3105" w:type="dxa"/>
            <w:shd w:val="clear" w:color="auto" w:fill="auto"/>
            <w:tcMar>
              <w:top w:w="100" w:type="dxa"/>
              <w:left w:w="100" w:type="dxa"/>
              <w:bottom w:w="100" w:type="dxa"/>
              <w:right w:w="100" w:type="dxa"/>
            </w:tcMar>
          </w:tcPr>
          <w:p w14:paraId="1A9CF9CD" w14:textId="77777777" w:rsidR="00FA4F46" w:rsidRDefault="00843C0C">
            <w:pPr>
              <w:widowControl w:val="0"/>
              <w:spacing w:line="240" w:lineRule="auto"/>
              <w:jc w:val="center"/>
            </w:pPr>
            <w:r>
              <w:t>Base Case Model</w:t>
            </w:r>
          </w:p>
        </w:tc>
        <w:tc>
          <w:tcPr>
            <w:tcW w:w="3120" w:type="dxa"/>
            <w:shd w:val="clear" w:color="auto" w:fill="auto"/>
            <w:tcMar>
              <w:top w:w="100" w:type="dxa"/>
              <w:left w:w="100" w:type="dxa"/>
              <w:bottom w:w="100" w:type="dxa"/>
              <w:right w:w="100" w:type="dxa"/>
            </w:tcMar>
          </w:tcPr>
          <w:p w14:paraId="1327DB55" w14:textId="77777777" w:rsidR="00FA4F46" w:rsidRDefault="00843C0C">
            <w:pPr>
              <w:widowControl w:val="0"/>
              <w:spacing w:line="240" w:lineRule="auto"/>
              <w:jc w:val="center"/>
            </w:pPr>
            <w:r>
              <w:t>Our Optimal Model</w:t>
            </w:r>
          </w:p>
        </w:tc>
      </w:tr>
      <w:tr w:rsidR="00FA4F46" w14:paraId="213AE3C5" w14:textId="77777777">
        <w:tc>
          <w:tcPr>
            <w:tcW w:w="3135" w:type="dxa"/>
            <w:shd w:val="clear" w:color="auto" w:fill="auto"/>
            <w:tcMar>
              <w:top w:w="100" w:type="dxa"/>
              <w:left w:w="100" w:type="dxa"/>
              <w:bottom w:w="100" w:type="dxa"/>
              <w:right w:w="100" w:type="dxa"/>
            </w:tcMar>
          </w:tcPr>
          <w:p w14:paraId="16E38CDF" w14:textId="77777777" w:rsidR="00FA4F46" w:rsidRDefault="00843C0C">
            <w:pPr>
              <w:widowControl w:val="0"/>
              <w:spacing w:line="240" w:lineRule="auto"/>
            </w:pPr>
            <w:r>
              <w:t xml:space="preserve">Number of Completed Cases </w:t>
            </w:r>
          </w:p>
        </w:tc>
        <w:tc>
          <w:tcPr>
            <w:tcW w:w="3105" w:type="dxa"/>
            <w:shd w:val="clear" w:color="auto" w:fill="auto"/>
            <w:tcMar>
              <w:top w:w="100" w:type="dxa"/>
              <w:left w:w="100" w:type="dxa"/>
              <w:bottom w:w="100" w:type="dxa"/>
              <w:right w:w="100" w:type="dxa"/>
            </w:tcMar>
          </w:tcPr>
          <w:p w14:paraId="329FF94A" w14:textId="77777777" w:rsidR="00FA4F46" w:rsidRDefault="00843C0C">
            <w:pPr>
              <w:widowControl w:val="0"/>
              <w:spacing w:line="240" w:lineRule="auto"/>
              <w:jc w:val="center"/>
            </w:pPr>
            <w:r>
              <w:t>18</w:t>
            </w:r>
          </w:p>
        </w:tc>
        <w:tc>
          <w:tcPr>
            <w:tcW w:w="3120" w:type="dxa"/>
            <w:shd w:val="clear" w:color="auto" w:fill="auto"/>
            <w:tcMar>
              <w:top w:w="100" w:type="dxa"/>
              <w:left w:w="100" w:type="dxa"/>
              <w:bottom w:w="100" w:type="dxa"/>
              <w:right w:w="100" w:type="dxa"/>
            </w:tcMar>
          </w:tcPr>
          <w:p w14:paraId="3E2B6127" w14:textId="77777777" w:rsidR="00FA4F46" w:rsidRDefault="00843C0C">
            <w:pPr>
              <w:widowControl w:val="0"/>
              <w:spacing w:line="240" w:lineRule="auto"/>
              <w:jc w:val="center"/>
            </w:pPr>
            <w:r>
              <w:t>24</w:t>
            </w:r>
          </w:p>
        </w:tc>
      </w:tr>
      <w:tr w:rsidR="00FA4F46" w14:paraId="269FEBDB" w14:textId="77777777">
        <w:tc>
          <w:tcPr>
            <w:tcW w:w="3135" w:type="dxa"/>
            <w:shd w:val="clear" w:color="auto" w:fill="auto"/>
            <w:tcMar>
              <w:top w:w="100" w:type="dxa"/>
              <w:left w:w="100" w:type="dxa"/>
              <w:bottom w:w="100" w:type="dxa"/>
              <w:right w:w="100" w:type="dxa"/>
            </w:tcMar>
          </w:tcPr>
          <w:p w14:paraId="6B40C4CC" w14:textId="77777777" w:rsidR="00FA4F46" w:rsidRDefault="00843C0C">
            <w:pPr>
              <w:widowControl w:val="0"/>
              <w:spacing w:line="240" w:lineRule="auto"/>
            </w:pPr>
            <w:r>
              <w:t xml:space="preserve">Total Earnings </w:t>
            </w:r>
          </w:p>
        </w:tc>
        <w:tc>
          <w:tcPr>
            <w:tcW w:w="3105" w:type="dxa"/>
            <w:shd w:val="clear" w:color="auto" w:fill="auto"/>
            <w:tcMar>
              <w:top w:w="100" w:type="dxa"/>
              <w:left w:w="100" w:type="dxa"/>
              <w:bottom w:w="100" w:type="dxa"/>
              <w:right w:w="100" w:type="dxa"/>
            </w:tcMar>
          </w:tcPr>
          <w:p w14:paraId="2ECAA3D9" w14:textId="77777777" w:rsidR="00FA4F46" w:rsidRDefault="00843C0C">
            <w:pPr>
              <w:widowControl w:val="0"/>
              <w:spacing w:line="240" w:lineRule="auto"/>
              <w:jc w:val="center"/>
            </w:pPr>
            <w:r>
              <w:t>$53,821</w:t>
            </w:r>
          </w:p>
        </w:tc>
        <w:tc>
          <w:tcPr>
            <w:tcW w:w="3120" w:type="dxa"/>
            <w:shd w:val="clear" w:color="auto" w:fill="auto"/>
            <w:tcMar>
              <w:top w:w="100" w:type="dxa"/>
              <w:left w:w="100" w:type="dxa"/>
              <w:bottom w:w="100" w:type="dxa"/>
              <w:right w:w="100" w:type="dxa"/>
            </w:tcMar>
          </w:tcPr>
          <w:p w14:paraId="2EFC784D" w14:textId="77777777" w:rsidR="00FA4F46" w:rsidRDefault="00843C0C">
            <w:pPr>
              <w:widowControl w:val="0"/>
              <w:spacing w:line="240" w:lineRule="auto"/>
              <w:jc w:val="center"/>
            </w:pPr>
            <w:r>
              <w:t>$80,191</w:t>
            </w:r>
          </w:p>
        </w:tc>
      </w:tr>
      <w:tr w:rsidR="00FA4F46" w14:paraId="656E61FD" w14:textId="77777777">
        <w:tc>
          <w:tcPr>
            <w:tcW w:w="3135" w:type="dxa"/>
            <w:shd w:val="clear" w:color="auto" w:fill="auto"/>
            <w:tcMar>
              <w:top w:w="100" w:type="dxa"/>
              <w:left w:w="100" w:type="dxa"/>
              <w:bottom w:w="100" w:type="dxa"/>
              <w:right w:w="100" w:type="dxa"/>
            </w:tcMar>
          </w:tcPr>
          <w:p w14:paraId="6027E7C7" w14:textId="77777777" w:rsidR="00FA4F46" w:rsidRDefault="00843C0C">
            <w:pPr>
              <w:widowControl w:val="0"/>
              <w:spacing w:line="240" w:lineRule="auto"/>
            </w:pPr>
            <w:r>
              <w:t>Overtime (minutes)</w:t>
            </w:r>
          </w:p>
        </w:tc>
        <w:tc>
          <w:tcPr>
            <w:tcW w:w="3105" w:type="dxa"/>
            <w:shd w:val="clear" w:color="auto" w:fill="auto"/>
            <w:tcMar>
              <w:top w:w="100" w:type="dxa"/>
              <w:left w:w="100" w:type="dxa"/>
              <w:bottom w:w="100" w:type="dxa"/>
              <w:right w:w="100" w:type="dxa"/>
            </w:tcMar>
          </w:tcPr>
          <w:p w14:paraId="75F3B879" w14:textId="77777777" w:rsidR="00FA4F46" w:rsidRDefault="00843C0C">
            <w:pPr>
              <w:widowControl w:val="0"/>
              <w:spacing w:line="240" w:lineRule="auto"/>
              <w:jc w:val="center"/>
            </w:pPr>
            <w:r>
              <w:t xml:space="preserve">158 </w:t>
            </w:r>
          </w:p>
        </w:tc>
        <w:tc>
          <w:tcPr>
            <w:tcW w:w="3120" w:type="dxa"/>
            <w:shd w:val="clear" w:color="auto" w:fill="auto"/>
            <w:tcMar>
              <w:top w:w="100" w:type="dxa"/>
              <w:left w:w="100" w:type="dxa"/>
              <w:bottom w:w="100" w:type="dxa"/>
              <w:right w:w="100" w:type="dxa"/>
            </w:tcMar>
          </w:tcPr>
          <w:p w14:paraId="21F8EB7A" w14:textId="77777777" w:rsidR="00FA4F46" w:rsidRDefault="00843C0C">
            <w:pPr>
              <w:widowControl w:val="0"/>
              <w:spacing w:line="240" w:lineRule="auto"/>
              <w:jc w:val="center"/>
            </w:pPr>
            <w:r>
              <w:t xml:space="preserve">200 </w:t>
            </w:r>
          </w:p>
        </w:tc>
      </w:tr>
    </w:tbl>
    <w:p w14:paraId="56B2095D" w14:textId="77777777" w:rsidR="00FA4F46" w:rsidRDefault="00FA4F46">
      <w:pPr>
        <w:spacing w:line="480" w:lineRule="auto"/>
      </w:pPr>
    </w:p>
    <w:p w14:paraId="071E288E" w14:textId="77777777" w:rsidR="00FA4F46" w:rsidRDefault="00843C0C" w:rsidP="0056470D">
      <w:pPr>
        <w:spacing w:line="480" w:lineRule="auto"/>
        <w:jc w:val="both"/>
      </w:pPr>
      <w:r>
        <w:t xml:space="preserve">Staff percent utilization also increased for Circulating Nurses (+39.69), Scrub Nurses (+39.43%), </w:t>
      </w:r>
      <w:proofErr w:type="spellStart"/>
      <w:r>
        <w:t>PreOp</w:t>
      </w:r>
      <w:proofErr w:type="spellEnd"/>
      <w:r>
        <w:t xml:space="preserve"> Nurses (+9.34%), PACU Nurses (+51.83%), and Maintenance (+13.29%). Overtime did increase by 42 minutes in our model, but we deemed the benefits of 49% i</w:t>
      </w:r>
      <w:r>
        <w:t xml:space="preserve">ncrease in profit and completing 6 more cases outweighed the slight overtime increase. </w:t>
      </w:r>
    </w:p>
    <w:p w14:paraId="2B06750D" w14:textId="77777777" w:rsidR="00FA4F46" w:rsidRPr="005F43C3" w:rsidRDefault="00843C0C">
      <w:pPr>
        <w:pStyle w:val="Heading1"/>
        <w:spacing w:line="480" w:lineRule="auto"/>
        <w:rPr>
          <w:b/>
          <w:bCs/>
          <w:sz w:val="24"/>
          <w:szCs w:val="24"/>
        </w:rPr>
      </w:pPr>
      <w:bookmarkStart w:id="2" w:name="_4u9q9fflrqou" w:colFirst="0" w:colLast="0"/>
      <w:bookmarkEnd w:id="2"/>
      <w:r w:rsidRPr="005F43C3">
        <w:rPr>
          <w:b/>
          <w:bCs/>
          <w:sz w:val="24"/>
          <w:szCs w:val="24"/>
        </w:rPr>
        <w:t xml:space="preserve">Verification and Validation </w:t>
      </w:r>
    </w:p>
    <w:p w14:paraId="31C546AB" w14:textId="77777777" w:rsidR="00FA4F46" w:rsidRDefault="00843C0C" w:rsidP="0056470D">
      <w:pPr>
        <w:spacing w:after="240" w:line="480" w:lineRule="auto"/>
        <w:jc w:val="both"/>
      </w:pPr>
      <w:r>
        <w:t>Model verification and validation are critical in the successful development of a simulation model. We found different practical approaches to verify and validate our model for the Keller Augmenting Surgical Center.</w:t>
      </w:r>
    </w:p>
    <w:p w14:paraId="7834EAE1" w14:textId="77777777" w:rsidR="00FA4F46" w:rsidRDefault="00843C0C" w:rsidP="0056470D">
      <w:pPr>
        <w:spacing w:line="480" w:lineRule="auto"/>
        <w:jc w:val="both"/>
        <w:rPr>
          <w:highlight w:val="white"/>
        </w:rPr>
      </w:pPr>
      <w:r>
        <w:rPr>
          <w:highlight w:val="white"/>
        </w:rPr>
        <w:t>The following measures were taken to ens</w:t>
      </w:r>
      <w:r>
        <w:rPr>
          <w:highlight w:val="white"/>
        </w:rPr>
        <w:t xml:space="preserve">ure that the </w:t>
      </w:r>
      <w:proofErr w:type="spellStart"/>
      <w:r>
        <w:rPr>
          <w:highlight w:val="white"/>
        </w:rPr>
        <w:t>Flexsim</w:t>
      </w:r>
      <w:proofErr w:type="spellEnd"/>
      <w:r>
        <w:rPr>
          <w:highlight w:val="white"/>
        </w:rPr>
        <w:t xml:space="preserve"> simulation model is an accurate representation of a real-world system, functioning correctly, and performing as intended for verification and validation purposes. </w:t>
      </w:r>
    </w:p>
    <w:p w14:paraId="2123B4FF" w14:textId="77777777" w:rsidR="00FA4F46" w:rsidRDefault="00843C0C" w:rsidP="0056470D">
      <w:pPr>
        <w:spacing w:line="480" w:lineRule="auto"/>
        <w:jc w:val="both"/>
        <w:rPr>
          <w:highlight w:val="white"/>
        </w:rPr>
      </w:pPr>
      <w:r>
        <w:rPr>
          <w:highlight w:val="white"/>
          <w:u w:val="single"/>
        </w:rPr>
        <w:t>Verification</w:t>
      </w:r>
      <w:r>
        <w:rPr>
          <w:highlight w:val="white"/>
        </w:rPr>
        <w:t>: Verification is determining whether the simulation is wor</w:t>
      </w:r>
      <w:r>
        <w:rPr>
          <w:highlight w:val="white"/>
        </w:rPr>
        <w:t>king as intended. WE implemented two methods of verification: animation and replication (V</w:t>
      </w:r>
      <w:r>
        <w:t>erification and validation of simulation models, IEEE Conference Publication 2008</w:t>
      </w:r>
      <w:r>
        <w:rPr>
          <w:highlight w:val="white"/>
        </w:rPr>
        <w:t>)</w:t>
      </w:r>
      <w:r>
        <w:rPr>
          <w:i/>
        </w:rPr>
        <w:t>.</w:t>
      </w:r>
      <w:r>
        <w:rPr>
          <w:highlight w:val="white"/>
        </w:rPr>
        <w:t xml:space="preserve">  Upon observing the </w:t>
      </w:r>
      <w:proofErr w:type="spellStart"/>
      <w:r>
        <w:rPr>
          <w:highlight w:val="white"/>
        </w:rPr>
        <w:t>Flexsim</w:t>
      </w:r>
      <w:proofErr w:type="spellEnd"/>
      <w:r>
        <w:rPr>
          <w:highlight w:val="white"/>
        </w:rPr>
        <w:t xml:space="preserve"> 3D model animation feature, we </w:t>
      </w:r>
      <w:proofErr w:type="gramStart"/>
      <w:r>
        <w:rPr>
          <w:highlight w:val="white"/>
        </w:rPr>
        <w:t>are able to</w:t>
      </w:r>
      <w:proofErr w:type="gramEnd"/>
      <w:r>
        <w:rPr>
          <w:highlight w:val="white"/>
        </w:rPr>
        <w:t xml:space="preserve"> verify that</w:t>
      </w:r>
      <w:r>
        <w:rPr>
          <w:highlight w:val="white"/>
        </w:rPr>
        <w:t xml:space="preserve"> the simulation follows the excel Master Sheet properly. </w:t>
      </w:r>
      <w:r>
        <w:rPr>
          <w:highlight w:val="white"/>
        </w:rPr>
        <w:lastRenderedPageBreak/>
        <w:t xml:space="preserve">10 replications of the simulation model were completed. All replications yielded consistent output data therefore verifying the model works as intended. </w:t>
      </w:r>
    </w:p>
    <w:p w14:paraId="71E36CD5" w14:textId="77777777" w:rsidR="00FA4F46" w:rsidRDefault="00FA4F46" w:rsidP="0056470D">
      <w:pPr>
        <w:spacing w:line="480" w:lineRule="auto"/>
        <w:jc w:val="both"/>
        <w:rPr>
          <w:highlight w:val="white"/>
        </w:rPr>
      </w:pPr>
    </w:p>
    <w:p w14:paraId="3CD30B2F" w14:textId="25943CB1" w:rsidR="00FA4F46" w:rsidRDefault="00843C0C" w:rsidP="0056470D">
      <w:pPr>
        <w:spacing w:line="480" w:lineRule="auto"/>
        <w:jc w:val="both"/>
        <w:rPr>
          <w:highlight w:val="white"/>
        </w:rPr>
      </w:pPr>
      <w:r>
        <w:rPr>
          <w:highlight w:val="white"/>
          <w:u w:val="single"/>
        </w:rPr>
        <w:t>Validation</w:t>
      </w:r>
      <w:r>
        <w:rPr>
          <w:highlight w:val="white"/>
        </w:rPr>
        <w:t>:</w:t>
      </w:r>
      <w:r>
        <w:rPr>
          <w:rFonts w:ascii="Calibri" w:eastAsia="Calibri" w:hAnsi="Calibri" w:cs="Calibri"/>
          <w:highlight w:val="white"/>
        </w:rPr>
        <w:t xml:space="preserve"> </w:t>
      </w:r>
      <w:r>
        <w:rPr>
          <w:highlight w:val="white"/>
        </w:rPr>
        <w:t>Validation is determining if the</w:t>
      </w:r>
      <w:r>
        <w:rPr>
          <w:highlight w:val="white"/>
        </w:rPr>
        <w:t xml:space="preserve"> conceptual model is an accurate representation of the actual system being analyzed. In this section we will elaborate on two methods of validation: comparison to other models (V</w:t>
      </w:r>
      <w:r>
        <w:t>erification and validation of simulation models, IEEE Conference Publication 2</w:t>
      </w:r>
      <w:r>
        <w:t>008</w:t>
      </w:r>
      <w:r w:rsidR="0050448E">
        <w:rPr>
          <w:highlight w:val="white"/>
        </w:rPr>
        <w:t>).</w:t>
      </w:r>
      <w:r>
        <w:rPr>
          <w:highlight w:val="white"/>
        </w:rPr>
        <w:t xml:space="preserve"> </w:t>
      </w:r>
    </w:p>
    <w:p w14:paraId="0760E1D2" w14:textId="77777777" w:rsidR="00FA4F46" w:rsidRDefault="00FA4F46" w:rsidP="0056470D">
      <w:pPr>
        <w:spacing w:line="480" w:lineRule="auto"/>
        <w:jc w:val="both"/>
        <w:rPr>
          <w:highlight w:val="white"/>
        </w:rPr>
      </w:pPr>
    </w:p>
    <w:p w14:paraId="2AC3DD4D" w14:textId="77777777" w:rsidR="00FA4F46" w:rsidRDefault="00843C0C" w:rsidP="0056470D">
      <w:pPr>
        <w:spacing w:line="480" w:lineRule="auto"/>
        <w:jc w:val="both"/>
      </w:pPr>
      <w:r>
        <w:t>To confirm that our findings here were the optimal output, we ran 675 scenarios with the developed OR suite decisions and scheduling and built a linear model with the scenario data. Using the statistical programming software, R, we developed this l</w:t>
      </w:r>
      <w:r>
        <w:t>inear model with earnings as the dependent variable and support staff count as the explanatory variables:</w:t>
      </w:r>
    </w:p>
    <w:p w14:paraId="370DACAA" w14:textId="77777777" w:rsidR="00FA4F46" w:rsidRDefault="00FA4F46">
      <w:pPr>
        <w:spacing w:line="480" w:lineRule="auto"/>
      </w:pPr>
    </w:p>
    <w:p w14:paraId="22A5B97F" w14:textId="77777777" w:rsidR="00FA4F46" w:rsidRDefault="00843C0C">
      <w:pPr>
        <w:spacing w:line="480" w:lineRule="auto"/>
        <w:jc w:val="center"/>
        <w:rPr>
          <w:rFonts w:ascii="Playfair Display" w:eastAsia="Playfair Display" w:hAnsi="Playfair Display" w:cs="Playfair Display"/>
        </w:rPr>
      </w:pPr>
      <w:proofErr w:type="spellStart"/>
      <w:proofErr w:type="gramStart"/>
      <w:r>
        <w:rPr>
          <w:rFonts w:ascii="Playfair Display" w:eastAsia="Playfair Display" w:hAnsi="Playfair Display" w:cs="Playfair Display"/>
        </w:rPr>
        <w:t>lm</w:t>
      </w:r>
      <w:proofErr w:type="spellEnd"/>
      <w:r>
        <w:rPr>
          <w:rFonts w:ascii="Playfair Display" w:eastAsia="Playfair Display" w:hAnsi="Playfair Display" w:cs="Playfair Display"/>
        </w:rPr>
        <w:t>(</w:t>
      </w:r>
      <w:proofErr w:type="gramEnd"/>
      <w:r>
        <w:rPr>
          <w:rFonts w:ascii="Playfair Display" w:eastAsia="Playfair Display" w:hAnsi="Playfair Display" w:cs="Playfair Display"/>
        </w:rPr>
        <w:t xml:space="preserve">formula = Earnings ~ </w:t>
      </w:r>
      <w:proofErr w:type="spellStart"/>
      <w:r>
        <w:rPr>
          <w:rFonts w:ascii="Playfair Display" w:eastAsia="Playfair Display" w:hAnsi="Playfair Display" w:cs="Playfair Display"/>
        </w:rPr>
        <w:t>CirculatingNurse_Count</w:t>
      </w:r>
      <w:proofErr w:type="spellEnd"/>
      <w:r>
        <w:rPr>
          <w:rFonts w:ascii="Playfair Display" w:eastAsia="Playfair Display" w:hAnsi="Playfair Display" w:cs="Playfair Display"/>
        </w:rPr>
        <w:t xml:space="preserve"> * </w:t>
      </w:r>
      <w:proofErr w:type="spellStart"/>
      <w:r>
        <w:rPr>
          <w:rFonts w:ascii="Playfair Display" w:eastAsia="Playfair Display" w:hAnsi="Playfair Display" w:cs="Playfair Display"/>
        </w:rPr>
        <w:t>PreOpNurse_Count</w:t>
      </w:r>
      <w:proofErr w:type="spellEnd"/>
      <w:r>
        <w:rPr>
          <w:rFonts w:ascii="Playfair Display" w:eastAsia="Playfair Display" w:hAnsi="Playfair Display" w:cs="Playfair Display"/>
        </w:rPr>
        <w:t xml:space="preserve"> * </w:t>
      </w:r>
    </w:p>
    <w:p w14:paraId="4AC9F868" w14:textId="77777777" w:rsidR="00FA4F46" w:rsidRDefault="00843C0C">
      <w:pPr>
        <w:spacing w:line="480" w:lineRule="auto"/>
        <w:jc w:val="center"/>
        <w:rPr>
          <w:rFonts w:ascii="Playfair Display" w:eastAsia="Playfair Display" w:hAnsi="Playfair Display" w:cs="Playfair Display"/>
        </w:rPr>
      </w:pPr>
      <w:r>
        <w:rPr>
          <w:rFonts w:ascii="Playfair Display" w:eastAsia="Playfair Display" w:hAnsi="Playfair Display" w:cs="Playfair Display"/>
        </w:rPr>
        <w:t xml:space="preserve">    </w:t>
      </w:r>
      <w:proofErr w:type="spellStart"/>
      <w:r>
        <w:rPr>
          <w:rFonts w:ascii="Playfair Display" w:eastAsia="Playfair Display" w:hAnsi="Playfair Display" w:cs="Playfair Display"/>
        </w:rPr>
        <w:t>MaintenanceGroup_Count</w:t>
      </w:r>
      <w:proofErr w:type="spellEnd"/>
      <w:r>
        <w:rPr>
          <w:rFonts w:ascii="Playfair Display" w:eastAsia="Playfair Display" w:hAnsi="Playfair Display" w:cs="Playfair Display"/>
        </w:rPr>
        <w:t xml:space="preserve"> * </w:t>
      </w:r>
      <w:proofErr w:type="spellStart"/>
      <w:r>
        <w:rPr>
          <w:rFonts w:ascii="Playfair Display" w:eastAsia="Playfair Display" w:hAnsi="Playfair Display" w:cs="Playfair Display"/>
        </w:rPr>
        <w:t>ScrubNurse_Count</w:t>
      </w:r>
      <w:proofErr w:type="spellEnd"/>
      <w:r>
        <w:rPr>
          <w:rFonts w:ascii="Playfair Display" w:eastAsia="Playfair Display" w:hAnsi="Playfair Display" w:cs="Playfair Display"/>
        </w:rPr>
        <w:t xml:space="preserve"> * </w:t>
      </w:r>
      <w:proofErr w:type="spellStart"/>
      <w:r>
        <w:rPr>
          <w:rFonts w:ascii="Playfair Display" w:eastAsia="Playfair Display" w:hAnsi="Playfair Display" w:cs="Playfair Display"/>
        </w:rPr>
        <w:t>PACUNurse_Count</w:t>
      </w:r>
      <w:proofErr w:type="spellEnd"/>
      <w:r>
        <w:rPr>
          <w:rFonts w:ascii="Playfair Display" w:eastAsia="Playfair Display" w:hAnsi="Playfair Display" w:cs="Playfair Display"/>
        </w:rPr>
        <w:t xml:space="preserve">, </w:t>
      </w:r>
    </w:p>
    <w:p w14:paraId="414B7B42" w14:textId="77777777" w:rsidR="00FA4F46" w:rsidRDefault="00843C0C">
      <w:pPr>
        <w:spacing w:line="480" w:lineRule="auto"/>
        <w:jc w:val="center"/>
        <w:rPr>
          <w:rFonts w:ascii="Playfair Display" w:eastAsia="Playfair Display" w:hAnsi="Playfair Display" w:cs="Playfair Display"/>
        </w:rPr>
      </w:pPr>
      <w:r>
        <w:rPr>
          <w:rFonts w:ascii="Playfair Display" w:eastAsia="Playfair Display" w:hAnsi="Playfair Display" w:cs="Playfair Display"/>
        </w:rPr>
        <w:t xml:space="preserve">    data = </w:t>
      </w:r>
      <w:proofErr w:type="spellStart"/>
      <w:r>
        <w:rPr>
          <w:rFonts w:ascii="Playfair Display" w:eastAsia="Playfair Display" w:hAnsi="Playfair Display" w:cs="Playfair Display"/>
        </w:rPr>
        <w:t>reg</w:t>
      </w:r>
      <w:r>
        <w:rPr>
          <w:rFonts w:ascii="Playfair Display" w:eastAsia="Playfair Display" w:hAnsi="Playfair Display" w:cs="Playfair Display"/>
        </w:rPr>
        <w:t>ressionData</w:t>
      </w:r>
      <w:proofErr w:type="spellEnd"/>
      <w:r>
        <w:rPr>
          <w:rFonts w:ascii="Playfair Display" w:eastAsia="Playfair Display" w:hAnsi="Playfair Display" w:cs="Playfair Display"/>
        </w:rPr>
        <w:t>)</w:t>
      </w:r>
    </w:p>
    <w:p w14:paraId="07C465C7" w14:textId="77777777" w:rsidR="00FA4F46" w:rsidRDefault="00FA4F46">
      <w:pPr>
        <w:spacing w:line="480" w:lineRule="auto"/>
        <w:jc w:val="center"/>
      </w:pPr>
    </w:p>
    <w:p w14:paraId="14812BC2" w14:textId="77777777" w:rsidR="00FA4F46" w:rsidRDefault="00843C0C" w:rsidP="0056470D">
      <w:pPr>
        <w:spacing w:line="480" w:lineRule="auto"/>
        <w:jc w:val="both"/>
      </w:pPr>
      <w:r>
        <w:t xml:space="preserve">Before we </w:t>
      </w:r>
      <w:proofErr w:type="gramStart"/>
      <w:r>
        <w:t>take a look</w:t>
      </w:r>
      <w:proofErr w:type="gramEnd"/>
      <w:r>
        <w:t xml:space="preserve"> at the coefficient value of this model, the model was analyzed to see if it was an appropriate fit. </w:t>
      </w:r>
    </w:p>
    <w:p w14:paraId="06AC8372" w14:textId="77777777" w:rsidR="005F43C3" w:rsidRDefault="00843C0C" w:rsidP="005F43C3">
      <w:pPr>
        <w:keepNext/>
        <w:spacing w:line="480" w:lineRule="auto"/>
        <w:jc w:val="center"/>
      </w:pPr>
      <w:r>
        <w:rPr>
          <w:noProof/>
        </w:rPr>
        <w:lastRenderedPageBreak/>
        <w:drawing>
          <wp:inline distT="114300" distB="114300" distL="114300" distR="114300" wp14:anchorId="16C1599A" wp14:editId="1297184E">
            <wp:extent cx="4331909" cy="4062413"/>
            <wp:effectExtent l="0" t="0" r="0" b="0"/>
            <wp:docPr id="3" name="image7.png" descr="Figure 3: test"/>
            <wp:cNvGraphicFramePr/>
            <a:graphic xmlns:a="http://schemas.openxmlformats.org/drawingml/2006/main">
              <a:graphicData uri="http://schemas.openxmlformats.org/drawingml/2006/picture">
                <pic:pic xmlns:pic="http://schemas.openxmlformats.org/drawingml/2006/picture">
                  <pic:nvPicPr>
                    <pic:cNvPr id="0" name="image7.png" descr="Figure 3: test"/>
                    <pic:cNvPicPr preferRelativeResize="0"/>
                  </pic:nvPicPr>
                  <pic:blipFill>
                    <a:blip r:embed="rId12"/>
                    <a:srcRect/>
                    <a:stretch>
                      <a:fillRect/>
                    </a:stretch>
                  </pic:blipFill>
                  <pic:spPr>
                    <a:xfrm>
                      <a:off x="0" y="0"/>
                      <a:ext cx="4331909" cy="4062413"/>
                    </a:xfrm>
                    <a:prstGeom prst="rect">
                      <a:avLst/>
                    </a:prstGeom>
                    <a:ln/>
                  </pic:spPr>
                </pic:pic>
              </a:graphicData>
            </a:graphic>
          </wp:inline>
        </w:drawing>
      </w:r>
    </w:p>
    <w:p w14:paraId="2B0A27A5" w14:textId="5A0D95F7" w:rsidR="00FA4F46" w:rsidRPr="005F43C3" w:rsidRDefault="005F43C3" w:rsidP="005F43C3">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rsidRPr="00D30C08">
        <w:t>: Residuals vs Fitted Plot for the initial model</w:t>
      </w:r>
    </w:p>
    <w:p w14:paraId="51C75E8D" w14:textId="77777777" w:rsidR="0056470D" w:rsidRPr="0050448E" w:rsidRDefault="00843C0C" w:rsidP="0056470D">
      <w:pPr>
        <w:spacing w:line="480" w:lineRule="auto"/>
        <w:jc w:val="both"/>
        <w:rPr>
          <w:szCs w:val="24"/>
        </w:rPr>
      </w:pPr>
      <w:r w:rsidRPr="0050448E">
        <w:rPr>
          <w:szCs w:val="24"/>
        </w:rPr>
        <w:t>W</w:t>
      </w:r>
      <w:r w:rsidRPr="0050448E">
        <w:rPr>
          <w:szCs w:val="24"/>
        </w:rPr>
        <w:t xml:space="preserve">e noticed that the Residuals vs Fitted plot produced from this linear model was not random and followed an odd pattern in the bottom left and top right cluster. This plot is used to measure the distance of data points from the fitted line and </w:t>
      </w:r>
      <w:r w:rsidRPr="0050448E">
        <w:rPr>
          <w:color w:val="242729"/>
          <w:szCs w:val="24"/>
          <w:highlight w:val="white"/>
        </w:rPr>
        <w:t>indicate tha</w:t>
      </w:r>
      <w:r w:rsidRPr="0050448E">
        <w:rPr>
          <w:color w:val="242729"/>
          <w:szCs w:val="24"/>
          <w:highlight w:val="white"/>
        </w:rPr>
        <w:t>t our regression model specifies an adequate relationship between the earnings and the covariates</w:t>
      </w:r>
      <w:r w:rsidRPr="0050448E">
        <w:rPr>
          <w:szCs w:val="24"/>
        </w:rPr>
        <w:t>. Various scenarios were using maximum staff overtime, impeding on profit and providing poor utilization of workers. We deemed that bad data was formed from sc</w:t>
      </w:r>
      <w:r w:rsidRPr="0050448E">
        <w:rPr>
          <w:szCs w:val="24"/>
        </w:rPr>
        <w:t>enarios that was producing less than $12,000 in earnings. This earning cutoff was identified as the maximum range of this cluster of outlying data. After removing all scenarios under the threshold, another model assessment was made.</w:t>
      </w:r>
    </w:p>
    <w:p w14:paraId="33D8DD0C" w14:textId="77777777" w:rsidR="005F43C3" w:rsidRDefault="00843C0C" w:rsidP="005F43C3">
      <w:pPr>
        <w:keepNext/>
        <w:spacing w:line="480" w:lineRule="auto"/>
        <w:jc w:val="center"/>
      </w:pPr>
      <w:r>
        <w:lastRenderedPageBreak/>
        <w:t xml:space="preserve">    </w:t>
      </w:r>
      <w:r>
        <w:rPr>
          <w:noProof/>
        </w:rPr>
        <w:drawing>
          <wp:inline distT="114300" distB="114300" distL="114300" distR="114300" wp14:anchorId="498C1405" wp14:editId="1AB6CCF4">
            <wp:extent cx="4114800" cy="390525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115112" cy="3905546"/>
                    </a:xfrm>
                    <a:prstGeom prst="rect">
                      <a:avLst/>
                    </a:prstGeom>
                    <a:ln/>
                  </pic:spPr>
                </pic:pic>
              </a:graphicData>
            </a:graphic>
          </wp:inline>
        </w:drawing>
      </w:r>
    </w:p>
    <w:p w14:paraId="3F9F9D4A" w14:textId="1541A68A" w:rsidR="00FA4F46" w:rsidRDefault="005F43C3" w:rsidP="005F43C3">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rsidRPr="00726E15">
        <w:t xml:space="preserve">: Residuals vs Fitted Plot </w:t>
      </w:r>
      <w:proofErr w:type="gramStart"/>
      <w:r w:rsidRPr="00726E15">
        <w:t>With</w:t>
      </w:r>
      <w:proofErr w:type="gramEnd"/>
      <w:r w:rsidRPr="00726E15">
        <w:t xml:space="preserve"> Cleaned Data</w:t>
      </w:r>
    </w:p>
    <w:p w14:paraId="02ACA036" w14:textId="77777777" w:rsidR="005F43C3" w:rsidRDefault="00843C0C" w:rsidP="005F43C3">
      <w:pPr>
        <w:keepNext/>
        <w:spacing w:line="480" w:lineRule="auto"/>
        <w:jc w:val="center"/>
      </w:pPr>
      <w:r>
        <w:rPr>
          <w:noProof/>
        </w:rPr>
        <w:drawing>
          <wp:inline distT="114300" distB="114300" distL="114300" distR="114300" wp14:anchorId="08F3EE90" wp14:editId="38A87321">
            <wp:extent cx="3657600" cy="308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657902" cy="3086355"/>
                    </a:xfrm>
                    <a:prstGeom prst="rect">
                      <a:avLst/>
                    </a:prstGeom>
                    <a:ln/>
                  </pic:spPr>
                </pic:pic>
              </a:graphicData>
            </a:graphic>
          </wp:inline>
        </w:drawing>
      </w:r>
    </w:p>
    <w:p w14:paraId="6C601AC7" w14:textId="74C9F563" w:rsidR="00FA4F46" w:rsidRDefault="005F43C3" w:rsidP="005F43C3">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rsidRPr="00E3681C">
        <w:t>: Normal Q-Q Plot to Find If Data Is Normally Distributed</w:t>
      </w:r>
    </w:p>
    <w:p w14:paraId="1DBE80DB" w14:textId="66CF3315" w:rsidR="00FA4F46" w:rsidRDefault="00843C0C" w:rsidP="0056470D">
      <w:pPr>
        <w:spacing w:line="480" w:lineRule="auto"/>
        <w:jc w:val="both"/>
      </w:pPr>
      <w:r>
        <w:lastRenderedPageBreak/>
        <w:t xml:space="preserve">A vast improvement from the previous model was made. While the fitted line in the middle is not straight, we do see that the data points from the curve </w:t>
      </w:r>
      <w:r>
        <w:t xml:space="preserve">are more randomly distributed. Additionally, we see that </w:t>
      </w:r>
      <w:r w:rsidR="0050448E">
        <w:t>most of</w:t>
      </w:r>
      <w:r>
        <w:t xml:space="preserve"> the data points follow a normal distribution, which bolsters the support that this model can be analyzed. </w:t>
      </w:r>
    </w:p>
    <w:p w14:paraId="30620EA0" w14:textId="77777777" w:rsidR="00FA4F46" w:rsidRDefault="00FA4F46" w:rsidP="0056470D">
      <w:pPr>
        <w:spacing w:line="480" w:lineRule="auto"/>
        <w:jc w:val="both"/>
      </w:pPr>
    </w:p>
    <w:p w14:paraId="3CD7EB63" w14:textId="77777777" w:rsidR="00FA4F46" w:rsidRDefault="00843C0C" w:rsidP="0056470D">
      <w:pPr>
        <w:spacing w:line="480" w:lineRule="auto"/>
        <w:jc w:val="both"/>
      </w:pPr>
      <w:r>
        <w:t>While visualizing multivariable linear regression with 5 variables is difficu</w:t>
      </w:r>
      <w:r>
        <w:t xml:space="preserve">lt, we can use a correlation matrix to still show a relation of variables on the dependent variable. </w:t>
      </w:r>
    </w:p>
    <w:p w14:paraId="1227F6EF" w14:textId="77777777" w:rsidR="005F43C3" w:rsidRDefault="00843C0C" w:rsidP="005F43C3">
      <w:pPr>
        <w:keepNext/>
        <w:spacing w:line="480" w:lineRule="auto"/>
        <w:jc w:val="center"/>
      </w:pPr>
      <w:r>
        <w:rPr>
          <w:noProof/>
        </w:rPr>
        <w:drawing>
          <wp:inline distT="114300" distB="114300" distL="114300" distR="114300" wp14:anchorId="3B903523" wp14:editId="2653464D">
            <wp:extent cx="5672138" cy="534143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672138" cy="5341430"/>
                    </a:xfrm>
                    <a:prstGeom prst="rect">
                      <a:avLst/>
                    </a:prstGeom>
                    <a:ln/>
                  </pic:spPr>
                </pic:pic>
              </a:graphicData>
            </a:graphic>
          </wp:inline>
        </w:drawing>
      </w:r>
    </w:p>
    <w:p w14:paraId="426E17F2" w14:textId="5769749A" w:rsidR="00FA4F46" w:rsidRDefault="005F43C3" w:rsidP="005F43C3">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rsidRPr="00FC3E91">
        <w:t>: Correlation Matrix Between Dependent and Explanatory Variables</w:t>
      </w:r>
    </w:p>
    <w:p w14:paraId="0C0CAE5D" w14:textId="77777777" w:rsidR="00FA4F46" w:rsidRDefault="00843C0C">
      <w:pPr>
        <w:spacing w:line="480" w:lineRule="auto"/>
      </w:pPr>
      <w:r>
        <w:lastRenderedPageBreak/>
        <w:t xml:space="preserve">Correlation values range from +1 (perfect positive relation) to -1 (perfect negative relation) with 0 meaning no relation. Noted at the top row, the correlation with earnings and circulating nurse count is -0.25, earnings and </w:t>
      </w:r>
      <w:proofErr w:type="spellStart"/>
      <w:r>
        <w:t>PreOP</w:t>
      </w:r>
      <w:proofErr w:type="spellEnd"/>
      <w:r>
        <w:t xml:space="preserve"> is -0.21 and so on. The </w:t>
      </w:r>
      <w:r>
        <w:t>correlation for maintenance group and scrub nurse are positive so it makes sense for them to have an increase in staff count as seen in our final staff recommendation seen in Figure 9. It is odd to see a negative correlation of -0.25 between earnings and c</w:t>
      </w:r>
      <w:r>
        <w:t>irculating nurses when our recommendation includes an additional staff member in that department. This is explained by the lack of data the one count circulating nurse data points have since many were removed from the data cleaning in the beginning of this</w:t>
      </w:r>
      <w:r>
        <w:t xml:space="preserve"> model. Having a two count for circulation nurse is the lowest possible staff count that provided a feasible high earning, which makes sense since it is trying to minimize the negative correlation effect. Additionally, some interaction effects between circ</w:t>
      </w:r>
      <w:r>
        <w:t>ulation nurse and other staff members help counteract the negative effect of including not just these nurses, but also all staff. Here are some notable coefficient values (those over three digits):</w:t>
      </w:r>
    </w:p>
    <w:p w14:paraId="5D89E9E5" w14:textId="77777777" w:rsidR="00FA4F46" w:rsidRDefault="00843C0C">
      <w:pPr>
        <w:spacing w:line="480" w:lineRule="auto"/>
        <w:ind w:left="720"/>
        <w:rPr>
          <w:rFonts w:ascii="Playfair Display" w:eastAsia="Playfair Display" w:hAnsi="Playfair Display" w:cs="Playfair Display"/>
        </w:rPr>
      </w:pPr>
      <w:r>
        <w:rPr>
          <w:rFonts w:ascii="Playfair Display" w:eastAsia="Playfair Display" w:hAnsi="Playfair Display" w:cs="Playfair Display"/>
        </w:rPr>
        <w:t xml:space="preserve">(Intercept) 84902.76820 </w:t>
      </w:r>
    </w:p>
    <w:p w14:paraId="0EDED44E" w14:textId="77777777" w:rsidR="00FA4F46" w:rsidRDefault="00843C0C">
      <w:pPr>
        <w:spacing w:line="480" w:lineRule="auto"/>
        <w:ind w:left="720"/>
        <w:rPr>
          <w:rFonts w:ascii="Playfair Display" w:eastAsia="Playfair Display" w:hAnsi="Playfair Display" w:cs="Playfair Display"/>
        </w:rPr>
      </w:pPr>
      <w:proofErr w:type="spellStart"/>
      <w:r>
        <w:rPr>
          <w:rFonts w:ascii="Playfair Display" w:eastAsia="Playfair Display" w:hAnsi="Playfair Display" w:cs="Playfair Display"/>
        </w:rPr>
        <w:t>CirculatingNurse_</w:t>
      </w:r>
      <w:proofErr w:type="gramStart"/>
      <w:r>
        <w:rPr>
          <w:rFonts w:ascii="Playfair Display" w:eastAsia="Playfair Display" w:hAnsi="Playfair Display" w:cs="Playfair Display"/>
        </w:rPr>
        <w:t>Count</w:t>
      </w:r>
      <w:proofErr w:type="spellEnd"/>
      <w:r>
        <w:rPr>
          <w:rFonts w:ascii="Playfair Display" w:eastAsia="Playfair Display" w:hAnsi="Playfair Display" w:cs="Playfair Display"/>
        </w:rPr>
        <w:t xml:space="preserve">  -</w:t>
      </w:r>
      <w:proofErr w:type="gramEnd"/>
      <w:r>
        <w:rPr>
          <w:rFonts w:ascii="Playfair Display" w:eastAsia="Playfair Display" w:hAnsi="Playfair Display" w:cs="Playfair Display"/>
        </w:rPr>
        <w:t>3070.155</w:t>
      </w:r>
      <w:r>
        <w:rPr>
          <w:rFonts w:ascii="Playfair Display" w:eastAsia="Playfair Display" w:hAnsi="Playfair Display" w:cs="Playfair Display"/>
        </w:rPr>
        <w:t xml:space="preserve">42 </w:t>
      </w:r>
    </w:p>
    <w:p w14:paraId="15836D36" w14:textId="77777777" w:rsidR="00FA4F46" w:rsidRDefault="00843C0C">
      <w:pPr>
        <w:spacing w:line="480" w:lineRule="auto"/>
        <w:ind w:left="720"/>
        <w:rPr>
          <w:rFonts w:ascii="Playfair Display" w:eastAsia="Playfair Display" w:hAnsi="Playfair Display" w:cs="Playfair Display"/>
        </w:rPr>
      </w:pPr>
      <w:proofErr w:type="spellStart"/>
      <w:r>
        <w:rPr>
          <w:rFonts w:ascii="Playfair Display" w:eastAsia="Playfair Display" w:hAnsi="Playfair Display" w:cs="Playfair Display"/>
        </w:rPr>
        <w:t>PreOpNurse_</w:t>
      </w:r>
      <w:proofErr w:type="gramStart"/>
      <w:r>
        <w:rPr>
          <w:rFonts w:ascii="Playfair Display" w:eastAsia="Playfair Display" w:hAnsi="Playfair Display" w:cs="Playfair Display"/>
        </w:rPr>
        <w:t>Count</w:t>
      </w:r>
      <w:proofErr w:type="spellEnd"/>
      <w:r>
        <w:rPr>
          <w:rFonts w:ascii="Playfair Display" w:eastAsia="Playfair Display" w:hAnsi="Playfair Display" w:cs="Playfair Display"/>
        </w:rPr>
        <w:t xml:space="preserve">  -</w:t>
      </w:r>
      <w:proofErr w:type="gramEnd"/>
      <w:r>
        <w:rPr>
          <w:rFonts w:ascii="Playfair Display" w:eastAsia="Playfair Display" w:hAnsi="Playfair Display" w:cs="Playfair Display"/>
        </w:rPr>
        <w:t xml:space="preserve">685.43227 </w:t>
      </w:r>
    </w:p>
    <w:p w14:paraId="6E015EEC" w14:textId="77777777" w:rsidR="00FA4F46" w:rsidRDefault="00843C0C">
      <w:pPr>
        <w:spacing w:line="480" w:lineRule="auto"/>
        <w:ind w:left="720"/>
        <w:rPr>
          <w:rFonts w:ascii="Playfair Display" w:eastAsia="Playfair Display" w:hAnsi="Playfair Display" w:cs="Playfair Display"/>
        </w:rPr>
      </w:pPr>
      <w:proofErr w:type="spellStart"/>
      <w:r>
        <w:rPr>
          <w:rFonts w:ascii="Playfair Display" w:eastAsia="Playfair Display" w:hAnsi="Playfair Display" w:cs="Playfair Display"/>
        </w:rPr>
        <w:t>MaintenanceGroup_</w:t>
      </w:r>
      <w:proofErr w:type="gramStart"/>
      <w:r>
        <w:rPr>
          <w:rFonts w:ascii="Playfair Display" w:eastAsia="Playfair Display" w:hAnsi="Playfair Display" w:cs="Playfair Display"/>
        </w:rPr>
        <w:t>Count</w:t>
      </w:r>
      <w:proofErr w:type="spellEnd"/>
      <w:r>
        <w:rPr>
          <w:rFonts w:ascii="Playfair Display" w:eastAsia="Playfair Display" w:hAnsi="Playfair Display" w:cs="Playfair Display"/>
        </w:rPr>
        <w:t xml:space="preserve">  -</w:t>
      </w:r>
      <w:proofErr w:type="gramEnd"/>
      <w:r>
        <w:rPr>
          <w:rFonts w:ascii="Playfair Display" w:eastAsia="Playfair Display" w:hAnsi="Playfair Display" w:cs="Playfair Display"/>
        </w:rPr>
        <w:t xml:space="preserve">1815.29331 </w:t>
      </w:r>
    </w:p>
    <w:p w14:paraId="45A36750" w14:textId="77777777" w:rsidR="00FA4F46" w:rsidRDefault="00843C0C">
      <w:pPr>
        <w:spacing w:line="480" w:lineRule="auto"/>
        <w:ind w:left="720"/>
        <w:rPr>
          <w:rFonts w:ascii="Playfair Display" w:eastAsia="Playfair Display" w:hAnsi="Playfair Display" w:cs="Playfair Display"/>
        </w:rPr>
      </w:pPr>
      <w:proofErr w:type="spellStart"/>
      <w:r>
        <w:rPr>
          <w:rFonts w:ascii="Playfair Display" w:eastAsia="Playfair Display" w:hAnsi="Playfair Display" w:cs="Playfair Display"/>
        </w:rPr>
        <w:t>ScrubNurse_Count</w:t>
      </w:r>
      <w:proofErr w:type="spellEnd"/>
      <w:r>
        <w:rPr>
          <w:rFonts w:ascii="Playfair Display" w:eastAsia="Playfair Display" w:hAnsi="Playfair Display" w:cs="Playfair Display"/>
        </w:rPr>
        <w:t xml:space="preserve"> -404.83327 </w:t>
      </w:r>
    </w:p>
    <w:p w14:paraId="28BF5157" w14:textId="77777777" w:rsidR="00FA4F46" w:rsidRDefault="00843C0C">
      <w:pPr>
        <w:spacing w:line="480" w:lineRule="auto"/>
        <w:ind w:left="720"/>
        <w:rPr>
          <w:rFonts w:ascii="Playfair Display" w:eastAsia="Playfair Display" w:hAnsi="Playfair Display" w:cs="Playfair Display"/>
        </w:rPr>
      </w:pPr>
      <w:proofErr w:type="spellStart"/>
      <w:r>
        <w:rPr>
          <w:rFonts w:ascii="Playfair Display" w:eastAsia="Playfair Display" w:hAnsi="Playfair Display" w:cs="Playfair Display"/>
        </w:rPr>
        <w:t>PACUNurse_Count</w:t>
      </w:r>
      <w:proofErr w:type="spellEnd"/>
      <w:r>
        <w:rPr>
          <w:rFonts w:ascii="Playfair Display" w:eastAsia="Playfair Display" w:hAnsi="Playfair Display" w:cs="Playfair Display"/>
        </w:rPr>
        <w:t xml:space="preserve"> -4844.85410 </w:t>
      </w:r>
    </w:p>
    <w:p w14:paraId="4EA031F3" w14:textId="77777777" w:rsidR="00FA4F46" w:rsidRDefault="00843C0C">
      <w:pPr>
        <w:spacing w:line="480" w:lineRule="auto"/>
        <w:ind w:left="720"/>
        <w:rPr>
          <w:rFonts w:ascii="Playfair Display" w:eastAsia="Playfair Display" w:hAnsi="Playfair Display" w:cs="Playfair Display"/>
        </w:rPr>
      </w:pPr>
      <w:proofErr w:type="spellStart"/>
      <w:r>
        <w:rPr>
          <w:rFonts w:ascii="Playfair Display" w:eastAsia="Playfair Display" w:hAnsi="Playfair Display" w:cs="Playfair Display"/>
        </w:rPr>
        <w:t>MaintenanceGroup_</w:t>
      </w:r>
      <w:proofErr w:type="gramStart"/>
      <w:r>
        <w:rPr>
          <w:rFonts w:ascii="Playfair Display" w:eastAsia="Playfair Display" w:hAnsi="Playfair Display" w:cs="Playfair Display"/>
        </w:rPr>
        <w:t>Count:ScrubNurse</w:t>
      </w:r>
      <w:proofErr w:type="gramEnd"/>
      <w:r>
        <w:rPr>
          <w:rFonts w:ascii="Playfair Display" w:eastAsia="Playfair Display" w:hAnsi="Playfair Display" w:cs="Playfair Display"/>
        </w:rPr>
        <w:t>_Count</w:t>
      </w:r>
      <w:proofErr w:type="spellEnd"/>
      <w:r>
        <w:rPr>
          <w:rFonts w:ascii="Playfair Display" w:eastAsia="Playfair Display" w:hAnsi="Playfair Display" w:cs="Playfair Display"/>
        </w:rPr>
        <w:t xml:space="preserve"> 620.35313 </w:t>
      </w:r>
    </w:p>
    <w:p w14:paraId="72A90BB8" w14:textId="77777777" w:rsidR="00FA4F46" w:rsidRDefault="00843C0C">
      <w:pPr>
        <w:spacing w:line="480" w:lineRule="auto"/>
        <w:ind w:left="720"/>
        <w:rPr>
          <w:rFonts w:ascii="Playfair Display" w:eastAsia="Playfair Display" w:hAnsi="Playfair Display" w:cs="Playfair Display"/>
        </w:rPr>
      </w:pPr>
      <w:proofErr w:type="spellStart"/>
      <w:r>
        <w:rPr>
          <w:rFonts w:ascii="Playfair Display" w:eastAsia="Playfair Display" w:hAnsi="Playfair Display" w:cs="Playfair Display"/>
        </w:rPr>
        <w:t>CirculatingNurse_</w:t>
      </w:r>
      <w:proofErr w:type="gramStart"/>
      <w:r>
        <w:rPr>
          <w:rFonts w:ascii="Playfair Display" w:eastAsia="Playfair Display" w:hAnsi="Playfair Display" w:cs="Playfair Display"/>
        </w:rPr>
        <w:t>Count:PACUNurse</w:t>
      </w:r>
      <w:proofErr w:type="gramEnd"/>
      <w:r>
        <w:rPr>
          <w:rFonts w:ascii="Playfair Display" w:eastAsia="Playfair Display" w:hAnsi="Playfair Display" w:cs="Playfair Display"/>
        </w:rPr>
        <w:t>_Count</w:t>
      </w:r>
      <w:proofErr w:type="spellEnd"/>
      <w:r>
        <w:rPr>
          <w:rFonts w:ascii="Playfair Display" w:eastAsia="Playfair Display" w:hAnsi="Playfair Display" w:cs="Playfair Display"/>
        </w:rPr>
        <w:t xml:space="preserve"> 794.21071 </w:t>
      </w:r>
    </w:p>
    <w:p w14:paraId="5A3386E1" w14:textId="77777777" w:rsidR="00FA4F46" w:rsidRDefault="00843C0C">
      <w:pPr>
        <w:spacing w:line="480" w:lineRule="auto"/>
        <w:ind w:left="720"/>
        <w:rPr>
          <w:rFonts w:ascii="Playfair Display" w:eastAsia="Playfair Display" w:hAnsi="Playfair Display" w:cs="Playfair Display"/>
        </w:rPr>
      </w:pPr>
      <w:proofErr w:type="spellStart"/>
      <w:r>
        <w:rPr>
          <w:rFonts w:ascii="Playfair Display" w:eastAsia="Playfair Display" w:hAnsi="Playfair Display" w:cs="Playfair Display"/>
        </w:rPr>
        <w:t>MaintenanceGroup_</w:t>
      </w:r>
      <w:proofErr w:type="gramStart"/>
      <w:r>
        <w:rPr>
          <w:rFonts w:ascii="Playfair Display" w:eastAsia="Playfair Display" w:hAnsi="Playfair Display" w:cs="Playfair Display"/>
        </w:rPr>
        <w:t>Count:PAC</w:t>
      </w:r>
      <w:r>
        <w:rPr>
          <w:rFonts w:ascii="Playfair Display" w:eastAsia="Playfair Display" w:hAnsi="Playfair Display" w:cs="Playfair Display"/>
        </w:rPr>
        <w:t>UNurse</w:t>
      </w:r>
      <w:proofErr w:type="gramEnd"/>
      <w:r>
        <w:rPr>
          <w:rFonts w:ascii="Playfair Display" w:eastAsia="Playfair Display" w:hAnsi="Playfair Display" w:cs="Playfair Display"/>
        </w:rPr>
        <w:t>_Count</w:t>
      </w:r>
      <w:proofErr w:type="spellEnd"/>
      <w:r>
        <w:rPr>
          <w:rFonts w:ascii="Playfair Display" w:eastAsia="Playfair Display" w:hAnsi="Playfair Display" w:cs="Playfair Display"/>
        </w:rPr>
        <w:t xml:space="preserve"> 1381.05619 </w:t>
      </w:r>
    </w:p>
    <w:p w14:paraId="05CA5B74" w14:textId="77777777" w:rsidR="00FA4F46" w:rsidRDefault="00843C0C">
      <w:pPr>
        <w:spacing w:line="480" w:lineRule="auto"/>
        <w:ind w:left="720"/>
        <w:rPr>
          <w:rFonts w:ascii="Playfair Display" w:eastAsia="Playfair Display" w:hAnsi="Playfair Display" w:cs="Playfair Display"/>
        </w:rPr>
      </w:pPr>
      <w:proofErr w:type="spellStart"/>
      <w:r>
        <w:rPr>
          <w:rFonts w:ascii="Playfair Display" w:eastAsia="Playfair Display" w:hAnsi="Playfair Display" w:cs="Playfair Display"/>
        </w:rPr>
        <w:lastRenderedPageBreak/>
        <w:t>ScrubNurse_</w:t>
      </w:r>
      <w:proofErr w:type="gramStart"/>
      <w:r>
        <w:rPr>
          <w:rFonts w:ascii="Playfair Display" w:eastAsia="Playfair Display" w:hAnsi="Playfair Display" w:cs="Playfair Display"/>
        </w:rPr>
        <w:t>Count:PACUNurse</w:t>
      </w:r>
      <w:proofErr w:type="gramEnd"/>
      <w:r>
        <w:rPr>
          <w:rFonts w:ascii="Playfair Display" w:eastAsia="Playfair Display" w:hAnsi="Playfair Display" w:cs="Playfair Display"/>
        </w:rPr>
        <w:t>_Count</w:t>
      </w:r>
      <w:proofErr w:type="spellEnd"/>
      <w:r>
        <w:rPr>
          <w:rFonts w:ascii="Playfair Display" w:eastAsia="Playfair Display" w:hAnsi="Playfair Display" w:cs="Playfair Display"/>
        </w:rPr>
        <w:t xml:space="preserve"> -663.63009 </w:t>
      </w:r>
    </w:p>
    <w:p w14:paraId="3F233254" w14:textId="77777777" w:rsidR="00FA4F46" w:rsidRDefault="00843C0C">
      <w:pPr>
        <w:spacing w:line="480" w:lineRule="auto"/>
        <w:ind w:left="720"/>
        <w:rPr>
          <w:rFonts w:ascii="Playfair Display" w:eastAsia="Playfair Display" w:hAnsi="Playfair Display" w:cs="Playfair Display"/>
        </w:rPr>
      </w:pPr>
      <w:proofErr w:type="spellStart"/>
      <w:r>
        <w:rPr>
          <w:rFonts w:ascii="Playfair Display" w:eastAsia="Playfair Display" w:hAnsi="Playfair Display" w:cs="Playfair Display"/>
        </w:rPr>
        <w:t>CirculatingNurse_</w:t>
      </w:r>
      <w:proofErr w:type="gramStart"/>
      <w:r>
        <w:rPr>
          <w:rFonts w:ascii="Playfair Display" w:eastAsia="Playfair Display" w:hAnsi="Playfair Display" w:cs="Playfair Display"/>
        </w:rPr>
        <w:t>Count:ScrubNurse</w:t>
      </w:r>
      <w:proofErr w:type="gramEnd"/>
      <w:r>
        <w:rPr>
          <w:rFonts w:ascii="Playfair Display" w:eastAsia="Playfair Display" w:hAnsi="Playfair Display" w:cs="Playfair Display"/>
        </w:rPr>
        <w:t>_Count:PACUNurse_Count</w:t>
      </w:r>
      <w:proofErr w:type="spellEnd"/>
      <w:r>
        <w:rPr>
          <w:rFonts w:ascii="Playfair Display" w:eastAsia="Playfair Display" w:hAnsi="Playfair Display" w:cs="Playfair Display"/>
        </w:rPr>
        <w:t xml:space="preserve"> 512.80672</w:t>
      </w:r>
    </w:p>
    <w:p w14:paraId="444E9B67" w14:textId="77777777" w:rsidR="00FA4F46" w:rsidRDefault="00843C0C" w:rsidP="0056470D">
      <w:pPr>
        <w:spacing w:line="480" w:lineRule="auto"/>
        <w:jc w:val="both"/>
      </w:pPr>
      <w:r>
        <w:t xml:space="preserve">Now that we understand that the count of </w:t>
      </w:r>
      <w:proofErr w:type="spellStart"/>
      <w:r>
        <w:t>PreOp</w:t>
      </w:r>
      <w:proofErr w:type="spellEnd"/>
      <w:r>
        <w:t xml:space="preserve"> and PACU nurses have poor correlation to the model, we can simplify our v</w:t>
      </w:r>
      <w:r>
        <w:t xml:space="preserve">isualization more by just looking at the effects of the other variables. We used a conditioning plot to plot the multiplicative effect of Circulating Nurses, Maintenance, and Scrub Nurses along the introduction of Overtime as an explanatory variable. This </w:t>
      </w:r>
      <w:r>
        <w:t xml:space="preserve">allows us to view the interaction effect between these two variables upon the earnings. </w:t>
      </w:r>
    </w:p>
    <w:p w14:paraId="52F0E903" w14:textId="77777777" w:rsidR="005F43C3" w:rsidRDefault="00843C0C" w:rsidP="005F43C3">
      <w:pPr>
        <w:keepNext/>
        <w:spacing w:line="480" w:lineRule="auto"/>
        <w:jc w:val="center"/>
      </w:pPr>
      <w:r>
        <w:rPr>
          <w:noProof/>
        </w:rPr>
        <w:drawing>
          <wp:anchor distT="0" distB="0" distL="114300" distR="114300" simplePos="0" relativeHeight="251658240" behindDoc="0" locked="0" layoutInCell="1" allowOverlap="1" wp14:anchorId="63BCAF7E" wp14:editId="302F3322">
            <wp:simplePos x="0" y="0"/>
            <wp:positionH relativeFrom="column">
              <wp:posOffset>133350</wp:posOffset>
            </wp:positionH>
            <wp:positionV relativeFrom="paragraph">
              <wp:posOffset>-2540</wp:posOffset>
            </wp:positionV>
            <wp:extent cx="5676900" cy="5105400"/>
            <wp:effectExtent l="0" t="0" r="0" b="0"/>
            <wp:wrapSquare wrapText="bothSides"/>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676900" cy="5105400"/>
                    </a:xfrm>
                    <a:prstGeom prst="rect">
                      <a:avLst/>
                    </a:prstGeom>
                    <a:ln/>
                  </pic:spPr>
                </pic:pic>
              </a:graphicData>
            </a:graphic>
          </wp:anchor>
        </w:drawing>
      </w:r>
    </w:p>
    <w:p w14:paraId="16ACA4EC" w14:textId="19CFE3D4" w:rsidR="00FA4F46" w:rsidRDefault="005F43C3" w:rsidP="005F43C3">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rsidRPr="00C11EAE">
        <w:t xml:space="preserve">: The Conditioning Plot Includes Multi Panel Scatter Plots </w:t>
      </w:r>
      <w:r>
        <w:t>t</w:t>
      </w:r>
      <w:r w:rsidRPr="00C11EAE">
        <w:t xml:space="preserve">o Explain </w:t>
      </w:r>
      <w:r>
        <w:t>t</w:t>
      </w:r>
      <w:r w:rsidRPr="00C11EAE">
        <w:t>he Given</w:t>
      </w:r>
      <w:r>
        <w:t xml:space="preserve"> Earnings</w:t>
      </w:r>
    </w:p>
    <w:p w14:paraId="3F7ABA37" w14:textId="77777777" w:rsidR="00FA4F46" w:rsidRDefault="00FA4F46">
      <w:pPr>
        <w:spacing w:line="240" w:lineRule="auto"/>
        <w:jc w:val="center"/>
        <w:rPr>
          <w:rFonts w:eastAsia="Times New Roman" w:cs="Times New Roman"/>
          <w:szCs w:val="24"/>
        </w:rPr>
      </w:pPr>
    </w:p>
    <w:p w14:paraId="6246B74E" w14:textId="77777777" w:rsidR="00FA4F46" w:rsidRDefault="00843C0C" w:rsidP="0056470D">
      <w:pPr>
        <w:spacing w:line="480" w:lineRule="auto"/>
        <w:jc w:val="both"/>
        <w:rPr>
          <w:highlight w:val="white"/>
        </w:rPr>
      </w:pPr>
      <w:r>
        <w:t>The top portion of this plot is a bar graph of earnings which has been divi</w:t>
      </w:r>
      <w:r>
        <w:t>ded into six clusters based on range. Each cluster is represented by a plot below it, such as the lowest earning cluster represented by the bottom left plot, and the highest earning cluster represented by the top right cluster. We notice that the bottom th</w:t>
      </w:r>
      <w:r>
        <w:t>ree plots have a similar pattern and tendency to have greater overtime, which helps explain their lower earnings. The top three plots start to centralize to the bottom left corner more which is explaining lower overtime and lower staff count, which is what</w:t>
      </w:r>
      <w:r>
        <w:t xml:space="preserve"> the top three clusters have in common. </w:t>
      </w:r>
    </w:p>
    <w:p w14:paraId="4DF317AF" w14:textId="77777777" w:rsidR="00FA4F46" w:rsidRDefault="00FA4F46" w:rsidP="0056470D">
      <w:pPr>
        <w:spacing w:line="480" w:lineRule="auto"/>
        <w:jc w:val="both"/>
        <w:rPr>
          <w:highlight w:val="white"/>
        </w:rPr>
      </w:pPr>
    </w:p>
    <w:p w14:paraId="01E06115" w14:textId="5B877559" w:rsidR="00FA4F46" w:rsidRDefault="00843C0C" w:rsidP="0056470D">
      <w:pPr>
        <w:spacing w:line="480" w:lineRule="auto"/>
        <w:jc w:val="both"/>
        <w:rPr>
          <w:highlight w:val="white"/>
        </w:rPr>
      </w:pPr>
      <w:r>
        <w:rPr>
          <w:highlight w:val="white"/>
        </w:rPr>
        <w:t xml:space="preserve">In order to validate the model further, we created a high face validity Random Forest regressor algorithm to study “Total Earnings” and “Staff Count” accuracy. Random Forest cross-validates the input “branches” of </w:t>
      </w:r>
      <w:r w:rsidR="005F43C3">
        <w:rPr>
          <w:highlight w:val="white"/>
        </w:rPr>
        <w:t>decision-based</w:t>
      </w:r>
      <w:r>
        <w:rPr>
          <w:highlight w:val="white"/>
        </w:rPr>
        <w:t xml:space="preserve"> data and performs a linear regression to find the optimal count. The Random Forest model uses branches of bagging sample data and aggregates these branches to “decide” an optimal count for the parameters mentioned above given our operating r</w:t>
      </w:r>
      <w:r>
        <w:rPr>
          <w:highlight w:val="white"/>
        </w:rPr>
        <w:t xml:space="preserve">oom schedule. The simulation model output provides </w:t>
      </w:r>
      <w:r>
        <w:t>$80,191</w:t>
      </w:r>
      <w:r>
        <w:rPr>
          <w:highlight w:val="white"/>
        </w:rPr>
        <w:t xml:space="preserve"> in earnings and a 2-1-2-2-1 optimal staff allocation between Circulation Nurses, </w:t>
      </w:r>
      <w:proofErr w:type="spellStart"/>
      <w:r>
        <w:rPr>
          <w:highlight w:val="white"/>
        </w:rPr>
        <w:t>PreOp</w:t>
      </w:r>
      <w:proofErr w:type="spellEnd"/>
      <w:r>
        <w:rPr>
          <w:highlight w:val="white"/>
        </w:rPr>
        <w:t xml:space="preserve"> Nurses, Maintenance Members, Scrub Nurses, and PACU nurses respectively. Using a training set of 15% of data and 100 branches, we were able to obtain a random forest ac</w:t>
      </w:r>
      <w:r>
        <w:rPr>
          <w:highlight w:val="white"/>
        </w:rPr>
        <w:t xml:space="preserve">curacy of 0.9984 and this output of the highest grossing data: </w:t>
      </w:r>
    </w:p>
    <w:p w14:paraId="2091C948" w14:textId="77777777" w:rsidR="005F43C3" w:rsidRDefault="00843C0C" w:rsidP="005F43C3">
      <w:pPr>
        <w:keepNext/>
        <w:spacing w:line="480" w:lineRule="auto"/>
        <w:jc w:val="center"/>
      </w:pPr>
      <w:r>
        <w:rPr>
          <w:noProof/>
          <w:highlight w:val="white"/>
        </w:rPr>
        <w:lastRenderedPageBreak/>
        <w:drawing>
          <wp:inline distT="114300" distB="114300" distL="114300" distR="114300" wp14:anchorId="5C326743" wp14:editId="14B057CC">
            <wp:extent cx="4638675" cy="20955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638675" cy="2095500"/>
                    </a:xfrm>
                    <a:prstGeom prst="rect">
                      <a:avLst/>
                    </a:prstGeom>
                    <a:ln/>
                  </pic:spPr>
                </pic:pic>
              </a:graphicData>
            </a:graphic>
          </wp:inline>
        </w:drawing>
      </w:r>
    </w:p>
    <w:p w14:paraId="46AFDF91" w14:textId="71811CEF" w:rsidR="00FA4F46" w:rsidRPr="005F43C3" w:rsidRDefault="005F43C3" w:rsidP="005F43C3">
      <w:pPr>
        <w:pStyle w:val="Caption"/>
        <w:jc w:val="center"/>
        <w:rPr>
          <w:highlight w:val="white"/>
        </w:rPr>
      </w:pPr>
      <w:r>
        <w:t xml:space="preserve">Figure </w:t>
      </w:r>
      <w:r>
        <w:fldChar w:fldCharType="begin"/>
      </w:r>
      <w:r>
        <w:instrText xml:space="preserve"> SEQ Figure \* ARABIC </w:instrText>
      </w:r>
      <w:r>
        <w:fldChar w:fldCharType="separate"/>
      </w:r>
      <w:r>
        <w:rPr>
          <w:noProof/>
        </w:rPr>
        <w:t>11</w:t>
      </w:r>
      <w:r>
        <w:fldChar w:fldCharType="end"/>
      </w:r>
      <w:r w:rsidRPr="00080BA8">
        <w:t>: Largest Fitted Earnings and their Indices According to the RF Model</w:t>
      </w:r>
    </w:p>
    <w:p w14:paraId="64208694" w14:textId="77777777" w:rsidR="00FA4F46" w:rsidRDefault="00FA4F46">
      <w:pPr>
        <w:spacing w:line="240" w:lineRule="auto"/>
        <w:jc w:val="center"/>
        <w:rPr>
          <w:rFonts w:eastAsia="Times New Roman" w:cs="Times New Roman"/>
          <w:szCs w:val="24"/>
        </w:rPr>
      </w:pPr>
    </w:p>
    <w:p w14:paraId="699C835A" w14:textId="5681CC11" w:rsidR="00FA4F46" w:rsidRDefault="00843C0C" w:rsidP="0050448E">
      <w:pPr>
        <w:spacing w:line="480" w:lineRule="auto"/>
        <w:jc w:val="both"/>
      </w:pPr>
      <w:r>
        <w:rPr>
          <w:highlight w:val="white"/>
        </w:rPr>
        <w:t xml:space="preserve">The Random Forest regression model reports having </w:t>
      </w:r>
      <w:r w:rsidR="0050448E">
        <w:rPr>
          <w:highlight w:val="white"/>
        </w:rPr>
        <w:t>earnings</w:t>
      </w:r>
      <w:r>
        <w:rPr>
          <w:highlight w:val="white"/>
        </w:rPr>
        <w:t xml:space="preserve"> of almost $80,000 which is close to what our dat</w:t>
      </w:r>
      <w:r>
        <w:rPr>
          <w:highlight w:val="white"/>
        </w:rPr>
        <w:t xml:space="preserve">a shows. The previous data points under it also show their fitted values which follow a similar trend. </w:t>
      </w:r>
      <w:r w:rsidR="0056470D">
        <w:t xml:space="preserve">For a disclaimer, using 675 points of data for a random forest model is not enough for it to be truly significant and the weight of its validation should be decreased. </w:t>
      </w:r>
      <w:r>
        <w:t xml:space="preserve">These series of analysis </w:t>
      </w:r>
      <w:r w:rsidR="0056470D">
        <w:t xml:space="preserve">combined </w:t>
      </w:r>
      <w:r>
        <w:t>help understand the contribution the support staff make to earnings and why our final recommendation was made with a logical app</w:t>
      </w:r>
      <w:r>
        <w:t xml:space="preserve">roach in mind. </w:t>
      </w:r>
    </w:p>
    <w:p w14:paraId="4C7E81DD" w14:textId="77777777" w:rsidR="0050448E" w:rsidRDefault="0050448E" w:rsidP="0050448E">
      <w:pPr>
        <w:spacing w:line="480" w:lineRule="auto"/>
        <w:jc w:val="both"/>
      </w:pPr>
    </w:p>
    <w:p w14:paraId="3467FC12" w14:textId="77777777" w:rsidR="00FA4F46" w:rsidRPr="0050448E" w:rsidRDefault="00843C0C" w:rsidP="0050448E">
      <w:pPr>
        <w:rPr>
          <w:b/>
          <w:bCs/>
        </w:rPr>
      </w:pPr>
      <w:bookmarkStart w:id="3" w:name="_yhmmk193n9rv" w:colFirst="0" w:colLast="0"/>
      <w:bookmarkEnd w:id="3"/>
      <w:r w:rsidRPr="0050448E">
        <w:rPr>
          <w:b/>
          <w:bCs/>
        </w:rPr>
        <w:t xml:space="preserve">References </w:t>
      </w:r>
    </w:p>
    <w:p w14:paraId="2D5F713B" w14:textId="7105F177" w:rsidR="00FA4F46" w:rsidRDefault="00843C0C" w:rsidP="0056470D">
      <w:pPr>
        <w:pStyle w:val="ListParagraph"/>
        <w:numPr>
          <w:ilvl w:val="0"/>
          <w:numId w:val="2"/>
        </w:numPr>
      </w:pPr>
      <w:r>
        <w:t xml:space="preserve">Sargent, R. (2008). </w:t>
      </w:r>
      <w:r w:rsidRPr="0056470D">
        <w:rPr>
          <w:i/>
        </w:rPr>
        <w:t>Verification and validation of simulation models - IEEE Conference Publication</w:t>
      </w:r>
      <w:r>
        <w:t>. Ieeexplore.ieee.org</w:t>
      </w:r>
    </w:p>
    <w:p w14:paraId="0D429022" w14:textId="7F263CA9" w:rsidR="00FA4F46" w:rsidRDefault="00843C0C" w:rsidP="0056470D">
      <w:pPr>
        <w:pStyle w:val="ListParagraph"/>
        <w:numPr>
          <w:ilvl w:val="0"/>
          <w:numId w:val="2"/>
        </w:numPr>
      </w:pPr>
      <w:proofErr w:type="spellStart"/>
      <w:r>
        <w:t>Strate</w:t>
      </w:r>
      <w:proofErr w:type="spellEnd"/>
      <w:r>
        <w:t xml:space="preserve">, C. (n.d.). </w:t>
      </w:r>
      <w:r w:rsidRPr="0056470D">
        <w:rPr>
          <w:i/>
        </w:rPr>
        <w:t>The Cost of a Lost Minute in the OR</w:t>
      </w:r>
      <w:r>
        <w:t xml:space="preserve">. [online] Accessefm.com. </w:t>
      </w:r>
    </w:p>
    <w:p w14:paraId="14DF2898" w14:textId="34F6D4DF" w:rsidR="00FA4F46" w:rsidRDefault="00843C0C" w:rsidP="0056470D">
      <w:pPr>
        <w:pStyle w:val="ListParagraph"/>
        <w:numPr>
          <w:ilvl w:val="0"/>
          <w:numId w:val="2"/>
        </w:numPr>
      </w:pPr>
      <w:r>
        <w:t xml:space="preserve">Rogers, A., Hwang, W., Scott, L., Aiken, L. and </w:t>
      </w:r>
      <w:proofErr w:type="spellStart"/>
      <w:r>
        <w:t>Dinges</w:t>
      </w:r>
      <w:proofErr w:type="spellEnd"/>
      <w:r>
        <w:t xml:space="preserve">, D. (2004). </w:t>
      </w:r>
      <w:r w:rsidRPr="0056470D">
        <w:rPr>
          <w:i/>
        </w:rPr>
        <w:t>The Working Hours of Hospital Staff Nurses and Patient Safety</w:t>
      </w:r>
      <w:r>
        <w:t>. [online] Healthaffairs.org.</w:t>
      </w:r>
    </w:p>
    <w:p w14:paraId="031A9CCE" w14:textId="147D3821" w:rsidR="00FA4F46" w:rsidRDefault="00843C0C" w:rsidP="0056470D">
      <w:pPr>
        <w:pStyle w:val="ListParagraph"/>
        <w:numPr>
          <w:ilvl w:val="0"/>
          <w:numId w:val="2"/>
        </w:numPr>
      </w:pPr>
      <w:proofErr w:type="spellStart"/>
      <w:r>
        <w:t>Santibáñez</w:t>
      </w:r>
      <w:proofErr w:type="spellEnd"/>
      <w:r>
        <w:t xml:space="preserve">, Pablo &amp; </w:t>
      </w:r>
      <w:proofErr w:type="spellStart"/>
      <w:r>
        <w:t>Begen</w:t>
      </w:r>
      <w:proofErr w:type="spellEnd"/>
      <w:r>
        <w:t xml:space="preserve">, Mehmet &amp; Atkins, Derek. (2007). Surgical </w:t>
      </w:r>
      <w:r>
        <w:t>block scheduling in a system of hospitals: An application to resource and wait list management in a British Columbia health authority. Health care management science. 10. 269-82. 10.1007/s10729-007-9019-6.</w:t>
      </w:r>
    </w:p>
    <w:p w14:paraId="289723C8" w14:textId="47B4DBEC" w:rsidR="0050448E" w:rsidRDefault="0050448E" w:rsidP="0050448E">
      <w:pPr>
        <w:pStyle w:val="NormalWeb"/>
        <w:numPr>
          <w:ilvl w:val="0"/>
          <w:numId w:val="2"/>
        </w:numPr>
      </w:pPr>
      <w:r>
        <w:t>Weiss, Rebecca.</w:t>
      </w:r>
      <w:r w:rsidR="00841A9B">
        <w:t xml:space="preserve"> (2014)</w:t>
      </w:r>
      <w:r>
        <w:t xml:space="preserve"> </w:t>
      </w:r>
      <w:r w:rsidR="00841A9B">
        <w:t>The Impact of Block Scheduling and Release Time on Operating Room Efficiency</w:t>
      </w:r>
      <w:r w:rsidR="00841A9B">
        <w:t xml:space="preserve">. </w:t>
      </w:r>
      <w:proofErr w:type="spellStart"/>
      <w:r>
        <w:rPr>
          <w:i/>
          <w:iCs/>
        </w:rPr>
        <w:t>TigerPrints</w:t>
      </w:r>
      <w:proofErr w:type="spellEnd"/>
      <w:r>
        <w:t xml:space="preserve">, Clemson </w:t>
      </w:r>
      <w:proofErr w:type="gramStart"/>
      <w:r>
        <w:t>University ,</w:t>
      </w:r>
      <w:proofErr w:type="gramEnd"/>
      <w:r>
        <w:t xml:space="preserve"> </w:t>
      </w:r>
      <w:bookmarkStart w:id="4" w:name="_GoBack"/>
      <w:bookmarkEnd w:id="4"/>
      <w:r>
        <w:t>pdfs.semanticscholar.org/5205/b8b6959d749b59e7c3c065ac86ec04d44130.pdf.</w:t>
      </w:r>
    </w:p>
    <w:p w14:paraId="2EFE3639" w14:textId="33BE5A33" w:rsidR="00FA4F46" w:rsidRDefault="00FA4F46" w:rsidP="0050448E">
      <w:pPr>
        <w:pStyle w:val="ListParagraph"/>
      </w:pPr>
    </w:p>
    <w:sectPr w:rsidR="00FA4F46">
      <w:headerReference w:type="default" r:id="rId18"/>
      <w:footerReference w:type="default" r:id="rId19"/>
      <w:head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FE922" w14:textId="77777777" w:rsidR="00843C0C" w:rsidRDefault="00843C0C">
      <w:pPr>
        <w:spacing w:line="240" w:lineRule="auto"/>
      </w:pPr>
      <w:r>
        <w:separator/>
      </w:r>
    </w:p>
  </w:endnote>
  <w:endnote w:type="continuationSeparator" w:id="0">
    <w:p w14:paraId="2119D0A2" w14:textId="77777777" w:rsidR="00843C0C" w:rsidRDefault="00843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layfair Display">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8167D" w14:textId="77777777" w:rsidR="00FA4F46" w:rsidRDefault="00843C0C">
    <w:pPr>
      <w:jc w:val="right"/>
    </w:pPr>
    <w:r>
      <w:fldChar w:fldCharType="begin"/>
    </w:r>
    <w:r>
      <w:instrText>PAGE</w:instrText>
    </w:r>
    <w:r w:rsidR="0056470D">
      <w:fldChar w:fldCharType="separate"/>
    </w:r>
    <w:r w:rsidR="0056470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222A2" w14:textId="77777777" w:rsidR="00843C0C" w:rsidRDefault="00843C0C">
      <w:pPr>
        <w:spacing w:line="240" w:lineRule="auto"/>
      </w:pPr>
      <w:r>
        <w:separator/>
      </w:r>
    </w:p>
  </w:footnote>
  <w:footnote w:type="continuationSeparator" w:id="0">
    <w:p w14:paraId="6B1AA9F8" w14:textId="77777777" w:rsidR="00843C0C" w:rsidRDefault="00843C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F28D0" w14:textId="2BB8CAAA" w:rsidR="00FA4F46" w:rsidRDefault="00843C0C">
    <w:pPr>
      <w:jc w:val="center"/>
      <w:rPr>
        <w:i/>
      </w:rPr>
    </w:pPr>
    <w:r>
      <w:rPr>
        <w:i/>
      </w:rPr>
      <w:t xml:space="preserve">Somers, Lu, </w:t>
    </w:r>
    <w:proofErr w:type="spellStart"/>
    <w:r>
      <w:rPr>
        <w:i/>
      </w:rPr>
      <w:t>Pertas</w:t>
    </w:r>
    <w:proofErr w:type="spellEnd"/>
    <w:r>
      <w:rPr>
        <w:i/>
      </w:rPr>
      <w:t>, Ying-</w:t>
    </w:r>
    <w:proofErr w:type="spellStart"/>
    <w:r>
      <w:rPr>
        <w:i/>
      </w:rPr>
      <w:t>Chih</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827EB" w14:textId="31073375" w:rsidR="00FA4F46" w:rsidRDefault="00FA4F46">
    <w:pPr>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E5D7B"/>
    <w:multiLevelType w:val="hybridMultilevel"/>
    <w:tmpl w:val="F7CE6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5013C"/>
    <w:multiLevelType w:val="multilevel"/>
    <w:tmpl w:val="F92A5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F46"/>
    <w:rsid w:val="0050448E"/>
    <w:rsid w:val="0056470D"/>
    <w:rsid w:val="005F43C3"/>
    <w:rsid w:val="00841A9B"/>
    <w:rsid w:val="00843C0C"/>
    <w:rsid w:val="00FA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65D2"/>
  <w15:docId w15:val="{44979257-8138-43E8-9FA6-CACF0BD9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70D"/>
    <w:rPr>
      <w:rFonts w:ascii="Times New Roman" w:hAnsi="Times New Roman"/>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6470D"/>
    <w:pPr>
      <w:tabs>
        <w:tab w:val="center" w:pos="4680"/>
        <w:tab w:val="right" w:pos="9360"/>
      </w:tabs>
      <w:spacing w:line="240" w:lineRule="auto"/>
    </w:pPr>
  </w:style>
  <w:style w:type="character" w:customStyle="1" w:styleId="HeaderChar">
    <w:name w:val="Header Char"/>
    <w:basedOn w:val="DefaultParagraphFont"/>
    <w:link w:val="Header"/>
    <w:uiPriority w:val="99"/>
    <w:rsid w:val="0056470D"/>
  </w:style>
  <w:style w:type="paragraph" w:styleId="Footer">
    <w:name w:val="footer"/>
    <w:basedOn w:val="Normal"/>
    <w:link w:val="FooterChar"/>
    <w:uiPriority w:val="99"/>
    <w:unhideWhenUsed/>
    <w:rsid w:val="0056470D"/>
    <w:pPr>
      <w:tabs>
        <w:tab w:val="center" w:pos="4680"/>
        <w:tab w:val="right" w:pos="9360"/>
      </w:tabs>
      <w:spacing w:line="240" w:lineRule="auto"/>
    </w:pPr>
  </w:style>
  <w:style w:type="character" w:customStyle="1" w:styleId="FooterChar">
    <w:name w:val="Footer Char"/>
    <w:basedOn w:val="DefaultParagraphFont"/>
    <w:link w:val="Footer"/>
    <w:uiPriority w:val="99"/>
    <w:rsid w:val="0056470D"/>
  </w:style>
  <w:style w:type="paragraph" w:styleId="ListParagraph">
    <w:name w:val="List Paragraph"/>
    <w:basedOn w:val="Normal"/>
    <w:uiPriority w:val="34"/>
    <w:qFormat/>
    <w:rsid w:val="0056470D"/>
    <w:pPr>
      <w:ind w:left="720"/>
      <w:contextualSpacing/>
    </w:pPr>
  </w:style>
  <w:style w:type="paragraph" w:styleId="Caption">
    <w:name w:val="caption"/>
    <w:basedOn w:val="Normal"/>
    <w:next w:val="Normal"/>
    <w:uiPriority w:val="35"/>
    <w:unhideWhenUsed/>
    <w:qFormat/>
    <w:rsid w:val="0056470D"/>
    <w:pPr>
      <w:spacing w:after="200" w:line="240" w:lineRule="auto"/>
    </w:pPr>
    <w:rPr>
      <w:i/>
      <w:iCs/>
      <w:color w:val="1F497D" w:themeColor="text2"/>
      <w:sz w:val="18"/>
      <w:szCs w:val="18"/>
    </w:rPr>
  </w:style>
  <w:style w:type="paragraph" w:styleId="NormalWeb">
    <w:name w:val="Normal (Web)"/>
    <w:basedOn w:val="Normal"/>
    <w:uiPriority w:val="99"/>
    <w:semiHidden/>
    <w:unhideWhenUsed/>
    <w:rsid w:val="0050448E"/>
    <w:pPr>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779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Lu</dc:creator>
  <cp:lastModifiedBy>Jackie Lu</cp:lastModifiedBy>
  <cp:revision>3</cp:revision>
  <dcterms:created xsi:type="dcterms:W3CDTF">2019-12-11T16:58:00Z</dcterms:created>
  <dcterms:modified xsi:type="dcterms:W3CDTF">2019-12-11T17:06:00Z</dcterms:modified>
</cp:coreProperties>
</file>