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2603" w14:textId="77777777" w:rsidR="00B91C22" w:rsidRPr="00B91C22" w:rsidRDefault="00B91C22" w:rsidP="00B91C22">
      <w:pPr>
        <w:rPr>
          <w:b/>
          <w:bCs/>
        </w:rPr>
      </w:pPr>
      <w:r w:rsidRPr="00B91C22">
        <w:rPr>
          <w:rFonts w:ascii="Segoe UI Emoji" w:hAnsi="Segoe UI Emoji" w:cs="Segoe UI Emoji"/>
          <w:b/>
          <w:bCs/>
        </w:rPr>
        <w:t>🐟</w:t>
      </w:r>
      <w:r w:rsidRPr="00B91C22">
        <w:rPr>
          <w:b/>
          <w:bCs/>
        </w:rPr>
        <w:t> Fiskeridirektoratet</w:t>
      </w:r>
    </w:p>
    <w:p w14:paraId="09B42C9B" w14:textId="77777777" w:rsidR="00B91C22" w:rsidRPr="00B91C22" w:rsidRDefault="00B91C22" w:rsidP="00B91C22">
      <w:r w:rsidRPr="00B91C22">
        <w:rPr>
          <w:b/>
          <w:bCs/>
        </w:rPr>
        <w:t>Ansvar</w:t>
      </w:r>
      <w:r w:rsidRPr="00B91C22">
        <w:t>: Konsesjoner, produksjon, rømming, teknisk standard, rapportering</w:t>
      </w:r>
    </w:p>
    <w:p w14:paraId="601FF3AC" w14:textId="77777777" w:rsidR="00B91C22" w:rsidRPr="00B91C22" w:rsidRDefault="00B91C22" w:rsidP="00B91C22">
      <w:pPr>
        <w:numPr>
          <w:ilvl w:val="0"/>
          <w:numId w:val="1"/>
        </w:numPr>
      </w:pPr>
      <w:r w:rsidRPr="00B91C22">
        <w:rPr>
          <w:b/>
          <w:bCs/>
        </w:rPr>
        <w:t>Akvakulturloven</w:t>
      </w:r>
    </w:p>
    <w:p w14:paraId="44D4049F" w14:textId="77777777" w:rsidR="00B91C22" w:rsidRPr="00B91C22" w:rsidRDefault="00B91C22" w:rsidP="00B91C22">
      <w:pPr>
        <w:numPr>
          <w:ilvl w:val="1"/>
          <w:numId w:val="1"/>
        </w:numPr>
      </w:pPr>
      <w:r w:rsidRPr="00B91C22">
        <w:rPr>
          <w:i/>
          <w:iCs/>
        </w:rPr>
        <w:t>Lov om akvakultur (LOV-2005-06-17-79)</w:t>
      </w:r>
    </w:p>
    <w:p w14:paraId="14C21A43" w14:textId="77777777" w:rsidR="00B91C22" w:rsidRPr="00B91C22" w:rsidRDefault="00B91C22" w:rsidP="00B91C22">
      <w:pPr>
        <w:numPr>
          <w:ilvl w:val="1"/>
          <w:numId w:val="1"/>
        </w:numPr>
      </w:pPr>
      <w:r w:rsidRPr="00B91C22">
        <w:t>Grunnlov for all akvakulturvirksomhet i Norge</w:t>
      </w:r>
    </w:p>
    <w:p w14:paraId="75762F4A" w14:textId="77777777" w:rsidR="00B91C22" w:rsidRPr="00B91C22" w:rsidRDefault="00B91C22" w:rsidP="00B91C22">
      <w:pPr>
        <w:numPr>
          <w:ilvl w:val="1"/>
          <w:numId w:val="1"/>
        </w:numPr>
      </w:pPr>
      <w:r w:rsidRPr="00B91C22">
        <w:t>Lovdata – Akvakulturloven</w:t>
      </w:r>
    </w:p>
    <w:p w14:paraId="52011781" w14:textId="77777777" w:rsidR="00B91C22" w:rsidRPr="00B91C22" w:rsidRDefault="00B91C22" w:rsidP="00B91C22">
      <w:pPr>
        <w:numPr>
          <w:ilvl w:val="0"/>
          <w:numId w:val="1"/>
        </w:numPr>
      </w:pPr>
      <w:r w:rsidRPr="00B91C22">
        <w:rPr>
          <w:b/>
          <w:bCs/>
        </w:rPr>
        <w:t>Produksjonsområdeforskriften</w:t>
      </w:r>
    </w:p>
    <w:p w14:paraId="0EEF7FD1" w14:textId="77777777" w:rsidR="00B91C22" w:rsidRPr="00B91C22" w:rsidRDefault="00B91C22" w:rsidP="00B91C22">
      <w:pPr>
        <w:numPr>
          <w:ilvl w:val="1"/>
          <w:numId w:val="1"/>
        </w:numPr>
      </w:pPr>
      <w:r w:rsidRPr="00B91C22">
        <w:rPr>
          <w:i/>
          <w:iCs/>
        </w:rPr>
        <w:t>Forskrift om produksjonsområder for akvakultur av matfisk i sjø</w:t>
      </w:r>
    </w:p>
    <w:p w14:paraId="15072123" w14:textId="77777777" w:rsidR="00B91C22" w:rsidRPr="00B91C22" w:rsidRDefault="00B91C22" w:rsidP="00B91C22">
      <w:pPr>
        <w:numPr>
          <w:ilvl w:val="1"/>
          <w:numId w:val="1"/>
        </w:numPr>
      </w:pPr>
      <w:r w:rsidRPr="00B91C22">
        <w:t>Trafikklyssystem for miljøpåvirkning og lakselus</w:t>
      </w:r>
    </w:p>
    <w:p w14:paraId="4D8EF5A2" w14:textId="77777777" w:rsidR="00B91C22" w:rsidRPr="00B91C22" w:rsidRDefault="00B91C22" w:rsidP="00B91C22">
      <w:pPr>
        <w:numPr>
          <w:ilvl w:val="0"/>
          <w:numId w:val="1"/>
        </w:numPr>
      </w:pPr>
      <w:r w:rsidRPr="00B91C22">
        <w:rPr>
          <w:b/>
          <w:bCs/>
        </w:rPr>
        <w:t>Akvakulturdriftsforskriften</w:t>
      </w:r>
    </w:p>
    <w:p w14:paraId="0072315B" w14:textId="77777777" w:rsidR="00B91C22" w:rsidRPr="00B91C22" w:rsidRDefault="00B91C22" w:rsidP="00B91C22">
      <w:pPr>
        <w:numPr>
          <w:ilvl w:val="1"/>
          <w:numId w:val="1"/>
        </w:numPr>
      </w:pPr>
      <w:r w:rsidRPr="00B91C22">
        <w:rPr>
          <w:i/>
          <w:iCs/>
        </w:rPr>
        <w:t>Forskrift om drift av akvakulturanlegg</w:t>
      </w:r>
    </w:p>
    <w:p w14:paraId="37DC19F2" w14:textId="77777777" w:rsidR="00B91C22" w:rsidRPr="00B91C22" w:rsidRDefault="00B91C22" w:rsidP="00B91C22">
      <w:pPr>
        <w:numPr>
          <w:ilvl w:val="1"/>
          <w:numId w:val="1"/>
        </w:numPr>
      </w:pPr>
      <w:r w:rsidRPr="00B91C22">
        <w:t>Krav til internkontroll, HMS, rapportering, rømming</w:t>
      </w:r>
    </w:p>
    <w:p w14:paraId="11DC2100" w14:textId="77777777" w:rsidR="00B91C22" w:rsidRPr="00B91C22" w:rsidRDefault="00B91C22" w:rsidP="00B91C22">
      <w:pPr>
        <w:numPr>
          <w:ilvl w:val="0"/>
          <w:numId w:val="1"/>
        </w:numPr>
      </w:pPr>
      <w:r w:rsidRPr="00B91C22">
        <w:rPr>
          <w:b/>
          <w:bCs/>
        </w:rPr>
        <w:t>NYTEK23</w:t>
      </w:r>
    </w:p>
    <w:p w14:paraId="44EAB1E6" w14:textId="77777777" w:rsidR="00B91C22" w:rsidRPr="00B91C22" w:rsidRDefault="00B91C22" w:rsidP="00B91C22">
      <w:pPr>
        <w:numPr>
          <w:ilvl w:val="1"/>
          <w:numId w:val="1"/>
        </w:numPr>
      </w:pPr>
      <w:r w:rsidRPr="00B91C22">
        <w:rPr>
          <w:i/>
          <w:iCs/>
        </w:rPr>
        <w:t>Forskrift om krav til teknisk standard for akvakulturanlegg</w:t>
      </w:r>
    </w:p>
    <w:p w14:paraId="7AB7A788" w14:textId="77777777" w:rsidR="00B91C22" w:rsidRPr="00B91C22" w:rsidRDefault="00B91C22" w:rsidP="00B91C22">
      <w:pPr>
        <w:numPr>
          <w:ilvl w:val="1"/>
          <w:numId w:val="1"/>
        </w:numPr>
      </w:pPr>
      <w:r w:rsidRPr="00B91C22">
        <w:t>Forebygger rømming gjennom tekniske krav</w:t>
      </w:r>
    </w:p>
    <w:p w14:paraId="72A30A95" w14:textId="77777777" w:rsidR="00B91C22" w:rsidRPr="00B91C22" w:rsidRDefault="00B91C22" w:rsidP="00B91C22">
      <w:pPr>
        <w:numPr>
          <w:ilvl w:val="1"/>
          <w:numId w:val="1"/>
        </w:numPr>
      </w:pPr>
      <w:hyperlink r:id="rId8" w:tgtFrame="_blank" w:history="1">
        <w:r w:rsidRPr="00B91C22">
          <w:rPr>
            <w:rStyle w:val="Hyperlink"/>
          </w:rPr>
          <w:t>Lovdata – NYTEK23</w:t>
        </w:r>
      </w:hyperlink>
    </w:p>
    <w:p w14:paraId="73D9F1D5" w14:textId="77777777" w:rsidR="00B91C22" w:rsidRPr="00B91C22" w:rsidRDefault="00B91C22" w:rsidP="00B91C22">
      <w:r w:rsidRPr="00B91C22">
        <w:pict w14:anchorId="3295B29F">
          <v:rect id="_x0000_i1061" style="width:8in;height:0" o:hrpct="0" o:hralign="center" o:hrstd="t" o:hr="t" fillcolor="#a0a0a0" stroked="f"/>
        </w:pict>
      </w:r>
    </w:p>
    <w:p w14:paraId="0B1F7464" w14:textId="77777777" w:rsidR="00B91C22" w:rsidRPr="00B91C22" w:rsidRDefault="00B91C22" w:rsidP="00B91C22">
      <w:pPr>
        <w:rPr>
          <w:b/>
          <w:bCs/>
        </w:rPr>
      </w:pPr>
      <w:r w:rsidRPr="00B91C22">
        <w:rPr>
          <w:rFonts w:ascii="Segoe UI Emoji" w:hAnsi="Segoe UI Emoji" w:cs="Segoe UI Emoji"/>
          <w:b/>
          <w:bCs/>
        </w:rPr>
        <w:t>📏</w:t>
      </w:r>
      <w:r w:rsidRPr="00B91C22">
        <w:rPr>
          <w:b/>
          <w:bCs/>
        </w:rPr>
        <w:t> Standard Norge</w:t>
      </w:r>
    </w:p>
    <w:p w14:paraId="50C0C51E" w14:textId="77777777" w:rsidR="00B91C22" w:rsidRPr="00B91C22" w:rsidRDefault="00B91C22" w:rsidP="00B91C22">
      <w:r w:rsidRPr="00B91C22">
        <w:rPr>
          <w:b/>
          <w:bCs/>
        </w:rPr>
        <w:t>Ansvar</w:t>
      </w:r>
      <w:r w:rsidRPr="00B91C22">
        <w:t>: Utvikling av tekniske standarder</w:t>
      </w:r>
    </w:p>
    <w:p w14:paraId="0E56F0DC" w14:textId="77777777" w:rsidR="00B91C22" w:rsidRPr="00B91C22" w:rsidRDefault="00B91C22" w:rsidP="00B91C22">
      <w:pPr>
        <w:numPr>
          <w:ilvl w:val="0"/>
          <w:numId w:val="2"/>
        </w:numPr>
      </w:pPr>
      <w:r w:rsidRPr="00B91C22">
        <w:rPr>
          <w:b/>
          <w:bCs/>
        </w:rPr>
        <w:t>NS 9415:2021</w:t>
      </w:r>
    </w:p>
    <w:p w14:paraId="3862DD0C" w14:textId="77777777" w:rsidR="00B91C22" w:rsidRPr="00B91C22" w:rsidRDefault="00B91C22" w:rsidP="00B91C22">
      <w:pPr>
        <w:numPr>
          <w:ilvl w:val="1"/>
          <w:numId w:val="2"/>
        </w:numPr>
      </w:pPr>
      <w:r w:rsidRPr="00B91C22">
        <w:rPr>
          <w:i/>
          <w:iCs/>
        </w:rPr>
        <w:t>Flytende akvakulturanlegg – Lokalitetsundersøkelse, prosjektering, utførelse og bruk</w:t>
      </w:r>
    </w:p>
    <w:p w14:paraId="43C6E6E2" w14:textId="77777777" w:rsidR="00B91C22" w:rsidRPr="00B91C22" w:rsidRDefault="00B91C22" w:rsidP="00B91C22">
      <w:pPr>
        <w:numPr>
          <w:ilvl w:val="1"/>
          <w:numId w:val="2"/>
        </w:numPr>
      </w:pPr>
      <w:r w:rsidRPr="00B91C22">
        <w:t>Brukes for å oppfylle NYTEK23</w:t>
      </w:r>
    </w:p>
    <w:p w14:paraId="4094378E" w14:textId="77777777" w:rsidR="00B91C22" w:rsidRPr="00B91C22" w:rsidRDefault="00B91C22" w:rsidP="00B91C22">
      <w:pPr>
        <w:numPr>
          <w:ilvl w:val="1"/>
          <w:numId w:val="2"/>
        </w:numPr>
      </w:pPr>
      <w:hyperlink r:id="rId9" w:tgtFrame="_blank" w:history="1">
        <w:r w:rsidRPr="00B91C22">
          <w:rPr>
            <w:rStyle w:val="Hyperlink"/>
          </w:rPr>
          <w:t>Standard.no – NS 9415</w:t>
        </w:r>
      </w:hyperlink>
    </w:p>
    <w:p w14:paraId="1124190E" w14:textId="77777777" w:rsidR="00B91C22" w:rsidRPr="00B91C22" w:rsidRDefault="00B91C22" w:rsidP="00B91C22">
      <w:r w:rsidRPr="00B91C22">
        <w:pict w14:anchorId="33F25714">
          <v:rect id="_x0000_i1062" style="width:8in;height:0" o:hrpct="0" o:hralign="center" o:hrstd="t" o:hr="t" fillcolor="#a0a0a0" stroked="f"/>
        </w:pict>
      </w:r>
    </w:p>
    <w:p w14:paraId="30E1F917" w14:textId="77777777" w:rsidR="00B91C22" w:rsidRPr="00B91C22" w:rsidRDefault="00B91C22" w:rsidP="00B91C22">
      <w:pPr>
        <w:rPr>
          <w:b/>
          <w:bCs/>
        </w:rPr>
      </w:pPr>
      <w:r w:rsidRPr="00B91C22">
        <w:rPr>
          <w:rFonts w:ascii="Segoe UI Emoji" w:hAnsi="Segoe UI Emoji" w:cs="Segoe UI Emoji"/>
          <w:b/>
          <w:bCs/>
        </w:rPr>
        <w:t>🧪</w:t>
      </w:r>
      <w:r w:rsidRPr="00B91C22">
        <w:rPr>
          <w:b/>
          <w:bCs/>
        </w:rPr>
        <w:t> Mattilsynet</w:t>
      </w:r>
    </w:p>
    <w:p w14:paraId="681DBA60" w14:textId="77777777" w:rsidR="00B91C22" w:rsidRPr="00B91C22" w:rsidRDefault="00B91C22" w:rsidP="00B91C22">
      <w:r w:rsidRPr="00B91C22">
        <w:rPr>
          <w:b/>
          <w:bCs/>
        </w:rPr>
        <w:t>Ansvar</w:t>
      </w:r>
      <w:r w:rsidRPr="00B91C22">
        <w:t>: Dyrevelferd, fiskehelse, mattrygghet, biosikkerhet</w:t>
      </w:r>
    </w:p>
    <w:p w14:paraId="5783D89A" w14:textId="77777777" w:rsidR="00B91C22" w:rsidRPr="00B91C22" w:rsidRDefault="00B91C22" w:rsidP="00B91C22">
      <w:pPr>
        <w:numPr>
          <w:ilvl w:val="0"/>
          <w:numId w:val="3"/>
        </w:numPr>
      </w:pPr>
      <w:r w:rsidRPr="00B91C22">
        <w:rPr>
          <w:b/>
          <w:bCs/>
        </w:rPr>
        <w:t>Dyrevelferdsloven</w:t>
      </w:r>
    </w:p>
    <w:p w14:paraId="78198314" w14:textId="77777777" w:rsidR="00B91C22" w:rsidRPr="00B91C22" w:rsidRDefault="00B91C22" w:rsidP="00B91C22">
      <w:pPr>
        <w:numPr>
          <w:ilvl w:val="1"/>
          <w:numId w:val="3"/>
        </w:numPr>
      </w:pPr>
      <w:r w:rsidRPr="00B91C22">
        <w:rPr>
          <w:i/>
          <w:iCs/>
        </w:rPr>
        <w:t>Lov om dyrevelferd (LOV-2009-06-19-97)</w:t>
      </w:r>
    </w:p>
    <w:p w14:paraId="05C68F21" w14:textId="77777777" w:rsidR="00B91C22" w:rsidRPr="00B91C22" w:rsidRDefault="00B91C22" w:rsidP="00B91C22">
      <w:pPr>
        <w:numPr>
          <w:ilvl w:val="1"/>
          <w:numId w:val="3"/>
        </w:numPr>
      </w:pPr>
      <w:r w:rsidRPr="00B91C22">
        <w:t>Sikrer god behandling av fisk og rensefisk</w:t>
      </w:r>
    </w:p>
    <w:p w14:paraId="2D6D9804" w14:textId="77777777" w:rsidR="00B91C22" w:rsidRPr="00B91C22" w:rsidRDefault="00B91C22" w:rsidP="00B91C22">
      <w:pPr>
        <w:numPr>
          <w:ilvl w:val="0"/>
          <w:numId w:val="3"/>
        </w:numPr>
      </w:pPr>
      <w:r w:rsidRPr="00B91C22">
        <w:rPr>
          <w:b/>
          <w:bCs/>
        </w:rPr>
        <w:t>Forskrift om økologisk akvakultur</w:t>
      </w:r>
    </w:p>
    <w:p w14:paraId="606D9FAD" w14:textId="77777777" w:rsidR="00B91C22" w:rsidRPr="00B91C22" w:rsidRDefault="00B91C22" w:rsidP="00B91C22">
      <w:pPr>
        <w:numPr>
          <w:ilvl w:val="1"/>
          <w:numId w:val="3"/>
        </w:numPr>
      </w:pPr>
      <w:r w:rsidRPr="00B91C22">
        <w:rPr>
          <w:i/>
          <w:iCs/>
        </w:rPr>
        <w:lastRenderedPageBreak/>
        <w:t>Forskrift om økologisk produksjon og merking</w:t>
      </w:r>
    </w:p>
    <w:p w14:paraId="6893A1F6" w14:textId="77777777" w:rsidR="00B91C22" w:rsidRPr="00B91C22" w:rsidRDefault="00B91C22" w:rsidP="00B91C22">
      <w:pPr>
        <w:numPr>
          <w:ilvl w:val="1"/>
          <w:numId w:val="3"/>
        </w:numPr>
      </w:pPr>
      <w:r w:rsidRPr="00B91C22">
        <w:t>Strengere krav til fôr, miljø og velferd</w:t>
      </w:r>
    </w:p>
    <w:p w14:paraId="02B94CB6" w14:textId="77777777" w:rsidR="00B91C22" w:rsidRPr="00B91C22" w:rsidRDefault="00B91C22" w:rsidP="00B91C22">
      <w:pPr>
        <w:numPr>
          <w:ilvl w:val="0"/>
          <w:numId w:val="3"/>
        </w:numPr>
      </w:pPr>
      <w:r w:rsidRPr="00B91C22">
        <w:rPr>
          <w:b/>
          <w:bCs/>
        </w:rPr>
        <w:t>Akvakulturdriftsforskriften § 28</w:t>
      </w:r>
    </w:p>
    <w:p w14:paraId="19C09CA4" w14:textId="77777777" w:rsidR="00B91C22" w:rsidRPr="00B91C22" w:rsidRDefault="00B91C22" w:rsidP="00B91C22">
      <w:pPr>
        <w:numPr>
          <w:ilvl w:val="1"/>
          <w:numId w:val="3"/>
        </w:numPr>
      </w:pPr>
      <w:r w:rsidRPr="00B91C22">
        <w:t>Spesifikke krav til bruk av rensefisk og behandling</w:t>
      </w:r>
    </w:p>
    <w:p w14:paraId="0D45EDBD" w14:textId="77777777" w:rsidR="00B91C22" w:rsidRPr="00B91C22" w:rsidRDefault="00B91C22" w:rsidP="00B91C22">
      <w:pPr>
        <w:numPr>
          <w:ilvl w:val="0"/>
          <w:numId w:val="3"/>
        </w:numPr>
      </w:pPr>
      <w:r w:rsidRPr="00B91C22">
        <w:rPr>
          <w:b/>
          <w:bCs/>
        </w:rPr>
        <w:t>Godkjenning av brønnbåter</w:t>
      </w:r>
    </w:p>
    <w:p w14:paraId="4EBE31F1" w14:textId="77777777" w:rsidR="00B91C22" w:rsidRPr="00B91C22" w:rsidRDefault="00B91C22" w:rsidP="00B91C22">
      <w:pPr>
        <w:numPr>
          <w:ilvl w:val="1"/>
          <w:numId w:val="3"/>
        </w:numPr>
      </w:pPr>
      <w:r w:rsidRPr="00B91C22">
        <w:t>Mattilsynet godkjenner båter for transport av levende fisk</w:t>
      </w:r>
    </w:p>
    <w:p w14:paraId="718ED2EC" w14:textId="77777777" w:rsidR="00B91C22" w:rsidRPr="00B91C22" w:rsidRDefault="00B91C22" w:rsidP="00B91C22">
      <w:r w:rsidRPr="00B91C22">
        <w:pict w14:anchorId="73036185">
          <v:rect id="_x0000_i1063" style="width:8in;height:0" o:hrpct="0" o:hralign="center" o:hrstd="t" o:hr="t" fillcolor="#a0a0a0" stroked="f"/>
        </w:pict>
      </w:r>
    </w:p>
    <w:p w14:paraId="0F3EA8EA" w14:textId="77777777" w:rsidR="00B91C22" w:rsidRPr="00B91C22" w:rsidRDefault="00B91C22" w:rsidP="00B91C22">
      <w:pPr>
        <w:rPr>
          <w:b/>
          <w:bCs/>
        </w:rPr>
      </w:pPr>
      <w:r w:rsidRPr="00B91C22">
        <w:rPr>
          <w:rFonts w:ascii="Segoe UI Emoji" w:hAnsi="Segoe UI Emoji" w:cs="Segoe UI Emoji"/>
          <w:b/>
          <w:bCs/>
        </w:rPr>
        <w:t>🌊</w:t>
      </w:r>
      <w:r w:rsidRPr="00B91C22">
        <w:rPr>
          <w:b/>
          <w:bCs/>
        </w:rPr>
        <w:t> Miljødirektoratet</w:t>
      </w:r>
    </w:p>
    <w:p w14:paraId="71E2D22D" w14:textId="77777777" w:rsidR="00B91C22" w:rsidRPr="00B91C22" w:rsidRDefault="00B91C22" w:rsidP="00B91C22">
      <w:r w:rsidRPr="00B91C22">
        <w:rPr>
          <w:b/>
          <w:bCs/>
        </w:rPr>
        <w:t>Ansvar</w:t>
      </w:r>
      <w:r w:rsidRPr="00B91C22">
        <w:t>: Miljøpåvirkning, utslipp, lokalitetsgodkjenning</w:t>
      </w:r>
    </w:p>
    <w:p w14:paraId="25A5F8E4" w14:textId="77777777" w:rsidR="00B91C22" w:rsidRPr="00B91C22" w:rsidRDefault="00B91C22" w:rsidP="00B91C22">
      <w:pPr>
        <w:numPr>
          <w:ilvl w:val="0"/>
          <w:numId w:val="4"/>
        </w:numPr>
      </w:pPr>
      <w:r w:rsidRPr="00B91C22">
        <w:rPr>
          <w:b/>
          <w:bCs/>
        </w:rPr>
        <w:t>Forurensningsloven</w:t>
      </w:r>
    </w:p>
    <w:p w14:paraId="6B4A1612" w14:textId="77777777" w:rsidR="00B91C22" w:rsidRPr="00B91C22" w:rsidRDefault="00B91C22" w:rsidP="00B91C22">
      <w:pPr>
        <w:numPr>
          <w:ilvl w:val="1"/>
          <w:numId w:val="4"/>
        </w:numPr>
      </w:pPr>
      <w:r w:rsidRPr="00B91C22">
        <w:rPr>
          <w:i/>
          <w:iCs/>
        </w:rPr>
        <w:t>Lov om vern mot forurensninger og om avfall (LOV-1981-03-13-6)</w:t>
      </w:r>
    </w:p>
    <w:p w14:paraId="143DA92D" w14:textId="77777777" w:rsidR="00B91C22" w:rsidRPr="00B91C22" w:rsidRDefault="00B91C22" w:rsidP="00B91C22">
      <w:pPr>
        <w:numPr>
          <w:ilvl w:val="1"/>
          <w:numId w:val="4"/>
        </w:numPr>
      </w:pPr>
      <w:r w:rsidRPr="00B91C22">
        <w:t>Regulerer utslipp fra oppdrettsanlegg</w:t>
      </w:r>
    </w:p>
    <w:p w14:paraId="1C8FE7E9" w14:textId="77777777" w:rsidR="00B91C22" w:rsidRPr="00B91C22" w:rsidRDefault="00B91C22" w:rsidP="00B91C22">
      <w:pPr>
        <w:numPr>
          <w:ilvl w:val="0"/>
          <w:numId w:val="4"/>
        </w:numPr>
      </w:pPr>
      <w:r w:rsidRPr="00B91C22">
        <w:rPr>
          <w:b/>
          <w:bCs/>
        </w:rPr>
        <w:t>Vannforskriften</w:t>
      </w:r>
    </w:p>
    <w:p w14:paraId="57C090D6" w14:textId="77777777" w:rsidR="00B91C22" w:rsidRPr="00B91C22" w:rsidRDefault="00B91C22" w:rsidP="00B91C22">
      <w:pPr>
        <w:numPr>
          <w:ilvl w:val="1"/>
          <w:numId w:val="4"/>
        </w:numPr>
      </w:pPr>
      <w:r w:rsidRPr="00B91C22">
        <w:rPr>
          <w:i/>
          <w:iCs/>
        </w:rPr>
        <w:t>Forskrift om rammer for vannforvaltningen</w:t>
      </w:r>
    </w:p>
    <w:p w14:paraId="11814E9E" w14:textId="77777777" w:rsidR="00B91C22" w:rsidRPr="00B91C22" w:rsidRDefault="00B91C22" w:rsidP="00B91C22">
      <w:pPr>
        <w:numPr>
          <w:ilvl w:val="1"/>
          <w:numId w:val="4"/>
        </w:numPr>
      </w:pPr>
      <w:r w:rsidRPr="00B91C22">
        <w:t>Miljøtilstand i resipienter</w:t>
      </w:r>
    </w:p>
    <w:p w14:paraId="28B1B3F4" w14:textId="77777777" w:rsidR="00B91C22" w:rsidRPr="00B91C22" w:rsidRDefault="00B91C22" w:rsidP="00B91C22">
      <w:pPr>
        <w:numPr>
          <w:ilvl w:val="0"/>
          <w:numId w:val="4"/>
        </w:numPr>
      </w:pPr>
      <w:r w:rsidRPr="00B91C22">
        <w:rPr>
          <w:b/>
          <w:bCs/>
        </w:rPr>
        <w:t>Produktkontrolloven</w:t>
      </w:r>
    </w:p>
    <w:p w14:paraId="44516617" w14:textId="77777777" w:rsidR="00B91C22" w:rsidRPr="00B91C22" w:rsidRDefault="00B91C22" w:rsidP="00B91C22">
      <w:pPr>
        <w:numPr>
          <w:ilvl w:val="1"/>
          <w:numId w:val="4"/>
        </w:numPr>
      </w:pPr>
      <w:r w:rsidRPr="00B91C22">
        <w:t>Kontroll med produkter som kan skade helse og miljø</w:t>
      </w:r>
    </w:p>
    <w:p w14:paraId="01C66104" w14:textId="77777777" w:rsidR="00B91C22" w:rsidRPr="00B91C22" w:rsidRDefault="00B91C22" w:rsidP="00B91C22">
      <w:r w:rsidRPr="00B91C22">
        <w:pict w14:anchorId="63C1218D">
          <v:rect id="_x0000_i1064" style="width:8in;height:0" o:hrpct="0" o:hralign="center" o:hrstd="t" o:hr="t" fillcolor="#a0a0a0" stroked="f"/>
        </w:pict>
      </w:r>
    </w:p>
    <w:p w14:paraId="32849612" w14:textId="77777777" w:rsidR="00B91C22" w:rsidRPr="00B91C22" w:rsidRDefault="00B91C22" w:rsidP="00B91C22">
      <w:pPr>
        <w:rPr>
          <w:b/>
          <w:bCs/>
        </w:rPr>
      </w:pPr>
      <w:r w:rsidRPr="00B91C22">
        <w:rPr>
          <w:rFonts w:ascii="Segoe UI Emoji" w:hAnsi="Segoe UI Emoji" w:cs="Segoe UI Emoji"/>
          <w:b/>
          <w:bCs/>
        </w:rPr>
        <w:t>🚢</w:t>
      </w:r>
      <w:r w:rsidRPr="00B91C22">
        <w:rPr>
          <w:b/>
          <w:bCs/>
        </w:rPr>
        <w:t> Sjøfartsdirektoratet</w:t>
      </w:r>
    </w:p>
    <w:p w14:paraId="237DEC30" w14:textId="77777777" w:rsidR="00B91C22" w:rsidRPr="00B91C22" w:rsidRDefault="00B91C22" w:rsidP="00B91C22">
      <w:r w:rsidRPr="00B91C22">
        <w:rPr>
          <w:b/>
          <w:bCs/>
        </w:rPr>
        <w:t>Ansvar</w:t>
      </w:r>
      <w:r w:rsidRPr="00B91C22">
        <w:t>: Sikkerhet og teknisk godkjenning av fartøy</w:t>
      </w:r>
    </w:p>
    <w:p w14:paraId="30DAA808" w14:textId="77777777" w:rsidR="00B91C22" w:rsidRPr="00B91C22" w:rsidRDefault="00B91C22" w:rsidP="00B91C22">
      <w:pPr>
        <w:numPr>
          <w:ilvl w:val="0"/>
          <w:numId w:val="5"/>
        </w:numPr>
      </w:pPr>
      <w:r w:rsidRPr="00B91C22">
        <w:rPr>
          <w:b/>
          <w:bCs/>
        </w:rPr>
        <w:t>EU Animal Health Law (2021)</w:t>
      </w:r>
    </w:p>
    <w:p w14:paraId="4F6D1665" w14:textId="77777777" w:rsidR="00B91C22" w:rsidRPr="00B91C22" w:rsidRDefault="00B91C22" w:rsidP="00B91C22">
      <w:pPr>
        <w:numPr>
          <w:ilvl w:val="1"/>
          <w:numId w:val="5"/>
        </w:numPr>
      </w:pPr>
      <w:r w:rsidRPr="00B91C22">
        <w:t>Krever biosikkerhetsgodkjenning for alle brønnbåter</w:t>
      </w:r>
    </w:p>
    <w:p w14:paraId="2700F237" w14:textId="77777777" w:rsidR="00B91C22" w:rsidRPr="00B91C22" w:rsidRDefault="00B91C22" w:rsidP="00B91C22">
      <w:pPr>
        <w:numPr>
          <w:ilvl w:val="1"/>
          <w:numId w:val="5"/>
        </w:numPr>
      </w:pPr>
      <w:r w:rsidRPr="00B91C22">
        <w:t>Samarbeid med Mattilsynet</w:t>
      </w:r>
    </w:p>
    <w:p w14:paraId="6A58F36E" w14:textId="77777777" w:rsidR="00B91C22" w:rsidRPr="00B91C22" w:rsidRDefault="00B91C22" w:rsidP="00B91C22">
      <w:r w:rsidRPr="00B91C22">
        <w:pict w14:anchorId="03311058">
          <v:rect id="_x0000_i1065" style="width:8in;height:0" o:hrpct="0" o:hralign="center" o:hrstd="t" o:hr="t" fillcolor="#a0a0a0" stroked="f"/>
        </w:pict>
      </w:r>
    </w:p>
    <w:p w14:paraId="717FBFCA" w14:textId="77777777" w:rsidR="00B91C22" w:rsidRPr="00B91C22" w:rsidRDefault="00B91C22" w:rsidP="00B91C22">
      <w:pPr>
        <w:rPr>
          <w:b/>
          <w:bCs/>
        </w:rPr>
      </w:pPr>
      <w:r w:rsidRPr="00B91C22">
        <w:rPr>
          <w:rFonts w:ascii="Segoe UI Emoji" w:hAnsi="Segoe UI Emoji" w:cs="Segoe UI Emoji"/>
          <w:b/>
          <w:bCs/>
        </w:rPr>
        <w:t>🧑</w:t>
      </w:r>
      <w:r w:rsidRPr="00B91C22">
        <w:rPr>
          <w:b/>
          <w:bCs/>
        </w:rPr>
        <w:t>‍</w:t>
      </w:r>
      <w:r w:rsidRPr="00B91C22">
        <w:rPr>
          <w:rFonts w:ascii="Segoe UI Emoji" w:hAnsi="Segoe UI Emoji" w:cs="Segoe UI Emoji"/>
          <w:b/>
          <w:bCs/>
        </w:rPr>
        <w:t>🏭</w:t>
      </w:r>
      <w:r w:rsidRPr="00B91C22">
        <w:rPr>
          <w:b/>
          <w:bCs/>
        </w:rPr>
        <w:t> Arbeidstilsynet</w:t>
      </w:r>
    </w:p>
    <w:p w14:paraId="4CED99C0" w14:textId="77777777" w:rsidR="00B91C22" w:rsidRPr="00B91C22" w:rsidRDefault="00B91C22" w:rsidP="00B91C22">
      <w:r w:rsidRPr="00B91C22">
        <w:rPr>
          <w:b/>
          <w:bCs/>
        </w:rPr>
        <w:t>Ansvar</w:t>
      </w:r>
      <w:r w:rsidRPr="00B91C22">
        <w:t>: HMS, arbeidsmiljø, opplæring</w:t>
      </w:r>
    </w:p>
    <w:p w14:paraId="52302DD8" w14:textId="77777777" w:rsidR="00B91C22" w:rsidRPr="00B91C22" w:rsidRDefault="00B91C22" w:rsidP="00B91C22">
      <w:pPr>
        <w:numPr>
          <w:ilvl w:val="0"/>
          <w:numId w:val="6"/>
        </w:numPr>
      </w:pPr>
      <w:r w:rsidRPr="00B91C22">
        <w:rPr>
          <w:b/>
          <w:bCs/>
        </w:rPr>
        <w:t>Arbeidsmiljøloven</w:t>
      </w:r>
    </w:p>
    <w:p w14:paraId="1D5BA22B" w14:textId="77777777" w:rsidR="00B91C22" w:rsidRPr="00B91C22" w:rsidRDefault="00B91C22" w:rsidP="00B91C22">
      <w:pPr>
        <w:numPr>
          <w:ilvl w:val="1"/>
          <w:numId w:val="6"/>
        </w:numPr>
      </w:pPr>
      <w:r w:rsidRPr="00B91C22">
        <w:rPr>
          <w:i/>
          <w:iCs/>
        </w:rPr>
        <w:t>Lov om arbeidsmiljø, arbeidstid og stillingsvern (LOV-2005-06-17-62)</w:t>
      </w:r>
    </w:p>
    <w:p w14:paraId="5F691845" w14:textId="77777777" w:rsidR="00B91C22" w:rsidRPr="00B91C22" w:rsidRDefault="00B91C22" w:rsidP="00B91C22">
      <w:pPr>
        <w:numPr>
          <w:ilvl w:val="1"/>
          <w:numId w:val="6"/>
        </w:numPr>
      </w:pPr>
      <w:r w:rsidRPr="00B91C22">
        <w:t>HMS-krav for ansatte i oppdrett</w:t>
      </w:r>
    </w:p>
    <w:p w14:paraId="5DD5084D" w14:textId="77777777" w:rsidR="00B91C22" w:rsidRPr="00B91C22" w:rsidRDefault="00B91C22" w:rsidP="00B91C22">
      <w:pPr>
        <w:numPr>
          <w:ilvl w:val="0"/>
          <w:numId w:val="6"/>
        </w:numPr>
      </w:pPr>
      <w:r w:rsidRPr="00B91C22">
        <w:rPr>
          <w:b/>
          <w:bCs/>
        </w:rPr>
        <w:t>Forskrift om utførelse av arbeid</w:t>
      </w:r>
    </w:p>
    <w:p w14:paraId="50AC47C4" w14:textId="77777777" w:rsidR="00B91C22" w:rsidRPr="00B91C22" w:rsidRDefault="00B91C22" w:rsidP="00B91C22">
      <w:pPr>
        <w:numPr>
          <w:ilvl w:val="1"/>
          <w:numId w:val="6"/>
        </w:numPr>
      </w:pPr>
      <w:r w:rsidRPr="00B91C22">
        <w:t>Krav til opplæring, risikovurdering, verneutstyr</w:t>
      </w:r>
    </w:p>
    <w:p w14:paraId="7C4A0337" w14:textId="77777777" w:rsidR="00B91C22" w:rsidRPr="00B91C22" w:rsidRDefault="00B91C22" w:rsidP="00B91C22">
      <w:r w:rsidRPr="00B91C22">
        <w:lastRenderedPageBreak/>
        <w:pict w14:anchorId="0C4CA596">
          <v:rect id="_x0000_i1066" style="width:8in;height:0" o:hrpct="0" o:hralign="center" o:hrstd="t" o:hr="t" fillcolor="#a0a0a0" stroked="f"/>
        </w:pict>
      </w:r>
    </w:p>
    <w:p w14:paraId="3E6A4D17" w14:textId="77777777" w:rsidR="00B91C22" w:rsidRPr="00B91C22" w:rsidRDefault="00B91C22" w:rsidP="00B91C22">
      <w:pPr>
        <w:rPr>
          <w:b/>
          <w:bCs/>
        </w:rPr>
      </w:pPr>
      <w:r w:rsidRPr="00B91C22">
        <w:rPr>
          <w:rFonts w:ascii="Segoe UI Emoji" w:hAnsi="Segoe UI Emoji" w:cs="Segoe UI Emoji"/>
          <w:b/>
          <w:bCs/>
        </w:rPr>
        <w:t>🌍</w:t>
      </w:r>
      <w:r w:rsidRPr="00B91C22">
        <w:rPr>
          <w:b/>
          <w:bCs/>
        </w:rPr>
        <w:t> Internasjonale sertifiseringsorganer</w:t>
      </w:r>
    </w:p>
    <w:p w14:paraId="0F1C4BCB" w14:textId="77777777" w:rsidR="00B91C22" w:rsidRPr="00B91C22" w:rsidRDefault="00B91C22" w:rsidP="00B91C22">
      <w:pPr>
        <w:rPr>
          <w:b/>
          <w:bCs/>
        </w:rPr>
      </w:pPr>
      <w:r w:rsidRPr="00B91C22">
        <w:rPr>
          <w:b/>
          <w:bCs/>
        </w:rPr>
        <w:t>ASC – Aquaculture Stewardship Council</w:t>
      </w:r>
    </w:p>
    <w:p w14:paraId="4B945574" w14:textId="77777777" w:rsidR="00B91C22" w:rsidRPr="00B91C22" w:rsidRDefault="00B91C22" w:rsidP="00B91C22">
      <w:pPr>
        <w:numPr>
          <w:ilvl w:val="0"/>
          <w:numId w:val="7"/>
        </w:numPr>
      </w:pPr>
      <w:r w:rsidRPr="00B91C22">
        <w:rPr>
          <w:b/>
          <w:bCs/>
        </w:rPr>
        <w:t>ASC Farm Standard</w:t>
      </w:r>
    </w:p>
    <w:p w14:paraId="149F3183" w14:textId="77777777" w:rsidR="00B91C22" w:rsidRPr="00B91C22" w:rsidRDefault="00B91C22" w:rsidP="00B91C22">
      <w:pPr>
        <w:numPr>
          <w:ilvl w:val="1"/>
          <w:numId w:val="7"/>
        </w:numPr>
      </w:pPr>
      <w:r w:rsidRPr="00B91C22">
        <w:t>Miljø, fiskevelferd, sosialt ansvar, sporbarhet</w:t>
      </w:r>
    </w:p>
    <w:p w14:paraId="3A3B376C" w14:textId="77777777" w:rsidR="00B91C22" w:rsidRPr="00B91C22" w:rsidRDefault="00B91C22" w:rsidP="00B91C22">
      <w:pPr>
        <w:numPr>
          <w:ilvl w:val="1"/>
          <w:numId w:val="7"/>
        </w:numPr>
      </w:pPr>
      <w:hyperlink r:id="rId10" w:tgtFrame="_blank" w:history="1">
        <w:r w:rsidRPr="00B91C22">
          <w:rPr>
            <w:rStyle w:val="Hyperlink"/>
          </w:rPr>
          <w:t>ASC Standards</w:t>
        </w:r>
      </w:hyperlink>
    </w:p>
    <w:p w14:paraId="0CC9F2FE" w14:textId="77777777" w:rsidR="00B91C22" w:rsidRPr="00B91C22" w:rsidRDefault="00B91C22" w:rsidP="00B91C22">
      <w:pPr>
        <w:rPr>
          <w:b/>
          <w:bCs/>
        </w:rPr>
      </w:pPr>
      <w:r w:rsidRPr="00B91C22">
        <w:rPr>
          <w:b/>
          <w:bCs/>
        </w:rPr>
        <w:t>GLOBALG.A.P.</w:t>
      </w:r>
    </w:p>
    <w:p w14:paraId="3A7BBC10" w14:textId="77777777" w:rsidR="00B91C22" w:rsidRPr="00B91C22" w:rsidRDefault="00B91C22" w:rsidP="00B91C22">
      <w:pPr>
        <w:numPr>
          <w:ilvl w:val="0"/>
          <w:numId w:val="8"/>
        </w:numPr>
      </w:pPr>
      <w:r w:rsidRPr="00B91C22">
        <w:rPr>
          <w:b/>
          <w:bCs/>
        </w:rPr>
        <w:t>IFA v6 Aquaculture Standard</w:t>
      </w:r>
    </w:p>
    <w:p w14:paraId="37EA77B9" w14:textId="77777777" w:rsidR="00B91C22" w:rsidRPr="00B91C22" w:rsidRDefault="00B91C22" w:rsidP="00B91C22">
      <w:pPr>
        <w:numPr>
          <w:ilvl w:val="1"/>
          <w:numId w:val="8"/>
        </w:numPr>
      </w:pPr>
      <w:r w:rsidRPr="00B91C22">
        <w:t>Mattrygghet, dyrevelferd, miljø, HMS</w:t>
      </w:r>
    </w:p>
    <w:p w14:paraId="38FFB9BE" w14:textId="77777777" w:rsidR="00B91C22" w:rsidRPr="00B91C22" w:rsidRDefault="00B91C22" w:rsidP="00B91C22">
      <w:pPr>
        <w:numPr>
          <w:ilvl w:val="1"/>
          <w:numId w:val="8"/>
        </w:numPr>
      </w:pPr>
      <w:hyperlink r:id="rId11" w:tgtFrame="_blank" w:history="1">
        <w:r w:rsidRPr="00B91C22">
          <w:rPr>
            <w:rStyle w:val="Hyperlink"/>
          </w:rPr>
          <w:t>GLOBALG.A.P. Aquaculture</w:t>
        </w:r>
      </w:hyperlink>
    </w:p>
    <w:p w14:paraId="30C95B3E" w14:textId="77777777" w:rsidR="00563052" w:rsidRDefault="00563052"/>
    <w:sectPr w:rsidR="005630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4709"/>
    <w:multiLevelType w:val="multilevel"/>
    <w:tmpl w:val="E84644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77507"/>
    <w:multiLevelType w:val="multilevel"/>
    <w:tmpl w:val="C3FE73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668AD"/>
    <w:multiLevelType w:val="multilevel"/>
    <w:tmpl w:val="F2AC7B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B62E2"/>
    <w:multiLevelType w:val="multilevel"/>
    <w:tmpl w:val="726882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B6068"/>
    <w:multiLevelType w:val="multilevel"/>
    <w:tmpl w:val="7166D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209D0"/>
    <w:multiLevelType w:val="multilevel"/>
    <w:tmpl w:val="2D62957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193833"/>
    <w:multiLevelType w:val="multilevel"/>
    <w:tmpl w:val="678C03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D029E"/>
    <w:multiLevelType w:val="multilevel"/>
    <w:tmpl w:val="0BDE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211487">
    <w:abstractNumId w:val="7"/>
  </w:num>
  <w:num w:numId="2" w16cid:durableId="1045374422">
    <w:abstractNumId w:val="4"/>
  </w:num>
  <w:num w:numId="3" w16cid:durableId="1624458652">
    <w:abstractNumId w:val="6"/>
  </w:num>
  <w:num w:numId="4" w16cid:durableId="932661386">
    <w:abstractNumId w:val="3"/>
  </w:num>
  <w:num w:numId="5" w16cid:durableId="1813135968">
    <w:abstractNumId w:val="0"/>
  </w:num>
  <w:num w:numId="6" w16cid:durableId="1236476116">
    <w:abstractNumId w:val="2"/>
  </w:num>
  <w:num w:numId="7" w16cid:durableId="1136145402">
    <w:abstractNumId w:val="1"/>
  </w:num>
  <w:num w:numId="8" w16cid:durableId="1787889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Forms Core NewDocument" w:val="2025-09-12T07:35:33Z"/>
  </w:docVars>
  <w:rsids>
    <w:rsidRoot w:val="00B91C22"/>
    <w:rsid w:val="0010454C"/>
    <w:rsid w:val="00165C09"/>
    <w:rsid w:val="00563052"/>
    <w:rsid w:val="005A03DF"/>
    <w:rsid w:val="008E2040"/>
    <w:rsid w:val="00A20D0F"/>
    <w:rsid w:val="00B91C22"/>
    <w:rsid w:val="00F1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EB18B"/>
  <w15:chartTrackingRefBased/>
  <w15:docId w15:val="{B3ACC2AF-301B-412C-9D89-60D9EB54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C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C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4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vdata.no/nav/forskrift/2022-08-22-1484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lobalgap.org/" TargetMode="External"/><Relationship Id="rId5" Type="http://schemas.openxmlformats.org/officeDocument/2006/relationships/styles" Target="styles.xml"/><Relationship Id="rId10" Type="http://schemas.openxmlformats.org/officeDocument/2006/relationships/hyperlink" Target="https://asc-aqua.org/producers/asc-standards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online.standard.no/en/ns-9415-2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64528C8CDDDD4D826447AC87AC5EF1" ma:contentTypeVersion="13" ma:contentTypeDescription="Create a new document." ma:contentTypeScope="" ma:versionID="6a8c09a3181b7aeebbc6dc0a933cb5c9">
  <xsd:schema xmlns:xsd="http://www.w3.org/2001/XMLSchema" xmlns:xs="http://www.w3.org/2001/XMLSchema" xmlns:p="http://schemas.microsoft.com/office/2006/metadata/properties" xmlns:ns2="ac01c092-dc11-440e-9d65-7c87c46b39f3" xmlns:ns3="ac9689a5-0973-4ad2-99e1-f20d51631161" targetNamespace="http://schemas.microsoft.com/office/2006/metadata/properties" ma:root="true" ma:fieldsID="bb916b9e010cec90dc5c1b6bd7adacb2" ns2:_="" ns3:_="">
    <xsd:import namespace="ac01c092-dc11-440e-9d65-7c87c46b39f3"/>
    <xsd:import namespace="ac9689a5-0973-4ad2-99e1-f20d516311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1c092-dc11-440e-9d65-7c87c46b3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0b031d9-ae19-48d6-a524-e417b27e88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689a5-0973-4ad2-99e1-f20d5163116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0290b9-c78d-4a77-bd63-c1aec43e008b}" ma:internalName="TaxCatchAll" ma:showField="CatchAllData" ma:web="ac9689a5-0973-4ad2-99e1-f20d51631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01c092-dc11-440e-9d65-7c87c46b39f3">
      <Terms xmlns="http://schemas.microsoft.com/office/infopath/2007/PartnerControls"/>
    </lcf76f155ced4ddcb4097134ff3c332f>
    <TaxCatchAll xmlns="ac9689a5-0973-4ad2-99e1-f20d51631161" xsi:nil="true"/>
  </documentManagement>
</p:properties>
</file>

<file path=customXml/itemProps1.xml><?xml version="1.0" encoding="utf-8"?>
<ds:datastoreItem xmlns:ds="http://schemas.openxmlformats.org/officeDocument/2006/customXml" ds:itemID="{7DDA1575-D59E-47B4-80CC-700DEC31197B}"/>
</file>

<file path=customXml/itemProps2.xml><?xml version="1.0" encoding="utf-8"?>
<ds:datastoreItem xmlns:ds="http://schemas.openxmlformats.org/officeDocument/2006/customXml" ds:itemID="{5D0ECE44-107B-4BAE-9AFE-844A3CC63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07148B-1FA8-48E5-BFCC-B850BD0447F9}">
  <ds:schemaRefs>
    <ds:schemaRef ds:uri="http://purl.org/dc/elements/1.1/"/>
    <ds:schemaRef ds:uri="http://schemas.microsoft.com/office/infopath/2007/PartnerControls"/>
    <ds:schemaRef ds:uri="ac9689a5-0973-4ad2-99e1-f20d51631161"/>
    <ds:schemaRef ds:uri="ac01c092-dc11-440e-9d65-7c87c46b39f3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416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Hannevik, Martine Berglund</dc:creator>
  <cp:keywords/>
  <dc:description/>
  <cp:lastModifiedBy>Hannevik, Martine Berglund</cp:lastModifiedBy>
  <cp:revision>1</cp:revision>
  <dcterms:created xsi:type="dcterms:W3CDTF">2025-09-12T07:35:00Z</dcterms:created>
  <dcterms:modified xsi:type="dcterms:W3CDTF">2025-09-12T07:40:00Z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0x010100AF64528C8CDDDD4D826447AC87AC5EF1</vt:lpwstr>
  </property>
  <property fmtid="{D5CDD505-2E9C-101B-9397-08002B2CF9AE}" pid="3" name="MSIP_Label_48141450-2387-4aca-b41f-19cd6be9dd3c_Enabled">
    <vt:lpwstr>true</vt:lpwstr>
  </property>
  <property fmtid="{D5CDD505-2E9C-101B-9397-08002B2CF9AE}" pid="4" name="MSIP_Label_48141450-2387-4aca-b41f-19cd6be9dd3c_SetDate">
    <vt:lpwstr>2025-09-12T07:40:02Z</vt:lpwstr>
  </property>
  <property fmtid="{D5CDD505-2E9C-101B-9397-08002B2CF9AE}" pid="5" name="MSIP_Label_48141450-2387-4aca-b41f-19cd6be9dd3c_Method">
    <vt:lpwstr>Standard</vt:lpwstr>
  </property>
  <property fmtid="{D5CDD505-2E9C-101B-9397-08002B2CF9AE}" pid="6" name="MSIP_Label_48141450-2387-4aca-b41f-19cd6be9dd3c_Name">
    <vt:lpwstr>Restricted_Unprotected</vt:lpwstr>
  </property>
  <property fmtid="{D5CDD505-2E9C-101B-9397-08002B2CF9AE}" pid="7" name="MSIP_Label_48141450-2387-4aca-b41f-19cd6be9dd3c_SiteId">
    <vt:lpwstr>adf10e2b-b6e9-41d6-be2f-c12bb566019c</vt:lpwstr>
  </property>
  <property fmtid="{D5CDD505-2E9C-101B-9397-08002B2CF9AE}" pid="8" name="MSIP_Label_48141450-2387-4aca-b41f-19cd6be9dd3c_ActionId">
    <vt:lpwstr>e1471d1d-5a41-4a43-b461-feaa074f7886</vt:lpwstr>
  </property>
  <property fmtid="{D5CDD505-2E9C-101B-9397-08002B2CF9AE}" pid="9" name="MSIP_Label_48141450-2387-4aca-b41f-19cd6be9dd3c_ContentBits">
    <vt:lpwstr>0</vt:lpwstr>
  </property>
  <property fmtid="{D5CDD505-2E9C-101B-9397-08002B2CF9AE}" pid="10" name="MSIP_Label_48141450-2387-4aca-b41f-19cd6be9dd3c_Tag">
    <vt:lpwstr>10, 3, 0, 1</vt:lpwstr>
  </property>
  <property fmtid="{D5CDD505-2E9C-101B-9397-08002B2CF9AE}" pid="11" name="MediaServiceImageTags">
    <vt:lpwstr/>
  </property>
  <property fmtid="{D5CDD505-2E9C-101B-9397-08002B2CF9AE}" pid="13" name="docLang">
    <vt:lpwstr>nb</vt:lpwstr>
  </property>
</Properties>
</file>