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TP RTOS 1</w:t>
      </w:r>
      <w:r w:rsidDel="00000000" w:rsidR="00000000" w:rsidRPr="00000000">
        <w:rPr>
          <w:b w:val="1"/>
          <w:sz w:val="36"/>
          <w:szCs w:val="36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SigFox downlink-frame specification.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General SigFox downlink frame structure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CTRLREG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t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R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b w:val="1"/>
                      <w:sz w:val="18"/>
                      <w:szCs w:val="18"/>
                    </w:rPr>
                    <m:t xml:space="preserve">P</m:t>
                  </m:r>
                </m:e>
                <m:sub>
                  <m:r>
                    <w:rPr>
                      <w:b w:val="1"/>
                      <w:sz w:val="18"/>
                      <w:szCs w:val="18"/>
                    </w:rPr>
                    <m:t xml:space="preserve">on/off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bytes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bytes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CTRLREG bit-field definition </w:t>
      </w:r>
    </w:p>
    <w:tbl>
      <w:tblPr>
        <w:tblStyle w:val="Table2"/>
        <w:tblW w:w="4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560"/>
        <w:gridCol w:w="1275"/>
        <w:tblGridChange w:id="0">
          <w:tblGrid>
            <w:gridCol w:w="1320"/>
            <w:gridCol w:w="1560"/>
            <w:gridCol w:w="1275"/>
          </w:tblGrid>
        </w:tblGridChange>
      </w:tblGrid>
      <w:tr>
        <w:trPr>
          <w:trHeight w:val="360" w:hRule="atLeast"/>
        </w:trPr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CTRLREG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Reserved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bit 15-12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FTYPE</w:t>
            </w:r>
            <w:r w:rsidDel="00000000" w:rsidR="00000000" w:rsidRPr="00000000">
              <w:rPr>
                <w:rtl w:val="0"/>
              </w:rPr>
              <w:t xml:space="preserve">: Input Frame Type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0101(5) =   Set report time and turn off with one pulse any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 11-0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Reserved for future use.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FTYPE = 0101(5) : Set report time and turn off with one pulse any object.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CTRLREG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b w:val="1"/>
                      <w:sz w:val="24"/>
                      <w:szCs w:val="24"/>
                    </w:rPr>
                    <m:t xml:space="preserve">t</m:t>
                  </m:r>
                </m:e>
                <m:sub>
                  <m:r>
                    <w:rPr>
                      <w:b w:val="1"/>
                      <w:sz w:val="24"/>
                      <w:szCs w:val="24"/>
                    </w:rPr>
                    <m:t xml:space="preserve">R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b w:val="1"/>
                      <w:sz w:val="18"/>
                      <w:szCs w:val="18"/>
                    </w:rPr>
                    <m:t xml:space="preserve">P</m:t>
                  </m:r>
                </m:e>
                <m:sub>
                  <m:r>
                    <w:rPr>
                      <w:b w:val="1"/>
                      <w:sz w:val="18"/>
                      <w:szCs w:val="18"/>
                    </w:rPr>
                    <m:t xml:space="preserve">on/off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Reserved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bytes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bytes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CTRLREG bit-field definition </w:t>
      </w:r>
    </w:p>
    <w:tbl>
      <w:tblPr>
        <w:tblStyle w:val="Table5"/>
        <w:tblW w:w="4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560"/>
        <w:gridCol w:w="1275"/>
        <w:tblGridChange w:id="0">
          <w:tblGrid>
            <w:gridCol w:w="1320"/>
            <w:gridCol w:w="1560"/>
            <w:gridCol w:w="1275"/>
          </w:tblGrid>
        </w:tblGridChange>
      </w:tblGrid>
      <w:tr>
        <w:trPr>
          <w:trHeight w:val="360" w:hRule="atLeast"/>
        </w:trPr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CTRLREG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FTYPE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Reserved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15-12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Ignored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4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560"/>
        <w:gridCol w:w="1275"/>
        <w:tblGridChange w:id="0">
          <w:tblGrid>
            <w:gridCol w:w="1320"/>
            <w:gridCol w:w="1560"/>
            <w:gridCol w:w="1275"/>
          </w:tblGrid>
        </w:tblGridChange>
      </w:tblGrid>
      <w:tr>
        <w:trPr>
          <w:trHeight w:val="360" w:hRule="atLeast"/>
        </w:trPr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m:oMath>
              <m:sSub>
                <m:sSubPr>
                  <m:ctrlPr>
                    <w:rPr>
                      <w:b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b w:val="1"/>
                      <w:sz w:val="18"/>
                      <w:szCs w:val="18"/>
                    </w:rPr>
                    <m:t xml:space="preserve">P</m:t>
                  </m:r>
                </m:e>
                <m:sub>
                  <m:r>
                    <w:rPr>
                      <w:b w:val="1"/>
                      <w:sz w:val="18"/>
                      <w:szCs w:val="18"/>
                    </w:rPr>
                    <m:t xml:space="preserve">on/off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Reserved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7-0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740"/>
        <w:gridCol w:w="1530"/>
        <w:gridCol w:w="1065"/>
        <w:gridCol w:w="1485"/>
        <w:tblGridChange w:id="0">
          <w:tblGrid>
            <w:gridCol w:w="1020"/>
            <w:gridCol w:w="1740"/>
            <w:gridCol w:w="1530"/>
            <w:gridCol w:w="1065"/>
            <w:gridCol w:w="1485"/>
          </w:tblGrid>
        </w:tblGridChange>
      </w:tblGrid>
      <w:tr>
        <w:trPr>
          <w:trHeight w:val="4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Symbol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Units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Size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Range</w:t>
            </w:r>
          </w:p>
        </w:tc>
      </w:tr>
      <w:tr>
        <w:trPr>
          <w:trHeight w:val="36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t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R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Report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10-65535</w:t>
            </w:r>
          </w:p>
        </w:tc>
      </w:tr>
      <w:tr>
        <w:trPr>
          <w:trHeight w:val="36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b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b w:val="1"/>
                      <w:sz w:val="18"/>
                      <w:szCs w:val="18"/>
                    </w:rPr>
                    <m:t xml:space="preserve">P</m:t>
                  </m:r>
                </m:e>
                <m:sub>
                  <m:r>
                    <w:rPr>
                      <w:b w:val="1"/>
                      <w:sz w:val="18"/>
                      <w:szCs w:val="18"/>
                    </w:rPr>
                    <m:t xml:space="preserve">on/off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Turn off the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0-1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RX= 50 00 00 3C 01 00 00 00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50 00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-&gt;&gt;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05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 3C</w:t>
        <w:tab/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-&gt;&gt;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60 Segundos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</w:t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-&gt;&gt;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ON/OFF object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000000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-&gt;&gt;</w:t>
        <w:tab/>
      </w:r>
      <w:r w:rsidDel="00000000" w:rsidR="00000000" w:rsidRPr="00000000">
        <w:rPr>
          <w:sz w:val="24"/>
          <w:szCs w:val="24"/>
          <w:rtl w:val="0"/>
        </w:rPr>
        <w:t xml:space="preserve">Reserved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