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284"/>
        </w:tabs>
        <w:spacing w:after="120" w:before="480" w:line="240" w:lineRule="auto"/>
        <w:rPr>
          <w:rFonts w:ascii="Cambria" w:cs="Cambria" w:eastAsia="Cambria" w:hAnsi="Cambria"/>
          <w:b w:val="1"/>
          <w:sz w:val="28"/>
          <w:szCs w:val="28"/>
        </w:rPr>
      </w:pPr>
      <w:bookmarkStart w:colFirst="0" w:colLast="0" w:name="_7qd8jhel9li4" w:id="0"/>
      <w:bookmarkEnd w:id="0"/>
      <w:r w:rsidDel="00000000" w:rsidR="00000000" w:rsidRPr="00000000">
        <w:rPr>
          <w:rFonts w:ascii="Cambria" w:cs="Cambria" w:eastAsia="Cambria" w:hAnsi="Cambria"/>
          <w:b w:val="1"/>
          <w:sz w:val="28"/>
          <w:szCs w:val="28"/>
          <w:rtl w:val="0"/>
        </w:rPr>
        <w:t xml:space="preserve">Hacer uso de  freeRtos en un microcontrolador STM32 para implementar comunicación  serial  por medio de comandos AT con el módulo SigFox .</w:t>
      </w:r>
    </w:p>
    <w:p w:rsidR="00000000" w:rsidDel="00000000" w:rsidP="00000000" w:rsidRDefault="00000000" w:rsidRPr="00000000" w14:paraId="00000002">
      <w:pPr>
        <w:tabs>
          <w:tab w:val="left" w:pos="284"/>
        </w:tabs>
        <w:rPr/>
      </w:pPr>
      <w:r w:rsidDel="00000000" w:rsidR="00000000" w:rsidRPr="00000000">
        <w:rPr>
          <w:rtl w:val="0"/>
        </w:rPr>
      </w:r>
    </w:p>
    <w:p w:rsidR="00000000" w:rsidDel="00000000" w:rsidP="00000000" w:rsidRDefault="00000000" w:rsidRPr="00000000" w14:paraId="00000003">
      <w:pPr>
        <w:tabs>
          <w:tab w:val="left" w:pos="284"/>
        </w:tabs>
        <w:rPr>
          <w:b w:val="1"/>
        </w:rPr>
      </w:pPr>
      <w:r w:rsidDel="00000000" w:rsidR="00000000" w:rsidRPr="00000000">
        <w:rPr>
          <w:b w:val="1"/>
          <w:rtl w:val="0"/>
        </w:rPr>
        <w:t xml:space="preserve">Autor:</w:t>
      </w:r>
    </w:p>
    <w:p w:rsidR="00000000" w:rsidDel="00000000" w:rsidP="00000000" w:rsidRDefault="00000000" w:rsidRPr="00000000" w14:paraId="00000004">
      <w:pPr>
        <w:tabs>
          <w:tab w:val="left" w:pos="284"/>
        </w:tabs>
        <w:rPr/>
      </w:pPr>
      <w:r w:rsidDel="00000000" w:rsidR="00000000" w:rsidRPr="00000000">
        <w:rPr>
          <w:rtl w:val="0"/>
        </w:rPr>
        <w:t xml:space="preserve">Julian Bustamante Narváez</w:t>
      </w:r>
    </w:p>
    <w:p w:rsidR="00000000" w:rsidDel="00000000" w:rsidP="00000000" w:rsidRDefault="00000000" w:rsidRPr="00000000" w14:paraId="00000005">
      <w:pPr>
        <w:tabs>
          <w:tab w:val="left" w:pos="284"/>
        </w:tabs>
        <w:rPr/>
      </w:pPr>
      <w:r w:rsidDel="00000000" w:rsidR="00000000" w:rsidRPr="00000000">
        <w:rPr>
          <w:rtl w:val="0"/>
        </w:rPr>
        <w:t xml:space="preserve">E-mail: thejbte@gmail.com</w:t>
      </w:r>
    </w:p>
    <w:p w:rsidR="00000000" w:rsidDel="00000000" w:rsidP="00000000" w:rsidRDefault="00000000" w:rsidRPr="00000000" w14:paraId="00000006">
      <w:pPr>
        <w:tabs>
          <w:tab w:val="left" w:pos="284"/>
        </w:tabs>
        <w:rPr/>
      </w:pPr>
      <w:r w:rsidDel="00000000" w:rsidR="00000000" w:rsidRPr="00000000">
        <w:rPr>
          <w:rtl w:val="0"/>
        </w:rPr>
      </w:r>
    </w:p>
    <w:p w:rsidR="00000000" w:rsidDel="00000000" w:rsidP="00000000" w:rsidRDefault="00000000" w:rsidRPr="00000000" w14:paraId="00000007">
      <w:pPr>
        <w:tabs>
          <w:tab w:val="left" w:pos="284"/>
        </w:tabs>
        <w:rPr/>
      </w:pPr>
      <w:r w:rsidDel="00000000" w:rsidR="00000000" w:rsidRPr="00000000">
        <w:rPr>
          <w:rtl w:val="0"/>
        </w:rPr>
      </w:r>
    </w:p>
    <w:p w:rsidR="00000000" w:rsidDel="00000000" w:rsidP="00000000" w:rsidRDefault="00000000" w:rsidRPr="00000000" w14:paraId="00000008">
      <w:pPr>
        <w:tabs>
          <w:tab w:val="left" w:pos="284"/>
        </w:tabs>
        <w:rPr>
          <w:b w:val="1"/>
        </w:rPr>
      </w:pPr>
      <w:r w:rsidDel="00000000" w:rsidR="00000000" w:rsidRPr="00000000">
        <w:rPr>
          <w:b w:val="1"/>
          <w:rtl w:val="0"/>
        </w:rPr>
        <w:t xml:space="preserve">Objetivo:</w:t>
      </w:r>
    </w:p>
    <w:p w:rsidR="00000000" w:rsidDel="00000000" w:rsidP="00000000" w:rsidRDefault="00000000" w:rsidRPr="00000000" w14:paraId="00000009">
      <w:pPr>
        <w:tabs>
          <w:tab w:val="left" w:pos="284"/>
        </w:tabs>
        <w:jc w:val="both"/>
        <w:rPr/>
      </w:pPr>
      <w:r w:rsidDel="00000000" w:rsidR="00000000" w:rsidRPr="00000000">
        <w:rPr>
          <w:rtl w:val="0"/>
        </w:rPr>
        <w:t xml:space="preserve">hacer uso de freeRtos en un microcontrolador STM32 para comunicarse con el módulo sigfox mediante comandos AT por comunicación serial, esto está siendo desarrollado como parte del trabajo final de la CESE.</w:t>
      </w:r>
    </w:p>
    <w:p w:rsidR="00000000" w:rsidDel="00000000" w:rsidP="00000000" w:rsidRDefault="00000000" w:rsidRPr="00000000" w14:paraId="0000000A">
      <w:pPr>
        <w:tabs>
          <w:tab w:val="left" w:pos="284"/>
        </w:tabs>
        <w:rPr/>
      </w:pPr>
      <w:r w:rsidDel="00000000" w:rsidR="00000000" w:rsidRPr="00000000">
        <w:rPr>
          <w:rtl w:val="0"/>
        </w:rPr>
      </w:r>
    </w:p>
    <w:p w:rsidR="00000000" w:rsidDel="00000000" w:rsidP="00000000" w:rsidRDefault="00000000" w:rsidRPr="00000000" w14:paraId="0000000B">
      <w:pPr>
        <w:tabs>
          <w:tab w:val="left" w:pos="284"/>
        </w:tabs>
        <w:rPr/>
      </w:pPr>
      <w:r w:rsidDel="00000000" w:rsidR="00000000" w:rsidRPr="00000000">
        <w:rPr>
          <w:rtl w:val="0"/>
        </w:rPr>
      </w:r>
    </w:p>
    <w:p w:rsidR="00000000" w:rsidDel="00000000" w:rsidP="00000000" w:rsidRDefault="00000000" w:rsidRPr="00000000" w14:paraId="0000000C">
      <w:pPr>
        <w:tabs>
          <w:tab w:val="left" w:pos="284"/>
        </w:tabs>
        <w:rPr/>
      </w:pPr>
      <w:r w:rsidDel="00000000" w:rsidR="00000000" w:rsidRPr="00000000">
        <w:rPr>
          <w:rtl w:val="0"/>
        </w:rPr>
      </w:r>
    </w:p>
    <w:p w:rsidR="00000000" w:rsidDel="00000000" w:rsidP="00000000" w:rsidRDefault="00000000" w:rsidRPr="00000000" w14:paraId="0000000D">
      <w:pPr>
        <w:tabs>
          <w:tab w:val="left" w:pos="284"/>
        </w:tabs>
        <w:rPr/>
      </w:pPr>
      <w:r w:rsidDel="00000000" w:rsidR="00000000" w:rsidRPr="00000000">
        <w:rPr>
          <w:rtl w:val="0"/>
        </w:rPr>
      </w:r>
    </w:p>
    <w:p w:rsidR="00000000" w:rsidDel="00000000" w:rsidP="00000000" w:rsidRDefault="00000000" w:rsidRPr="00000000" w14:paraId="0000000E">
      <w:pPr>
        <w:tabs>
          <w:tab w:val="left" w:pos="284"/>
        </w:tabs>
        <w:jc w:val="center"/>
        <w:rPr/>
      </w:pPr>
      <w:r w:rsidDel="00000000" w:rsidR="00000000" w:rsidRPr="00000000">
        <w:rPr>
          <w:rtl w:val="0"/>
        </w:rPr>
      </w:r>
    </w:p>
    <w:p w:rsidR="00000000" w:rsidDel="00000000" w:rsidP="00000000" w:rsidRDefault="00000000" w:rsidRPr="00000000" w14:paraId="0000000F">
      <w:pPr>
        <w:tabs>
          <w:tab w:val="left" w:pos="284"/>
        </w:tabs>
        <w:jc w:val="center"/>
        <w:rPr/>
      </w:pPr>
      <w:r w:rsidDel="00000000" w:rsidR="00000000" w:rsidRPr="00000000">
        <w:rPr>
          <w:rtl w:val="0"/>
        </w:rPr>
      </w:r>
    </w:p>
    <w:p w:rsidR="00000000" w:rsidDel="00000000" w:rsidP="00000000" w:rsidRDefault="00000000" w:rsidRPr="00000000" w14:paraId="00000010">
      <w:pPr>
        <w:tabs>
          <w:tab w:val="left" w:pos="284"/>
        </w:tabs>
        <w:jc w:val="center"/>
        <w:rPr/>
      </w:pPr>
      <w:r w:rsidDel="00000000" w:rsidR="00000000" w:rsidRPr="00000000">
        <w:rPr/>
        <w:drawing>
          <wp:inline distB="114300" distT="114300" distL="114300" distR="114300">
            <wp:extent cx="4591050" cy="1352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910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tabs>
          <w:tab w:val="left" w:pos="284"/>
        </w:tabs>
        <w:jc w:val="center"/>
        <w:rPr/>
      </w:pPr>
      <w:r w:rsidDel="00000000" w:rsidR="00000000" w:rsidRPr="00000000">
        <w:rPr>
          <w:rtl w:val="0"/>
        </w:rPr>
        <w:tab/>
        <w:tab/>
        <w:tab/>
        <w:t xml:space="preserve">Figura 1: Diagrama de bloques conexión uC con  módulo SigFox </w:t>
      </w:r>
    </w:p>
    <w:p w:rsidR="00000000" w:rsidDel="00000000" w:rsidP="00000000" w:rsidRDefault="00000000" w:rsidRPr="00000000" w14:paraId="00000012">
      <w:pPr>
        <w:tabs>
          <w:tab w:val="left" w:pos="284"/>
        </w:tabs>
        <w:rPr/>
      </w:pPr>
      <w:r w:rsidDel="00000000" w:rsidR="00000000" w:rsidRPr="00000000">
        <w:rPr>
          <w:rtl w:val="0"/>
        </w:rPr>
      </w:r>
    </w:p>
    <w:p w:rsidR="00000000" w:rsidDel="00000000" w:rsidP="00000000" w:rsidRDefault="00000000" w:rsidRPr="00000000" w14:paraId="00000013">
      <w:pPr>
        <w:tabs>
          <w:tab w:val="left" w:pos="284"/>
        </w:tabs>
        <w:rPr/>
      </w:pPr>
      <w:r w:rsidDel="00000000" w:rsidR="00000000" w:rsidRPr="00000000">
        <w:rPr>
          <w:rtl w:val="0"/>
        </w:rPr>
      </w:r>
    </w:p>
    <w:p w:rsidR="00000000" w:rsidDel="00000000" w:rsidP="00000000" w:rsidRDefault="00000000" w:rsidRPr="00000000" w14:paraId="00000014">
      <w:pPr>
        <w:tabs>
          <w:tab w:val="left" w:pos="284"/>
        </w:tabs>
        <w:jc w:val="both"/>
        <w:rPr>
          <w:b w:val="1"/>
        </w:rPr>
      </w:pPr>
      <w:r w:rsidDel="00000000" w:rsidR="00000000" w:rsidRPr="00000000">
        <w:rPr>
          <w:b w:val="1"/>
          <w:rtl w:val="0"/>
        </w:rPr>
        <w:t xml:space="preserve">Descripción:</w:t>
      </w:r>
    </w:p>
    <w:p w:rsidR="00000000" w:rsidDel="00000000" w:rsidP="00000000" w:rsidRDefault="00000000" w:rsidRPr="00000000" w14:paraId="00000015">
      <w:pPr>
        <w:tabs>
          <w:tab w:val="left" w:pos="284"/>
        </w:tabs>
        <w:jc w:val="both"/>
        <w:rPr/>
      </w:pPr>
      <w:r w:rsidDel="00000000" w:rsidR="00000000" w:rsidRPr="00000000">
        <w:rPr>
          <w:rtl w:val="0"/>
        </w:rPr>
      </w:r>
    </w:p>
    <w:p w:rsidR="00000000" w:rsidDel="00000000" w:rsidP="00000000" w:rsidRDefault="00000000" w:rsidRPr="00000000" w14:paraId="00000016">
      <w:pPr>
        <w:tabs>
          <w:tab w:val="left" w:pos="284"/>
        </w:tabs>
        <w:jc w:val="both"/>
        <w:rPr/>
      </w:pPr>
      <w:r w:rsidDel="00000000" w:rsidR="00000000" w:rsidRPr="00000000">
        <w:rPr>
          <w:rtl w:val="0"/>
        </w:rPr>
        <w:t xml:space="preserve">Se debe realizar diferentes tareas para poder realizar una secuencia de transmisión (Uplink) de datos a la plataforma de Sigfox e igualmente poder recibir(Downlink) datos desde el backend de sigfox.</w:t>
      </w:r>
    </w:p>
    <w:p w:rsidR="00000000" w:rsidDel="00000000" w:rsidP="00000000" w:rsidRDefault="00000000" w:rsidRPr="00000000" w14:paraId="00000017">
      <w:pPr>
        <w:tabs>
          <w:tab w:val="left" w:pos="284"/>
        </w:tabs>
        <w:jc w:val="both"/>
        <w:rPr/>
      </w:pPr>
      <w:r w:rsidDel="00000000" w:rsidR="00000000" w:rsidRPr="00000000">
        <w:rPr>
          <w:rtl w:val="0"/>
        </w:rPr>
      </w:r>
    </w:p>
    <w:p w:rsidR="00000000" w:rsidDel="00000000" w:rsidP="00000000" w:rsidRDefault="00000000" w:rsidRPr="00000000" w14:paraId="00000018">
      <w:pPr>
        <w:tabs>
          <w:tab w:val="left" w:pos="284"/>
        </w:tabs>
        <w:jc w:val="both"/>
        <w:rPr/>
      </w:pPr>
      <w:r w:rsidDel="00000000" w:rsidR="00000000" w:rsidRPr="00000000">
        <w:rPr>
          <w:rtl w:val="0"/>
        </w:rPr>
      </w:r>
    </w:p>
    <w:p w:rsidR="00000000" w:rsidDel="00000000" w:rsidP="00000000" w:rsidRDefault="00000000" w:rsidRPr="00000000" w14:paraId="00000019">
      <w:pPr>
        <w:tabs>
          <w:tab w:val="left" w:pos="284"/>
        </w:tabs>
        <w:jc w:val="both"/>
        <w:rPr/>
      </w:pPr>
      <w:r w:rsidDel="00000000" w:rsidR="00000000" w:rsidRPr="00000000">
        <w:rPr>
          <w:rtl w:val="0"/>
        </w:rPr>
        <w:t xml:space="preserve">.</w:t>
      </w:r>
    </w:p>
    <w:p w:rsidR="00000000" w:rsidDel="00000000" w:rsidP="00000000" w:rsidRDefault="00000000" w:rsidRPr="00000000" w14:paraId="0000001A">
      <w:pPr>
        <w:tabs>
          <w:tab w:val="left" w:pos="284"/>
        </w:tabs>
        <w:jc w:val="both"/>
        <w:rPr/>
      </w:pPr>
      <w:r w:rsidDel="00000000" w:rsidR="00000000" w:rsidRPr="00000000">
        <w:rPr>
          <w:rtl w:val="0"/>
        </w:rPr>
        <w:t xml:space="preserve">-El módulo a utilizar es el wisol SFM11R2D que trabaja por comandos AT usando el protocolo de comunicación  UART.</w:t>
      </w:r>
    </w:p>
    <w:p w:rsidR="00000000" w:rsidDel="00000000" w:rsidP="00000000" w:rsidRDefault="00000000" w:rsidRPr="00000000" w14:paraId="0000001B">
      <w:pPr>
        <w:tabs>
          <w:tab w:val="left" w:pos="284"/>
        </w:tabs>
        <w:jc w:val="both"/>
        <w:rPr/>
      </w:pPr>
      <w:r w:rsidDel="00000000" w:rsidR="00000000" w:rsidRPr="00000000">
        <w:rPr>
          <w:rtl w:val="0"/>
        </w:rPr>
        <w:t xml:space="preserve">-El microcontrolador es un STM32f030R8</w:t>
      </w:r>
    </w:p>
    <w:p w:rsidR="00000000" w:rsidDel="00000000" w:rsidP="00000000" w:rsidRDefault="00000000" w:rsidRPr="00000000" w14:paraId="0000001C">
      <w:pPr>
        <w:tabs>
          <w:tab w:val="left" w:pos="284"/>
        </w:tabs>
        <w:jc w:val="both"/>
        <w:rPr/>
      </w:pPr>
      <w:r w:rsidDel="00000000" w:rsidR="00000000" w:rsidRPr="00000000">
        <w:rPr>
          <w:rtl w:val="0"/>
        </w:rPr>
      </w:r>
    </w:p>
    <w:p w:rsidR="00000000" w:rsidDel="00000000" w:rsidP="00000000" w:rsidRDefault="00000000" w:rsidRPr="00000000" w14:paraId="0000001D">
      <w:pPr>
        <w:tabs>
          <w:tab w:val="left" w:pos="284"/>
        </w:tabs>
        <w:jc w:val="both"/>
        <w:rPr/>
      </w:pPr>
      <w:r w:rsidDel="00000000" w:rsidR="00000000" w:rsidRPr="00000000">
        <w:rPr>
          <w:rtl w:val="0"/>
        </w:rPr>
        <w:t xml:space="preserve">El microcontrolador sale de modo de bajo consumo por interrupción externa y transmite un dato fijo.</w:t>
      </w:r>
      <w:r w:rsidDel="00000000" w:rsidR="00000000" w:rsidRPr="00000000">
        <w:rPr>
          <w:rtl w:val="0"/>
        </w:rPr>
      </w:r>
    </w:p>
    <w:p w:rsidR="00000000" w:rsidDel="00000000" w:rsidP="00000000" w:rsidRDefault="00000000" w:rsidRPr="00000000" w14:paraId="0000001E">
      <w:pPr>
        <w:tabs>
          <w:tab w:val="left" w:pos="284"/>
        </w:tabs>
        <w:jc w:val="both"/>
        <w:rPr/>
      </w:pPr>
      <w:r w:rsidDel="00000000" w:rsidR="00000000" w:rsidRPr="00000000">
        <w:rPr>
          <w:b w:val="1"/>
          <w:rtl w:val="0"/>
        </w:rPr>
        <w:t xml:space="preserve">ALCANCE</w:t>
      </w:r>
      <w:r w:rsidDel="00000000" w:rsidR="00000000" w:rsidRPr="00000000">
        <w:rPr>
          <w:rtl w:val="0"/>
        </w:rPr>
        <w:t xml:space="preserve">:</w:t>
      </w:r>
    </w:p>
    <w:p w:rsidR="00000000" w:rsidDel="00000000" w:rsidP="00000000" w:rsidRDefault="00000000" w:rsidRPr="00000000" w14:paraId="0000001F">
      <w:pPr>
        <w:tabs>
          <w:tab w:val="left" w:pos="284"/>
        </w:tabs>
        <w:jc w:val="both"/>
        <w:rPr/>
      </w:pPr>
      <w:hyperlink r:id="rId7">
        <w:r w:rsidDel="00000000" w:rsidR="00000000" w:rsidRPr="00000000">
          <w:rPr/>
          <w:drawing>
            <wp:inline distB="19050" distT="19050" distL="19050" distR="19050">
              <wp:extent cx="4738688" cy="488228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38688" cy="4882284"/>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0">
      <w:pPr>
        <w:tabs>
          <w:tab w:val="left" w:pos="284"/>
        </w:tabs>
        <w:jc w:val="both"/>
        <w:rPr/>
      </w:pPr>
      <w:r w:rsidDel="00000000" w:rsidR="00000000" w:rsidRPr="00000000">
        <w:rPr>
          <w:rtl w:val="0"/>
        </w:rPr>
      </w:r>
    </w:p>
    <w:p w:rsidR="00000000" w:rsidDel="00000000" w:rsidP="00000000" w:rsidRDefault="00000000" w:rsidRPr="00000000" w14:paraId="00000021">
      <w:pPr>
        <w:tabs>
          <w:tab w:val="left" w:pos="284"/>
        </w:tabs>
        <w:jc w:val="both"/>
        <w:rPr>
          <w:b w:val="1"/>
        </w:rPr>
      </w:pPr>
      <w:r w:rsidDel="00000000" w:rsidR="00000000" w:rsidRPr="00000000">
        <w:rPr>
          <w:rtl w:val="0"/>
        </w:rPr>
        <w:t xml:space="preserve">/*Decodificar trama downlink*/</w:t>
      </w:r>
      <w:r w:rsidDel="00000000" w:rsidR="00000000" w:rsidRPr="00000000">
        <w:rPr>
          <w:rtl w:val="0"/>
        </w:rPr>
      </w:r>
    </w:p>
    <w:p w:rsidR="00000000" w:rsidDel="00000000" w:rsidP="00000000" w:rsidRDefault="00000000" w:rsidRPr="00000000" w14:paraId="00000022">
      <w:pPr>
        <w:tabs>
          <w:tab w:val="left" w:pos="284"/>
        </w:tabs>
        <w:jc w:val="both"/>
        <w:rPr/>
      </w:pPr>
      <w:r w:rsidDel="00000000" w:rsidR="00000000" w:rsidRPr="00000000">
        <w:rPr>
          <w:rtl w:val="0"/>
        </w:rPr>
      </w:r>
    </w:p>
    <w:p w:rsidR="00000000" w:rsidDel="00000000" w:rsidP="00000000" w:rsidRDefault="00000000" w:rsidRPr="00000000" w14:paraId="00000023">
      <w:pPr>
        <w:tabs>
          <w:tab w:val="left" w:pos="284"/>
        </w:tabs>
        <w:jc w:val="both"/>
        <w:rPr>
          <w:b w:val="1"/>
          <w:i w:val="1"/>
        </w:rPr>
      </w:pPr>
      <w:r w:rsidDel="00000000" w:rsidR="00000000" w:rsidRPr="00000000">
        <w:rPr>
          <w:b w:val="1"/>
          <w:i w:val="1"/>
          <w:rtl w:val="0"/>
        </w:rPr>
        <w:t xml:space="preserve">Hito 1:</w:t>
      </w:r>
    </w:p>
    <w:p w:rsidR="00000000" w:rsidDel="00000000" w:rsidP="00000000" w:rsidRDefault="00000000" w:rsidRPr="00000000" w14:paraId="00000024">
      <w:pPr>
        <w:tabs>
          <w:tab w:val="left" w:pos="284"/>
        </w:tabs>
        <w:jc w:val="both"/>
        <w:rPr/>
      </w:pPr>
      <w:r w:rsidDel="00000000" w:rsidR="00000000" w:rsidRPr="00000000">
        <w:rPr>
          <w:rtl w:val="0"/>
        </w:rPr>
        <w:t xml:space="preserve"> Las tareas son one shot, la tarea  </w:t>
      </w:r>
      <w:r w:rsidDel="00000000" w:rsidR="00000000" w:rsidRPr="00000000">
        <w:rPr>
          <w:b w:val="1"/>
          <w:rtl w:val="0"/>
        </w:rPr>
        <w:t xml:space="preserve">TaskFSM </w:t>
      </w:r>
      <w:r w:rsidDel="00000000" w:rsidR="00000000" w:rsidRPr="00000000">
        <w:rPr>
          <w:rtl w:val="0"/>
        </w:rPr>
        <w:t xml:space="preserve">se da por hardware, una interrupción externa ,sale del modo de bajo consumo y envía los comandos al módulo sigfox ,La tarea </w:t>
      </w:r>
      <w:r w:rsidDel="00000000" w:rsidR="00000000" w:rsidRPr="00000000">
        <w:rPr>
          <w:b w:val="1"/>
          <w:rtl w:val="0"/>
        </w:rPr>
        <w:t xml:space="preserve">TaskDL_DecoFrame </w:t>
      </w:r>
      <w:r w:rsidDel="00000000" w:rsidR="00000000" w:rsidRPr="00000000">
        <w:rPr>
          <w:rtl w:val="0"/>
        </w:rPr>
        <w:t xml:space="preserve">decodifica la trama recibida por el uC desde el módulo wisol, los datos llegan por interrupción por recepción por uart sincronizados el paquete con un semáforo y la tarea </w:t>
      </w:r>
      <w:r w:rsidDel="00000000" w:rsidR="00000000" w:rsidRPr="00000000">
        <w:rPr>
          <w:b w:val="1"/>
          <w:rtl w:val="0"/>
        </w:rPr>
        <w:t xml:space="preserve">TaskTxUart </w:t>
      </w:r>
      <w:r w:rsidDel="00000000" w:rsidR="00000000" w:rsidRPr="00000000">
        <w:rPr>
          <w:rtl w:val="0"/>
        </w:rPr>
        <w:t xml:space="preserve">se dispara desde  la tarea </w:t>
      </w:r>
      <w:r w:rsidDel="00000000" w:rsidR="00000000" w:rsidRPr="00000000">
        <w:rPr>
          <w:b w:val="1"/>
          <w:rtl w:val="0"/>
        </w:rPr>
        <w:t xml:space="preserve">TaskFSM  </w:t>
      </w:r>
      <w:r w:rsidDel="00000000" w:rsidR="00000000" w:rsidRPr="00000000">
        <w:rPr>
          <w:rtl w:val="0"/>
        </w:rPr>
        <w:t xml:space="preserve">por medio de un semáforo</w:t>
      </w:r>
      <w:r w:rsidDel="00000000" w:rsidR="00000000" w:rsidRPr="00000000">
        <w:rPr>
          <w:b w:val="1"/>
          <w:rtl w:val="0"/>
        </w:rPr>
        <w:t xml:space="preserve">. TaskDL_DecoFrame </w:t>
      </w:r>
      <w:r w:rsidDel="00000000" w:rsidR="00000000" w:rsidRPr="00000000">
        <w:rPr>
          <w:rtl w:val="0"/>
        </w:rPr>
        <w:t xml:space="preserve">se dispara desde la tarea </w:t>
      </w:r>
      <w:r w:rsidDel="00000000" w:rsidR="00000000" w:rsidRPr="00000000">
        <w:rPr>
          <w:b w:val="1"/>
          <w:rtl w:val="0"/>
        </w:rPr>
        <w:t xml:space="preserve">TaskFSM.</w:t>
      </w:r>
      <w:r w:rsidDel="00000000" w:rsidR="00000000" w:rsidRPr="00000000">
        <w:rPr>
          <w:rtl w:val="0"/>
        </w:rPr>
      </w:r>
    </w:p>
    <w:p w:rsidR="00000000" w:rsidDel="00000000" w:rsidP="00000000" w:rsidRDefault="00000000" w:rsidRPr="00000000" w14:paraId="00000025">
      <w:pPr>
        <w:tabs>
          <w:tab w:val="left" w:pos="284"/>
        </w:tabs>
        <w:jc w:val="both"/>
        <w:rPr>
          <w:b w:val="1"/>
        </w:rPr>
      </w:pPr>
      <w:r w:rsidDel="00000000" w:rsidR="00000000" w:rsidRPr="00000000">
        <w:rPr>
          <w:rtl w:val="0"/>
        </w:rPr>
      </w:r>
    </w:p>
    <w:p w:rsidR="00000000" w:rsidDel="00000000" w:rsidP="00000000" w:rsidRDefault="00000000" w:rsidRPr="00000000" w14:paraId="00000026">
      <w:pPr>
        <w:tabs>
          <w:tab w:val="left" w:pos="284"/>
        </w:tabs>
        <w:jc w:val="both"/>
        <w:rPr/>
      </w:pPr>
      <w:r w:rsidDel="00000000" w:rsidR="00000000" w:rsidRPr="00000000">
        <w:rPr>
          <w:rtl w:val="0"/>
        </w:rPr>
        <w:t xml:space="preserve">No se necesita información de terceras tareas.</w:t>
      </w:r>
    </w:p>
    <w:p w:rsidR="00000000" w:rsidDel="00000000" w:rsidP="00000000" w:rsidRDefault="00000000" w:rsidRPr="00000000" w14:paraId="00000027">
      <w:pPr>
        <w:tabs>
          <w:tab w:val="left" w:pos="284"/>
        </w:tabs>
        <w:jc w:val="both"/>
        <w:rPr/>
      </w:pPr>
      <w:r w:rsidDel="00000000" w:rsidR="00000000" w:rsidRPr="00000000">
        <w:rPr>
          <w:rtl w:val="0"/>
        </w:rPr>
      </w:r>
    </w:p>
    <w:p w:rsidR="00000000" w:rsidDel="00000000" w:rsidP="00000000" w:rsidRDefault="00000000" w:rsidRPr="00000000" w14:paraId="00000028">
      <w:pPr>
        <w:tabs>
          <w:tab w:val="left" w:pos="284"/>
        </w:tabs>
        <w:jc w:val="both"/>
        <w:rPr/>
      </w:pPr>
      <w:r w:rsidDel="00000000" w:rsidR="00000000" w:rsidRPr="00000000">
        <w:rPr>
          <w:rtl w:val="0"/>
        </w:rPr>
        <w:t xml:space="preserve">Prioridades   :</w:t>
      </w:r>
    </w:p>
    <w:p w:rsidR="00000000" w:rsidDel="00000000" w:rsidP="00000000" w:rsidRDefault="00000000" w:rsidRPr="00000000" w14:paraId="00000029">
      <w:pPr>
        <w:tabs>
          <w:tab w:val="left" w:pos="284"/>
        </w:tabs>
        <w:jc w:val="both"/>
        <w:rPr/>
      </w:pPr>
      <w:r w:rsidDel="00000000" w:rsidR="00000000" w:rsidRPr="00000000">
        <w:rPr>
          <w:rtl w:val="0"/>
        </w:rPr>
        <w:tab/>
      </w:r>
      <w:r w:rsidDel="00000000" w:rsidR="00000000" w:rsidRPr="00000000">
        <w:rPr>
          <w:b w:val="1"/>
          <w:rtl w:val="0"/>
        </w:rPr>
        <w:t xml:space="preserve">TaskDL_DecoFrame </w:t>
        <w:tab/>
        <w:t xml:space="preserve">-&gt;prioridad</w:t>
        <w:tab/>
        <w:t xml:space="preserve"> = 1</w:t>
      </w:r>
      <w:r w:rsidDel="00000000" w:rsidR="00000000" w:rsidRPr="00000000">
        <w:rPr>
          <w:rtl w:val="0"/>
        </w:rPr>
      </w:r>
    </w:p>
    <w:p w:rsidR="00000000" w:rsidDel="00000000" w:rsidP="00000000" w:rsidRDefault="00000000" w:rsidRPr="00000000" w14:paraId="0000002A">
      <w:pPr>
        <w:tabs>
          <w:tab w:val="left" w:pos="284"/>
        </w:tabs>
        <w:jc w:val="both"/>
        <w:rPr>
          <w:b w:val="1"/>
        </w:rPr>
      </w:pPr>
      <w:r w:rsidDel="00000000" w:rsidR="00000000" w:rsidRPr="00000000">
        <w:rPr>
          <w:rtl w:val="0"/>
        </w:rPr>
        <w:tab/>
      </w:r>
      <w:r w:rsidDel="00000000" w:rsidR="00000000" w:rsidRPr="00000000">
        <w:rPr>
          <w:b w:val="1"/>
          <w:rtl w:val="0"/>
        </w:rPr>
        <w:t xml:space="preserve">TaskFSM      </w:t>
        <w:tab/>
        <w:tab/>
        <w:t xml:space="preserve"> -&gt; prioridad  </w:t>
        <w:tab/>
        <w:t xml:space="preserve">= 1</w:t>
      </w:r>
    </w:p>
    <w:p w:rsidR="00000000" w:rsidDel="00000000" w:rsidP="00000000" w:rsidRDefault="00000000" w:rsidRPr="00000000" w14:paraId="0000002B">
      <w:pPr>
        <w:tabs>
          <w:tab w:val="left" w:pos="284"/>
        </w:tabs>
        <w:jc w:val="both"/>
        <w:rPr>
          <w:b w:val="1"/>
        </w:rPr>
      </w:pPr>
      <w:r w:rsidDel="00000000" w:rsidR="00000000" w:rsidRPr="00000000">
        <w:rPr>
          <w:b w:val="1"/>
          <w:rtl w:val="0"/>
        </w:rPr>
        <w:tab/>
        <w:t xml:space="preserve">TaskTxUart  </w:t>
        <w:tab/>
        <w:tab/>
        <w:t xml:space="preserve">-&gt;prioridad </w:t>
        <w:tab/>
        <w:t xml:space="preserve">= 1</w:t>
      </w:r>
    </w:p>
    <w:p w:rsidR="00000000" w:rsidDel="00000000" w:rsidP="00000000" w:rsidRDefault="00000000" w:rsidRPr="00000000" w14:paraId="0000002C">
      <w:pPr>
        <w:tabs>
          <w:tab w:val="left" w:pos="284"/>
        </w:tabs>
        <w:jc w:val="both"/>
        <w:rPr/>
      </w:pPr>
      <w:r w:rsidDel="00000000" w:rsidR="00000000" w:rsidRPr="00000000">
        <w:rPr>
          <w:rtl w:val="0"/>
        </w:rPr>
      </w:r>
    </w:p>
    <w:p w:rsidR="00000000" w:rsidDel="00000000" w:rsidP="00000000" w:rsidRDefault="00000000" w:rsidRPr="00000000" w14:paraId="0000002D">
      <w:pPr>
        <w:tabs>
          <w:tab w:val="left" w:pos="284"/>
        </w:tabs>
        <w:jc w:val="both"/>
        <w:rPr/>
      </w:pPr>
      <w:r w:rsidDel="00000000" w:rsidR="00000000" w:rsidRPr="00000000">
        <w:rPr>
          <w:rtl w:val="0"/>
        </w:rPr>
      </w:r>
    </w:p>
    <w:p w:rsidR="00000000" w:rsidDel="00000000" w:rsidP="00000000" w:rsidRDefault="00000000" w:rsidRPr="00000000" w14:paraId="0000002E">
      <w:pPr>
        <w:tabs>
          <w:tab w:val="left" w:pos="284"/>
        </w:tabs>
        <w:jc w:val="both"/>
        <w:rPr/>
      </w:pPr>
      <w:r w:rsidDel="00000000" w:rsidR="00000000" w:rsidRPr="00000000">
        <w:rPr>
          <w:rtl w:val="0"/>
        </w:rPr>
      </w:r>
    </w:p>
    <w:p w:rsidR="00000000" w:rsidDel="00000000" w:rsidP="00000000" w:rsidRDefault="00000000" w:rsidRPr="00000000" w14:paraId="0000002F">
      <w:pPr>
        <w:tabs>
          <w:tab w:val="left" w:pos="284"/>
        </w:tabs>
        <w:jc w:val="both"/>
        <w:rPr>
          <w:b w:val="1"/>
          <w:i w:val="1"/>
        </w:rPr>
      </w:pPr>
      <w:r w:rsidDel="00000000" w:rsidR="00000000" w:rsidRPr="00000000">
        <w:rPr>
          <w:b w:val="1"/>
          <w:i w:val="1"/>
          <w:rtl w:val="0"/>
        </w:rPr>
        <w:t xml:space="preserve">Hito 2 : </w:t>
      </w:r>
    </w:p>
    <w:p w:rsidR="00000000" w:rsidDel="00000000" w:rsidP="00000000" w:rsidRDefault="00000000" w:rsidRPr="00000000" w14:paraId="00000030">
      <w:pPr>
        <w:tabs>
          <w:tab w:val="left" w:pos="284"/>
        </w:tabs>
        <w:jc w:val="both"/>
        <w:rPr/>
      </w:pPr>
      <w:r w:rsidDel="00000000" w:rsidR="00000000" w:rsidRPr="00000000">
        <w:rPr>
          <w:rtl w:val="0"/>
        </w:rPr>
        <w:t xml:space="preserve"> 2-Semáforo binario :</w:t>
      </w:r>
    </w:p>
    <w:p w:rsidR="00000000" w:rsidDel="00000000" w:rsidP="00000000" w:rsidRDefault="00000000" w:rsidRPr="00000000" w14:paraId="00000031">
      <w:pPr>
        <w:tabs>
          <w:tab w:val="left" w:pos="284"/>
        </w:tabs>
        <w:jc w:val="both"/>
        <w:rPr/>
      </w:pPr>
      <w:r w:rsidDel="00000000" w:rsidR="00000000" w:rsidRPr="00000000">
        <w:rPr>
          <w:rtl w:val="0"/>
        </w:rPr>
        <w:t xml:space="preserve">uno para la sincronización de la transmisión de la uart ,  otro </w:t>
      </w:r>
      <w:r w:rsidDel="00000000" w:rsidR="00000000" w:rsidRPr="00000000">
        <w:rPr>
          <w:rtl w:val="0"/>
        </w:rPr>
        <w:t xml:space="preserve">semáforo binario para la la sincronización de la recepción por downlink</w:t>
      </w:r>
      <w:r w:rsidDel="00000000" w:rsidR="00000000" w:rsidRPr="00000000">
        <w:rPr>
          <w:rtl w:val="0"/>
        </w:rPr>
      </w:r>
    </w:p>
    <w:p w:rsidR="00000000" w:rsidDel="00000000" w:rsidP="00000000" w:rsidRDefault="00000000" w:rsidRPr="00000000" w14:paraId="00000032">
      <w:pPr>
        <w:tabs>
          <w:tab w:val="left" w:pos="284"/>
        </w:tabs>
        <w:jc w:val="both"/>
        <w:rPr/>
      </w:pPr>
      <w:r w:rsidDel="00000000" w:rsidR="00000000" w:rsidRPr="00000000">
        <w:rPr>
          <w:rtl w:val="0"/>
        </w:rPr>
        <w:t xml:space="preserve">1- semaforo mutex : para proteger la escritura de la uart</w:t>
      </w:r>
    </w:p>
    <w:p w:rsidR="00000000" w:rsidDel="00000000" w:rsidP="00000000" w:rsidRDefault="00000000" w:rsidRPr="00000000" w14:paraId="00000033">
      <w:pPr>
        <w:tabs>
          <w:tab w:val="left" w:pos="284"/>
        </w:tabs>
        <w:jc w:val="both"/>
        <w:rPr/>
      </w:pPr>
      <w:r w:rsidDel="00000000" w:rsidR="00000000" w:rsidRPr="00000000">
        <w:rPr>
          <w:rtl w:val="0"/>
        </w:rPr>
      </w:r>
    </w:p>
    <w:p w:rsidR="00000000" w:rsidDel="00000000" w:rsidP="00000000" w:rsidRDefault="00000000" w:rsidRPr="00000000" w14:paraId="00000034">
      <w:pPr>
        <w:tabs>
          <w:tab w:val="left" w:pos="284"/>
        </w:tabs>
        <w:jc w:val="both"/>
        <w:rPr>
          <w:b w:val="1"/>
          <w:i w:val="1"/>
        </w:rPr>
      </w:pPr>
      <w:r w:rsidDel="00000000" w:rsidR="00000000" w:rsidRPr="00000000">
        <w:rPr>
          <w:b w:val="1"/>
          <w:i w:val="1"/>
          <w:rtl w:val="0"/>
        </w:rPr>
        <w:t xml:space="preserve">Hito  3: </w:t>
      </w:r>
    </w:p>
    <w:p w:rsidR="00000000" w:rsidDel="00000000" w:rsidP="00000000" w:rsidRDefault="00000000" w:rsidRPr="00000000" w14:paraId="00000035">
      <w:pPr>
        <w:tabs>
          <w:tab w:val="left" w:pos="284"/>
        </w:tabs>
        <w:jc w:val="both"/>
        <w:rPr/>
      </w:pPr>
      <w:r w:rsidDel="00000000" w:rsidR="00000000" w:rsidRPr="00000000">
        <w:rPr>
          <w:rtl w:val="0"/>
        </w:rPr>
        <w:t xml:space="preserve">1- cola : Para la transmisión de los comandos AT entre TaskFSM y TaskTxUart.</w:t>
      </w:r>
    </w:p>
    <w:p w:rsidR="00000000" w:rsidDel="00000000" w:rsidP="00000000" w:rsidRDefault="00000000" w:rsidRPr="00000000" w14:paraId="00000036">
      <w:pPr>
        <w:tabs>
          <w:tab w:val="left" w:pos="284"/>
        </w:tabs>
        <w:jc w:val="both"/>
        <w:rPr/>
      </w:pPr>
      <w:r w:rsidDel="00000000" w:rsidR="00000000" w:rsidRPr="00000000">
        <w:rPr>
          <w:rtl w:val="0"/>
        </w:rPr>
      </w:r>
    </w:p>
    <w:p w:rsidR="00000000" w:rsidDel="00000000" w:rsidP="00000000" w:rsidRDefault="00000000" w:rsidRPr="00000000" w14:paraId="00000037">
      <w:pPr>
        <w:tabs>
          <w:tab w:val="left" w:pos="284"/>
        </w:tabs>
        <w:jc w:val="both"/>
        <w:rPr/>
      </w:pPr>
      <w:r w:rsidDel="00000000" w:rsidR="00000000" w:rsidRPr="00000000">
        <w:rPr>
          <w:rtl w:val="0"/>
        </w:rPr>
      </w:r>
    </w:p>
    <w:p w:rsidR="00000000" w:rsidDel="00000000" w:rsidP="00000000" w:rsidRDefault="00000000" w:rsidRPr="00000000" w14:paraId="00000038">
      <w:pPr>
        <w:tabs>
          <w:tab w:val="left" w:pos="284"/>
        </w:tabs>
        <w:jc w:val="both"/>
        <w:rPr/>
      </w:pPr>
      <w:r w:rsidDel="00000000" w:rsidR="00000000" w:rsidRPr="00000000">
        <w:rPr>
          <w:rtl w:val="0"/>
        </w:rPr>
      </w:r>
    </w:p>
    <w:p w:rsidR="00000000" w:rsidDel="00000000" w:rsidP="00000000" w:rsidRDefault="00000000" w:rsidRPr="00000000" w14:paraId="00000039">
      <w:pPr>
        <w:tabs>
          <w:tab w:val="left" w:pos="284"/>
        </w:tabs>
        <w:jc w:val="both"/>
        <w:rPr/>
      </w:pPr>
      <w:r w:rsidDel="00000000" w:rsidR="00000000" w:rsidRPr="00000000">
        <w:rPr>
          <w:rtl w:val="0"/>
        </w:rPr>
        <w:t xml:space="preserve">Se deben crear las siguientes </w:t>
      </w:r>
      <w:r w:rsidDel="00000000" w:rsidR="00000000" w:rsidRPr="00000000">
        <w:rPr>
          <w:rtl w:val="0"/>
        </w:rPr>
        <w:t xml:space="preserve">tareas</w:t>
      </w:r>
      <w:r w:rsidDel="00000000" w:rsidR="00000000" w:rsidRPr="00000000">
        <w:rPr>
          <w:rtl w:val="0"/>
        </w:rPr>
        <w:t xml:space="preserve">:</w:t>
      </w:r>
    </w:p>
    <w:p w:rsidR="00000000" w:rsidDel="00000000" w:rsidP="00000000" w:rsidRDefault="00000000" w:rsidRPr="00000000" w14:paraId="0000003A">
      <w:pPr>
        <w:tabs>
          <w:tab w:val="left" w:pos="284"/>
        </w:tabs>
        <w:jc w:val="both"/>
        <w:rPr/>
      </w:pPr>
      <w:r w:rsidDel="00000000" w:rsidR="00000000" w:rsidRPr="00000000">
        <w:rPr>
          <w:rtl w:val="0"/>
        </w:rPr>
      </w:r>
    </w:p>
    <w:p w:rsidR="00000000" w:rsidDel="00000000" w:rsidP="00000000" w:rsidRDefault="00000000" w:rsidRPr="00000000" w14:paraId="0000003B">
      <w:pPr>
        <w:tabs>
          <w:tab w:val="left" w:pos="284"/>
        </w:tabs>
        <w:jc w:val="both"/>
        <w:rPr/>
      </w:pPr>
      <w:r w:rsidDel="00000000" w:rsidR="00000000" w:rsidRPr="00000000">
        <w:rPr>
          <w:rtl w:val="0"/>
        </w:rPr>
      </w:r>
    </w:p>
    <w:p w:rsidR="00000000" w:rsidDel="00000000" w:rsidP="00000000" w:rsidRDefault="00000000" w:rsidRPr="00000000" w14:paraId="0000003C">
      <w:pPr>
        <w:numPr>
          <w:ilvl w:val="0"/>
          <w:numId w:val="1"/>
        </w:numPr>
        <w:tabs>
          <w:tab w:val="left" w:pos="284"/>
        </w:tabs>
        <w:ind w:left="720" w:hanging="360"/>
        <w:jc w:val="both"/>
        <w:rPr>
          <w:b w:val="1"/>
        </w:rPr>
      </w:pPr>
      <w:r w:rsidDel="00000000" w:rsidR="00000000" w:rsidRPr="00000000">
        <w:rPr>
          <w:b w:val="1"/>
          <w:rtl w:val="0"/>
        </w:rPr>
        <w:t xml:space="preserve">TaskFSM()</w:t>
      </w:r>
    </w:p>
    <w:p w:rsidR="00000000" w:rsidDel="00000000" w:rsidP="00000000" w:rsidRDefault="00000000" w:rsidRPr="00000000" w14:paraId="0000003D">
      <w:pPr>
        <w:numPr>
          <w:ilvl w:val="0"/>
          <w:numId w:val="1"/>
        </w:numPr>
        <w:tabs>
          <w:tab w:val="left" w:pos="284"/>
        </w:tabs>
        <w:ind w:left="1440" w:hanging="360"/>
        <w:jc w:val="both"/>
      </w:pPr>
      <w:r w:rsidDel="00000000" w:rsidR="00000000" w:rsidRPr="00000000">
        <w:rPr>
          <w:rtl w:val="0"/>
        </w:rPr>
        <w:t xml:space="preserve">STATE_SLEEP</w:t>
      </w:r>
    </w:p>
    <w:p w:rsidR="00000000" w:rsidDel="00000000" w:rsidP="00000000" w:rsidRDefault="00000000" w:rsidRPr="00000000" w14:paraId="0000003E">
      <w:pPr>
        <w:numPr>
          <w:ilvl w:val="0"/>
          <w:numId w:val="1"/>
        </w:numPr>
        <w:tabs>
          <w:tab w:val="left" w:pos="284"/>
        </w:tabs>
        <w:ind w:left="1440" w:hanging="360"/>
        <w:jc w:val="both"/>
        <w:rPr>
          <w:u w:val="none"/>
        </w:rPr>
      </w:pPr>
      <w:r w:rsidDel="00000000" w:rsidR="00000000" w:rsidRPr="00000000">
        <w:rPr>
          <w:rtl w:val="0"/>
        </w:rPr>
        <w:t xml:space="preserve">STATE_SIGFOXINIT</w:t>
      </w:r>
    </w:p>
    <w:p w:rsidR="00000000" w:rsidDel="00000000" w:rsidP="00000000" w:rsidRDefault="00000000" w:rsidRPr="00000000" w14:paraId="0000003F">
      <w:pPr>
        <w:numPr>
          <w:ilvl w:val="0"/>
          <w:numId w:val="1"/>
        </w:numPr>
        <w:tabs>
          <w:tab w:val="left" w:pos="284"/>
        </w:tabs>
        <w:ind w:left="1440" w:hanging="360"/>
        <w:jc w:val="both"/>
        <w:rPr>
          <w:u w:val="none"/>
        </w:rPr>
      </w:pPr>
      <w:r w:rsidDel="00000000" w:rsidR="00000000" w:rsidRPr="00000000">
        <w:rPr>
          <w:rtl w:val="0"/>
        </w:rPr>
        <w:t xml:space="preserve">STATE_SIGFOXCHECKCHANNELS</w:t>
      </w:r>
    </w:p>
    <w:p w:rsidR="00000000" w:rsidDel="00000000" w:rsidP="00000000" w:rsidRDefault="00000000" w:rsidRPr="00000000" w14:paraId="00000040">
      <w:pPr>
        <w:numPr>
          <w:ilvl w:val="0"/>
          <w:numId w:val="1"/>
        </w:numPr>
        <w:tabs>
          <w:tab w:val="left" w:pos="284"/>
        </w:tabs>
        <w:ind w:left="1440" w:hanging="360"/>
        <w:jc w:val="both"/>
        <w:rPr>
          <w:u w:val="none"/>
        </w:rPr>
      </w:pPr>
      <w:r w:rsidDel="00000000" w:rsidR="00000000" w:rsidRPr="00000000">
        <w:rPr>
          <w:rtl w:val="0"/>
        </w:rPr>
        <w:t xml:space="preserve">STATE_SIGFOXRESETCHANNELS</w:t>
      </w:r>
    </w:p>
    <w:p w:rsidR="00000000" w:rsidDel="00000000" w:rsidP="00000000" w:rsidRDefault="00000000" w:rsidRPr="00000000" w14:paraId="00000041">
      <w:pPr>
        <w:numPr>
          <w:ilvl w:val="0"/>
          <w:numId w:val="1"/>
        </w:numPr>
        <w:tabs>
          <w:tab w:val="left" w:pos="284"/>
        </w:tabs>
        <w:ind w:left="1440" w:hanging="360"/>
        <w:jc w:val="both"/>
        <w:rPr>
          <w:u w:val="none"/>
        </w:rPr>
      </w:pPr>
      <w:r w:rsidDel="00000000" w:rsidR="00000000" w:rsidRPr="00000000">
        <w:rPr>
          <w:rtl w:val="0"/>
        </w:rPr>
        <w:t xml:space="preserve">STATE_SIGFOXSENDPAYLOAD</w:t>
      </w:r>
    </w:p>
    <w:p w:rsidR="00000000" w:rsidDel="00000000" w:rsidP="00000000" w:rsidRDefault="00000000" w:rsidRPr="00000000" w14:paraId="00000042">
      <w:pPr>
        <w:numPr>
          <w:ilvl w:val="0"/>
          <w:numId w:val="1"/>
        </w:numPr>
        <w:tabs>
          <w:tab w:val="left" w:pos="284"/>
        </w:tabs>
        <w:ind w:left="720" w:hanging="360"/>
        <w:jc w:val="both"/>
        <w:rPr>
          <w:b w:val="1"/>
        </w:rPr>
      </w:pPr>
      <w:r w:rsidDel="00000000" w:rsidR="00000000" w:rsidRPr="00000000">
        <w:rPr>
          <w:b w:val="1"/>
          <w:rtl w:val="0"/>
        </w:rPr>
        <w:t xml:space="preserve">TaskDL_DecoFrame()</w:t>
      </w:r>
    </w:p>
    <w:p w:rsidR="00000000" w:rsidDel="00000000" w:rsidP="00000000" w:rsidRDefault="00000000" w:rsidRPr="00000000" w14:paraId="00000043">
      <w:pPr>
        <w:numPr>
          <w:ilvl w:val="0"/>
          <w:numId w:val="1"/>
        </w:numPr>
        <w:tabs>
          <w:tab w:val="left" w:pos="284"/>
        </w:tabs>
        <w:ind w:left="720" w:hanging="360"/>
        <w:jc w:val="both"/>
      </w:pPr>
      <w:r w:rsidDel="00000000" w:rsidR="00000000" w:rsidRPr="00000000">
        <w:rPr>
          <w:b w:val="1"/>
          <w:rtl w:val="0"/>
        </w:rPr>
        <w:t xml:space="preserve">TaskTxUart():</w:t>
      </w:r>
      <w:r w:rsidDel="00000000" w:rsidR="00000000" w:rsidRPr="00000000">
        <w:rPr>
          <w:rtl w:val="0"/>
        </w:rPr>
      </w:r>
    </w:p>
    <w:p w:rsidR="00000000" w:rsidDel="00000000" w:rsidP="00000000" w:rsidRDefault="00000000" w:rsidRPr="00000000" w14:paraId="00000044">
      <w:pPr>
        <w:tabs>
          <w:tab w:val="left" w:pos="284"/>
        </w:tabs>
        <w:ind w:left="720" w:firstLine="0"/>
        <w:jc w:val="both"/>
        <w:rPr/>
      </w:pPr>
      <w:r w:rsidDel="00000000" w:rsidR="00000000" w:rsidRPr="00000000">
        <w:rPr>
          <w:rtl w:val="0"/>
        </w:rPr>
      </w:r>
    </w:p>
    <w:p w:rsidR="00000000" w:rsidDel="00000000" w:rsidP="00000000" w:rsidRDefault="00000000" w:rsidRPr="00000000" w14:paraId="00000045">
      <w:pPr>
        <w:tabs>
          <w:tab w:val="left" w:pos="284"/>
        </w:tabs>
        <w:jc w:val="both"/>
        <w:rPr>
          <w:b w:val="1"/>
        </w:rPr>
      </w:pPr>
      <w:r w:rsidDel="00000000" w:rsidR="00000000" w:rsidRPr="00000000">
        <w:rPr>
          <w:b w:val="1"/>
          <w:rtl w:val="0"/>
        </w:rPr>
        <w:t xml:space="preserve">TaskTxUart():</w:t>
      </w:r>
    </w:p>
    <w:p w:rsidR="00000000" w:rsidDel="00000000" w:rsidP="00000000" w:rsidRDefault="00000000" w:rsidRPr="00000000" w14:paraId="00000046">
      <w:pPr>
        <w:tabs>
          <w:tab w:val="left" w:pos="284"/>
        </w:tabs>
        <w:jc w:val="both"/>
        <w:rPr/>
      </w:pPr>
      <w:r w:rsidDel="00000000" w:rsidR="00000000" w:rsidRPr="00000000">
        <w:rPr>
          <w:rtl w:val="0"/>
        </w:rPr>
        <w:t xml:space="preserve">Tarea que se encarga de transmitir por uart.</w:t>
      </w:r>
    </w:p>
    <w:p w:rsidR="00000000" w:rsidDel="00000000" w:rsidP="00000000" w:rsidRDefault="00000000" w:rsidRPr="00000000" w14:paraId="00000047">
      <w:pPr>
        <w:tabs>
          <w:tab w:val="left" w:pos="284"/>
        </w:tabs>
        <w:jc w:val="both"/>
        <w:rPr/>
      </w:pPr>
      <w:r w:rsidDel="00000000" w:rsidR="00000000" w:rsidRPr="00000000">
        <w:rPr>
          <w:rtl w:val="0"/>
        </w:rPr>
      </w:r>
    </w:p>
    <w:p w:rsidR="00000000" w:rsidDel="00000000" w:rsidP="00000000" w:rsidRDefault="00000000" w:rsidRPr="00000000" w14:paraId="00000048">
      <w:pPr>
        <w:tabs>
          <w:tab w:val="left" w:pos="284"/>
        </w:tabs>
        <w:ind w:left="0" w:firstLine="0"/>
        <w:jc w:val="both"/>
        <w:rPr>
          <w:b w:val="1"/>
        </w:rPr>
      </w:pPr>
      <w:r w:rsidDel="00000000" w:rsidR="00000000" w:rsidRPr="00000000">
        <w:rPr>
          <w:b w:val="1"/>
          <w:rtl w:val="0"/>
        </w:rPr>
        <w:t xml:space="preserve">TaskDL_DecoFrame():</w:t>
      </w:r>
    </w:p>
    <w:p w:rsidR="00000000" w:rsidDel="00000000" w:rsidP="00000000" w:rsidRDefault="00000000" w:rsidRPr="00000000" w14:paraId="00000049">
      <w:pPr>
        <w:tabs>
          <w:tab w:val="left" w:pos="284"/>
        </w:tabs>
        <w:ind w:left="0" w:firstLine="0"/>
        <w:jc w:val="both"/>
        <w:rPr/>
      </w:pPr>
      <w:r w:rsidDel="00000000" w:rsidR="00000000" w:rsidRPr="00000000">
        <w:rPr>
          <w:rtl w:val="0"/>
        </w:rPr>
        <w:t xml:space="preserve">Tarea que se encarga decodificar la trama recibida de la nube al módulo wisol y luego al microcontrolador.</w:t>
      </w:r>
    </w:p>
    <w:p w:rsidR="00000000" w:rsidDel="00000000" w:rsidP="00000000" w:rsidRDefault="00000000" w:rsidRPr="00000000" w14:paraId="0000004A">
      <w:pPr>
        <w:tabs>
          <w:tab w:val="left" w:pos="284"/>
        </w:tabs>
        <w:ind w:left="0" w:firstLine="0"/>
        <w:jc w:val="both"/>
        <w:rPr/>
      </w:pPr>
      <w:r w:rsidDel="00000000" w:rsidR="00000000" w:rsidRPr="00000000">
        <w:rPr>
          <w:rtl w:val="0"/>
        </w:rPr>
      </w:r>
    </w:p>
    <w:p w:rsidR="00000000" w:rsidDel="00000000" w:rsidP="00000000" w:rsidRDefault="00000000" w:rsidRPr="00000000" w14:paraId="0000004B">
      <w:pPr>
        <w:tabs>
          <w:tab w:val="left" w:pos="284"/>
        </w:tabs>
        <w:jc w:val="both"/>
        <w:rPr>
          <w:b w:val="1"/>
        </w:rPr>
      </w:pPr>
      <w:r w:rsidDel="00000000" w:rsidR="00000000" w:rsidRPr="00000000">
        <w:rPr>
          <w:b w:val="1"/>
          <w:rtl w:val="0"/>
        </w:rPr>
        <w:t xml:space="preserve">TaskFSM :</w:t>
      </w:r>
    </w:p>
    <w:p w:rsidR="00000000" w:rsidDel="00000000" w:rsidP="00000000" w:rsidRDefault="00000000" w:rsidRPr="00000000" w14:paraId="0000004C">
      <w:pPr>
        <w:tabs>
          <w:tab w:val="left" w:pos="284"/>
        </w:tabs>
        <w:jc w:val="both"/>
        <w:rPr/>
      </w:pPr>
      <w:r w:rsidDel="00000000" w:rsidR="00000000" w:rsidRPr="00000000">
        <w:rPr>
          <w:rtl w:val="0"/>
        </w:rPr>
        <w:t xml:space="preserve">Tarea que maneja una máquina de estados internamente para el envío de comandos.</w:t>
      </w:r>
    </w:p>
    <w:p w:rsidR="00000000" w:rsidDel="00000000" w:rsidP="00000000" w:rsidRDefault="00000000" w:rsidRPr="00000000" w14:paraId="0000004D">
      <w:pPr>
        <w:tabs>
          <w:tab w:val="left" w:pos="284"/>
        </w:tabs>
        <w:jc w:val="both"/>
        <w:rPr/>
      </w:pPr>
      <w:r w:rsidDel="00000000" w:rsidR="00000000" w:rsidRPr="00000000">
        <w:rPr>
          <w:rtl w:val="0"/>
        </w:rPr>
      </w:r>
    </w:p>
    <w:p w:rsidR="00000000" w:rsidDel="00000000" w:rsidP="00000000" w:rsidRDefault="00000000" w:rsidRPr="00000000" w14:paraId="0000004E">
      <w:pPr>
        <w:tabs>
          <w:tab w:val="left" w:pos="284"/>
        </w:tabs>
        <w:jc w:val="both"/>
        <w:rPr/>
      </w:pPr>
      <w:r w:rsidDel="00000000" w:rsidR="00000000" w:rsidRPr="00000000">
        <w:rPr>
          <w:rtl w:val="0"/>
        </w:rPr>
      </w:r>
    </w:p>
    <w:p w:rsidR="00000000" w:rsidDel="00000000" w:rsidP="00000000" w:rsidRDefault="00000000" w:rsidRPr="00000000" w14:paraId="0000004F">
      <w:pPr>
        <w:tabs>
          <w:tab w:val="left" w:pos="284"/>
        </w:tabs>
        <w:ind w:left="720" w:firstLine="0"/>
        <w:jc w:val="both"/>
        <w:rPr>
          <w:b w:val="1"/>
        </w:rPr>
      </w:pPr>
      <w:r w:rsidDel="00000000" w:rsidR="00000000" w:rsidRPr="00000000">
        <w:rPr>
          <w:rtl w:val="0"/>
        </w:rPr>
        <w:t xml:space="preserve">STATE_SLEEP</w:t>
      </w:r>
      <w:r w:rsidDel="00000000" w:rsidR="00000000" w:rsidRPr="00000000">
        <w:rPr>
          <w:b w:val="1"/>
          <w:rtl w:val="0"/>
        </w:rPr>
        <w:t xml:space="preserve">  :</w:t>
      </w:r>
    </w:p>
    <w:p w:rsidR="00000000" w:rsidDel="00000000" w:rsidP="00000000" w:rsidRDefault="00000000" w:rsidRPr="00000000" w14:paraId="00000050">
      <w:pPr>
        <w:tabs>
          <w:tab w:val="left" w:pos="284"/>
        </w:tabs>
        <w:ind w:left="720" w:firstLine="0"/>
        <w:jc w:val="both"/>
        <w:rPr/>
      </w:pPr>
      <w:r w:rsidDel="00000000" w:rsidR="00000000" w:rsidRPr="00000000">
        <w:rPr>
          <w:rtl w:val="0"/>
        </w:rPr>
        <w:t xml:space="preserve">Coloca en modo de bajo consumo  microcontrolador STM32F030R8:</w:t>
      </w:r>
    </w:p>
    <w:p w:rsidR="00000000" w:rsidDel="00000000" w:rsidP="00000000" w:rsidRDefault="00000000" w:rsidRPr="00000000" w14:paraId="00000051">
      <w:pPr>
        <w:tabs>
          <w:tab w:val="left" w:pos="284"/>
        </w:tabs>
        <w:ind w:left="720" w:firstLine="0"/>
        <w:jc w:val="both"/>
        <w:rPr/>
      </w:pPr>
      <w:r w:rsidDel="00000000" w:rsidR="00000000" w:rsidRPr="00000000">
        <w:rPr>
          <w:rtl w:val="0"/>
        </w:rPr>
        <w:t xml:space="preserve">HAL_PWR_EnterSTANDBYMode();</w:t>
      </w:r>
      <w:r w:rsidDel="00000000" w:rsidR="00000000" w:rsidRPr="00000000">
        <w:rPr>
          <w:rtl w:val="0"/>
        </w:rPr>
      </w:r>
    </w:p>
    <w:p w:rsidR="00000000" w:rsidDel="00000000" w:rsidP="00000000" w:rsidRDefault="00000000" w:rsidRPr="00000000" w14:paraId="00000052">
      <w:pPr>
        <w:tabs>
          <w:tab w:val="left" w:pos="284"/>
        </w:tabs>
        <w:ind w:left="0" w:firstLine="0"/>
        <w:jc w:val="both"/>
        <w:rPr/>
      </w:pPr>
      <w:r w:rsidDel="00000000" w:rsidR="00000000" w:rsidRPr="00000000">
        <w:rPr>
          <w:rtl w:val="0"/>
        </w:rPr>
        <w:tab/>
        <w:tab/>
      </w:r>
    </w:p>
    <w:p w:rsidR="00000000" w:rsidDel="00000000" w:rsidP="00000000" w:rsidRDefault="00000000" w:rsidRPr="00000000" w14:paraId="00000053">
      <w:pPr>
        <w:tabs>
          <w:tab w:val="left" w:pos="284"/>
        </w:tabs>
        <w:ind w:left="720" w:firstLine="0"/>
        <w:jc w:val="both"/>
        <w:rPr/>
      </w:pPr>
      <w:r w:rsidDel="00000000" w:rsidR="00000000" w:rsidRPr="00000000">
        <w:rPr>
          <w:rtl w:val="0"/>
        </w:rPr>
      </w:r>
    </w:p>
    <w:p w:rsidR="00000000" w:rsidDel="00000000" w:rsidP="00000000" w:rsidRDefault="00000000" w:rsidRPr="00000000" w14:paraId="00000054">
      <w:pPr>
        <w:tabs>
          <w:tab w:val="left" w:pos="284"/>
        </w:tabs>
        <w:ind w:left="720" w:firstLine="0"/>
        <w:jc w:val="both"/>
        <w:rPr>
          <w:b w:val="1"/>
        </w:rPr>
      </w:pPr>
      <w:r w:rsidDel="00000000" w:rsidR="00000000" w:rsidRPr="00000000">
        <w:rPr>
          <w:rtl w:val="0"/>
        </w:rPr>
        <w:t xml:space="preserve">STATE_SIGFOXINIT</w:t>
      </w:r>
      <w:r w:rsidDel="00000000" w:rsidR="00000000" w:rsidRPr="00000000">
        <w:rPr>
          <w:b w:val="1"/>
          <w:rtl w:val="0"/>
        </w:rPr>
        <w:t xml:space="preserve">() :</w:t>
      </w:r>
    </w:p>
    <w:p w:rsidR="00000000" w:rsidDel="00000000" w:rsidP="00000000" w:rsidRDefault="00000000" w:rsidRPr="00000000" w14:paraId="00000055">
      <w:pPr>
        <w:tabs>
          <w:tab w:val="left" w:pos="284"/>
        </w:tabs>
        <w:ind w:left="720" w:firstLine="0"/>
        <w:jc w:val="both"/>
        <w:rPr/>
      </w:pPr>
      <w:r w:rsidDel="00000000" w:rsidR="00000000" w:rsidRPr="00000000">
        <w:rPr>
          <w:rtl w:val="0"/>
        </w:rPr>
        <w:t xml:space="preserve">Verifica que el módulo Sigfox esté vivo.</w:t>
      </w:r>
    </w:p>
    <w:p w:rsidR="00000000" w:rsidDel="00000000" w:rsidP="00000000" w:rsidRDefault="00000000" w:rsidRPr="00000000" w14:paraId="00000056">
      <w:pPr>
        <w:tabs>
          <w:tab w:val="left" w:pos="284"/>
        </w:tabs>
        <w:ind w:left="720" w:firstLine="0"/>
        <w:jc w:val="both"/>
        <w:rPr/>
      </w:pPr>
      <w:r w:rsidDel="00000000" w:rsidR="00000000" w:rsidRPr="00000000">
        <w:rPr>
          <w:rtl w:val="0"/>
        </w:rPr>
        <w:t xml:space="preserve">Comando a enviar : AT\r</w:t>
      </w:r>
    </w:p>
    <w:p w:rsidR="00000000" w:rsidDel="00000000" w:rsidP="00000000" w:rsidRDefault="00000000" w:rsidRPr="00000000" w14:paraId="00000057">
      <w:pPr>
        <w:tabs>
          <w:tab w:val="left" w:pos="284"/>
        </w:tabs>
        <w:ind w:left="720" w:firstLine="0"/>
        <w:jc w:val="both"/>
        <w:rPr/>
      </w:pPr>
      <w:r w:rsidDel="00000000" w:rsidR="00000000" w:rsidRPr="00000000">
        <w:rPr>
          <w:rtl w:val="0"/>
        </w:rPr>
        <w:t xml:space="preserve">Respuesta : OK\r</w:t>
      </w:r>
    </w:p>
    <w:p w:rsidR="00000000" w:rsidDel="00000000" w:rsidP="00000000" w:rsidRDefault="00000000" w:rsidRPr="00000000" w14:paraId="00000058">
      <w:pPr>
        <w:tabs>
          <w:tab w:val="left" w:pos="284"/>
        </w:tabs>
        <w:ind w:left="720" w:firstLine="0"/>
        <w:jc w:val="both"/>
        <w:rPr/>
      </w:pPr>
      <w:r w:rsidDel="00000000" w:rsidR="00000000" w:rsidRPr="00000000">
        <w:rPr>
          <w:rtl w:val="0"/>
        </w:rPr>
      </w:r>
    </w:p>
    <w:p w:rsidR="00000000" w:rsidDel="00000000" w:rsidP="00000000" w:rsidRDefault="00000000" w:rsidRPr="00000000" w14:paraId="00000059">
      <w:pPr>
        <w:tabs>
          <w:tab w:val="left" w:pos="284"/>
        </w:tabs>
        <w:ind w:left="720" w:firstLine="0"/>
        <w:jc w:val="both"/>
        <w:rPr/>
      </w:pPr>
      <w:r w:rsidDel="00000000" w:rsidR="00000000" w:rsidRPr="00000000">
        <w:rPr>
          <w:rtl w:val="0"/>
        </w:rPr>
      </w:r>
    </w:p>
    <w:p w:rsidR="00000000" w:rsidDel="00000000" w:rsidP="00000000" w:rsidRDefault="00000000" w:rsidRPr="00000000" w14:paraId="0000005A">
      <w:pPr>
        <w:tabs>
          <w:tab w:val="left" w:pos="284"/>
        </w:tabs>
        <w:ind w:left="720" w:firstLine="0"/>
        <w:jc w:val="both"/>
        <w:rPr/>
      </w:pPr>
      <w:r w:rsidDel="00000000" w:rsidR="00000000" w:rsidRPr="00000000">
        <w:rPr>
          <w:rtl w:val="0"/>
        </w:rPr>
      </w:r>
    </w:p>
    <w:p w:rsidR="00000000" w:rsidDel="00000000" w:rsidP="00000000" w:rsidRDefault="00000000" w:rsidRPr="00000000" w14:paraId="0000005B">
      <w:pPr>
        <w:tabs>
          <w:tab w:val="left" w:pos="284"/>
        </w:tabs>
        <w:ind w:left="720" w:firstLine="0"/>
        <w:jc w:val="both"/>
        <w:rPr>
          <w:b w:val="1"/>
        </w:rPr>
      </w:pPr>
      <w:r w:rsidDel="00000000" w:rsidR="00000000" w:rsidRPr="00000000">
        <w:rPr>
          <w:rtl w:val="0"/>
        </w:rPr>
        <w:t xml:space="preserve">STATE_SIGFOXCHECKCHANNELS</w:t>
      </w:r>
      <w:r w:rsidDel="00000000" w:rsidR="00000000" w:rsidRPr="00000000">
        <w:rPr>
          <w:b w:val="1"/>
          <w:rtl w:val="0"/>
        </w:rPr>
        <w:t xml:space="preserve">:</w:t>
      </w:r>
    </w:p>
    <w:p w:rsidR="00000000" w:rsidDel="00000000" w:rsidP="00000000" w:rsidRDefault="00000000" w:rsidRPr="00000000" w14:paraId="0000005C">
      <w:pPr>
        <w:tabs>
          <w:tab w:val="left" w:pos="284"/>
        </w:tabs>
        <w:ind w:left="720" w:firstLine="0"/>
        <w:jc w:val="both"/>
        <w:rPr/>
      </w:pPr>
      <w:r w:rsidDel="00000000" w:rsidR="00000000" w:rsidRPr="00000000">
        <w:rPr>
          <w:rtl w:val="0"/>
        </w:rPr>
        <w:t xml:space="preserve">Verifica que los canales por donde transmite el transceiver estén disponibles</w:t>
      </w:r>
    </w:p>
    <w:p w:rsidR="00000000" w:rsidDel="00000000" w:rsidP="00000000" w:rsidRDefault="00000000" w:rsidRPr="00000000" w14:paraId="0000005D">
      <w:pPr>
        <w:tabs>
          <w:tab w:val="left" w:pos="284"/>
        </w:tabs>
        <w:ind w:left="720" w:firstLine="0"/>
        <w:jc w:val="both"/>
        <w:rPr/>
      </w:pPr>
      <w:r w:rsidDel="00000000" w:rsidR="00000000" w:rsidRPr="00000000">
        <w:rPr>
          <w:rtl w:val="0"/>
        </w:rPr>
        <w:t xml:space="preserve">Comando a enviar : AT$GI?\r</w:t>
      </w:r>
    </w:p>
    <w:p w:rsidR="00000000" w:rsidDel="00000000" w:rsidP="00000000" w:rsidRDefault="00000000" w:rsidRPr="00000000" w14:paraId="0000005E">
      <w:pPr>
        <w:tabs>
          <w:tab w:val="left" w:pos="284"/>
        </w:tabs>
        <w:ind w:left="720" w:firstLine="0"/>
        <w:jc w:val="both"/>
        <w:rPr/>
      </w:pPr>
      <w:r w:rsidDel="00000000" w:rsidR="00000000" w:rsidRPr="00000000">
        <w:rPr>
          <w:rtl w:val="0"/>
        </w:rPr>
        <w:t xml:space="preserve">Respuesta : x,y\r</w:t>
      </w:r>
    </w:p>
    <w:p w:rsidR="00000000" w:rsidDel="00000000" w:rsidP="00000000" w:rsidRDefault="00000000" w:rsidRPr="00000000" w14:paraId="0000005F">
      <w:pPr>
        <w:tabs>
          <w:tab w:val="left" w:pos="284"/>
        </w:tabs>
        <w:ind w:left="720" w:firstLine="0"/>
        <w:jc w:val="both"/>
        <w:rPr/>
      </w:pPr>
      <w:r w:rsidDel="00000000" w:rsidR="00000000" w:rsidRPr="00000000">
        <w:rPr>
          <w:rtl w:val="0"/>
        </w:rPr>
      </w:r>
    </w:p>
    <w:p w:rsidR="00000000" w:rsidDel="00000000" w:rsidP="00000000" w:rsidRDefault="00000000" w:rsidRPr="00000000" w14:paraId="00000060">
      <w:pPr>
        <w:tabs>
          <w:tab w:val="left" w:pos="284"/>
        </w:tabs>
        <w:ind w:left="720" w:firstLine="0"/>
        <w:jc w:val="both"/>
        <w:rPr>
          <w:b w:val="1"/>
        </w:rPr>
      </w:pPr>
      <w:r w:rsidDel="00000000" w:rsidR="00000000" w:rsidRPr="00000000">
        <w:rPr>
          <w:rtl w:val="0"/>
        </w:rPr>
        <w:t xml:space="preserve">STATE_SIGFOXRESETCHANNELS</w:t>
      </w:r>
      <w:r w:rsidDel="00000000" w:rsidR="00000000" w:rsidRPr="00000000">
        <w:rPr>
          <w:b w:val="1"/>
          <w:rtl w:val="0"/>
        </w:rPr>
        <w:t xml:space="preserve">:</w:t>
      </w:r>
    </w:p>
    <w:p w:rsidR="00000000" w:rsidDel="00000000" w:rsidP="00000000" w:rsidRDefault="00000000" w:rsidRPr="00000000" w14:paraId="00000061">
      <w:pPr>
        <w:tabs>
          <w:tab w:val="left" w:pos="284"/>
        </w:tabs>
        <w:ind w:left="720" w:firstLine="0"/>
        <w:jc w:val="both"/>
        <w:rPr/>
      </w:pPr>
      <w:r w:rsidDel="00000000" w:rsidR="00000000" w:rsidRPr="00000000">
        <w:rPr>
          <w:rtl w:val="0"/>
        </w:rPr>
        <w:t xml:space="preserve">Resetea canales </w:t>
      </w:r>
    </w:p>
    <w:p w:rsidR="00000000" w:rsidDel="00000000" w:rsidP="00000000" w:rsidRDefault="00000000" w:rsidRPr="00000000" w14:paraId="00000062">
      <w:pPr>
        <w:tabs>
          <w:tab w:val="left" w:pos="284"/>
        </w:tabs>
        <w:ind w:left="720" w:firstLine="0"/>
        <w:jc w:val="both"/>
        <w:rPr/>
      </w:pPr>
      <w:r w:rsidDel="00000000" w:rsidR="00000000" w:rsidRPr="00000000">
        <w:rPr>
          <w:rtl w:val="0"/>
        </w:rPr>
        <w:t xml:space="preserve">Comando a enviar : AT$RC\r</w:t>
      </w:r>
    </w:p>
    <w:p w:rsidR="00000000" w:rsidDel="00000000" w:rsidP="00000000" w:rsidRDefault="00000000" w:rsidRPr="00000000" w14:paraId="00000063">
      <w:pPr>
        <w:tabs>
          <w:tab w:val="left" w:pos="284"/>
        </w:tabs>
        <w:ind w:left="720" w:firstLine="0"/>
        <w:jc w:val="both"/>
        <w:rPr/>
      </w:pPr>
      <w:r w:rsidDel="00000000" w:rsidR="00000000" w:rsidRPr="00000000">
        <w:rPr>
          <w:rtl w:val="0"/>
        </w:rPr>
        <w:t xml:space="preserve">Respuesta : OK\r</w:t>
      </w:r>
    </w:p>
    <w:p w:rsidR="00000000" w:rsidDel="00000000" w:rsidP="00000000" w:rsidRDefault="00000000" w:rsidRPr="00000000" w14:paraId="00000064">
      <w:pPr>
        <w:tabs>
          <w:tab w:val="left" w:pos="284"/>
        </w:tabs>
        <w:ind w:left="720" w:firstLine="0"/>
        <w:jc w:val="both"/>
        <w:rPr/>
      </w:pPr>
      <w:r w:rsidDel="00000000" w:rsidR="00000000" w:rsidRPr="00000000">
        <w:rPr>
          <w:rtl w:val="0"/>
        </w:rPr>
      </w:r>
    </w:p>
    <w:p w:rsidR="00000000" w:rsidDel="00000000" w:rsidP="00000000" w:rsidRDefault="00000000" w:rsidRPr="00000000" w14:paraId="00000065">
      <w:pPr>
        <w:tabs>
          <w:tab w:val="left" w:pos="284"/>
        </w:tabs>
        <w:ind w:left="720" w:firstLine="0"/>
        <w:jc w:val="both"/>
        <w:rPr>
          <w:b w:val="1"/>
        </w:rPr>
      </w:pPr>
      <w:r w:rsidDel="00000000" w:rsidR="00000000" w:rsidRPr="00000000">
        <w:rPr>
          <w:rtl w:val="0"/>
        </w:rPr>
        <w:t xml:space="preserve">STATE_SIGFOXSENDPAYLOAD</w:t>
      </w:r>
      <w:r w:rsidDel="00000000" w:rsidR="00000000" w:rsidRPr="00000000">
        <w:rPr>
          <w:b w:val="1"/>
          <w:rtl w:val="0"/>
        </w:rPr>
        <w:t xml:space="preserve">:</w:t>
      </w:r>
    </w:p>
    <w:p w:rsidR="00000000" w:rsidDel="00000000" w:rsidP="00000000" w:rsidRDefault="00000000" w:rsidRPr="00000000" w14:paraId="00000066">
      <w:pPr>
        <w:tabs>
          <w:tab w:val="left" w:pos="284"/>
        </w:tabs>
        <w:ind w:left="720" w:firstLine="0"/>
        <w:jc w:val="both"/>
        <w:rPr/>
      </w:pPr>
      <w:r w:rsidDel="00000000" w:rsidR="00000000" w:rsidRPr="00000000">
        <w:rPr>
          <w:rtl w:val="0"/>
        </w:rPr>
        <w:t xml:space="preserve">Transmite mensaje a la plataforma de sigfox.</w:t>
      </w:r>
    </w:p>
    <w:p w:rsidR="00000000" w:rsidDel="00000000" w:rsidP="00000000" w:rsidRDefault="00000000" w:rsidRPr="00000000" w14:paraId="00000067">
      <w:pPr>
        <w:tabs>
          <w:tab w:val="left" w:pos="284"/>
        </w:tabs>
        <w:ind w:left="720" w:firstLine="0"/>
        <w:jc w:val="both"/>
        <w:rPr/>
      </w:pPr>
      <w:r w:rsidDel="00000000" w:rsidR="00000000" w:rsidRPr="00000000">
        <w:rPr>
          <w:rtl w:val="0"/>
        </w:rPr>
        <w:t xml:space="preserve">Comando a enviar : AT$SF=xxxxxxxxxxx,downlink\r</w:t>
      </w:r>
    </w:p>
    <w:p w:rsidR="00000000" w:rsidDel="00000000" w:rsidP="00000000" w:rsidRDefault="00000000" w:rsidRPr="00000000" w14:paraId="00000068">
      <w:pPr>
        <w:tabs>
          <w:tab w:val="left" w:pos="284"/>
        </w:tabs>
        <w:ind w:left="720" w:firstLine="0"/>
        <w:jc w:val="both"/>
        <w:rPr/>
      </w:pPr>
      <w:r w:rsidDel="00000000" w:rsidR="00000000" w:rsidRPr="00000000">
        <w:rPr>
          <w:rtl w:val="0"/>
        </w:rPr>
        <w:t xml:space="preserve">Respuesta : OK\r</w:t>
      </w:r>
    </w:p>
    <w:p w:rsidR="00000000" w:rsidDel="00000000" w:rsidP="00000000" w:rsidRDefault="00000000" w:rsidRPr="00000000" w14:paraId="00000069">
      <w:pPr>
        <w:tabs>
          <w:tab w:val="left" w:pos="284"/>
        </w:tabs>
        <w:ind w:left="720" w:firstLine="0"/>
        <w:jc w:val="both"/>
        <w:rPr/>
      </w:pPr>
      <w:r w:rsidDel="00000000" w:rsidR="00000000" w:rsidRPr="00000000">
        <w:rPr>
          <w:rtl w:val="0"/>
        </w:rPr>
      </w:r>
    </w:p>
    <w:p w:rsidR="00000000" w:rsidDel="00000000" w:rsidP="00000000" w:rsidRDefault="00000000" w:rsidRPr="00000000" w14:paraId="0000006A">
      <w:pPr>
        <w:tabs>
          <w:tab w:val="left" w:pos="284"/>
        </w:tabs>
        <w:ind w:left="720" w:firstLine="0"/>
        <w:jc w:val="both"/>
        <w:rPr/>
      </w:pPr>
      <w:r w:rsidDel="00000000" w:rsidR="00000000" w:rsidRPr="00000000">
        <w:rPr>
          <w:rtl w:val="0"/>
        </w:rPr>
        <w:t xml:space="preserve">Donde : xxxxxxxxxx son 12 bytes del payload en hexadecimal string </w:t>
      </w:r>
    </w:p>
    <w:p w:rsidR="00000000" w:rsidDel="00000000" w:rsidP="00000000" w:rsidRDefault="00000000" w:rsidRPr="00000000" w14:paraId="0000006B">
      <w:pPr>
        <w:tabs>
          <w:tab w:val="left" w:pos="284"/>
        </w:tabs>
        <w:ind w:left="720" w:firstLine="0"/>
        <w:jc w:val="both"/>
        <w:rPr/>
      </w:pPr>
      <w:r w:rsidDel="00000000" w:rsidR="00000000" w:rsidRPr="00000000">
        <w:rPr>
          <w:rtl w:val="0"/>
        </w:rPr>
        <w:t xml:space="preserve">downlink = 1/0</w:t>
      </w:r>
    </w:p>
    <w:p w:rsidR="00000000" w:rsidDel="00000000" w:rsidP="00000000" w:rsidRDefault="00000000" w:rsidRPr="00000000" w14:paraId="0000006C">
      <w:pPr>
        <w:tabs>
          <w:tab w:val="left" w:pos="284"/>
        </w:tabs>
        <w:ind w:left="72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raw.io/?page-id=c7558073-3199-34d8-9f00-42111426c3f3&amp;scale=auto#G19lTEl9WbFFMjeHFOVUpnAuilMCKMhQzi"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