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0"/>
        <w:jc w:val="center"/>
      </w:pPr>
      <w:r>
        <w:rPr>
          <w:rFonts w:ascii="Georgia" w:cs="Georgia" w:eastAsia="Georgia" w:hAnsi="Georgia"/>
          <w:b/>
          <w:bCs/>
          <w:color w:val="7A1F3D"/>
          <w:sz w:val="68"/>
          <w:szCs w:val="68"/>
        </w:rPr>
        <w:t xml:space="preserve">LEGACY ADMISSION</w:t>
      </w:r>
    </w:p>
    <w:p>
      <w:pPr>
        <w:spacing w:after="400"/>
        <w:jc w:val="center"/>
      </w:pPr>
      <w:r>
        <w:rPr>
          <w:rFonts w:ascii="Georgia" w:cs="Georgia" w:eastAsia="Georgia" w:hAnsi="Georgia"/>
          <w:i/>
          <w:iCs/>
          <w:sz w:val="34"/>
          <w:szCs w:val="34"/>
        </w:rPr>
        <w:t xml:space="preserve">Season Two: Tuesdays</w:t>
      </w:r>
    </w:p>
    <w:p>
      <w:pPr>
        <w:spacing w:after="120"/>
        <w:jc w:val="center"/>
      </w:pPr>
      <w:r>
        <w:rPr>
          <w:rFonts w:ascii="Georgia" w:cs="Georgia" w:eastAsia="Georgia" w:hAnsi="Georgia"/>
          <w:sz w:val="24"/>
          <w:szCs w:val="24"/>
        </w:rPr>
        <w:t xml:space="preserve">Season Bible  •  Episodes 9–16</w:t>
      </w:r>
    </w:p>
    <w:p>
      <w:pPr>
        <w:spacing w:after="120"/>
        <w:jc w:val="center"/>
      </w:pPr>
      <w:r>
        <w:rPr>
          <w:rFonts w:ascii="Georgia" w:cs="Georgia" w:eastAsia="Georgia" w:hAnsi="Georgia"/>
          <w:color w:val="666666"/>
          <w:sz w:val="20"/>
          <w:szCs w:val="20"/>
        </w:rPr>
        <w:t xml:space="preserve">DRAFT 1 — built from the locked Season One save (Episodes 1–7 verified, Episode 8 pending)</w:t>
      </w:r>
    </w:p>
    <w:p>
      <w:pPr>
        <w:spacing w:before="1600"/>
        <w:jc w:val="center"/>
      </w:pPr>
      <w:r>
        <w:rPr>
          <w:rFonts w:ascii="Georgia" w:cs="Georgia" w:eastAsia="Georgia" w:hAnsi="Georgia"/>
          <w:i/>
          <w:iCs/>
          <w:color w:val="666666"/>
          <w:sz w:val="18"/>
          <w:szCs w:val="18"/>
        </w:rPr>
        <w:t xml:space="preserve">Mature audiences only. All characters are 18 or older. Contains frank sex, substance abuse and recovery, the aftermath of sexual assault, legal proceedings, and bigotry.</w:t>
      </w:r>
    </w:p>
    <w:p>
      <w:pPr>
        <w:pStyle w:val="Heading1"/>
        <w:pageBreakBefore/>
        <w:spacing w:after="200" w:before="0"/>
      </w:pPr>
      <w:r>
        <w:rPr>
          <w:rFonts w:ascii="Georgia" w:cs="Georgia" w:eastAsia="Georgia" w:hAnsi="Georgia"/>
          <w:b/>
          <w:bCs/>
          <w:color w:val="7A1F3D"/>
          <w:sz w:val="36"/>
          <w:szCs w:val="36"/>
        </w:rPr>
        <w:t xml:space="preserve">1. The Pitch</w:t>
      </w:r>
    </w:p>
    <w:p>
      <w:pPr>
        <w:spacing w:after="120" w:line="300"/>
      </w:pPr>
      <w:r>
        <w:rPr>
          <w:rFonts w:ascii="Georgia" w:cs="Georgia" w:eastAsia="Georgia" w:hAnsi="Georgia"/>
          <w:sz w:val="22"/>
          <w:szCs w:val="22"/>
        </w:rPr>
        <w:t xml:space="preserve">Season One asked whether Theo Whitlock would say what he saw. He did. Season Two asks the harder question: what does a person do the day after he finally does the right thing, when nobody is going to hand him a medal and the problem that made him look at his cup is still sitting in his own chest?</w:t>
      </w:r>
    </w:p>
    <w:p>
      <w:pPr>
        <w:spacing w:after="120" w:line="300"/>
      </w:pPr>
      <w:r>
        <w:rPr>
          <w:rFonts w:ascii="Georgia" w:cs="Georgia" w:eastAsia="Georgia" w:hAnsi="Georgia"/>
          <w:sz w:val="22"/>
          <w:szCs w:val="22"/>
        </w:rPr>
        <w:t xml:space="preserve">Tuesdays is a recovery-and-romance season. Its spine is small and human: a boy learning to be sober, and a girl who drives to Morrow at dawn and then refuses to be his only rope. The trial, the inquiry, the college’s money, and the fallout from Tau all rage in the background, and Theo is called to the foreground only when he has to testify. The comedy stays: sharper, more gallows, and warmer, because the funniest people in this town are the ones sitting in folding chairs.</w:t>
      </w:r>
    </w:p>
    <w:p>
      <w:pPr>
        <w:spacing w:after="120" w:line="300"/>
      </w:pPr>
      <w:r>
        <w:rPr>
          <w:rFonts w:ascii="Georgia" w:cs="Georgia" w:eastAsia="Georgia" w:hAnsi="Georgia"/>
          <w:sz w:val="22"/>
          <w:szCs w:val="22"/>
        </w:rPr>
        <w:t xml:space="preserve">The romance leads. Josie is the heart and the heat of the season, and her scenes are as frank and involved as Wren’s were, but they are written to her: dry, practical, unsentimental, funny in the dark, tender in actions rather than speeches. Wren is offstage. She is recovering, and she is a presence: a flannel in a photograph, a name on an envelope, a sentence that won’t finish. She does not appear fully until Season Three, when the triangle opens in earnest.</w:t>
      </w:r>
    </w:p>
    <w:p>
      <w:pPr>
        <w:pStyle w:val="Heading2"/>
        <w:spacing w:after="100" w:before="260"/>
      </w:pPr>
      <w:r>
        <w:rPr>
          <w:rFonts w:ascii="Georgia" w:cs="Georgia" w:eastAsia="Georgia" w:hAnsi="Georgia"/>
          <w:b/>
          <w:bCs/>
          <w:color w:val="2B2B2B"/>
          <w:sz w:val="26"/>
          <w:szCs w:val="26"/>
        </w:rPr>
        <w:t xml:space="preserve">The Season Question</w:t>
      </w:r>
    </w:p>
    <w:p>
      <w:pPr>
        <w:spacing w:after="120" w:line="300"/>
      </w:pPr>
      <w:r>
        <w:rPr>
          <w:rFonts w:ascii="Georgia" w:cs="Georgia" w:eastAsia="Georgia" w:hAnsi="Georgia"/>
          <w:sz w:val="22"/>
          <w:szCs w:val="22"/>
        </w:rPr>
        <w:t xml:space="preserve">Can Theo be good when it’s boring? Season One’s stakes were dramatic. Season Two’s are daily: the 7 p.m. folding chair, the Monday appointment, the night nobody calls, the pill that costs four minutes of walking. The drama is whether he builds a life that can hold the weight.</w:t>
      </w:r>
    </w:p>
    <w:p>
      <w:pPr>
        <w:pStyle w:val="Heading2"/>
        <w:spacing w:after="100" w:before="260"/>
      </w:pPr>
      <w:r>
        <w:rPr>
          <w:rFonts w:ascii="Georgia" w:cs="Georgia" w:eastAsia="Georgia" w:hAnsi="Georgia"/>
          <w:b/>
          <w:bCs/>
          <w:color w:val="2B2B2B"/>
          <w:sz w:val="26"/>
          <w:szCs w:val="26"/>
        </w:rPr>
        <w:t xml:space="preserve">Setting and Timeline</w:t>
      </w:r>
    </w:p>
    <w:p>
      <w:pPr>
        <w:spacing w:after="120" w:line="300"/>
      </w:pPr>
      <w:r>
        <w:rPr>
          <w:rFonts w:ascii="Georgia" w:cs="Georgia" w:eastAsia="Georgia" w:hAnsi="Georgia"/>
          <w:sz w:val="22"/>
          <w:szCs w:val="22"/>
        </w:rPr>
        <w:t xml:space="preserve">Spring semester, Ashby College and Marlowe Springs, Georgia, beginning days after the Season One finale. Roughly twelve weeks, from the Thursday hearing to the first week of May, one year after the lake house party. Each episode covers about a week and a half.</w:t>
      </w:r>
    </w:p>
    <w:p>
      <w:pPr>
        <w:pStyle w:val="Heading1"/>
        <w:pageBreakBefore/>
        <w:spacing w:after="200" w:before="0"/>
      </w:pPr>
      <w:r>
        <w:rPr>
          <w:rFonts w:ascii="Georgia" w:cs="Georgia" w:eastAsia="Georgia" w:hAnsi="Georgia"/>
          <w:b/>
          <w:bCs/>
          <w:color w:val="7A1F3D"/>
          <w:sz w:val="36"/>
          <w:szCs w:val="36"/>
        </w:rPr>
        <w:t xml:space="preserve">2. Tone and Calibration</w:t>
      </w:r>
    </w:p>
    <w:p>
      <w:pPr>
        <w:pStyle w:val="ListParagraph"/>
        <w:numPr>
          <w:ilvl w:val="0"/>
          <w:numId w:val="2"/>
        </w:numPr>
        <w:spacing w:after="80" w:line="290"/>
      </w:pPr>
      <w:r>
        <w:rPr>
          <w:rFonts w:ascii="Georgia" w:cs="Georgia" w:eastAsia="Georgia" w:hAnsi="Georgia"/>
          <w:sz w:val="22"/>
          <w:szCs w:val="22"/>
        </w:rPr>
        <w:t xml:space="preserve">Sharper gallows humor, earned. The funniest lines come from the least funny rooms: the recovery circle, the courthouse hallway, the funeral home. Humor is how these people survive, and it never mocks the pain.</w:t>
      </w:r>
    </w:p>
    <w:p>
      <w:pPr>
        <w:pStyle w:val="ListParagraph"/>
        <w:numPr>
          <w:ilvl w:val="0"/>
          <w:numId w:val="2"/>
        </w:numPr>
        <w:spacing w:after="80" w:line="290"/>
      </w:pPr>
      <w:r>
        <w:rPr>
          <w:rFonts w:ascii="Georgia" w:cs="Georgia" w:eastAsia="Georgia" w:hAnsi="Georgia"/>
          <w:sz w:val="22"/>
          <w:szCs w:val="22"/>
        </w:rPr>
        <w:t xml:space="preserve">More warmth and sweetness. The diner, the kitchen, the back steps, the cake. When the content is sweet, the prose is soft and silly. The season has earned some peace.</w:t>
      </w:r>
    </w:p>
    <w:p>
      <w:pPr>
        <w:pStyle w:val="ListParagraph"/>
        <w:numPr>
          <w:ilvl w:val="0"/>
          <w:numId w:val="2"/>
        </w:numPr>
        <w:spacing w:after="80" w:line="290"/>
      </w:pPr>
      <w:r>
        <w:rPr>
          <w:rFonts w:ascii="Georgia" w:cs="Georgia" w:eastAsia="Georgia" w:hAnsi="Georgia"/>
          <w:sz w:val="22"/>
          <w:szCs w:val="22"/>
        </w:rPr>
        <w:t xml:space="preserve">Heat turned up further. The Josie scenes are frank, specific, and character-driven: awkward, funny, and then not. Heat is intimacy and story, never wallpaper. Consent is always legible on the page, and Season One’s subject makes that a theme.</w:t>
      </w:r>
    </w:p>
    <w:p>
      <w:pPr>
        <w:pStyle w:val="ListParagraph"/>
        <w:numPr>
          <w:ilvl w:val="0"/>
          <w:numId w:val="2"/>
        </w:numPr>
        <w:spacing w:after="80" w:line="290"/>
      </w:pPr>
      <w:r>
        <w:rPr>
          <w:rFonts w:ascii="Georgia" w:cs="Georgia" w:eastAsia="Georgia" w:hAnsi="Georgia"/>
          <w:sz w:val="22"/>
          <w:szCs w:val="22"/>
        </w:rPr>
        <w:t xml:space="preserve">Longer episodes. Each episode is longer than the last, with more set pieces, a fuller cold open, and a bigger final act.</w:t>
      </w:r>
    </w:p>
    <w:p>
      <w:pPr>
        <w:pStyle w:val="ListParagraph"/>
        <w:numPr>
          <w:ilvl w:val="0"/>
          <w:numId w:val="2"/>
        </w:numPr>
        <w:spacing w:after="80" w:line="290"/>
      </w:pPr>
      <w:r>
        <w:rPr>
          <w:rFonts w:ascii="Georgia" w:cs="Georgia" w:eastAsia="Georgia" w:hAnsi="Georgia"/>
          <w:sz w:val="22"/>
          <w:szCs w:val="22"/>
        </w:rPr>
        <w:t xml:space="preserve">Honest about recovery. No miracle cures, no tidy relapse-as-redemption. Cravings, boredom, shame, and the small victory of a Tuesday are all on the page.</w:t>
      </w:r>
    </w:p>
    <w:p>
      <w:pPr>
        <w:pStyle w:val="ListParagraph"/>
        <w:numPr>
          <w:ilvl w:val="0"/>
          <w:numId w:val="2"/>
        </w:numPr>
        <w:spacing w:after="80" w:line="290"/>
      </w:pPr>
      <w:r>
        <w:rPr>
          <w:rFonts w:ascii="Georgia" w:cs="Georgia" w:eastAsia="Georgia" w:hAnsi="Georgia"/>
          <w:sz w:val="22"/>
          <w:szCs w:val="22"/>
        </w:rPr>
        <w:t xml:space="preserve">Wren’s absence is felt, not sulked at. She is never a plot device, never a tease. When she appears in the margins she is vivid, specific, and busy getting well.</w:t>
      </w:r>
    </w:p>
    <w:p>
      <w:pPr>
        <w:pStyle w:val="Heading1"/>
        <w:pageBreakBefore/>
        <w:spacing w:after="200" w:before="0"/>
      </w:pPr>
      <w:r>
        <w:rPr>
          <w:rFonts w:ascii="Georgia" w:cs="Georgia" w:eastAsia="Georgia" w:hAnsi="Georgia"/>
          <w:b/>
          <w:bCs/>
          <w:color w:val="7A1F3D"/>
          <w:sz w:val="36"/>
          <w:szCs w:val="36"/>
        </w:rPr>
        <w:t xml:space="preserve">3. Mechanics: What Changes</w:t>
      </w:r>
    </w:p>
    <w:p>
      <w:pPr>
        <w:spacing w:after="120" w:line="300"/>
      </w:pPr>
      <w:r>
        <w:rPr>
          <w:rFonts w:ascii="Georgia" w:cs="Georgia" w:eastAsia="Georgia" w:hAnsi="Georgia"/>
          <w:sz w:val="22"/>
          <w:szCs w:val="22"/>
        </w:rPr>
        <w:t xml:space="preserve">The engine from Season One carries over: four stats (Charm, Heart, Nerve, Wit), relationship meters, reputation (campus and town), flags, a ledger of what you did, a locked-episode save. Season Two changes the meaning of three things.</w:t>
      </w:r>
    </w:p>
    <w:p>
      <w:pPr>
        <w:pStyle w:val="Heading2"/>
        <w:spacing w:after="100" w:before="260"/>
      </w:pPr>
      <w:r>
        <w:rPr>
          <w:rFonts w:ascii="Georgia" w:cs="Georgia" w:eastAsia="Georgia" w:hAnsi="Georgia"/>
          <w:b/>
          <w:bCs/>
          <w:color w:val="2B2B2B"/>
          <w:sz w:val="26"/>
          <w:szCs w:val="26"/>
        </w:rPr>
        <w:t xml:space="preserve">Dependence becomes Sobriety</w:t>
      </w:r>
    </w:p>
    <w:p>
      <w:pPr>
        <w:spacing w:after="120" w:line="300"/>
      </w:pPr>
      <w:r>
        <w:rPr>
          <w:rFonts w:ascii="Georgia" w:cs="Georgia" w:eastAsia="Georgia" w:hAnsi="Georgia"/>
          <w:sz w:val="22"/>
          <w:szCs w:val="22"/>
        </w:rPr>
        <w:t xml:space="preserve">The hidden Dependence number is retired. In its place is a visible Sobriety Count (days) and a hidden Craving meter. Cravings fire at set pieces: a party, a bad call from Graham, a quiet Sunday, a gift basket with a bottle in it. Each is a choice: use a tool (call someone, leave, eat something, sit in the chair) or push through alone. A slip is possible and is written honestly; it resets the count and changes who knows, but it does not end the story. The count and the choices are saved to canon.</w:t>
      </w:r>
    </w:p>
    <w:p>
      <w:pPr>
        <w:pStyle w:val="Heading2"/>
        <w:spacing w:after="100" w:before="260"/>
      </w:pPr>
      <w:r>
        <w:rPr>
          <w:rFonts w:ascii="Georgia" w:cs="Georgia" w:eastAsia="Georgia" w:hAnsi="Georgia"/>
          <w:b/>
          <w:bCs/>
          <w:color w:val="2B2B2B"/>
          <w:sz w:val="26"/>
          <w:szCs w:val="26"/>
        </w:rPr>
        <w:t xml:space="preserve">Nerve is rebuilt</w:t>
      </w:r>
    </w:p>
    <w:p>
      <w:pPr>
        <w:spacing w:after="120" w:line="300"/>
      </w:pPr>
      <w:r>
        <w:rPr>
          <w:rFonts w:ascii="Georgia" w:cs="Georgia" w:eastAsia="Georgia" w:hAnsi="Georgia"/>
          <w:sz w:val="22"/>
          <w:szCs w:val="22"/>
        </w:rPr>
        <w:t xml:space="preserve">Nerve has been 1 all of Season One, and nerve-gated options have shown locked. In Season Two Nerve can finally move: milestones in recovery (30, 60, 90 days) and acts of costly honesty each earn +1, so options that were locked can open. The first unlocked Nerve option in the season is a plot beat of its own.</w:t>
      </w:r>
    </w:p>
    <w:p>
      <w:pPr>
        <w:pStyle w:val="Heading2"/>
        <w:spacing w:after="100" w:before="260"/>
      </w:pPr>
      <w:r>
        <w:rPr>
          <w:rFonts w:ascii="Georgia" w:cs="Georgia" w:eastAsia="Georgia" w:hAnsi="Georgia"/>
          <w:b/>
          <w:bCs/>
          <w:color w:val="2B2B2B"/>
          <w:sz w:val="26"/>
          <w:szCs w:val="26"/>
        </w:rPr>
        <w:t xml:space="preserve">Josie gets a third meter</w:t>
      </w:r>
    </w:p>
    <w:p>
      <w:pPr>
        <w:spacing w:after="120" w:line="300"/>
      </w:pPr>
      <w:r>
        <w:rPr>
          <w:rFonts w:ascii="Georgia" w:cs="Georgia" w:eastAsia="Georgia" w:hAnsi="Georgia"/>
          <w:sz w:val="22"/>
          <w:szCs w:val="22"/>
        </w:rPr>
        <w:t xml:space="preserve">Josie keeps Trust and Desire and gains Home: how much Theo is building a life with her rather than around her. It tracks showing up, small domestic acts, and keeping promises. Home gates the season’s last act and the ending.</w:t>
      </w:r>
    </w:p>
    <w:p>
      <w:pPr>
        <w:pStyle w:val="Heading2"/>
        <w:spacing w:after="100" w:before="260"/>
      </w:pPr>
      <w:r>
        <w:rPr>
          <w:rFonts w:ascii="Georgia" w:cs="Georgia" w:eastAsia="Georgia" w:hAnsi="Georgia"/>
          <w:b/>
          <w:bCs/>
          <w:color w:val="2B2B2B"/>
          <w:sz w:val="26"/>
          <w:szCs w:val="26"/>
        </w:rPr>
        <w:t xml:space="preserve">Testimony</w:t>
      </w:r>
    </w:p>
    <w:p>
      <w:pPr>
        <w:spacing w:after="120" w:line="300"/>
      </w:pPr>
      <w:r>
        <w:rPr>
          <w:rFonts w:ascii="Georgia" w:cs="Georgia" w:eastAsia="Georgia" w:hAnsi="Georgia"/>
          <w:sz w:val="22"/>
          <w:szCs w:val="22"/>
        </w:rPr>
        <w:t xml:space="preserve">Theo’s legal exposure is tracked by Credibility (how the record reads) and Counsel (how Immy Vale and the college’s lawyers view him). Past choices pay out here: the Dean statement, the amended Marcus omission, the Gazette quote, the staircase confession.</w:t>
      </w:r>
    </w:p>
    <w:p>
      <w:pPr>
        <w:pStyle w:val="Heading1"/>
        <w:pageBreakBefore/>
        <w:spacing w:after="200" w:before="0"/>
      </w:pPr>
      <w:r>
        <w:rPr>
          <w:rFonts w:ascii="Georgia" w:cs="Georgia" w:eastAsia="Georgia" w:hAnsi="Georgia"/>
          <w:b/>
          <w:bCs/>
          <w:color w:val="7A1F3D"/>
          <w:sz w:val="36"/>
          <w:szCs w:val="36"/>
        </w:rPr>
        <w:t xml:space="preserve">4. Where We Left Everyone</w:t>
      </w:r>
    </w:p>
    <w:p>
      <w:pPr>
        <w:spacing w:after="120" w:line="300"/>
      </w:pPr>
      <w:r>
        <w:rPr>
          <w:rFonts w:ascii="Georgia" w:cs="Georgia" w:eastAsia="Georgia" w:hAnsi="Georgia"/>
          <w:sz w:val="22"/>
          <w:szCs w:val="22"/>
        </w:rPr>
        <w:t xml:space="preserve">Summary of the Season One position. Details marked pending depend on how Episode 8 is played, and I will adjust from the locked Episode 8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BBBBB" w:sz="4"/>
              <w:left w:val="single" w:color="BBBBBB" w:sz="4"/>
              <w:bottom w:val="single" w:color="BBBBBB" w:sz="4"/>
              <w:right w:val="single" w:color="BBBBBB" w:sz="4"/>
            </w:tcBorders>
            <w:shd w:fill="F1E3E8" w:color="auto" w:val="clear"/>
            <w:tcMar>
              <w:top w:type="dxa" w:w="70"/>
              <w:left w:type="dxa" w:w="100"/>
              <w:bottom w:type="dxa" w:w="70"/>
              <w:right w:type="dxa" w:w="100"/>
            </w:tcMar>
          </w:tcPr>
          <w:p>
            <w:r>
              <w:rPr>
                <w:rFonts w:ascii="Georgia" w:cs="Georgia" w:eastAsia="Georgia" w:hAnsi="Georgia"/>
                <w:b/>
                <w:bCs/>
                <w:sz w:val="19"/>
                <w:szCs w:val="19"/>
              </w:rPr>
              <w:t xml:space="preserve">Character</w:t>
            </w:r>
          </w:p>
        </w:tc>
        <w:tc>
          <w:tcPr>
            <w:tcW w:type="dxa" w:w="7460"/>
            <w:tcBorders>
              <w:top w:val="single" w:color="BBBBBB" w:sz="4"/>
              <w:left w:val="single" w:color="BBBBBB" w:sz="4"/>
              <w:bottom w:val="single" w:color="BBBBBB" w:sz="4"/>
              <w:right w:val="single" w:color="BBBBBB" w:sz="4"/>
            </w:tcBorders>
            <w:shd w:fill="F1E3E8" w:color="auto" w:val="clear"/>
            <w:tcMar>
              <w:top w:type="dxa" w:w="70"/>
              <w:left w:type="dxa" w:w="100"/>
              <w:bottom w:type="dxa" w:w="70"/>
              <w:right w:type="dxa" w:w="100"/>
            </w:tcMar>
          </w:tcPr>
          <w:p>
            <w:r>
              <w:rPr>
                <w:rFonts w:ascii="Georgia" w:cs="Georgia" w:eastAsia="Georgia" w:hAnsi="Georgia"/>
                <w:b/>
                <w:bCs/>
                <w:sz w:val="19"/>
                <w:szCs w:val="19"/>
              </w:rPr>
              <w:t xml:space="preserve">Starting position for Season Two</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Theo Whitlock</w:t>
            </w:r>
          </w:p>
        </w:tc>
        <w:tc>
          <w:tcPr>
            <w:tcW w:type="dxa" w:w="7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Sober or almost; has said what he saw, in public. Nerve 1. Reputation strained. A hearing Thursday. Carrying a napkin with “I L—” and, depending on Episode 8, a kiss from Josie.</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Josie</w:t>
            </w:r>
          </w:p>
        </w:tc>
        <w:tc>
          <w:tcPr>
            <w:tcW w:type="dxa" w:w="7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Drove to Morrow and refused to be his only rope. Wants him, and set a limit. Works the Blue Plate and bakes; has a dream of her own she has not said aloud.</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Wren Calloway</w:t>
            </w:r>
          </w:p>
        </w:tc>
        <w:tc>
          <w:tcPr>
            <w:tcW w:type="dxa" w:w="7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In the hospital on the third floor, aphasic, writing on balled-up paper. Recovering. Her unfinished sentence, “I LO—,” is the season’s ghost.</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Nora Fitch</w:t>
            </w:r>
          </w:p>
        </w:tc>
        <w:tc>
          <w:tcPr>
            <w:tcW w:type="dxa" w:w="7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Will testify. Staying at Ashby on her own terms. Wants distance from Theo and has earned it. She and Wren were friends in a way Theo only just learned.</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Colt Danvers</w:t>
            </w:r>
          </w:p>
        </w:tc>
        <w:tc>
          <w:tcPr>
            <w:tcW w:type="dxa" w:w="7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Charged on three counts, out on bond with an ankle monitor. Preston Danvers is paying for everything. Plea talks may be open.</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Dean Haskell</w:t>
            </w:r>
          </w:p>
        </w:tc>
        <w:tc>
          <w:tcPr>
            <w:tcW w:type="dxa" w:w="7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Ruled; retiring in June. Wants to leave the building clean. Will be at the table at the hearing.</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Savannah-Claire</w:t>
            </w:r>
          </w:p>
        </w:tc>
        <w:tc>
          <w:tcPr>
            <w:tcW w:type="dxa" w:w="7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Handed the college Tau’s files; a Magnolia holding an open clause with Theo and a recipe card she gave him.</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Dez, Coop, Hunter</w:t>
            </w:r>
          </w:p>
        </w:tc>
        <w:tc>
          <w:tcPr>
            <w:tcW w:type="dxa" w:w="7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Dez runs the Gazette and the story. Coop is majoring in Sports Management and Vibes. Hunter is estranged from his father and from Tau.</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Del, Fenn, Rhonda, Judge Crenshaw</w:t>
            </w:r>
          </w:p>
        </w:tc>
        <w:tc>
          <w:tcPr>
            <w:tcW w:type="dxa" w:w="7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The Tuesday circle at the Blue Plate: the real community of the season.</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Graham Whitlock</w:t>
            </w:r>
          </w:p>
        </w:tc>
        <w:tc>
          <w:tcPr>
            <w:tcW w:type="dxa" w:w="7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Silent, absent, typing and deleting a text. Whitlock Hall is now Eleanor Pruitt Whitlock Hall.</w:t>
            </w:r>
          </w:p>
        </w:tc>
      </w:tr>
    </w:tbl>
    <w:p>
      <w:pPr>
        <w:spacing w:after="80"/>
      </w:pPr>
    </w:p>
    <w:p>
      <w:pPr>
        <w:pStyle w:val="Heading1"/>
        <w:pageBreakBefore/>
        <w:spacing w:after="200" w:before="0"/>
      </w:pPr>
      <w:r>
        <w:rPr>
          <w:rFonts w:ascii="Georgia" w:cs="Georgia" w:eastAsia="Georgia" w:hAnsi="Georgia"/>
          <w:b/>
          <w:bCs/>
          <w:color w:val="7A1F3D"/>
          <w:sz w:val="36"/>
          <w:szCs w:val="36"/>
        </w:rPr>
        <w:t xml:space="preserve">5. Season Two Cast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BBBBB" w:sz="4"/>
              <w:left w:val="single" w:color="BBBBBB" w:sz="4"/>
              <w:bottom w:val="single" w:color="BBBBBB" w:sz="4"/>
              <w:right w:val="single" w:color="BBBBBB" w:sz="4"/>
            </w:tcBorders>
            <w:shd w:fill="F1E3E8" w:color="auto" w:val="clear"/>
            <w:tcMar>
              <w:top w:type="dxa" w:w="70"/>
              <w:left w:type="dxa" w:w="100"/>
              <w:bottom w:type="dxa" w:w="70"/>
              <w:right w:type="dxa" w:w="100"/>
            </w:tcMar>
          </w:tcPr>
          <w:p>
            <w:r>
              <w:rPr>
                <w:rFonts w:ascii="Georgia" w:cs="Georgia" w:eastAsia="Georgia" w:hAnsi="Georgia"/>
                <w:b/>
                <w:bCs/>
                <w:sz w:val="19"/>
                <w:szCs w:val="19"/>
              </w:rPr>
              <w:t xml:space="preserve">Character</w:t>
            </w:r>
          </w:p>
        </w:tc>
        <w:tc>
          <w:tcPr>
            <w:tcW w:type="dxa" w:w="7460"/>
            <w:tcBorders>
              <w:top w:val="single" w:color="BBBBBB" w:sz="4"/>
              <w:left w:val="single" w:color="BBBBBB" w:sz="4"/>
              <w:bottom w:val="single" w:color="BBBBBB" w:sz="4"/>
              <w:right w:val="single" w:color="BBBBBB" w:sz="4"/>
            </w:tcBorders>
            <w:shd w:fill="F1E3E8" w:color="auto" w:val="clear"/>
            <w:tcMar>
              <w:top w:type="dxa" w:w="70"/>
              <w:left w:type="dxa" w:w="100"/>
              <w:bottom w:type="dxa" w:w="70"/>
              <w:right w:type="dxa" w:w="100"/>
            </w:tcMar>
          </w:tcPr>
          <w:p>
            <w:r>
              <w:rPr>
                <w:rFonts w:ascii="Georgia" w:cs="Georgia" w:eastAsia="Georgia" w:hAnsi="Georgia"/>
                <w:b/>
                <w:bCs/>
                <w:sz w:val="19"/>
                <w:szCs w:val="19"/>
              </w:rPr>
              <w:t xml:space="preserve">Role and function</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Interim Dean Marguerite Vance</w:t>
            </w:r>
          </w:p>
        </w:tc>
        <w:tc>
          <w:tcPr>
            <w:tcW w:type="dxa" w:w="7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Haskell’s successor-in-waiting. Brilliant, brisk, a former litigator. Not a villain: her job is to protect the college, and sometimes that and the truth point different ways. A recurring pressure on Theo’s status.</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Dr. Okafor (Student Health)</w:t>
            </w:r>
          </w:p>
        </w:tc>
        <w:tc>
          <w:tcPr>
            <w:tcW w:type="dxa" w:w="7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Theo’s Monday counselor. Calm, funny, impossible to charm. Teaches cravings as weather. Also the person who sees through every line Theo uses.</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Prosecutor Ames</w:t>
            </w:r>
          </w:p>
        </w:tc>
        <w:tc>
          <w:tcPr>
            <w:tcW w:type="dxa" w:w="7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ADA on Colt’s case. A tired, decent civil servant. Treats Theo as a witness, never a character, and says so.</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Rafe Danvers</w:t>
            </w:r>
          </w:p>
        </w:tc>
        <w:tc>
          <w:tcPr>
            <w:tcW w:type="dxa" w:w="7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Colt’s older cousin, a Tau alumnus and fixer, charming. Offers Theo a ladder back to the family’s good graces in exchange for softening his testimony. The temptation of ease.</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Pearl (Josie’s grandmother, offscreen then on)</w:t>
            </w:r>
          </w:p>
        </w:tc>
        <w:tc>
          <w:tcPr>
            <w:tcW w:type="dxa" w:w="7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Del’s mother, pies since 1961. Appears at the Easter set piece to inspect Theo. Funniest woman in Georgia.</w:t>
            </w:r>
          </w:p>
        </w:tc>
      </w:tr>
      <w:tr>
        <w:trPr>
          <w:tblHeader w:val="false"/>
        </w:trP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Margot</w:t>
            </w:r>
          </w:p>
        </w:tc>
        <w:tc>
          <w:tcPr>
            <w:tcW w:type="dxa" w:w="74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The girl from the poem about a bench, now a regular at Tuesdays. A young sober voice who refuses to flatter Theo.</w:t>
            </w:r>
          </w:p>
        </w:tc>
      </w:tr>
    </w:tbl>
    <w:p>
      <w:pPr>
        <w:spacing w:after="80"/>
      </w:pPr>
    </w:p>
    <w:p>
      <w:pPr>
        <w:spacing w:after="120" w:line="300"/>
      </w:pPr>
      <w:r>
        <w:rPr>
          <w:rFonts w:ascii="Georgia" w:cs="Georgia" w:eastAsia="Georgia" w:hAnsi="Georgia"/>
          <w:sz w:val="22"/>
          <w:szCs w:val="22"/>
        </w:rPr>
        <w:t xml:space="preserve">Returning supporting cast keep their threads: Lurleen and Mr. Odell (a town council romance carried by a porch swing), Chip (recovering, now unbearably earnest), the Gazebo Ladies and Birdie (the surveillance state), Harlan and Hudson Prescott-Lowe (The Charter newsletter and the seaplane lawsuit), Immy Vale (new shingle, first big case), Jalen (the barbecue and a scholarship), and Fenn (the hedge).</w:t>
      </w:r>
    </w:p>
    <w:p>
      <w:pPr>
        <w:pStyle w:val="Heading1"/>
        <w:pageBreakBefore/>
        <w:spacing w:after="200" w:before="0"/>
      </w:pPr>
      <w:r>
        <w:rPr>
          <w:rFonts w:ascii="Georgia" w:cs="Georgia" w:eastAsia="Georgia" w:hAnsi="Georgia"/>
          <w:b/>
          <w:bCs/>
          <w:color w:val="7A1F3D"/>
          <w:sz w:val="36"/>
          <w:szCs w:val="36"/>
        </w:rPr>
        <w:t xml:space="preserve">6. The Josie Track</w:t>
      </w:r>
    </w:p>
    <w:p>
      <w:pPr>
        <w:spacing w:after="120" w:line="300"/>
      </w:pPr>
      <w:r>
        <w:rPr>
          <w:rFonts w:ascii="Georgia" w:cs="Georgia" w:eastAsia="Georgia" w:hAnsi="Georgia"/>
          <w:sz w:val="22"/>
          <w:szCs w:val="22"/>
        </w:rPr>
        <w:t xml:space="preserve">Josie is the season’s romantic lead. Her relationship with Theo is the slow, frank, grown-up opposite of Wren’s fire: heat that arrives through trust. Four principles keep her real.</w:t>
      </w:r>
    </w:p>
    <w:p>
      <w:pPr>
        <w:pStyle w:val="ListParagraph"/>
        <w:numPr>
          <w:ilvl w:val="0"/>
          <w:numId w:val="2"/>
        </w:numPr>
        <w:spacing w:after="80" w:line="290"/>
      </w:pPr>
      <w:r>
        <w:rPr>
          <w:rFonts w:ascii="Georgia" w:cs="Georgia" w:eastAsia="Georgia" w:hAnsi="Georgia"/>
          <w:b/>
          <w:bCs/>
          <w:sz w:val="22"/>
          <w:szCs w:val="22"/>
        </w:rPr>
        <w:t xml:space="preserve">Not a rope. </w:t>
      </w:r>
      <w:r>
        <w:rPr>
          <w:rFonts w:ascii="Georgia" w:cs="Georgia" w:eastAsia="Georgia" w:hAnsi="Georgia"/>
          <w:sz w:val="22"/>
          <w:szCs w:val="22"/>
        </w:rPr>
        <w:t xml:space="preserve">She is never Theo’s cure. She says so in the finale and the season keeps the promise. When Theo tries to make her his sole support the story punishes it, honestly and without melodrama.</w:t>
      </w:r>
    </w:p>
    <w:p>
      <w:pPr>
        <w:pStyle w:val="ListParagraph"/>
        <w:numPr>
          <w:ilvl w:val="0"/>
          <w:numId w:val="2"/>
        </w:numPr>
        <w:spacing w:after="80" w:line="290"/>
      </w:pPr>
      <w:r>
        <w:rPr>
          <w:rFonts w:ascii="Georgia" w:cs="Georgia" w:eastAsia="Georgia" w:hAnsi="Georgia"/>
          <w:b/>
          <w:bCs/>
          <w:sz w:val="22"/>
          <w:szCs w:val="22"/>
        </w:rPr>
        <w:t xml:space="preserve">Her own dream. </w:t>
      </w:r>
      <w:r>
        <w:rPr>
          <w:rFonts w:ascii="Georgia" w:cs="Georgia" w:eastAsia="Georgia" w:hAnsi="Georgia"/>
          <w:sz w:val="22"/>
          <w:szCs w:val="22"/>
        </w:rPr>
        <w:t xml:space="preserve">She wants something of her own: a culinary apprenticeship in Savannah she deferred when Del got sick. The season’s romance question is whether two people can build something while one of them might leave.</w:t>
      </w:r>
    </w:p>
    <w:p>
      <w:pPr>
        <w:pStyle w:val="ListParagraph"/>
        <w:numPr>
          <w:ilvl w:val="0"/>
          <w:numId w:val="2"/>
        </w:numPr>
        <w:spacing w:after="80" w:line="290"/>
      </w:pPr>
      <w:r>
        <w:rPr>
          <w:rFonts w:ascii="Georgia" w:cs="Georgia" w:eastAsia="Georgia" w:hAnsi="Georgia"/>
          <w:b/>
          <w:bCs/>
          <w:sz w:val="22"/>
          <w:szCs w:val="22"/>
        </w:rPr>
        <w:t xml:space="preserve">Her voice. </w:t>
      </w:r>
      <w:r>
        <w:rPr>
          <w:rFonts w:ascii="Georgia" w:cs="Georgia" w:eastAsia="Georgia" w:hAnsi="Georgia"/>
          <w:sz w:val="22"/>
          <w:szCs w:val="22"/>
        </w:rPr>
        <w:t xml:space="preserve">Dry, specific, practical. She argues with food, fixes things instead of talking about them, swears like a line cook, and flirts by being unimpressed. Her heat is her attention.</w:t>
      </w:r>
    </w:p>
    <w:p>
      <w:pPr>
        <w:pStyle w:val="ListParagraph"/>
        <w:numPr>
          <w:ilvl w:val="0"/>
          <w:numId w:val="2"/>
        </w:numPr>
        <w:spacing w:after="80" w:line="290"/>
      </w:pPr>
      <w:r>
        <w:rPr>
          <w:rFonts w:ascii="Georgia" w:cs="Georgia" w:eastAsia="Georgia" w:hAnsi="Georgia"/>
          <w:b/>
          <w:bCs/>
          <w:sz w:val="22"/>
          <w:szCs w:val="22"/>
        </w:rPr>
        <w:t xml:space="preserve">Heat to her personality. </w:t>
      </w:r>
      <w:r>
        <w:rPr>
          <w:rFonts w:ascii="Georgia" w:cs="Georgia" w:eastAsia="Georgia" w:hAnsi="Georgia"/>
          <w:sz w:val="22"/>
          <w:szCs w:val="22"/>
        </w:rPr>
        <w:t xml:space="preserve">The sex is frank and funny and involved, with real negotiations (condoms, a long shift, a roommate through a wall, a pantry door that doesn’t lock), and each scene advances the relationship. At least one is a quiet fight that becomes the best scene of the season.</w:t>
      </w:r>
    </w:p>
    <w:p>
      <w:pPr>
        <w:pStyle w:val="Heading2"/>
        <w:spacing w:after="100" w:before="260"/>
      </w:pPr>
      <w:r>
        <w:rPr>
          <w:rFonts w:ascii="Georgia" w:cs="Georgia" w:eastAsia="Georgia" w:hAnsi="Georgia"/>
          <w:b/>
          <w:bCs/>
          <w:color w:val="2B2B2B"/>
          <w:sz w:val="26"/>
          <w:szCs w:val="26"/>
        </w:rPr>
        <w:t xml:space="preserve">Arc in five movements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BBBBB" w:sz="4"/>
              <w:left w:val="single" w:color="BBBBBB" w:sz="4"/>
              <w:bottom w:val="single" w:color="BBBBBB" w:sz="4"/>
              <w:right w:val="single" w:color="BBBBBB" w:sz="4"/>
            </w:tcBorders>
            <w:shd w:fill="F1E3E8" w:color="auto" w:val="clear"/>
            <w:tcMar>
              <w:top w:type="dxa" w:w="70"/>
              <w:left w:type="dxa" w:w="100"/>
              <w:bottom w:type="dxa" w:w="70"/>
              <w:right w:type="dxa" w:w="100"/>
            </w:tcMar>
          </w:tcPr>
          <w:p>
            <w:r>
              <w:rPr>
                <w:rFonts w:ascii="Georgia" w:cs="Georgia" w:eastAsia="Georgia" w:hAnsi="Georgia"/>
                <w:b/>
                <w:bCs/>
                <w:sz w:val="19"/>
                <w:szCs w:val="19"/>
              </w:rPr>
              <w:t xml:space="preserve">Movement</w:t>
            </w:r>
          </w:p>
        </w:tc>
        <w:tc>
          <w:tcPr>
            <w:tcW w:type="dxa" w:w="7660"/>
            <w:tcBorders>
              <w:top w:val="single" w:color="BBBBBB" w:sz="4"/>
              <w:left w:val="single" w:color="BBBBBB" w:sz="4"/>
              <w:bottom w:val="single" w:color="BBBBBB" w:sz="4"/>
              <w:right w:val="single" w:color="BBBBBB" w:sz="4"/>
            </w:tcBorders>
            <w:shd w:fill="F1E3E8" w:color="auto" w:val="clear"/>
            <w:tcMar>
              <w:top w:type="dxa" w:w="70"/>
              <w:left w:type="dxa" w:w="100"/>
              <w:bottom w:type="dxa" w:w="70"/>
              <w:right w:type="dxa" w:w="100"/>
            </w:tcMar>
          </w:tcPr>
          <w:p>
            <w:r>
              <w:rPr>
                <w:rFonts w:ascii="Georgia" w:cs="Georgia" w:eastAsia="Georgia" w:hAnsi="Georgia"/>
                <w:b/>
                <w:bCs/>
                <w:sz w:val="19"/>
                <w:szCs w:val="19"/>
              </w:rPr>
              <w:t xml:space="preserve">What happens</w:t>
            </w:r>
          </w:p>
        </w:tc>
      </w:tr>
      <w:tr>
        <w:trPr>
          <w:tblHeader w:val="false"/>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1. Aftermath (Ep 9–10)</w:t>
            </w:r>
          </w:p>
        </w:tc>
        <w:tc>
          <w:tcPr>
            <w:tcW w:type="dxa" w:w="76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The kiss on the back steps meets daylight. Awkward, funny, careful. First real date at a minor-league ballgame she picks. She sets terms: Tuesdays, Monday appointment, no calling her at 3 a.m. before calling Del.</w:t>
            </w:r>
          </w:p>
        </w:tc>
      </w:tr>
      <w:tr>
        <w:trPr>
          <w:tblHeader w:val="false"/>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2. Building (Ep 11–12)</w:t>
            </w:r>
          </w:p>
        </w:tc>
        <w:tc>
          <w:tcPr>
            <w:tcW w:type="dxa" w:w="76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The first night together. Meeting Pearl. Theo learns the shape of her days: the 4 a.m. dough, the bills. She learns he is scared of boredom. A first fight about the thing he didn’t tell her.</w:t>
            </w:r>
          </w:p>
        </w:tc>
      </w:tr>
      <w:tr>
        <w:trPr>
          <w:tblHeader w:val="false"/>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3. The offer (Ep 13)</w:t>
            </w:r>
          </w:p>
        </w:tc>
        <w:tc>
          <w:tcPr>
            <w:tcW w:type="dxa" w:w="76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Josie gets the Savannah apprenticeship. She hides it for a week because she doesn’t want to be a person who leaves.</w:t>
            </w:r>
          </w:p>
        </w:tc>
      </w:tr>
      <w:tr>
        <w:trPr>
          <w:tblHeader w:val="false"/>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4. The test (Ep 14–15)</w:t>
            </w:r>
          </w:p>
        </w:tc>
        <w:tc>
          <w:tcPr>
            <w:tcW w:type="dxa" w:w="76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A relapse threat or a real slip, a testimony that exposes something, and Josie’s question: “Are you choosing me or being rescued?” Home (the third meter) decides what happens.</w:t>
            </w:r>
          </w:p>
        </w:tc>
      </w:tr>
      <w:tr>
        <w:trPr>
          <w:tblHeader w:val="false"/>
        </w:trPr>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5. Resolution (Ep 16)</w:t>
            </w:r>
          </w:p>
        </w:tc>
        <w:tc>
          <w:tcPr>
            <w:tcW w:type="dxa" w:w="76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Season One’s question is answered in a different shape: Josie goes, stays, or something in between, depending on Home and what Theo has built. The ending is hopeful either way, and honest about the cost.</w:t>
            </w:r>
          </w:p>
        </w:tc>
      </w:tr>
    </w:tbl>
    <w:p>
      <w:pPr>
        <w:spacing w:after="80"/>
      </w:pPr>
    </w:p>
    <w:p>
      <w:pPr>
        <w:pStyle w:val="Heading1"/>
        <w:pageBreakBefore/>
        <w:spacing w:after="200" w:before="0"/>
      </w:pPr>
      <w:r>
        <w:rPr>
          <w:rFonts w:ascii="Georgia" w:cs="Georgia" w:eastAsia="Georgia" w:hAnsi="Georgia"/>
          <w:b/>
          <w:bCs/>
          <w:color w:val="7A1F3D"/>
          <w:sz w:val="36"/>
          <w:szCs w:val="36"/>
        </w:rPr>
        <w:t xml:space="preserve">7. The Wren Thread</w:t>
      </w:r>
    </w:p>
    <w:p>
      <w:pPr>
        <w:spacing w:after="120" w:line="300"/>
      </w:pPr>
      <w:r>
        <w:rPr>
          <w:rFonts w:ascii="Georgia" w:cs="Georgia" w:eastAsia="Georgia" w:hAnsi="Georgia"/>
          <w:sz w:val="22"/>
          <w:szCs w:val="22"/>
        </w:rPr>
        <w:t xml:space="preserve">Wren is the season’s ghost and its promise. She is not available to Theo and she is not forgotten. Rules for handling her:</w:t>
      </w:r>
    </w:p>
    <w:p>
      <w:pPr>
        <w:pStyle w:val="ListParagraph"/>
        <w:numPr>
          <w:ilvl w:val="0"/>
          <w:numId w:val="2"/>
        </w:numPr>
        <w:spacing w:after="80" w:line="290"/>
      </w:pPr>
      <w:r>
        <w:rPr>
          <w:rFonts w:ascii="Georgia" w:cs="Georgia" w:eastAsia="Georgia" w:hAnsi="Georgia"/>
          <w:sz w:val="22"/>
          <w:szCs w:val="22"/>
        </w:rPr>
        <w:t xml:space="preserve">She never appears fully on screen until Season Three. In Season Two she is present through objects, letters, other people, and one or two short, charged glimpses at a distance.</w:t>
      </w:r>
    </w:p>
    <w:p>
      <w:pPr>
        <w:pStyle w:val="ListParagraph"/>
        <w:numPr>
          <w:ilvl w:val="0"/>
          <w:numId w:val="2"/>
        </w:numPr>
        <w:spacing w:after="80" w:line="290"/>
      </w:pPr>
      <w:r>
        <w:rPr>
          <w:rFonts w:ascii="Georgia" w:cs="Georgia" w:eastAsia="Georgia" w:hAnsi="Georgia"/>
          <w:sz w:val="22"/>
          <w:szCs w:val="22"/>
        </w:rPr>
        <w:t xml:space="preserve">Her recovery is real and slow: speech therapy, rage at her own handwriting, a nurse who knits. We learn it through Dez (who visits), Nora (who keeps a quiet vigil), and a notebook.</w:t>
      </w:r>
    </w:p>
    <w:p>
      <w:pPr>
        <w:pStyle w:val="ListParagraph"/>
        <w:numPr>
          <w:ilvl w:val="0"/>
          <w:numId w:val="2"/>
        </w:numPr>
        <w:spacing w:after="80" w:line="290"/>
      </w:pPr>
      <w:r>
        <w:rPr>
          <w:rFonts w:ascii="Georgia" w:cs="Georgia" w:eastAsia="Georgia" w:hAnsi="Georgia"/>
          <w:sz w:val="22"/>
          <w:szCs w:val="22"/>
        </w:rPr>
        <w:t xml:space="preserve">The unfinished sentence, “I L—” on the napkin and “I LO—” on the photo strip, is never resolved by Theo. It lingers. By the end of Season Two, Wren is recovered, and sends Theo a note herself, written in her own hand. The note’s content is the season’s last beat and the hook into Season Three. Whether it finishes the sentence is a decision for Episode 16.</w:t>
      </w:r>
    </w:p>
    <w:p>
      <w:pPr>
        <w:pStyle w:val="ListParagraph"/>
        <w:numPr>
          <w:ilvl w:val="0"/>
          <w:numId w:val="2"/>
        </w:numPr>
        <w:spacing w:after="80" w:line="290"/>
      </w:pPr>
      <w:r>
        <w:rPr>
          <w:rFonts w:ascii="Georgia" w:cs="Georgia" w:eastAsia="Georgia" w:hAnsi="Georgia"/>
          <w:sz w:val="22"/>
          <w:szCs w:val="22"/>
        </w:rPr>
        <w:t xml:space="preserve">Theo’s feelings about Wren are honest on the page. He is allowed to wonder. The player’s choices determine whether he is honest with Josie about it.</w:t>
      </w:r>
    </w:p>
    <w:p>
      <w:pPr>
        <w:pStyle w:val="ListParagraph"/>
        <w:numPr>
          <w:ilvl w:val="0"/>
          <w:numId w:val="2"/>
        </w:numPr>
        <w:spacing w:after="80" w:line="290"/>
      </w:pPr>
      <w:r>
        <w:rPr>
          <w:rFonts w:ascii="Georgia" w:cs="Georgia" w:eastAsia="Georgia" w:hAnsi="Georgia"/>
          <w:sz w:val="22"/>
          <w:szCs w:val="22"/>
        </w:rPr>
        <w:t xml:space="preserve">Nora and Wren: a friendship Theo has only just discovered and does not own. It matters to the legal story and to the heart of it.</w:t>
      </w:r>
    </w:p>
    <w:p>
      <w:pPr>
        <w:pStyle w:val="Heading1"/>
        <w:pageBreakBefore/>
        <w:spacing w:after="200" w:before="0"/>
      </w:pPr>
      <w:r>
        <w:rPr>
          <w:rFonts w:ascii="Georgia" w:cs="Georgia" w:eastAsia="Georgia" w:hAnsi="Georgia"/>
          <w:b/>
          <w:bCs/>
          <w:color w:val="7A1F3D"/>
          <w:sz w:val="36"/>
          <w:szCs w:val="36"/>
        </w:rPr>
        <w:t xml:space="preserve">8. The Legal and Institutional Spine</w:t>
      </w:r>
    </w:p>
    <w:p>
      <w:pPr>
        <w:spacing w:after="120" w:line="300"/>
      </w:pPr>
      <w:r>
        <w:rPr>
          <w:rFonts w:ascii="Georgia" w:cs="Georgia" w:eastAsia="Georgia" w:hAnsi="Georgia"/>
          <w:sz w:val="22"/>
          <w:szCs w:val="22"/>
        </w:rPr>
        <w:t xml:space="preserve">The background plot is a legal, institutional process that moves around Theo like weather and occasionally breaks over him.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4"/>
              <w:left w:val="single" w:color="BBBBBB" w:sz="4"/>
              <w:bottom w:val="single" w:color="BBBBBB" w:sz="4"/>
              <w:right w:val="single" w:color="BBBBBB" w:sz="4"/>
            </w:tcBorders>
            <w:shd w:fill="F1E3E8" w:color="auto" w:val="clear"/>
            <w:tcMar>
              <w:top w:type="dxa" w:w="70"/>
              <w:left w:type="dxa" w:w="100"/>
              <w:bottom w:type="dxa" w:w="70"/>
              <w:right w:type="dxa" w:w="100"/>
            </w:tcMar>
          </w:tcPr>
          <w:p>
            <w:r>
              <w:rPr>
                <w:rFonts w:ascii="Georgia" w:cs="Georgia" w:eastAsia="Georgia" w:hAnsi="Georgia"/>
                <w:b/>
                <w:bCs/>
                <w:sz w:val="19"/>
                <w:szCs w:val="19"/>
              </w:rPr>
              <w:t xml:space="preserve">Strand</w:t>
            </w:r>
          </w:p>
        </w:tc>
        <w:tc>
          <w:tcPr>
            <w:tcW w:type="dxa" w:w="7560"/>
            <w:tcBorders>
              <w:top w:val="single" w:color="BBBBBB" w:sz="4"/>
              <w:left w:val="single" w:color="BBBBBB" w:sz="4"/>
              <w:bottom w:val="single" w:color="BBBBBB" w:sz="4"/>
              <w:right w:val="single" w:color="BBBBBB" w:sz="4"/>
            </w:tcBorders>
            <w:shd w:fill="F1E3E8" w:color="auto" w:val="clear"/>
            <w:tcMar>
              <w:top w:type="dxa" w:w="70"/>
              <w:left w:type="dxa" w:w="100"/>
              <w:bottom w:type="dxa" w:w="70"/>
              <w:right w:type="dxa" w:w="100"/>
            </w:tcMar>
          </w:tcPr>
          <w:p>
            <w:r>
              <w:rPr>
                <w:rFonts w:ascii="Georgia" w:cs="Georgia" w:eastAsia="Georgia" w:hAnsi="Georgia"/>
                <w:b/>
                <w:bCs/>
                <w:sz w:val="19"/>
                <w:szCs w:val="19"/>
              </w:rPr>
              <w:t xml:space="preserve">Beats</w:t>
            </w:r>
          </w:p>
        </w:tc>
      </w:tr>
      <w:tr>
        <w:trPr>
          <w:tblHeader w:val="false"/>
        </w:trPr>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Ashby disciplinary inquiry</w:t>
            </w:r>
          </w:p>
        </w:tc>
        <w:tc>
          <w:tcPr>
            <w:tcW w:type="dxa" w:w="7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The hearing (Thursday, Ep 9). Theo’s status is deferred; conditions apply. Interim Dean Vance reviews. A final decision about Tau’s charter and Theo’s record lands in Episode 15.</w:t>
            </w:r>
          </w:p>
        </w:tc>
      </w:tr>
      <w:tr>
        <w:trPr>
          <w:tblHeader w:val="false"/>
        </w:trPr>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State v. Danvers</w:t>
            </w:r>
          </w:p>
        </w:tc>
        <w:tc>
          <w:tcPr>
            <w:tcW w:type="dxa" w:w="7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Arraignment, motions, plea talks. Prosecutor Ames needs Nora and Theo. Rafe Danvers works the margins. Preliminary hearing in Episode 12 is Theo’s first testimony. A plea or a trial date arrives in Episode 14.</w:t>
            </w:r>
          </w:p>
        </w:tc>
      </w:tr>
      <w:tr>
        <w:trPr>
          <w:tblHeader w:val="false"/>
        </w:trPr>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Tau and the alumni</w:t>
            </w:r>
          </w:p>
        </w:tc>
        <w:tc>
          <w:tcPr>
            <w:tcW w:type="dxa" w:w="7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Fighting back through newsletters, donors, and a fake foundation. Lurleen and Odell keep the town on one side. The money question at the heart of the college surfaces: who paid for Whitlock Hall in the first place?</w:t>
            </w:r>
          </w:p>
        </w:tc>
      </w:tr>
      <w:tr>
        <w:trPr>
          <w:tblHeader w:val="false"/>
        </w:trPr>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Gazette</w:t>
            </w:r>
          </w:p>
        </w:tc>
        <w:tc>
          <w:tcPr>
            <w:tcW w:type="dxa" w:w="75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Dez’s “We Remember” follow-ups: the fight over naming a victim, and what journalism owes the people in it.</w:t>
            </w:r>
          </w:p>
        </w:tc>
      </w:tr>
    </w:tbl>
    <w:p>
      <w:pPr>
        <w:spacing w:after="80"/>
      </w:pPr>
    </w:p>
    <w:p>
      <w:pPr>
        <w:spacing w:after="120" w:line="300"/>
      </w:pPr>
      <w:r>
        <w:rPr>
          <w:rFonts w:ascii="Georgia" w:cs="Georgia" w:eastAsia="Georgia" w:hAnsi="Georgia"/>
          <w:sz w:val="22"/>
          <w:szCs w:val="22"/>
        </w:rPr>
        <w:t xml:space="preserve">Rule: Theo testifies exactly when the plot needs him to, and no more. Everything else happens to other people in the same rooms.</w:t>
      </w:r>
    </w:p>
    <w:p>
      <w:pPr>
        <w:pStyle w:val="Heading1"/>
        <w:pageBreakBefore/>
        <w:spacing w:after="200" w:before="0"/>
      </w:pPr>
      <w:r>
        <w:rPr>
          <w:rFonts w:ascii="Georgia" w:cs="Georgia" w:eastAsia="Georgia" w:hAnsi="Georgia"/>
          <w:b/>
          <w:bCs/>
          <w:color w:val="7A1F3D"/>
          <w:sz w:val="36"/>
          <w:szCs w:val="36"/>
        </w:rPr>
        <w:t xml:space="preserve">9. Episode Grid</w:t>
      </w:r>
    </w:p>
    <w:p>
      <w:pPr>
        <w:spacing w:after="120" w:line="300"/>
      </w:pPr>
      <w:r>
        <w:rPr>
          <w:rFonts w:ascii="Georgia" w:cs="Georgia" w:eastAsia="Georgia" w:hAnsi="Georgia"/>
          <w:sz w:val="22"/>
          <w:szCs w:val="22"/>
        </w:rPr>
        <w:t xml:space="preserve">Each episode is built on the player’s previous choices and each is longer than the last. Titles are working. Every episode has a cold open, three acts, one big comedic set piece, one Josie beat, one recovery beat, and a Wren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600"/>
        <w:gridCol w:w="3360"/>
      </w:tblGrid>
      <w:tr>
        <w:trPr>
          <w:tblHeader/>
        </w:trPr>
        <w:tc>
          <w:tcPr>
            <w:tcW w:type="dxa" w:w="700"/>
            <w:tcBorders>
              <w:top w:val="single" w:color="BBBBBB" w:sz="4"/>
              <w:left w:val="single" w:color="BBBBBB" w:sz="4"/>
              <w:bottom w:val="single" w:color="BBBBBB" w:sz="4"/>
              <w:right w:val="single" w:color="BBBBBB" w:sz="4"/>
            </w:tcBorders>
            <w:shd w:fill="F1E3E8" w:color="auto" w:val="clear"/>
            <w:tcMar>
              <w:top w:type="dxa" w:w="70"/>
              <w:left w:type="dxa" w:w="100"/>
              <w:bottom w:type="dxa" w:w="70"/>
              <w:right w:type="dxa" w:w="100"/>
            </w:tcMar>
          </w:tcPr>
          <w:p>
            <w:r>
              <w:rPr>
                <w:rFonts w:ascii="Georgia" w:cs="Georgia" w:eastAsia="Georgia" w:hAnsi="Georgia"/>
                <w:b/>
                <w:bCs/>
                <w:sz w:val="19"/>
                <w:szCs w:val="19"/>
              </w:rPr>
              <w:t xml:space="preserve">Ep</w:t>
            </w:r>
          </w:p>
        </w:tc>
        <w:tc>
          <w:tcPr>
            <w:tcW w:type="dxa" w:w="1700"/>
            <w:tcBorders>
              <w:top w:val="single" w:color="BBBBBB" w:sz="4"/>
              <w:left w:val="single" w:color="BBBBBB" w:sz="4"/>
              <w:bottom w:val="single" w:color="BBBBBB" w:sz="4"/>
              <w:right w:val="single" w:color="BBBBBB" w:sz="4"/>
            </w:tcBorders>
            <w:shd w:fill="F1E3E8" w:color="auto" w:val="clear"/>
            <w:tcMar>
              <w:top w:type="dxa" w:w="70"/>
              <w:left w:type="dxa" w:w="100"/>
              <w:bottom w:type="dxa" w:w="70"/>
              <w:right w:type="dxa" w:w="100"/>
            </w:tcMar>
          </w:tcPr>
          <w:p>
            <w:r>
              <w:rPr>
                <w:rFonts w:ascii="Georgia" w:cs="Georgia" w:eastAsia="Georgia" w:hAnsi="Georgia"/>
                <w:b/>
                <w:bCs/>
                <w:sz w:val="19"/>
                <w:szCs w:val="19"/>
              </w:rPr>
              <w:t xml:space="preserve">Title</w:t>
            </w:r>
          </w:p>
        </w:tc>
        <w:tc>
          <w:tcPr>
            <w:tcW w:type="dxa" w:w="3600"/>
            <w:tcBorders>
              <w:top w:val="single" w:color="BBBBBB" w:sz="4"/>
              <w:left w:val="single" w:color="BBBBBB" w:sz="4"/>
              <w:bottom w:val="single" w:color="BBBBBB" w:sz="4"/>
              <w:right w:val="single" w:color="BBBBBB" w:sz="4"/>
            </w:tcBorders>
            <w:shd w:fill="F1E3E8" w:color="auto" w:val="clear"/>
            <w:tcMar>
              <w:top w:type="dxa" w:w="70"/>
              <w:left w:type="dxa" w:w="100"/>
              <w:bottom w:type="dxa" w:w="70"/>
              <w:right w:type="dxa" w:w="100"/>
            </w:tcMar>
          </w:tcPr>
          <w:p>
            <w:r>
              <w:rPr>
                <w:rFonts w:ascii="Georgia" w:cs="Georgia" w:eastAsia="Georgia" w:hAnsi="Georgia"/>
                <w:b/>
                <w:bCs/>
                <w:sz w:val="19"/>
                <w:szCs w:val="19"/>
              </w:rPr>
              <w:t xml:space="preserve">Spine</w:t>
            </w:r>
          </w:p>
        </w:tc>
        <w:tc>
          <w:tcPr>
            <w:tcW w:type="dxa" w:w="3360"/>
            <w:tcBorders>
              <w:top w:val="single" w:color="BBBBBB" w:sz="4"/>
              <w:left w:val="single" w:color="BBBBBB" w:sz="4"/>
              <w:bottom w:val="single" w:color="BBBBBB" w:sz="4"/>
              <w:right w:val="single" w:color="BBBBBB" w:sz="4"/>
            </w:tcBorders>
            <w:shd w:fill="F1E3E8" w:color="auto" w:val="clear"/>
            <w:tcMar>
              <w:top w:type="dxa" w:w="70"/>
              <w:left w:type="dxa" w:w="100"/>
              <w:bottom w:type="dxa" w:w="70"/>
              <w:right w:type="dxa" w:w="100"/>
            </w:tcMar>
          </w:tcPr>
          <w:p>
            <w:r>
              <w:rPr>
                <w:rFonts w:ascii="Georgia" w:cs="Georgia" w:eastAsia="Georgia" w:hAnsi="Georgia"/>
                <w:b/>
                <w:bCs/>
                <w:sz w:val="19"/>
                <w:szCs w:val="19"/>
              </w:rPr>
              <w:t xml:space="preserve">Set piece and trace</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9</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The Hearing</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Thursday at the table: Theo testifies before the college panel. Sober day 6 or whatever the canon says. After: a first awkward morning with Josie.</w:t>
            </w:r>
          </w:p>
        </w:tc>
        <w:tc>
          <w:tcPr>
            <w:tcW w:type="dxa" w:w="33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Comedy: Judge Crenshaw heckles the panel from the back. Trace: Dez reports a nurse’s first update.</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10</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Day Count</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Settling into a routine: Monday with Dr. Okafor, Tuesday chairs, Josie’s first date at a minor-league ballgame. Cravings arrive at a fraternity of strangers.</w:t>
            </w:r>
          </w:p>
        </w:tc>
        <w:tc>
          <w:tcPr>
            <w:tcW w:type="dxa" w:w="33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Comedy: a ballpark mascot disaster. Trace: a postcard from Wren’s mother.</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11</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The Fixer</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Rafe Danvers offers Theo a ladder back to the family’s good graces. The first night with Josie.</w:t>
            </w:r>
          </w:p>
        </w:tc>
        <w:tc>
          <w:tcPr>
            <w:tcW w:type="dxa" w:w="33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Comedy: a country club brunch where nobody says anything out loud. Trace: Nora lets slip that she visits Wren.</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12</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Preliminary</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Theo’s first courtroom testimony. A cross-examination that finds the cup. Aftermath in the diner.</w:t>
            </w:r>
          </w:p>
        </w:tc>
        <w:tc>
          <w:tcPr>
            <w:tcW w:type="dxa" w:w="33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Comedy: a bailiff with opinions. Trace: Wren’s therapist leaves a voicemail for Nora.</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13</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Offer</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Josie’s Savannah apprenticeship. Pearl arrives. Easter at the Blue Plate; the biggest ensemble comedy of the season.</w:t>
            </w:r>
          </w:p>
        </w:tc>
        <w:tc>
          <w:tcPr>
            <w:tcW w:type="dxa" w:w="33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Comedy: Easter brunch, three generations, one lamb. Trace: a flannel in a lost-and-found.</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14</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Slip</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The hardest episode. A plea offer, a bad Sunday, a bottle in a gift basket. The Home meter decides who finds him.</w:t>
            </w:r>
          </w:p>
        </w:tc>
        <w:tc>
          <w:tcPr>
            <w:tcW w:type="dxa" w:w="33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Comedy: the gallows kind. Trace: Wren’s handwriting improves; Dez shows Theo a page.</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15</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The Charter</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Tau’s final fight and the college’s decision. Graham comes to town. A father and son in a diner booth.</w:t>
            </w:r>
          </w:p>
        </w:tc>
        <w:tc>
          <w:tcPr>
            <w:tcW w:type="dxa" w:w="33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Comedy: the Gazebo Ladies stage a protest. Trace: a message Wren wrote Nora about Theo.</w:t>
            </w:r>
          </w:p>
        </w:tc>
      </w:tr>
      <w:tr>
        <w:trPr>
          <w:tblHeader w:val="false"/>
        </w:trPr>
        <w:tc>
          <w:tcPr>
            <w:tcW w:type="dxa" w:w="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16</w:t>
            </w:r>
          </w:p>
        </w:tc>
        <w:tc>
          <w:tcPr>
            <w:tcW w:type="dxa" w:w="17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Her Handwriting</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Season finale: the verdict or plea, Josie’s decision, one year since the lake house. Ends with Wren’s note in her own hand.</w:t>
            </w:r>
          </w:p>
        </w:tc>
        <w:tc>
          <w:tcPr>
            <w:tcW w:type="dxa" w:w="336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Georgia" w:cs="Georgia" w:eastAsia="Georgia" w:hAnsi="Georgia"/>
                <w:b w:val="false"/>
                <w:bCs w:val="false"/>
                <w:sz w:val="19"/>
                <w:szCs w:val="19"/>
              </w:rPr>
              <w:t xml:space="preserve">Comedy: a graduation-style ceremony in the quad. Trace: Wren’s note (the hook for Season Three).</w:t>
            </w:r>
          </w:p>
        </w:tc>
      </w:tr>
    </w:tbl>
    <w:p>
      <w:pPr>
        <w:spacing w:after="80"/>
      </w:pPr>
    </w:p>
    <w:p>
      <w:pPr>
        <w:pStyle w:val="Heading1"/>
        <w:pageBreakBefore/>
        <w:spacing w:after="200" w:before="0"/>
      </w:pPr>
      <w:r>
        <w:rPr>
          <w:rFonts w:ascii="Georgia" w:cs="Georgia" w:eastAsia="Georgia" w:hAnsi="Georgia"/>
          <w:b/>
          <w:bCs/>
          <w:color w:val="7A1F3D"/>
          <w:sz w:val="36"/>
          <w:szCs w:val="36"/>
        </w:rPr>
        <w:t xml:space="preserve">10. Season Three Setup</w:t>
      </w:r>
    </w:p>
    <w:p>
      <w:pPr>
        <w:spacing w:after="120" w:line="300"/>
      </w:pPr>
      <w:r>
        <w:rPr>
          <w:rFonts w:ascii="Georgia" w:cs="Georgia" w:eastAsia="Georgia" w:hAnsi="Georgia"/>
          <w:sz w:val="22"/>
          <w:szCs w:val="22"/>
        </w:rPr>
        <w:t xml:space="preserve">Season Two ends with Josie and Theo in a real place (together, or honestly apart, depending on Home and the player’s choices) and Wren recovered, in motion, and about to return. Season Three, in the fall, opens the triangle in earnest. The Season Two note is its first line. Nothing in this season locks Theo out of either door.</w:t>
      </w:r>
    </w:p>
    <w:p>
      <w:pPr>
        <w:pStyle w:val="Heading1"/>
        <w:pageBreakBefore/>
        <w:spacing w:after="200" w:before="0"/>
      </w:pPr>
      <w:r>
        <w:rPr>
          <w:rFonts w:ascii="Georgia" w:cs="Georgia" w:eastAsia="Georgia" w:hAnsi="Georgia"/>
          <w:b/>
          <w:bCs/>
          <w:color w:val="7A1F3D"/>
          <w:sz w:val="36"/>
          <w:szCs w:val="36"/>
        </w:rPr>
        <w:t xml:space="preserve">11. How It Will Be Built</w:t>
      </w:r>
    </w:p>
    <w:p>
      <w:pPr>
        <w:pStyle w:val="ListParagraph"/>
        <w:numPr>
          <w:ilvl w:val="0"/>
          <w:numId w:val="2"/>
        </w:numPr>
        <w:spacing w:after="80" w:line="290"/>
      </w:pPr>
      <w:r>
        <w:rPr>
          <w:rFonts w:ascii="Georgia" w:cs="Georgia" w:eastAsia="Georgia" w:hAnsi="Georgia"/>
          <w:sz w:val="22"/>
          <w:szCs w:val="22"/>
        </w:rPr>
        <w:t xml:space="preserve">Episodes are written one at a time against your locked save, so the story follows exactly what you did.</w:t>
      </w:r>
    </w:p>
    <w:p>
      <w:pPr>
        <w:pStyle w:val="ListParagraph"/>
        <w:numPr>
          <w:ilvl w:val="0"/>
          <w:numId w:val="2"/>
        </w:numPr>
        <w:spacing w:after="80" w:line="290"/>
      </w:pPr>
      <w:r>
        <w:rPr>
          <w:rFonts w:ascii="Georgia" w:cs="Georgia" w:eastAsia="Georgia" w:hAnsi="Georgia"/>
          <w:sz w:val="22"/>
          <w:szCs w:val="22"/>
        </w:rPr>
        <w:t xml:space="preserve">Each episode is longer than the last, with a full cold open and a bigger third act.</w:t>
      </w:r>
    </w:p>
    <w:p>
      <w:pPr>
        <w:pStyle w:val="ListParagraph"/>
        <w:numPr>
          <w:ilvl w:val="0"/>
          <w:numId w:val="2"/>
        </w:numPr>
        <w:spacing w:after="80" w:line="290"/>
      </w:pPr>
      <w:r>
        <w:rPr>
          <w:rFonts w:ascii="Georgia" w:cs="Georgia" w:eastAsia="Georgia" w:hAnsi="Georgia"/>
          <w:sz w:val="22"/>
          <w:szCs w:val="22"/>
        </w:rPr>
        <w:t xml:space="preserve">The save format, locks, and checkpoints carry over from Season One. A new season label and a Season Two replay marker are added.</w:t>
      </w:r>
    </w:p>
    <w:p>
      <w:pPr>
        <w:pStyle w:val="ListParagraph"/>
        <w:numPr>
          <w:ilvl w:val="0"/>
          <w:numId w:val="2"/>
        </w:numPr>
        <w:spacing w:after="80" w:line="290"/>
      </w:pPr>
      <w:r>
        <w:rPr>
          <w:rFonts w:ascii="Georgia" w:cs="Georgia" w:eastAsia="Georgia" w:hAnsi="Georgia"/>
          <w:sz w:val="22"/>
          <w:szCs w:val="22"/>
        </w:rPr>
        <w:t xml:space="preserve">Before each episode I will ask a short set of questions in the app, as before.</w:t>
      </w:r>
    </w:p>
    <w:p>
      <w:pPr>
        <w:pStyle w:val="ListParagraph"/>
        <w:numPr>
          <w:ilvl w:val="0"/>
          <w:numId w:val="2"/>
        </w:numPr>
        <w:spacing w:after="80" w:line="290"/>
      </w:pPr>
      <w:r>
        <w:rPr>
          <w:rFonts w:ascii="Georgia" w:cs="Georgia" w:eastAsia="Georgia" w:hAnsi="Georgia"/>
          <w:sz w:val="22"/>
          <w:szCs w:val="22"/>
        </w:rPr>
        <w:t xml:space="preserve">Season One’s Episode 8 canon will be read from the save once you finish it; anything flagged “pending” above will be adjusted.</w:t>
      </w:r>
    </w:p>
    <w:p>
      <w:pPr>
        <w:pStyle w:val="Heading1"/>
        <w:pageBreakBefore/>
        <w:spacing w:after="200" w:before="0"/>
      </w:pPr>
      <w:r>
        <w:rPr>
          <w:rFonts w:ascii="Georgia" w:cs="Georgia" w:eastAsia="Georgia" w:hAnsi="Georgia"/>
          <w:b/>
          <w:bCs/>
          <w:color w:val="7A1F3D"/>
          <w:sz w:val="36"/>
          <w:szCs w:val="36"/>
        </w:rPr>
        <w:t xml:space="preserve">12. Defaults I Chose (Tell Me to Change Any)</w:t>
      </w:r>
    </w:p>
    <w:p>
      <w:pPr>
        <w:pStyle w:val="ListParagraph"/>
        <w:numPr>
          <w:ilvl w:val="0"/>
          <w:numId w:val="2"/>
        </w:numPr>
        <w:spacing w:after="80" w:line="290"/>
      </w:pPr>
      <w:r>
        <w:rPr>
          <w:rFonts w:ascii="Georgia" w:cs="Georgia" w:eastAsia="Georgia" w:hAnsi="Georgia"/>
          <w:sz w:val="22"/>
          <w:szCs w:val="22"/>
        </w:rPr>
        <w:t xml:space="preserve">Season Two is eight episodes (9–16), each longer than the last.</w:t>
      </w:r>
    </w:p>
    <w:p>
      <w:pPr>
        <w:pStyle w:val="ListParagraph"/>
        <w:numPr>
          <w:ilvl w:val="0"/>
          <w:numId w:val="2"/>
        </w:numPr>
        <w:spacing w:after="80" w:line="290"/>
      </w:pPr>
      <w:r>
        <w:rPr>
          <w:rFonts w:ascii="Georgia" w:cs="Georgia" w:eastAsia="Georgia" w:hAnsi="Georgia"/>
          <w:sz w:val="22"/>
          <w:szCs w:val="22"/>
        </w:rPr>
        <w:t xml:space="preserve">Dependence is replaced by Sobriety Count and Craving; Nerve can rise through recovery milestones.</w:t>
      </w:r>
    </w:p>
    <w:p>
      <w:pPr>
        <w:pStyle w:val="ListParagraph"/>
        <w:numPr>
          <w:ilvl w:val="0"/>
          <w:numId w:val="2"/>
        </w:numPr>
        <w:spacing w:after="80" w:line="290"/>
      </w:pPr>
      <w:r>
        <w:rPr>
          <w:rFonts w:ascii="Georgia" w:cs="Georgia" w:eastAsia="Georgia" w:hAnsi="Georgia"/>
          <w:sz w:val="22"/>
          <w:szCs w:val="22"/>
        </w:rPr>
        <w:t xml:space="preserve">Josie gets a third meter, Home; Savannah’s open clause stays open and rarely surfaces.</w:t>
      </w:r>
    </w:p>
    <w:p>
      <w:pPr>
        <w:pStyle w:val="ListParagraph"/>
        <w:numPr>
          <w:ilvl w:val="0"/>
          <w:numId w:val="2"/>
        </w:numPr>
        <w:spacing w:after="80" w:line="290"/>
      </w:pPr>
      <w:r>
        <w:rPr>
          <w:rFonts w:ascii="Georgia" w:cs="Georgia" w:eastAsia="Georgia" w:hAnsi="Georgia"/>
          <w:sz w:val="22"/>
          <w:szCs w:val="22"/>
        </w:rPr>
        <w:t xml:space="preserve">Colt’s case ends with a plea or a trial date depending on player choices, not a verdict.</w:t>
      </w:r>
    </w:p>
    <w:p>
      <w:pPr>
        <w:pStyle w:val="ListParagraph"/>
        <w:numPr>
          <w:ilvl w:val="0"/>
          <w:numId w:val="2"/>
        </w:numPr>
        <w:spacing w:after="80" w:line="290"/>
      </w:pPr>
      <w:r>
        <w:rPr>
          <w:rFonts w:ascii="Georgia" w:cs="Georgia" w:eastAsia="Georgia" w:hAnsi="Georgia"/>
          <w:sz w:val="22"/>
          <w:szCs w:val="22"/>
        </w:rPr>
        <w:t xml:space="preserve">Theo’s name and role never change; the protagonist stays fixed.</w:t>
      </w:r>
    </w:p>
    <w:p>
      <w:pPr>
        <w:pStyle w:val="ListParagraph"/>
        <w:numPr>
          <w:ilvl w:val="0"/>
          <w:numId w:val="2"/>
        </w:numPr>
        <w:spacing w:after="80" w:line="290"/>
      </w:pPr>
      <w:r>
        <w:rPr>
          <w:rFonts w:ascii="Georgia" w:cs="Georgia" w:eastAsia="Georgia" w:hAnsi="Georgia"/>
          <w:sz w:val="22"/>
          <w:szCs w:val="22"/>
        </w:rPr>
        <w:t xml:space="preserve">Wren’s note in Episode 16 is the Season Three hook, and I will not decide the sentence until the episode is written.</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2026-10-01T21:53:37.047Z</dcterms:created>
  <dcterms:modified xsi:type="dcterms:W3CDTF">2026-10-01T21:53:37.057Z</dcterms:modified>
</cp:coreProperties>
</file>

<file path=docProps/custom.xml><?xml version="1.0" encoding="utf-8"?>
<Properties xmlns="http://schemas.openxmlformats.org/officeDocument/2006/custom-properties" xmlns:vt="http://schemas.openxmlformats.org/officeDocument/2006/docPropsVTypes"/>
</file>