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3E38" w14:textId="0CB3A77E" w:rsidR="00BF69B5" w:rsidRDefault="00980EA1">
      <w:r>
        <w:t xml:space="preserve">I am </w:t>
      </w:r>
      <w:proofErr w:type="spellStart"/>
      <w:r>
        <w:t>Vigneshwaran</w:t>
      </w:r>
      <w:proofErr w:type="spellEnd"/>
      <w:r>
        <w:t xml:space="preserve"> Karthikeyan</w:t>
      </w:r>
    </w:p>
    <w:sectPr w:rsidR="00BF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A1"/>
    <w:rsid w:val="00980EA1"/>
    <w:rsid w:val="00B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16C3"/>
  <w15:chartTrackingRefBased/>
  <w15:docId w15:val="{8CF04176-B970-47AE-8046-B1537760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Radhakr</dc:creator>
  <cp:keywords/>
  <dc:description/>
  <cp:lastModifiedBy>Elango Radhakr</cp:lastModifiedBy>
  <cp:revision>1</cp:revision>
  <dcterms:created xsi:type="dcterms:W3CDTF">2020-04-19T03:56:00Z</dcterms:created>
  <dcterms:modified xsi:type="dcterms:W3CDTF">2020-04-19T03:57:00Z</dcterms:modified>
</cp:coreProperties>
</file>