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80CA" w14:textId="5B4B0D46" w:rsidR="00031F2F" w:rsidRPr="00031F2F" w:rsidRDefault="00031F2F" w:rsidP="00031F2F">
      <w:pPr>
        <w:rPr>
          <w:rFonts w:ascii="Segoe UI" w:eastAsia="Times New Roman" w:hAnsi="Segoe UI" w:cs="Segoe UI"/>
          <w:color w:val="212529"/>
          <w:kern w:val="0"/>
          <w:lang w:eastAsia="en-GB"/>
          <w14:ligatures w14:val="none"/>
        </w:rPr>
      </w:pPr>
      <w:r w:rsidRPr="00031F2F">
        <w:rPr>
          <w:b/>
          <w:bCs/>
        </w:rPr>
        <w:t>1.1 Front-End Design</w:t>
      </w:r>
      <w:r w:rsidRPr="00031F2F">
        <w:rPr>
          <w:rFonts w:ascii="Segoe UI" w:eastAsia="Times New Roman" w:hAnsi="Segoe UI" w:cs="Segoe UI"/>
          <w:color w:val="212529"/>
          <w:kern w:val="0"/>
          <w:lang w:eastAsia="en-GB"/>
          <w14:ligatures w14:val="none"/>
        </w:rPr>
        <w:br/>
      </w:r>
      <w:proofErr w:type="spellStart"/>
      <w:r w:rsidRPr="00031F2F">
        <w:rPr>
          <w:rFonts w:ascii="Segoe UI" w:eastAsia="Times New Roman" w:hAnsi="Segoe UI" w:cs="Segoe UI"/>
          <w:color w:val="212529"/>
          <w:kern w:val="0"/>
          <w:lang w:eastAsia="en-GB"/>
          <w14:ligatures w14:val="none"/>
        </w:rPr>
        <w:t>Design</w:t>
      </w:r>
      <w:proofErr w:type="spellEnd"/>
      <w:r w:rsidRPr="00031F2F">
        <w:rPr>
          <w:rFonts w:ascii="Segoe UI" w:eastAsia="Times New Roman" w:hAnsi="Segoe UI" w:cs="Segoe UI"/>
          <w:color w:val="212529"/>
          <w:kern w:val="0"/>
          <w:lang w:eastAsia="en-GB"/>
          <w14:ligatures w14:val="none"/>
        </w:rPr>
        <w:t xml:space="preserve"> a front-end that meets accessibility guidelines and follows UX design principles. Create a responsive full-stack application that meets its given purpose, provides a set of user interactions, and uses custom HTML and CSS/CSS frameworks.</w:t>
      </w:r>
    </w:p>
    <w:p w14:paraId="494879DD" w14:textId="7CE9D857" w:rsidR="00BE64EF" w:rsidRDefault="00031F2F">
      <w:r w:rsidRPr="00031F2F">
        <w:t>Semantic use of HTML. No Web Content Accessibility Guideline (WCAG) errors. A user-friendly interface with consistent styles, clear navigation, and adherence to wireframes/</w:t>
      </w:r>
      <w:proofErr w:type="spellStart"/>
      <w:r w:rsidRPr="00031F2F">
        <w:t>mockups</w:t>
      </w:r>
      <w:proofErr w:type="spellEnd"/>
      <w:r w:rsidRPr="00031F2F">
        <w:t>. The layout adapts to different screen sizes using CSS media queries, Flexbox, Grid, and/or Bootstrap without any major errors/loss of functionality.</w:t>
      </w:r>
    </w:p>
    <w:p w14:paraId="67EAD11E" w14:textId="77777777" w:rsidR="00031F2F" w:rsidRDefault="00031F2F"/>
    <w:p w14:paraId="6BDCD405" w14:textId="5F78FFA9" w:rsidR="00031F2F" w:rsidRPr="00C1246E" w:rsidRDefault="00031F2F">
      <w:pPr>
        <w:rPr>
          <w:b/>
          <w:bCs/>
        </w:rPr>
      </w:pPr>
      <w:r w:rsidRPr="00C1246E">
        <w:rPr>
          <w:b/>
          <w:bCs/>
        </w:rPr>
        <w:t>1.2 Database</w:t>
      </w:r>
    </w:p>
    <w:p w14:paraId="2F05FB2C" w14:textId="0C64A8C9" w:rsidR="00C1246E" w:rsidRDefault="00C1246E">
      <w:r w:rsidRPr="00C1246E">
        <w:t>Build a database-backed Django web application to manage data records. Design a database structure with at least one custom model.</w:t>
      </w:r>
    </w:p>
    <w:p w14:paraId="37D22BD6" w14:textId="712C483F" w:rsidR="00C1246E" w:rsidRDefault="00C1246E">
      <w:r w:rsidRPr="00C1246E">
        <w:t>A configured Django web application with a connected database. At least one custom model that fits the project requirements. Correct implementation of Django models with appropriate fields, relationships, and constraints. Use of Django’s ORM for data management ensuring efficient and secure database operations.</w:t>
      </w:r>
    </w:p>
    <w:p w14:paraId="2AA2792F" w14:textId="77777777" w:rsidR="00C1246E" w:rsidRDefault="00C1246E"/>
    <w:p w14:paraId="1692956D" w14:textId="090A9F59" w:rsidR="00C1246E" w:rsidRPr="00C1246E" w:rsidRDefault="00C1246E">
      <w:pPr>
        <w:rPr>
          <w:b/>
          <w:bCs/>
        </w:rPr>
      </w:pPr>
      <w:r w:rsidRPr="00C1246E">
        <w:rPr>
          <w:b/>
          <w:bCs/>
        </w:rPr>
        <w:t>1.3 Agile Methodology</w:t>
      </w:r>
    </w:p>
    <w:p w14:paraId="28A22349" w14:textId="14EC1832" w:rsidR="00C1246E" w:rsidRDefault="00C1246E">
      <w:r w:rsidRPr="00C1246E">
        <w:t>Use an Agile tool to plan and track all major functionality. Document and implement all user stories linking them to project goals within an agile tool.</w:t>
      </w:r>
    </w:p>
    <w:p w14:paraId="38DA42EB" w14:textId="3E81849D" w:rsidR="00C1246E" w:rsidRDefault="00C1246E">
      <w:r w:rsidRPr="00C1246E">
        <w:t>Use of an Agile tool to plan and track project tasks and progress. Documentation of user stories clearly linked to project goals and deliverables within the tool.</w:t>
      </w:r>
    </w:p>
    <w:p w14:paraId="1E07D63D" w14:textId="77777777" w:rsidR="00C1246E" w:rsidRDefault="00C1246E"/>
    <w:p w14:paraId="7CB65F00" w14:textId="01DC3346" w:rsidR="00FD487F" w:rsidRPr="00FD487F" w:rsidRDefault="00FD487F" w:rsidP="00FD487F">
      <w:pPr>
        <w:rPr>
          <w:b/>
          <w:bCs/>
        </w:rPr>
      </w:pPr>
      <w:r w:rsidRPr="00FD487F">
        <w:rPr>
          <w:b/>
          <w:bCs/>
        </w:rPr>
        <w:t>1.4 Code Quality</w:t>
      </w:r>
      <w:r w:rsidRPr="00FD487F">
        <w:rPr>
          <w:rFonts w:ascii="Segoe UI" w:eastAsia="Times New Roman" w:hAnsi="Segoe UI" w:cs="Segoe UI"/>
          <w:color w:val="212529"/>
          <w:kern w:val="0"/>
          <w:lang w:eastAsia="en-GB"/>
          <w14:ligatures w14:val="none"/>
        </w:rPr>
        <w:br/>
        <w:t>Include custom Python logic demonstrating proficiency, including compound statements like if-else conditions and loops. Write code with proper readability, indentation, and meaningful naming conventions. Name files consistently and descriptively, avoiding spaces and capitalization for cross-platform compatibility</w:t>
      </w:r>
      <w:r>
        <w:rPr>
          <w:rFonts w:ascii="Segoe UI" w:eastAsia="Times New Roman" w:hAnsi="Segoe UI" w:cs="Segoe UI"/>
          <w:color w:val="212529"/>
          <w:kern w:val="0"/>
          <w:lang w:eastAsia="en-GB"/>
          <w14:ligatures w14:val="none"/>
        </w:rPr>
        <w:t>.</w:t>
      </w:r>
    </w:p>
    <w:p w14:paraId="28755FEE" w14:textId="77777777" w:rsidR="00FD487F" w:rsidRDefault="00FD487F" w:rsidP="00FD487F">
      <w:pPr>
        <w:spacing w:after="0" w:line="240" w:lineRule="auto"/>
        <w:rPr>
          <w:rFonts w:ascii="Segoe UI" w:eastAsia="Times New Roman" w:hAnsi="Segoe UI" w:cs="Segoe UI"/>
          <w:color w:val="212529"/>
          <w:kern w:val="0"/>
          <w:lang w:eastAsia="en-GB"/>
          <w14:ligatures w14:val="none"/>
        </w:rPr>
      </w:pPr>
    </w:p>
    <w:p w14:paraId="79E03A8F" w14:textId="12169CFD" w:rsidR="00FD487F" w:rsidRDefault="00FD487F" w:rsidP="00FD487F">
      <w:pPr>
        <w:spacing w:after="0" w:line="240" w:lineRule="auto"/>
        <w:rPr>
          <w:rFonts w:ascii="Segoe UI" w:eastAsia="Times New Roman" w:hAnsi="Segoe UI" w:cs="Segoe UI"/>
          <w:color w:val="212529"/>
          <w:kern w:val="0"/>
          <w:lang w:eastAsia="en-GB"/>
          <w14:ligatures w14:val="none"/>
        </w:rPr>
      </w:pPr>
      <w:r w:rsidRPr="00FD487F">
        <w:rPr>
          <w:rFonts w:ascii="Segoe UI" w:eastAsia="Times New Roman" w:hAnsi="Segoe UI" w:cs="Segoe UI"/>
          <w:color w:val="212529"/>
          <w:kern w:val="0"/>
          <w:lang w:eastAsia="en-GB"/>
          <w14:ligatures w14:val="none"/>
        </w:rPr>
        <w:t>Inclusion of custom Python logic with clear, well-structured if-else conditions and loops. Code that follows readability standards with proper indentation and meaningful naming conventions. Consistent and descriptive file naming avoiding spaces and capital letters for compatibility. Use of comments and docstrings to explain complex logic and functions within the code. Adherence to PEP 8 guidelines for Python code style and conventions.</w:t>
      </w:r>
    </w:p>
    <w:p w14:paraId="7789597D" w14:textId="77777777" w:rsidR="00FD487F" w:rsidRDefault="00FD487F" w:rsidP="00FD487F">
      <w:pPr>
        <w:spacing w:after="0" w:line="240" w:lineRule="auto"/>
        <w:rPr>
          <w:rFonts w:ascii="Segoe UI" w:eastAsia="Times New Roman" w:hAnsi="Segoe UI" w:cs="Segoe UI"/>
          <w:color w:val="212529"/>
          <w:kern w:val="0"/>
          <w:lang w:eastAsia="en-GB"/>
          <w14:ligatures w14:val="none"/>
        </w:rPr>
      </w:pPr>
    </w:p>
    <w:p w14:paraId="17B86D8E" w14:textId="313D8891" w:rsidR="00AD6520" w:rsidRDefault="00AD6520" w:rsidP="00FD487F">
      <w:pPr>
        <w:spacing w:after="0" w:line="240" w:lineRule="auto"/>
        <w:rPr>
          <w:rFonts w:ascii="Segoe UI" w:eastAsia="Times New Roman" w:hAnsi="Segoe UI" w:cs="Segoe UI"/>
          <w:color w:val="212529"/>
          <w:kern w:val="0"/>
          <w:lang w:eastAsia="en-GB"/>
          <w14:ligatures w14:val="none"/>
        </w:rPr>
      </w:pPr>
      <w:r w:rsidRPr="00AD6520">
        <w:rPr>
          <w:rFonts w:ascii="Segoe UI" w:eastAsia="Times New Roman" w:hAnsi="Segoe UI" w:cs="Segoe UI"/>
          <w:color w:val="212529"/>
          <w:kern w:val="0"/>
          <w:lang w:eastAsia="en-GB"/>
          <w14:ligatures w14:val="none"/>
        </w:rPr>
        <w:t>1.5 Documentation</w:t>
      </w:r>
    </w:p>
    <w:p w14:paraId="26C4EC9C" w14:textId="457CDD54" w:rsidR="00AD6520" w:rsidRDefault="00AD6520" w:rsidP="00FD487F">
      <w:pPr>
        <w:spacing w:after="0" w:line="240" w:lineRule="auto"/>
        <w:rPr>
          <w:rFonts w:ascii="Segoe UI" w:eastAsia="Times New Roman" w:hAnsi="Segoe UI" w:cs="Segoe UI"/>
          <w:color w:val="212529"/>
          <w:kern w:val="0"/>
          <w:lang w:eastAsia="en-GB"/>
          <w14:ligatures w14:val="none"/>
        </w:rPr>
      </w:pPr>
      <w:r w:rsidRPr="00AD6520">
        <w:rPr>
          <w:rFonts w:ascii="Segoe UI" w:eastAsia="Times New Roman" w:hAnsi="Segoe UI" w:cs="Segoe UI"/>
          <w:color w:val="212529"/>
          <w:kern w:val="0"/>
          <w:lang w:eastAsia="en-GB"/>
          <w14:ligatures w14:val="none"/>
        </w:rPr>
        <w:t xml:space="preserve">Document the UX design process, including wireframes, </w:t>
      </w:r>
      <w:proofErr w:type="spellStart"/>
      <w:r w:rsidRPr="00AD6520">
        <w:rPr>
          <w:rFonts w:ascii="Segoe UI" w:eastAsia="Times New Roman" w:hAnsi="Segoe UI" w:cs="Segoe UI"/>
          <w:color w:val="212529"/>
          <w:kern w:val="0"/>
          <w:lang w:eastAsia="en-GB"/>
          <w14:ligatures w14:val="none"/>
        </w:rPr>
        <w:t>mockups</w:t>
      </w:r>
      <w:proofErr w:type="spellEnd"/>
      <w:r w:rsidRPr="00AD6520">
        <w:rPr>
          <w:rFonts w:ascii="Segoe UI" w:eastAsia="Times New Roman" w:hAnsi="Segoe UI" w:cs="Segoe UI"/>
          <w:color w:val="212529"/>
          <w:kern w:val="0"/>
          <w:lang w:eastAsia="en-GB"/>
          <w14:ligatures w14:val="none"/>
        </w:rPr>
        <w:t>, and diagrams. Ensure documentation demonstrates that the design process has been followed through to implementation.</w:t>
      </w:r>
    </w:p>
    <w:p w14:paraId="749FD4CE" w14:textId="75A2CD2B" w:rsidR="00AD6520" w:rsidRDefault="00AD6520" w:rsidP="00FD487F">
      <w:pPr>
        <w:spacing w:after="0" w:line="240" w:lineRule="auto"/>
        <w:rPr>
          <w:rFonts w:ascii="Segoe UI" w:eastAsia="Times New Roman" w:hAnsi="Segoe UI" w:cs="Segoe UI"/>
          <w:color w:val="212529"/>
          <w:kern w:val="0"/>
          <w:lang w:eastAsia="en-GB"/>
          <w14:ligatures w14:val="none"/>
        </w:rPr>
      </w:pPr>
      <w:r w:rsidRPr="00AD6520">
        <w:rPr>
          <w:rFonts w:ascii="Segoe UI" w:eastAsia="Times New Roman" w:hAnsi="Segoe UI" w:cs="Segoe UI"/>
          <w:color w:val="212529"/>
          <w:kern w:val="0"/>
          <w:lang w:eastAsia="en-GB"/>
          <w14:ligatures w14:val="none"/>
        </w:rPr>
        <w:t xml:space="preserve">Concise documentation of the UX design process, including wireframes, </w:t>
      </w:r>
      <w:proofErr w:type="spellStart"/>
      <w:r w:rsidRPr="00AD6520">
        <w:rPr>
          <w:rFonts w:ascii="Segoe UI" w:eastAsia="Times New Roman" w:hAnsi="Segoe UI" w:cs="Segoe UI"/>
          <w:color w:val="212529"/>
          <w:kern w:val="0"/>
          <w:lang w:eastAsia="en-GB"/>
          <w14:ligatures w14:val="none"/>
        </w:rPr>
        <w:t>mockups</w:t>
      </w:r>
      <w:proofErr w:type="spellEnd"/>
      <w:r w:rsidRPr="00AD6520">
        <w:rPr>
          <w:rFonts w:ascii="Segoe UI" w:eastAsia="Times New Roman" w:hAnsi="Segoe UI" w:cs="Segoe UI"/>
          <w:color w:val="212529"/>
          <w:kern w:val="0"/>
          <w:lang w:eastAsia="en-GB"/>
          <w14:ligatures w14:val="none"/>
        </w:rPr>
        <w:t>, diagrams, as well as reasoning for changes throughout the development process. Well-organized README file detailing the UX process, design rationale, and final implementation.</w:t>
      </w:r>
    </w:p>
    <w:p w14:paraId="618B5BDF" w14:textId="77777777" w:rsidR="00AD6520" w:rsidRDefault="00AD6520" w:rsidP="00FD487F">
      <w:pPr>
        <w:spacing w:after="0" w:line="240" w:lineRule="auto"/>
        <w:rPr>
          <w:rFonts w:ascii="Segoe UI" w:eastAsia="Times New Roman" w:hAnsi="Segoe UI" w:cs="Segoe UI"/>
          <w:color w:val="212529"/>
          <w:kern w:val="0"/>
          <w:lang w:eastAsia="en-GB"/>
          <w14:ligatures w14:val="none"/>
        </w:rPr>
      </w:pPr>
    </w:p>
    <w:p w14:paraId="39DB1F45" w14:textId="225260E8" w:rsidR="00AD6520" w:rsidRDefault="00AD6520" w:rsidP="00FD487F">
      <w:pPr>
        <w:spacing w:after="0" w:line="240" w:lineRule="auto"/>
        <w:rPr>
          <w:rFonts w:ascii="Segoe UI" w:eastAsia="Times New Roman" w:hAnsi="Segoe UI" w:cs="Segoe UI"/>
          <w:color w:val="212529"/>
          <w:kern w:val="0"/>
          <w:lang w:eastAsia="en-GB"/>
          <w14:ligatures w14:val="none"/>
        </w:rPr>
      </w:pPr>
      <w:r w:rsidRPr="00AD6520">
        <w:rPr>
          <w:rFonts w:ascii="Segoe UI" w:eastAsia="Times New Roman" w:hAnsi="Segoe UI" w:cs="Segoe UI"/>
          <w:color w:val="212529"/>
          <w:kern w:val="0"/>
          <w:lang w:eastAsia="en-GB"/>
          <w14:ligatures w14:val="none"/>
        </w:rPr>
        <w:t>2.1 Database Development</w:t>
      </w:r>
    </w:p>
    <w:p w14:paraId="43F370BF" w14:textId="2FF721F3" w:rsidR="00AD6520" w:rsidRDefault="00AD6520" w:rsidP="00FD487F">
      <w:pPr>
        <w:spacing w:after="0" w:line="240" w:lineRule="auto"/>
        <w:rPr>
          <w:rFonts w:ascii="Segoe UI" w:eastAsia="Times New Roman" w:hAnsi="Segoe UI" w:cs="Segoe UI"/>
          <w:color w:val="212529"/>
          <w:kern w:val="0"/>
          <w:lang w:eastAsia="en-GB"/>
          <w14:ligatures w14:val="none"/>
        </w:rPr>
      </w:pPr>
      <w:r w:rsidRPr="00AD6520">
        <w:rPr>
          <w:rFonts w:ascii="Segoe UI" w:eastAsia="Times New Roman" w:hAnsi="Segoe UI" w:cs="Segoe UI"/>
          <w:color w:val="212529"/>
          <w:kern w:val="0"/>
          <w:lang w:eastAsia="en-GB"/>
          <w14:ligatures w14:val="none"/>
        </w:rPr>
        <w:t>Develop a well-organised and consistent database model.</w:t>
      </w:r>
    </w:p>
    <w:p w14:paraId="37D327BD" w14:textId="68E7458A" w:rsidR="00AD6520" w:rsidRDefault="00AD6520" w:rsidP="00FD487F">
      <w:pPr>
        <w:spacing w:after="0" w:line="240" w:lineRule="auto"/>
        <w:rPr>
          <w:rFonts w:ascii="Segoe UI" w:eastAsia="Times New Roman" w:hAnsi="Segoe UI" w:cs="Segoe UI"/>
          <w:color w:val="212529"/>
          <w:kern w:val="0"/>
          <w:lang w:eastAsia="en-GB"/>
          <w14:ligatures w14:val="none"/>
        </w:rPr>
      </w:pPr>
      <w:r w:rsidRPr="00AD6520">
        <w:rPr>
          <w:rFonts w:ascii="Segoe UI" w:eastAsia="Times New Roman" w:hAnsi="Segoe UI" w:cs="Segoe UI"/>
          <w:color w:val="212529"/>
          <w:kern w:val="0"/>
          <w:lang w:eastAsia="en-GB"/>
          <w14:ligatures w14:val="none"/>
        </w:rPr>
        <w:t>A well-organised database schema with clearly defined tables and relationships. Consistent use of data types and constraints to ensure data integrity. Use of migrations to manage schema changes and version control for the database.</w:t>
      </w:r>
    </w:p>
    <w:p w14:paraId="72838AAC" w14:textId="77777777" w:rsidR="00AD6520" w:rsidRDefault="00AD6520" w:rsidP="00FD487F">
      <w:pPr>
        <w:spacing w:after="0" w:line="240" w:lineRule="auto"/>
        <w:rPr>
          <w:rFonts w:ascii="Segoe UI" w:eastAsia="Times New Roman" w:hAnsi="Segoe UI" w:cs="Segoe UI"/>
          <w:color w:val="212529"/>
          <w:kern w:val="0"/>
          <w:lang w:eastAsia="en-GB"/>
          <w14:ligatures w14:val="none"/>
        </w:rPr>
      </w:pPr>
    </w:p>
    <w:p w14:paraId="35D3195F" w14:textId="44C672AF" w:rsidR="00AD6520" w:rsidRDefault="009E6D47" w:rsidP="00FD487F">
      <w:pPr>
        <w:spacing w:after="0" w:line="240" w:lineRule="auto"/>
        <w:rPr>
          <w:rFonts w:ascii="Segoe UI" w:eastAsia="Times New Roman" w:hAnsi="Segoe UI" w:cs="Segoe UI"/>
          <w:color w:val="212529"/>
          <w:kern w:val="0"/>
          <w:lang w:eastAsia="en-GB"/>
          <w14:ligatures w14:val="none"/>
        </w:rPr>
      </w:pPr>
      <w:r w:rsidRPr="009E6D47">
        <w:rPr>
          <w:rFonts w:ascii="Segoe UI" w:eastAsia="Times New Roman" w:hAnsi="Segoe UI" w:cs="Segoe UI"/>
          <w:color w:val="212529"/>
          <w:kern w:val="0"/>
          <w:lang w:eastAsia="en-GB"/>
          <w14:ligatures w14:val="none"/>
        </w:rPr>
        <w:t>2.2 CRUD Functionality</w:t>
      </w:r>
    </w:p>
    <w:p w14:paraId="2BF36D6B" w14:textId="79DA8577" w:rsidR="009E6D47" w:rsidRDefault="009E6D47" w:rsidP="00FD487F">
      <w:pPr>
        <w:spacing w:after="0" w:line="240" w:lineRule="auto"/>
        <w:rPr>
          <w:rFonts w:ascii="Segoe UI" w:eastAsia="Times New Roman" w:hAnsi="Segoe UI" w:cs="Segoe UI"/>
          <w:color w:val="212529"/>
          <w:kern w:val="0"/>
          <w:lang w:eastAsia="en-GB"/>
          <w14:ligatures w14:val="none"/>
        </w:rPr>
      </w:pPr>
      <w:r w:rsidRPr="009E6D47">
        <w:rPr>
          <w:rFonts w:ascii="Segoe UI" w:eastAsia="Times New Roman" w:hAnsi="Segoe UI" w:cs="Segoe UI"/>
          <w:color w:val="212529"/>
          <w:kern w:val="0"/>
          <w:lang w:eastAsia="en-GB"/>
          <w14:ligatures w14:val="none"/>
        </w:rPr>
        <w:t>Implement functionality for users to create, read, update, and delete (CRUD) records.</w:t>
      </w:r>
    </w:p>
    <w:p w14:paraId="5BF4AEB3" w14:textId="07F7D472" w:rsidR="009E6D47" w:rsidRDefault="009E6D47" w:rsidP="00FD487F">
      <w:pPr>
        <w:spacing w:after="0" w:line="240" w:lineRule="auto"/>
        <w:rPr>
          <w:rFonts w:ascii="Segoe UI" w:eastAsia="Times New Roman" w:hAnsi="Segoe UI" w:cs="Segoe UI"/>
          <w:color w:val="212529"/>
          <w:kern w:val="0"/>
          <w:lang w:eastAsia="en-GB"/>
          <w14:ligatures w14:val="none"/>
        </w:rPr>
      </w:pPr>
      <w:r w:rsidRPr="009E6D47">
        <w:rPr>
          <w:rFonts w:ascii="Segoe UI" w:eastAsia="Times New Roman" w:hAnsi="Segoe UI" w:cs="Segoe UI"/>
          <w:color w:val="212529"/>
          <w:kern w:val="0"/>
          <w:lang w:eastAsia="en-GB"/>
          <w14:ligatures w14:val="none"/>
        </w:rPr>
        <w:t>Implementation of user-friendly interfaces for creating, reading, updating, and deleting (CRUD) records. Secure access controls to ensure only authorised users can perform CRUD operations.</w:t>
      </w:r>
    </w:p>
    <w:p w14:paraId="1A99CFB6" w14:textId="77777777" w:rsidR="009E6D47" w:rsidRDefault="009E6D47" w:rsidP="00FD487F">
      <w:pPr>
        <w:spacing w:after="0" w:line="240" w:lineRule="auto"/>
        <w:rPr>
          <w:rFonts w:ascii="Segoe UI" w:eastAsia="Times New Roman" w:hAnsi="Segoe UI" w:cs="Segoe UI"/>
          <w:color w:val="212529"/>
          <w:kern w:val="0"/>
          <w:lang w:eastAsia="en-GB"/>
          <w14:ligatures w14:val="none"/>
        </w:rPr>
      </w:pPr>
    </w:p>
    <w:p w14:paraId="49CDEE09" w14:textId="45D47731" w:rsidR="009E6D47" w:rsidRDefault="009E6D47" w:rsidP="00FD487F">
      <w:pPr>
        <w:spacing w:after="0" w:line="240" w:lineRule="auto"/>
        <w:rPr>
          <w:rFonts w:ascii="Segoe UI" w:eastAsia="Times New Roman" w:hAnsi="Segoe UI" w:cs="Segoe UI"/>
          <w:color w:val="212529"/>
          <w:kern w:val="0"/>
          <w:lang w:eastAsia="en-GB"/>
          <w14:ligatures w14:val="none"/>
        </w:rPr>
      </w:pPr>
      <w:r w:rsidRPr="009E6D47">
        <w:rPr>
          <w:rFonts w:ascii="Segoe UI" w:eastAsia="Times New Roman" w:hAnsi="Segoe UI" w:cs="Segoe UI"/>
          <w:color w:val="212529"/>
          <w:kern w:val="0"/>
          <w:lang w:eastAsia="en-GB"/>
          <w14:ligatures w14:val="none"/>
        </w:rPr>
        <w:t>2.3 User Notifications</w:t>
      </w:r>
    </w:p>
    <w:p w14:paraId="6E03703B" w14:textId="02BCE4AB" w:rsidR="009E6D47" w:rsidRDefault="009E6D47" w:rsidP="00FD487F">
      <w:pPr>
        <w:spacing w:after="0" w:line="240" w:lineRule="auto"/>
        <w:rPr>
          <w:rFonts w:ascii="Segoe UI" w:eastAsia="Times New Roman" w:hAnsi="Segoe UI" w:cs="Segoe UI"/>
          <w:color w:val="212529"/>
          <w:kern w:val="0"/>
          <w:lang w:eastAsia="en-GB"/>
          <w14:ligatures w14:val="none"/>
        </w:rPr>
      </w:pPr>
      <w:r w:rsidRPr="009E6D47">
        <w:rPr>
          <w:rFonts w:ascii="Segoe UI" w:eastAsia="Times New Roman" w:hAnsi="Segoe UI" w:cs="Segoe UI"/>
          <w:color w:val="212529"/>
          <w:kern w:val="0"/>
          <w:lang w:eastAsia="en-GB"/>
          <w14:ligatures w14:val="none"/>
        </w:rPr>
        <w:t>Ensure that all changes to the data are notified to the relevant user.</w:t>
      </w:r>
    </w:p>
    <w:p w14:paraId="01066227" w14:textId="232F1FAD" w:rsidR="009E6D47" w:rsidRDefault="009E6D47" w:rsidP="00FD487F">
      <w:pPr>
        <w:spacing w:after="0" w:line="240" w:lineRule="auto"/>
        <w:rPr>
          <w:rFonts w:ascii="Segoe UI" w:eastAsia="Times New Roman" w:hAnsi="Segoe UI" w:cs="Segoe UI"/>
          <w:color w:val="212529"/>
          <w:kern w:val="0"/>
          <w:lang w:eastAsia="en-GB"/>
          <w14:ligatures w14:val="none"/>
        </w:rPr>
      </w:pPr>
      <w:r w:rsidRPr="009E6D47">
        <w:rPr>
          <w:rFonts w:ascii="Segoe UI" w:eastAsia="Times New Roman" w:hAnsi="Segoe UI" w:cs="Segoe UI"/>
          <w:color w:val="212529"/>
          <w:kern w:val="0"/>
          <w:lang w:eastAsia="en-GB"/>
          <w14:ligatures w14:val="none"/>
        </w:rPr>
        <w:t>Implementation of real-time or near-real-time notifications for relevant data changes. Clear and concise notification messages that inform users of data changes.</w:t>
      </w:r>
    </w:p>
    <w:p w14:paraId="53CC4AF4" w14:textId="77777777" w:rsidR="009E6D47" w:rsidRDefault="009E6D47" w:rsidP="00FD487F">
      <w:pPr>
        <w:spacing w:after="0" w:line="240" w:lineRule="auto"/>
        <w:rPr>
          <w:rFonts w:ascii="Segoe UI" w:eastAsia="Times New Roman" w:hAnsi="Segoe UI" w:cs="Segoe UI"/>
          <w:color w:val="212529"/>
          <w:kern w:val="0"/>
          <w:lang w:eastAsia="en-GB"/>
          <w14:ligatures w14:val="none"/>
        </w:rPr>
      </w:pPr>
    </w:p>
    <w:p w14:paraId="25A03ED1" w14:textId="05DAB966" w:rsidR="009E6D47" w:rsidRDefault="009E6D47" w:rsidP="00FD487F">
      <w:pPr>
        <w:spacing w:after="0" w:line="240" w:lineRule="auto"/>
        <w:rPr>
          <w:rFonts w:ascii="Segoe UI" w:eastAsia="Times New Roman" w:hAnsi="Segoe UI" w:cs="Segoe UI"/>
          <w:color w:val="212529"/>
          <w:kern w:val="0"/>
          <w:lang w:eastAsia="en-GB"/>
          <w14:ligatures w14:val="none"/>
        </w:rPr>
      </w:pPr>
      <w:r w:rsidRPr="009E6D47">
        <w:rPr>
          <w:rFonts w:ascii="Segoe UI" w:eastAsia="Times New Roman" w:hAnsi="Segoe UI" w:cs="Segoe UI"/>
          <w:color w:val="212529"/>
          <w:kern w:val="0"/>
          <w:lang w:eastAsia="en-GB"/>
          <w14:ligatures w14:val="none"/>
        </w:rPr>
        <w:t>2.4 Forms and Validation</w:t>
      </w:r>
    </w:p>
    <w:p w14:paraId="1688F92C" w14:textId="7E991471" w:rsidR="009E6D47" w:rsidRDefault="009E6D47" w:rsidP="00FD487F">
      <w:pPr>
        <w:spacing w:after="0" w:line="240" w:lineRule="auto"/>
        <w:rPr>
          <w:rFonts w:ascii="Segoe UI" w:eastAsia="Times New Roman" w:hAnsi="Segoe UI" w:cs="Segoe UI"/>
          <w:color w:val="212529"/>
          <w:kern w:val="0"/>
          <w:lang w:eastAsia="en-GB"/>
          <w14:ligatures w14:val="none"/>
        </w:rPr>
      </w:pPr>
      <w:r w:rsidRPr="009E6D47">
        <w:rPr>
          <w:rFonts w:ascii="Segoe UI" w:eastAsia="Times New Roman" w:hAnsi="Segoe UI" w:cs="Segoe UI"/>
          <w:color w:val="212529"/>
          <w:kern w:val="0"/>
          <w:lang w:eastAsia="en-GB"/>
          <w14:ligatures w14:val="none"/>
        </w:rPr>
        <w:t>Implement at least one form with validation for creating and editing models in the backend.</w:t>
      </w:r>
    </w:p>
    <w:p w14:paraId="38A6F6D0" w14:textId="45086B99" w:rsidR="003A1E9A" w:rsidRDefault="003A1E9A" w:rsidP="00FD487F">
      <w:pPr>
        <w:spacing w:after="0" w:line="240" w:lineRule="auto"/>
        <w:rPr>
          <w:rFonts w:ascii="Segoe UI" w:eastAsia="Times New Roman" w:hAnsi="Segoe UI" w:cs="Segoe UI"/>
          <w:color w:val="212529"/>
          <w:kern w:val="0"/>
          <w:lang w:eastAsia="en-GB"/>
          <w14:ligatures w14:val="none"/>
        </w:rPr>
      </w:pPr>
      <w:r w:rsidRPr="003A1E9A">
        <w:rPr>
          <w:rFonts w:ascii="Segoe UI" w:eastAsia="Times New Roman" w:hAnsi="Segoe UI" w:cs="Segoe UI"/>
          <w:color w:val="212529"/>
          <w:kern w:val="0"/>
          <w:lang w:eastAsia="en-GB"/>
          <w14:ligatures w14:val="none"/>
        </w:rPr>
        <w:t>Implementation of forms for creating and editing models with proper field validation. User-friendly and accessible form design with clear labels and input fields. Clear and informative error messages for invalid form submissions.</w:t>
      </w:r>
    </w:p>
    <w:p w14:paraId="71C92662" w14:textId="77777777" w:rsidR="003A1E9A" w:rsidRDefault="003A1E9A" w:rsidP="00FD487F">
      <w:pPr>
        <w:spacing w:after="0" w:line="240" w:lineRule="auto"/>
        <w:rPr>
          <w:rFonts w:ascii="Segoe UI" w:eastAsia="Times New Roman" w:hAnsi="Segoe UI" w:cs="Segoe UI"/>
          <w:color w:val="212529"/>
          <w:kern w:val="0"/>
          <w:lang w:eastAsia="en-GB"/>
          <w14:ligatures w14:val="none"/>
        </w:rPr>
      </w:pPr>
    </w:p>
    <w:p w14:paraId="41A71FCA" w14:textId="13140383" w:rsidR="003A1E9A" w:rsidRDefault="003A1E9A" w:rsidP="00FD487F">
      <w:pPr>
        <w:spacing w:after="0" w:line="240" w:lineRule="auto"/>
        <w:rPr>
          <w:rFonts w:ascii="Segoe UI" w:eastAsia="Times New Roman" w:hAnsi="Segoe UI" w:cs="Segoe UI"/>
          <w:color w:val="212529"/>
          <w:kern w:val="0"/>
          <w:lang w:eastAsia="en-GB"/>
          <w14:ligatures w14:val="none"/>
        </w:rPr>
      </w:pPr>
      <w:r w:rsidRPr="003A1E9A">
        <w:rPr>
          <w:rFonts w:ascii="Segoe UI" w:eastAsia="Times New Roman" w:hAnsi="Segoe UI" w:cs="Segoe UI"/>
          <w:color w:val="212529"/>
          <w:kern w:val="0"/>
          <w:lang w:eastAsia="en-GB"/>
          <w14:ligatures w14:val="none"/>
        </w:rPr>
        <w:t>3.1 Role-Based Login and Registration</w:t>
      </w:r>
    </w:p>
    <w:p w14:paraId="2C060400" w14:textId="28CFE92F" w:rsidR="003A1E9A" w:rsidRDefault="003A1E9A" w:rsidP="00FD487F">
      <w:pPr>
        <w:spacing w:after="0" w:line="240" w:lineRule="auto"/>
        <w:rPr>
          <w:rFonts w:ascii="Segoe UI" w:eastAsia="Times New Roman" w:hAnsi="Segoe UI" w:cs="Segoe UI"/>
          <w:color w:val="212529"/>
          <w:kern w:val="0"/>
          <w:lang w:eastAsia="en-GB"/>
          <w14:ligatures w14:val="none"/>
        </w:rPr>
      </w:pPr>
      <w:r w:rsidRPr="003A1E9A">
        <w:rPr>
          <w:rFonts w:ascii="Segoe UI" w:eastAsia="Times New Roman" w:hAnsi="Segoe UI" w:cs="Segoe UI"/>
          <w:color w:val="212529"/>
          <w:kern w:val="0"/>
          <w:lang w:eastAsia="en-GB"/>
          <w14:ligatures w14:val="none"/>
        </w:rPr>
        <w:t>Implement role-based login (user/admin/etc.) and registration functionality.</w:t>
      </w:r>
    </w:p>
    <w:p w14:paraId="51A5E2A0" w14:textId="50ED9001" w:rsidR="003A1E9A"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Implementation of a secure role-based login and registration system. Clear differentiation between user roles (e.g., user, admin) with appropriate permissions. Secure handling of user credentials and sensitive information. User-friendly registration and login interfaces with validation and error handling.</w:t>
      </w:r>
    </w:p>
    <w:p w14:paraId="58B1803E" w14:textId="77777777" w:rsidR="003A4094" w:rsidRDefault="003A4094" w:rsidP="00FD487F">
      <w:pPr>
        <w:spacing w:after="0" w:line="240" w:lineRule="auto"/>
        <w:rPr>
          <w:rFonts w:ascii="Segoe UI" w:eastAsia="Times New Roman" w:hAnsi="Segoe UI" w:cs="Segoe UI"/>
          <w:color w:val="212529"/>
          <w:kern w:val="0"/>
          <w:lang w:eastAsia="en-GB"/>
          <w14:ligatures w14:val="none"/>
        </w:rPr>
      </w:pPr>
    </w:p>
    <w:p w14:paraId="69C8BC0D" w14:textId="40F31153"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3.2 Reflect Login State</w:t>
      </w:r>
    </w:p>
    <w:p w14:paraId="3494183A" w14:textId="429514FC"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Ensure the current login state is accurately reflected to the user.</w:t>
      </w:r>
    </w:p>
    <w:p w14:paraId="02CFB103" w14:textId="2EA4EF01"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lastRenderedPageBreak/>
        <w:t>Accurate reflection of the current login state across all pages of the application. Clear visual indicators of login status (e.g., user avatar, logout button). Conditional rendering of content based on user’s login state and role.</w:t>
      </w:r>
    </w:p>
    <w:p w14:paraId="0B95D487" w14:textId="77777777" w:rsidR="003A4094" w:rsidRDefault="003A4094" w:rsidP="00FD487F">
      <w:pPr>
        <w:spacing w:after="0" w:line="240" w:lineRule="auto"/>
        <w:rPr>
          <w:rFonts w:ascii="Segoe UI" w:eastAsia="Times New Roman" w:hAnsi="Segoe UI" w:cs="Segoe UI"/>
          <w:color w:val="212529"/>
          <w:kern w:val="0"/>
          <w:lang w:eastAsia="en-GB"/>
          <w14:ligatures w14:val="none"/>
        </w:rPr>
      </w:pPr>
    </w:p>
    <w:p w14:paraId="3CD49B81" w14:textId="30F821BB"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3.3 Access Control</w:t>
      </w:r>
    </w:p>
    <w:p w14:paraId="1267BB39" w14:textId="3A403F28"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Prevent users from accessing restricted content or functionality before logging in with the appropriate role.</w:t>
      </w:r>
    </w:p>
    <w:p w14:paraId="0336224B" w14:textId="6F90B2C0"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Proper implementation of access control to restrict content and functionality based on user roles. Clear error messages or redirects for unauthorised access attempts.</w:t>
      </w:r>
    </w:p>
    <w:p w14:paraId="5A108E94" w14:textId="77777777" w:rsidR="003A4094" w:rsidRDefault="003A4094" w:rsidP="00FD487F">
      <w:pPr>
        <w:spacing w:after="0" w:line="240" w:lineRule="auto"/>
        <w:rPr>
          <w:rFonts w:ascii="Segoe UI" w:eastAsia="Times New Roman" w:hAnsi="Segoe UI" w:cs="Segoe UI"/>
          <w:color w:val="212529"/>
          <w:kern w:val="0"/>
          <w:lang w:eastAsia="en-GB"/>
          <w14:ligatures w14:val="none"/>
        </w:rPr>
      </w:pPr>
    </w:p>
    <w:p w14:paraId="0E077A9A" w14:textId="3B35F2C3"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4.1 Python Test Procedures</w:t>
      </w:r>
    </w:p>
    <w:p w14:paraId="6BD0B231" w14:textId="68F594D0"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Design and implement manual or automated Python test procedures to evaluate the functionality, usability, responsiveness, and data management of the web application.</w:t>
      </w:r>
    </w:p>
    <w:p w14:paraId="6DE6C415" w14:textId="28CA54D7"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Clear and organized test cases for different application components (if automated tests are not implemented). Detailed test results showing pass/fail status and, if applicable, coverage metrics.</w:t>
      </w:r>
    </w:p>
    <w:p w14:paraId="068C8020" w14:textId="77777777" w:rsidR="003A4094" w:rsidRDefault="003A4094" w:rsidP="00FD487F">
      <w:pPr>
        <w:spacing w:after="0" w:line="240" w:lineRule="auto"/>
        <w:rPr>
          <w:rFonts w:ascii="Segoe UI" w:eastAsia="Times New Roman" w:hAnsi="Segoe UI" w:cs="Segoe UI"/>
          <w:color w:val="212529"/>
          <w:kern w:val="0"/>
          <w:lang w:eastAsia="en-GB"/>
          <w14:ligatures w14:val="none"/>
        </w:rPr>
      </w:pPr>
    </w:p>
    <w:p w14:paraId="67FC7B47" w14:textId="14A47119"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4.2 JavaScript Test Procedures (if applicable)</w:t>
      </w:r>
    </w:p>
    <w:p w14:paraId="01051D2A" w14:textId="2AB53C80"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Design and implement manual or automated JavaScript test procedures to evaluate the functionality, usability, responsiveness, and data management of the web application, if JavaScript is being utilised.</w:t>
      </w:r>
    </w:p>
    <w:p w14:paraId="6E97347C" w14:textId="6328061A"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Clear and organized test cases for different application components (if automated tests are not implemented). Detailed test results showing pass/fail status and, if applicable, coverage metrics.</w:t>
      </w:r>
    </w:p>
    <w:p w14:paraId="1ABDF122" w14:textId="77777777" w:rsidR="003A4094" w:rsidRDefault="003A4094" w:rsidP="00FD487F">
      <w:pPr>
        <w:spacing w:after="0" w:line="240" w:lineRule="auto"/>
        <w:rPr>
          <w:rFonts w:ascii="Segoe UI" w:eastAsia="Times New Roman" w:hAnsi="Segoe UI" w:cs="Segoe UI"/>
          <w:color w:val="212529"/>
          <w:kern w:val="0"/>
          <w:lang w:eastAsia="en-GB"/>
          <w14:ligatures w14:val="none"/>
        </w:rPr>
      </w:pPr>
    </w:p>
    <w:p w14:paraId="21F65F19" w14:textId="59D7F1A6"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4.3 Testing Documentation</w:t>
      </w:r>
    </w:p>
    <w:p w14:paraId="0E46FADE" w14:textId="4571B46E"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Document all testing procedures and results in the README file.</w:t>
      </w:r>
    </w:p>
    <w:p w14:paraId="086EDF46" w14:textId="0C024106"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 xml:space="preserve">Detailed documentation of all testing procedures, including manual and/or automated tests. </w:t>
      </w:r>
      <w:proofErr w:type="gramStart"/>
      <w:r w:rsidRPr="003A4094">
        <w:rPr>
          <w:rFonts w:ascii="Segoe UI" w:eastAsia="Times New Roman" w:hAnsi="Segoe UI" w:cs="Segoe UI"/>
          <w:color w:val="212529"/>
          <w:kern w:val="0"/>
          <w:lang w:eastAsia="en-GB"/>
          <w14:ligatures w14:val="none"/>
        </w:rPr>
        <w:t>Clear explanations of test cases,</w:t>
      </w:r>
      <w:proofErr w:type="gramEnd"/>
      <w:r w:rsidRPr="003A4094">
        <w:rPr>
          <w:rFonts w:ascii="Segoe UI" w:eastAsia="Times New Roman" w:hAnsi="Segoe UI" w:cs="Segoe UI"/>
          <w:color w:val="212529"/>
          <w:kern w:val="0"/>
          <w:lang w:eastAsia="en-GB"/>
          <w14:ligatures w14:val="none"/>
        </w:rPr>
        <w:t xml:space="preserve"> expected outcomes, and actual results. Well-organised README file summarising the testing approach and results.</w:t>
      </w:r>
    </w:p>
    <w:p w14:paraId="67A6A77E" w14:textId="77777777" w:rsidR="003A4094" w:rsidRDefault="003A4094" w:rsidP="00FD487F">
      <w:pPr>
        <w:spacing w:after="0" w:line="240" w:lineRule="auto"/>
        <w:rPr>
          <w:rFonts w:ascii="Segoe UI" w:eastAsia="Times New Roman" w:hAnsi="Segoe UI" w:cs="Segoe UI"/>
          <w:color w:val="212529"/>
          <w:kern w:val="0"/>
          <w:lang w:eastAsia="en-GB"/>
          <w14:ligatures w14:val="none"/>
        </w:rPr>
      </w:pPr>
    </w:p>
    <w:p w14:paraId="31F2CB4B" w14:textId="714E12DC"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5.1 Version Control with Git &amp; GitHub</w:t>
      </w:r>
    </w:p>
    <w:p w14:paraId="4F425F7E" w14:textId="5179D0D1"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Use Git for version control and GitHub (or a similar repository hosting service) to document the development process, including meaningful commit messages.</w:t>
      </w:r>
    </w:p>
    <w:p w14:paraId="1543E6E4" w14:textId="036AC16F"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Use of Git for version control with meaningful and descriptive commit messages. Regular commits reflecting incremental development and progress. Comprehensive commit history documenting the development process.</w:t>
      </w:r>
    </w:p>
    <w:p w14:paraId="36400131" w14:textId="77777777" w:rsidR="003A4094" w:rsidRDefault="003A4094" w:rsidP="00FD487F">
      <w:pPr>
        <w:spacing w:after="0" w:line="240" w:lineRule="auto"/>
        <w:rPr>
          <w:rFonts w:ascii="Segoe UI" w:eastAsia="Times New Roman" w:hAnsi="Segoe UI" w:cs="Segoe UI"/>
          <w:color w:val="212529"/>
          <w:kern w:val="0"/>
          <w:lang w:eastAsia="en-GB"/>
          <w14:ligatures w14:val="none"/>
        </w:rPr>
      </w:pPr>
    </w:p>
    <w:p w14:paraId="0844B9C9" w14:textId="7C614D76" w:rsidR="003A4094" w:rsidRDefault="003A4094" w:rsidP="00FD487F">
      <w:pPr>
        <w:spacing w:after="0" w:line="240" w:lineRule="auto"/>
        <w:rPr>
          <w:rFonts w:ascii="Segoe UI" w:eastAsia="Times New Roman" w:hAnsi="Segoe UI" w:cs="Segoe UI"/>
          <w:color w:val="212529"/>
          <w:kern w:val="0"/>
          <w:lang w:eastAsia="en-GB"/>
          <w14:ligatures w14:val="none"/>
        </w:rPr>
      </w:pPr>
      <w:r w:rsidRPr="003A4094">
        <w:rPr>
          <w:rFonts w:ascii="Segoe UI" w:eastAsia="Times New Roman" w:hAnsi="Segoe UI" w:cs="Segoe UI"/>
          <w:color w:val="212529"/>
          <w:kern w:val="0"/>
          <w:lang w:eastAsia="en-GB"/>
          <w14:ligatures w14:val="none"/>
        </w:rPr>
        <w:t>5.2 Secure Code Management</w:t>
      </w:r>
    </w:p>
    <w:p w14:paraId="74C35FA2" w14:textId="27C041FC" w:rsidR="003A4094" w:rsidRDefault="00651F14" w:rsidP="00FD487F">
      <w:pPr>
        <w:spacing w:after="0" w:line="240" w:lineRule="auto"/>
        <w:rPr>
          <w:rFonts w:ascii="Segoe UI" w:eastAsia="Times New Roman" w:hAnsi="Segoe UI" w:cs="Segoe UI"/>
          <w:color w:val="212529"/>
          <w:kern w:val="0"/>
          <w:lang w:eastAsia="en-GB"/>
          <w14:ligatures w14:val="none"/>
        </w:rPr>
      </w:pPr>
      <w:r w:rsidRPr="00651F14">
        <w:rPr>
          <w:rFonts w:ascii="Segoe UI" w:eastAsia="Times New Roman" w:hAnsi="Segoe UI" w:cs="Segoe UI"/>
          <w:color w:val="212529"/>
          <w:kern w:val="0"/>
          <w:lang w:eastAsia="en-GB"/>
          <w14:ligatures w14:val="none"/>
        </w:rPr>
        <w:t>Ensure the final committed code is free of passwords or security-sensitive information before deployment to the repository and hosting platform.</w:t>
      </w:r>
    </w:p>
    <w:p w14:paraId="513A5025" w14:textId="3A52AF11" w:rsidR="00651F14" w:rsidRDefault="00651F14" w:rsidP="00FD487F">
      <w:pPr>
        <w:spacing w:after="0" w:line="240" w:lineRule="auto"/>
        <w:rPr>
          <w:rFonts w:ascii="Segoe UI" w:eastAsia="Times New Roman" w:hAnsi="Segoe UI" w:cs="Segoe UI"/>
          <w:color w:val="212529"/>
          <w:kern w:val="0"/>
          <w:lang w:eastAsia="en-GB"/>
          <w14:ligatures w14:val="none"/>
        </w:rPr>
      </w:pPr>
      <w:r w:rsidRPr="00651F14">
        <w:rPr>
          <w:rFonts w:ascii="Segoe UI" w:eastAsia="Times New Roman" w:hAnsi="Segoe UI" w:cs="Segoe UI"/>
          <w:color w:val="212529"/>
          <w:kern w:val="0"/>
          <w:lang w:eastAsia="en-GB"/>
          <w14:ligatures w14:val="none"/>
        </w:rPr>
        <w:t xml:space="preserve">Ensuring no passwords or sensitive information are committed to the repository. Use of environment variables </w:t>
      </w:r>
      <w:proofErr w:type="gramStart"/>
      <w:r w:rsidRPr="00651F14">
        <w:rPr>
          <w:rFonts w:ascii="Segoe UI" w:eastAsia="Times New Roman" w:hAnsi="Segoe UI" w:cs="Segoe UI"/>
          <w:color w:val="212529"/>
          <w:kern w:val="0"/>
          <w:lang w:eastAsia="en-GB"/>
          <w14:ligatures w14:val="none"/>
        </w:rPr>
        <w:t>and .</w:t>
      </w:r>
      <w:proofErr w:type="spellStart"/>
      <w:r w:rsidRPr="00651F14">
        <w:rPr>
          <w:rFonts w:ascii="Segoe UI" w:eastAsia="Times New Roman" w:hAnsi="Segoe UI" w:cs="Segoe UI"/>
          <w:color w:val="212529"/>
          <w:kern w:val="0"/>
          <w:lang w:eastAsia="en-GB"/>
          <w14:ligatures w14:val="none"/>
        </w:rPr>
        <w:t>gitignore</w:t>
      </w:r>
      <w:proofErr w:type="spellEnd"/>
      <w:proofErr w:type="gramEnd"/>
      <w:r w:rsidRPr="00651F14">
        <w:rPr>
          <w:rFonts w:ascii="Segoe UI" w:eastAsia="Times New Roman" w:hAnsi="Segoe UI" w:cs="Segoe UI"/>
          <w:color w:val="212529"/>
          <w:kern w:val="0"/>
          <w:lang w:eastAsia="en-GB"/>
          <w14:ligatures w14:val="none"/>
        </w:rPr>
        <w:t xml:space="preserve"> for managing secret keys and configurations.</w:t>
      </w:r>
    </w:p>
    <w:p w14:paraId="408FECB1" w14:textId="77777777" w:rsidR="00651F14" w:rsidRDefault="00651F14" w:rsidP="00FD487F">
      <w:pPr>
        <w:spacing w:after="0" w:line="240" w:lineRule="auto"/>
        <w:rPr>
          <w:rFonts w:ascii="Segoe UI" w:eastAsia="Times New Roman" w:hAnsi="Segoe UI" w:cs="Segoe UI"/>
          <w:color w:val="212529"/>
          <w:kern w:val="0"/>
          <w:lang w:eastAsia="en-GB"/>
          <w14:ligatures w14:val="none"/>
        </w:rPr>
      </w:pPr>
    </w:p>
    <w:p w14:paraId="58BC6D27" w14:textId="3950A583" w:rsidR="00651F14" w:rsidRDefault="00651F14" w:rsidP="00FD487F">
      <w:pPr>
        <w:spacing w:after="0" w:line="240" w:lineRule="auto"/>
        <w:rPr>
          <w:rFonts w:ascii="Segoe UI" w:eastAsia="Times New Roman" w:hAnsi="Segoe UI" w:cs="Segoe UI"/>
          <w:color w:val="212529"/>
          <w:kern w:val="0"/>
          <w:lang w:eastAsia="en-GB"/>
          <w14:ligatures w14:val="none"/>
        </w:rPr>
      </w:pPr>
      <w:r w:rsidRPr="00651F14">
        <w:rPr>
          <w:rFonts w:ascii="Segoe UI" w:eastAsia="Times New Roman" w:hAnsi="Segoe UI" w:cs="Segoe UI"/>
          <w:color w:val="212529"/>
          <w:kern w:val="0"/>
          <w:lang w:eastAsia="en-GB"/>
          <w14:ligatures w14:val="none"/>
        </w:rPr>
        <w:t>6.1 Deploy Application to Cloud Platform</w:t>
      </w:r>
    </w:p>
    <w:p w14:paraId="7D3B8B2B" w14:textId="7416295F" w:rsidR="00651F14" w:rsidRDefault="00651F14" w:rsidP="00FD487F">
      <w:pPr>
        <w:spacing w:after="0" w:line="240" w:lineRule="auto"/>
        <w:rPr>
          <w:rFonts w:ascii="Segoe UI" w:eastAsia="Times New Roman" w:hAnsi="Segoe UI" w:cs="Segoe UI"/>
          <w:color w:val="212529"/>
          <w:kern w:val="0"/>
          <w:lang w:eastAsia="en-GB"/>
          <w14:ligatures w14:val="none"/>
        </w:rPr>
      </w:pPr>
      <w:r w:rsidRPr="00651F14">
        <w:rPr>
          <w:rFonts w:ascii="Segoe UI" w:eastAsia="Times New Roman" w:hAnsi="Segoe UI" w:cs="Segoe UI"/>
          <w:color w:val="212529"/>
          <w:kern w:val="0"/>
          <w:lang w:eastAsia="en-GB"/>
          <w14:ligatures w14:val="none"/>
        </w:rPr>
        <w:t>Successfully deploy the final version of the Full-Stack application to a cloud-based hosting platform and verify that it matches the development version.</w:t>
      </w:r>
    </w:p>
    <w:p w14:paraId="1681242D" w14:textId="77ABCCA4" w:rsidR="00651F14" w:rsidRDefault="00651F14" w:rsidP="00FD487F">
      <w:pPr>
        <w:spacing w:after="0" w:line="240" w:lineRule="auto"/>
        <w:rPr>
          <w:rFonts w:ascii="Segoe UI" w:eastAsia="Times New Roman" w:hAnsi="Segoe UI" w:cs="Segoe UI"/>
          <w:color w:val="212529"/>
          <w:kern w:val="0"/>
          <w:lang w:eastAsia="en-GB"/>
          <w14:ligatures w14:val="none"/>
        </w:rPr>
      </w:pPr>
      <w:r w:rsidRPr="00651F14">
        <w:rPr>
          <w:rFonts w:ascii="Segoe UI" w:eastAsia="Times New Roman" w:hAnsi="Segoe UI" w:cs="Segoe UI"/>
          <w:color w:val="212529"/>
          <w:kern w:val="0"/>
          <w:lang w:eastAsia="en-GB"/>
          <w14:ligatures w14:val="none"/>
        </w:rPr>
        <w:t>Successful deployment of the application to a cloud-based platform. Verification that the deployed version matches the development version in functionality. Proper configuration of the hosting environment to support the application.</w:t>
      </w:r>
    </w:p>
    <w:p w14:paraId="25DBE579" w14:textId="77777777" w:rsidR="00651F14" w:rsidRDefault="00651F14" w:rsidP="00FD487F">
      <w:pPr>
        <w:spacing w:after="0" w:line="240" w:lineRule="auto"/>
        <w:rPr>
          <w:rFonts w:ascii="Segoe UI" w:eastAsia="Times New Roman" w:hAnsi="Segoe UI" w:cs="Segoe UI"/>
          <w:color w:val="212529"/>
          <w:kern w:val="0"/>
          <w:lang w:eastAsia="en-GB"/>
          <w14:ligatures w14:val="none"/>
        </w:rPr>
      </w:pPr>
    </w:p>
    <w:p w14:paraId="7821E569" w14:textId="7C80F40E" w:rsidR="00651F14" w:rsidRDefault="00651F14" w:rsidP="00FD487F">
      <w:pPr>
        <w:spacing w:after="0" w:line="240" w:lineRule="auto"/>
        <w:rPr>
          <w:rFonts w:ascii="Segoe UI" w:eastAsia="Times New Roman" w:hAnsi="Segoe UI" w:cs="Segoe UI"/>
          <w:color w:val="212529"/>
          <w:kern w:val="0"/>
          <w:lang w:eastAsia="en-GB"/>
          <w14:ligatures w14:val="none"/>
        </w:rPr>
      </w:pPr>
      <w:r w:rsidRPr="00651F14">
        <w:rPr>
          <w:rFonts w:ascii="Segoe UI" w:eastAsia="Times New Roman" w:hAnsi="Segoe UI" w:cs="Segoe UI"/>
          <w:color w:val="212529"/>
          <w:kern w:val="0"/>
          <w:lang w:eastAsia="en-GB"/>
          <w14:ligatures w14:val="none"/>
        </w:rPr>
        <w:t>6.2 Document Deployment Process</w:t>
      </w:r>
    </w:p>
    <w:p w14:paraId="1B911669" w14:textId="53D91CDB" w:rsidR="00651F14" w:rsidRDefault="00651F14" w:rsidP="00FD487F">
      <w:pPr>
        <w:spacing w:after="0" w:line="240" w:lineRule="auto"/>
        <w:rPr>
          <w:rFonts w:ascii="Segoe UI" w:eastAsia="Times New Roman" w:hAnsi="Segoe UI" w:cs="Segoe UI"/>
          <w:color w:val="212529"/>
          <w:kern w:val="0"/>
          <w:lang w:eastAsia="en-GB"/>
          <w14:ligatures w14:val="none"/>
        </w:rPr>
      </w:pPr>
      <w:r w:rsidRPr="00651F14">
        <w:rPr>
          <w:rFonts w:ascii="Segoe UI" w:eastAsia="Times New Roman" w:hAnsi="Segoe UI" w:cs="Segoe UI"/>
          <w:color w:val="212529"/>
          <w:kern w:val="0"/>
          <w:lang w:eastAsia="en-GB"/>
          <w14:ligatures w14:val="none"/>
        </w:rPr>
        <w:t>Clearly document the deployment process in a README file.</w:t>
      </w:r>
    </w:p>
    <w:p w14:paraId="2AF75322" w14:textId="39F8C352" w:rsidR="00651F14" w:rsidRDefault="00651F14" w:rsidP="00FD487F">
      <w:pPr>
        <w:spacing w:after="0" w:line="240" w:lineRule="auto"/>
        <w:rPr>
          <w:rFonts w:ascii="Segoe UI" w:eastAsia="Times New Roman" w:hAnsi="Segoe UI" w:cs="Segoe UI"/>
          <w:color w:val="212529"/>
          <w:kern w:val="0"/>
          <w:lang w:eastAsia="en-GB"/>
          <w14:ligatures w14:val="none"/>
        </w:rPr>
      </w:pPr>
      <w:r w:rsidRPr="00651F14">
        <w:rPr>
          <w:rFonts w:ascii="Segoe UI" w:eastAsia="Times New Roman" w:hAnsi="Segoe UI" w:cs="Segoe UI"/>
          <w:color w:val="212529"/>
          <w:kern w:val="0"/>
          <w:lang w:eastAsia="en-GB"/>
          <w14:ligatures w14:val="none"/>
        </w:rPr>
        <w:t>Clear and detailed documentation of the deployment process in the README file. Step-by-step instructions for setting up and deploying the application.</w:t>
      </w:r>
    </w:p>
    <w:p w14:paraId="18DE48F5" w14:textId="77777777" w:rsidR="00651F14" w:rsidRDefault="00651F14" w:rsidP="00FD487F">
      <w:pPr>
        <w:spacing w:after="0" w:line="240" w:lineRule="auto"/>
        <w:rPr>
          <w:rFonts w:ascii="Segoe UI" w:eastAsia="Times New Roman" w:hAnsi="Segoe UI" w:cs="Segoe UI"/>
          <w:color w:val="212529"/>
          <w:kern w:val="0"/>
          <w:lang w:eastAsia="en-GB"/>
          <w14:ligatures w14:val="none"/>
        </w:rPr>
      </w:pPr>
    </w:p>
    <w:p w14:paraId="2F711CD6" w14:textId="65BA92A6" w:rsidR="00651F14" w:rsidRDefault="00651F14" w:rsidP="00FD487F">
      <w:pPr>
        <w:spacing w:after="0" w:line="240" w:lineRule="auto"/>
        <w:rPr>
          <w:rFonts w:ascii="Segoe UI" w:eastAsia="Times New Roman" w:hAnsi="Segoe UI" w:cs="Segoe UI"/>
          <w:color w:val="212529"/>
          <w:kern w:val="0"/>
          <w:lang w:eastAsia="en-GB"/>
          <w14:ligatures w14:val="none"/>
        </w:rPr>
      </w:pPr>
      <w:r w:rsidRPr="00651F14">
        <w:rPr>
          <w:rFonts w:ascii="Segoe UI" w:eastAsia="Times New Roman" w:hAnsi="Segoe UI" w:cs="Segoe UI"/>
          <w:color w:val="212529"/>
          <w:kern w:val="0"/>
          <w:lang w:eastAsia="en-GB"/>
          <w14:ligatures w14:val="none"/>
        </w:rPr>
        <w:t>6.3 Ensure Security in Deployment</w:t>
      </w:r>
    </w:p>
    <w:p w14:paraId="4A9E9E6C" w14:textId="1122AD13" w:rsidR="00651F14" w:rsidRDefault="007A33D0" w:rsidP="00FD487F">
      <w:pPr>
        <w:spacing w:after="0" w:line="240" w:lineRule="auto"/>
        <w:rPr>
          <w:rFonts w:ascii="Segoe UI" w:eastAsia="Times New Roman" w:hAnsi="Segoe UI" w:cs="Segoe UI"/>
          <w:color w:val="212529"/>
          <w:kern w:val="0"/>
          <w:lang w:eastAsia="en-GB"/>
          <w14:ligatures w14:val="none"/>
        </w:rPr>
      </w:pPr>
      <w:r w:rsidRPr="007A33D0">
        <w:rPr>
          <w:rFonts w:ascii="Segoe UI" w:eastAsia="Times New Roman" w:hAnsi="Segoe UI" w:cs="Segoe UI"/>
          <w:color w:val="212529"/>
          <w:kern w:val="0"/>
          <w:lang w:eastAsia="en-GB"/>
          <w14:ligatures w14:val="none"/>
        </w:rPr>
        <w:t xml:space="preserve">Secure the deployed application by: Not including passwords or sensitive information in the git repository, using environment variables </w:t>
      </w:r>
      <w:proofErr w:type="gramStart"/>
      <w:r w:rsidRPr="007A33D0">
        <w:rPr>
          <w:rFonts w:ascii="Segoe UI" w:eastAsia="Times New Roman" w:hAnsi="Segoe UI" w:cs="Segoe UI"/>
          <w:color w:val="212529"/>
          <w:kern w:val="0"/>
          <w:lang w:eastAsia="en-GB"/>
          <w14:ligatures w14:val="none"/>
        </w:rPr>
        <w:t>or .</w:t>
      </w:r>
      <w:proofErr w:type="spellStart"/>
      <w:r w:rsidRPr="007A33D0">
        <w:rPr>
          <w:rFonts w:ascii="Segoe UI" w:eastAsia="Times New Roman" w:hAnsi="Segoe UI" w:cs="Segoe UI"/>
          <w:color w:val="212529"/>
          <w:kern w:val="0"/>
          <w:lang w:eastAsia="en-GB"/>
          <w14:ligatures w14:val="none"/>
        </w:rPr>
        <w:t>gitignore</w:t>
      </w:r>
      <w:proofErr w:type="spellEnd"/>
      <w:proofErr w:type="gramEnd"/>
      <w:r w:rsidRPr="007A33D0">
        <w:rPr>
          <w:rFonts w:ascii="Segoe UI" w:eastAsia="Times New Roman" w:hAnsi="Segoe UI" w:cs="Segoe UI"/>
          <w:color w:val="212529"/>
          <w:kern w:val="0"/>
          <w:lang w:eastAsia="en-GB"/>
          <w14:ligatures w14:val="none"/>
        </w:rPr>
        <w:t xml:space="preserve"> for secret keys, and ensuring DEBUG mode is turned off.</w:t>
      </w:r>
    </w:p>
    <w:p w14:paraId="5A99BBEB" w14:textId="05A82DC8" w:rsidR="007A33D0" w:rsidRDefault="007A33D0" w:rsidP="00FD487F">
      <w:pPr>
        <w:spacing w:after="0" w:line="240" w:lineRule="auto"/>
        <w:rPr>
          <w:rFonts w:ascii="Segoe UI" w:eastAsia="Times New Roman" w:hAnsi="Segoe UI" w:cs="Segoe UI"/>
          <w:color w:val="212529"/>
          <w:kern w:val="0"/>
          <w:lang w:eastAsia="en-GB"/>
          <w14:ligatures w14:val="none"/>
        </w:rPr>
      </w:pPr>
      <w:r w:rsidRPr="007A33D0">
        <w:rPr>
          <w:rFonts w:ascii="Segoe UI" w:eastAsia="Times New Roman" w:hAnsi="Segoe UI" w:cs="Segoe UI"/>
          <w:color w:val="212529"/>
          <w:kern w:val="0"/>
          <w:lang w:eastAsia="en-GB"/>
          <w14:ligatures w14:val="none"/>
        </w:rPr>
        <w:t xml:space="preserve">No inclusion of passwords or sensitive information in the git repository. Use of environment variables </w:t>
      </w:r>
      <w:proofErr w:type="gramStart"/>
      <w:r w:rsidRPr="007A33D0">
        <w:rPr>
          <w:rFonts w:ascii="Segoe UI" w:eastAsia="Times New Roman" w:hAnsi="Segoe UI" w:cs="Segoe UI"/>
          <w:color w:val="212529"/>
          <w:kern w:val="0"/>
          <w:lang w:eastAsia="en-GB"/>
          <w14:ligatures w14:val="none"/>
        </w:rPr>
        <w:t>or .</w:t>
      </w:r>
      <w:proofErr w:type="spellStart"/>
      <w:r w:rsidRPr="007A33D0">
        <w:rPr>
          <w:rFonts w:ascii="Segoe UI" w:eastAsia="Times New Roman" w:hAnsi="Segoe UI" w:cs="Segoe UI"/>
          <w:color w:val="212529"/>
          <w:kern w:val="0"/>
          <w:lang w:eastAsia="en-GB"/>
          <w14:ligatures w14:val="none"/>
        </w:rPr>
        <w:t>gitignore</w:t>
      </w:r>
      <w:proofErr w:type="spellEnd"/>
      <w:proofErr w:type="gramEnd"/>
      <w:r w:rsidRPr="007A33D0">
        <w:rPr>
          <w:rFonts w:ascii="Segoe UI" w:eastAsia="Times New Roman" w:hAnsi="Segoe UI" w:cs="Segoe UI"/>
          <w:color w:val="212529"/>
          <w:kern w:val="0"/>
          <w:lang w:eastAsia="en-GB"/>
          <w14:ligatures w14:val="none"/>
        </w:rPr>
        <w:t xml:space="preserve"> to manage secret keys and configurations. Ensuring DEBUG mode is turned off in the deployed application.</w:t>
      </w:r>
    </w:p>
    <w:p w14:paraId="25E1A7E7" w14:textId="77777777" w:rsidR="007A33D0" w:rsidRDefault="007A33D0" w:rsidP="00FD487F">
      <w:pPr>
        <w:spacing w:after="0" w:line="240" w:lineRule="auto"/>
        <w:rPr>
          <w:rFonts w:ascii="Segoe UI" w:eastAsia="Times New Roman" w:hAnsi="Segoe UI" w:cs="Segoe UI"/>
          <w:color w:val="212529"/>
          <w:kern w:val="0"/>
          <w:lang w:eastAsia="en-GB"/>
          <w14:ligatures w14:val="none"/>
        </w:rPr>
      </w:pPr>
    </w:p>
    <w:p w14:paraId="76558079" w14:textId="50BF5427" w:rsidR="007A33D0" w:rsidRDefault="007A33D0" w:rsidP="00FD487F">
      <w:pPr>
        <w:spacing w:after="0" w:line="240" w:lineRule="auto"/>
        <w:rPr>
          <w:rFonts w:ascii="Segoe UI" w:eastAsia="Times New Roman" w:hAnsi="Segoe UI" w:cs="Segoe UI"/>
          <w:color w:val="212529"/>
          <w:kern w:val="0"/>
          <w:lang w:eastAsia="en-GB"/>
          <w14:ligatures w14:val="none"/>
        </w:rPr>
      </w:pPr>
      <w:r w:rsidRPr="007A33D0">
        <w:rPr>
          <w:rFonts w:ascii="Segoe UI" w:eastAsia="Times New Roman" w:hAnsi="Segoe UI" w:cs="Segoe UI"/>
          <w:color w:val="212529"/>
          <w:kern w:val="0"/>
          <w:lang w:eastAsia="en-GB"/>
          <w14:ligatures w14:val="none"/>
        </w:rPr>
        <w:t>7.1 Design and Implement a Custom Data Model</w:t>
      </w:r>
    </w:p>
    <w:p w14:paraId="7DD71867" w14:textId="5D147515" w:rsidR="007A33D0" w:rsidRDefault="007A33D0" w:rsidP="00FD487F">
      <w:pPr>
        <w:spacing w:after="0" w:line="240" w:lineRule="auto"/>
        <w:rPr>
          <w:rFonts w:ascii="Segoe UI" w:eastAsia="Times New Roman" w:hAnsi="Segoe UI" w:cs="Segoe UI"/>
          <w:color w:val="212529"/>
          <w:kern w:val="0"/>
          <w:lang w:eastAsia="en-GB"/>
          <w14:ligatures w14:val="none"/>
        </w:rPr>
      </w:pPr>
      <w:r w:rsidRPr="007A33D0">
        <w:rPr>
          <w:rFonts w:ascii="Segoe UI" w:eastAsia="Times New Roman" w:hAnsi="Segoe UI" w:cs="Segoe UI"/>
          <w:color w:val="212529"/>
          <w:kern w:val="0"/>
          <w:lang w:eastAsia="en-GB"/>
          <w14:ligatures w14:val="none"/>
        </w:rPr>
        <w:t>Design and implement a custom data model that fits the specific purpose and requirements of the project.</w:t>
      </w:r>
    </w:p>
    <w:p w14:paraId="1CBC8118" w14:textId="1C83FED9" w:rsidR="007A33D0" w:rsidRDefault="007A33D0" w:rsidP="00FD487F">
      <w:pPr>
        <w:spacing w:after="0" w:line="240" w:lineRule="auto"/>
        <w:rPr>
          <w:rFonts w:ascii="Segoe UI" w:eastAsia="Times New Roman" w:hAnsi="Segoe UI" w:cs="Segoe UI"/>
          <w:color w:val="212529"/>
          <w:kern w:val="0"/>
          <w:lang w:eastAsia="en-GB"/>
          <w14:ligatures w14:val="none"/>
        </w:rPr>
      </w:pPr>
      <w:r w:rsidRPr="007A33D0">
        <w:rPr>
          <w:rFonts w:ascii="Segoe UI" w:eastAsia="Times New Roman" w:hAnsi="Segoe UI" w:cs="Segoe UI"/>
          <w:color w:val="212529"/>
          <w:kern w:val="0"/>
          <w:lang w:eastAsia="en-GB"/>
          <w14:ligatures w14:val="none"/>
        </w:rPr>
        <w:t>Design of a custom data model that fits the project’s specific requirements. Proper implementation of the data model using Django’s ORM.</w:t>
      </w:r>
    </w:p>
    <w:p w14:paraId="73E28D2B" w14:textId="77777777" w:rsidR="007A33D0" w:rsidRDefault="007A33D0" w:rsidP="00FD487F">
      <w:pPr>
        <w:spacing w:after="0" w:line="240" w:lineRule="auto"/>
        <w:rPr>
          <w:rFonts w:ascii="Segoe UI" w:eastAsia="Times New Roman" w:hAnsi="Segoe UI" w:cs="Segoe UI"/>
          <w:color w:val="212529"/>
          <w:kern w:val="0"/>
          <w:lang w:eastAsia="en-GB"/>
          <w14:ligatures w14:val="none"/>
        </w:rPr>
      </w:pPr>
    </w:p>
    <w:p w14:paraId="4649CEFB" w14:textId="0E01D7F2" w:rsidR="007A33D0" w:rsidRDefault="007A33D0" w:rsidP="00FD487F">
      <w:pPr>
        <w:spacing w:after="0" w:line="240" w:lineRule="auto"/>
        <w:rPr>
          <w:rFonts w:ascii="Segoe UI" w:eastAsia="Times New Roman" w:hAnsi="Segoe UI" w:cs="Segoe UI"/>
          <w:color w:val="212529"/>
          <w:kern w:val="0"/>
          <w:lang w:eastAsia="en-GB"/>
          <w14:ligatures w14:val="none"/>
        </w:rPr>
      </w:pPr>
      <w:r w:rsidRPr="007A33D0">
        <w:rPr>
          <w:rFonts w:ascii="Segoe UI" w:eastAsia="Times New Roman" w:hAnsi="Segoe UI" w:cs="Segoe UI"/>
          <w:color w:val="212529"/>
          <w:kern w:val="0"/>
          <w:lang w:eastAsia="en-GB"/>
          <w14:ligatures w14:val="none"/>
        </w:rPr>
        <w:t>8.1 Use AI tools to assist in code creation</w:t>
      </w:r>
    </w:p>
    <w:p w14:paraId="26FD9288" w14:textId="706E6EE5" w:rsidR="007A33D0" w:rsidRDefault="007A33D0" w:rsidP="00FD487F">
      <w:pPr>
        <w:spacing w:after="0" w:line="240" w:lineRule="auto"/>
        <w:rPr>
          <w:rFonts w:ascii="Segoe UI" w:eastAsia="Times New Roman" w:hAnsi="Segoe UI" w:cs="Segoe UI"/>
          <w:color w:val="212529"/>
          <w:kern w:val="0"/>
          <w:lang w:eastAsia="en-GB"/>
          <w14:ligatures w14:val="none"/>
        </w:rPr>
      </w:pPr>
      <w:r w:rsidRPr="007A33D0">
        <w:rPr>
          <w:rFonts w:ascii="Segoe UI" w:eastAsia="Times New Roman" w:hAnsi="Segoe UI" w:cs="Segoe UI"/>
          <w:color w:val="212529"/>
          <w:kern w:val="0"/>
          <w:lang w:eastAsia="en-GB"/>
          <w14:ligatures w14:val="none"/>
        </w:rPr>
        <w:t>Demonstrates strategic use of AI for generating code aligned with project objectives.</w:t>
      </w:r>
    </w:p>
    <w:p w14:paraId="5265DB23" w14:textId="5BBFB73F" w:rsidR="007A33D0" w:rsidRDefault="007A33D0" w:rsidP="00FD487F">
      <w:pPr>
        <w:spacing w:after="0" w:line="240" w:lineRule="auto"/>
        <w:rPr>
          <w:rFonts w:ascii="Segoe UI" w:eastAsia="Times New Roman" w:hAnsi="Segoe UI" w:cs="Segoe UI"/>
          <w:color w:val="212529"/>
          <w:kern w:val="0"/>
          <w:lang w:eastAsia="en-GB"/>
          <w14:ligatures w14:val="none"/>
        </w:rPr>
      </w:pPr>
      <w:r w:rsidRPr="007A33D0">
        <w:rPr>
          <w:rFonts w:ascii="Segoe UI" w:eastAsia="Times New Roman" w:hAnsi="Segoe UI" w:cs="Segoe UI"/>
          <w:color w:val="212529"/>
          <w:kern w:val="0"/>
          <w:lang w:eastAsia="en-GB"/>
          <w14:ligatures w14:val="none"/>
        </w:rPr>
        <w:t>Brief reflection in README.md on key decisions where AI was used to generate code, focusing on the outcomes rather than detailed prompts or manual interventions.</w:t>
      </w:r>
    </w:p>
    <w:p w14:paraId="46B37561" w14:textId="77777777" w:rsidR="007A33D0" w:rsidRDefault="007A33D0" w:rsidP="00FD487F">
      <w:pPr>
        <w:spacing w:after="0" w:line="240" w:lineRule="auto"/>
        <w:rPr>
          <w:rFonts w:ascii="Segoe UI" w:eastAsia="Times New Roman" w:hAnsi="Segoe UI" w:cs="Segoe UI"/>
          <w:color w:val="212529"/>
          <w:kern w:val="0"/>
          <w:lang w:eastAsia="en-GB"/>
          <w14:ligatures w14:val="none"/>
        </w:rPr>
      </w:pPr>
    </w:p>
    <w:p w14:paraId="5260E964" w14:textId="3752AA9D" w:rsidR="007A33D0"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t>8.2 Use AI tools to assist in debugging code</w:t>
      </w:r>
    </w:p>
    <w:p w14:paraId="5E835C71" w14:textId="207C6C57" w:rsidR="008E36E6"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t>Efficient use of AI tools to identify and resolve code issues.</w:t>
      </w:r>
    </w:p>
    <w:p w14:paraId="5C95E3BF" w14:textId="70A8512F" w:rsidR="008E36E6"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t>Brief reflection in README.md summarizing AI’s role in identifying and resolving bugs, noting key interventions.</w:t>
      </w:r>
    </w:p>
    <w:p w14:paraId="45C10079" w14:textId="77777777" w:rsidR="008E36E6" w:rsidRDefault="008E36E6" w:rsidP="00FD487F">
      <w:pPr>
        <w:spacing w:after="0" w:line="240" w:lineRule="auto"/>
        <w:rPr>
          <w:rFonts w:ascii="Segoe UI" w:eastAsia="Times New Roman" w:hAnsi="Segoe UI" w:cs="Segoe UI"/>
          <w:color w:val="212529"/>
          <w:kern w:val="0"/>
          <w:lang w:eastAsia="en-GB"/>
          <w14:ligatures w14:val="none"/>
        </w:rPr>
      </w:pPr>
    </w:p>
    <w:p w14:paraId="50431243" w14:textId="0C9958D2" w:rsidR="008E36E6"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t>8.3 Use AI tools to optimize code for performance and user experience</w:t>
      </w:r>
    </w:p>
    <w:p w14:paraId="333892C3" w14:textId="3DF1103E" w:rsidR="008E36E6"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t>AI-driven optimisation for improved performance and user experience.</w:t>
      </w:r>
    </w:p>
    <w:p w14:paraId="489F91E0" w14:textId="27E684AB" w:rsidR="008E36E6"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t>Short reflection on how AI contributed to performance and UX improvements. Minimal documentation of AI use.</w:t>
      </w:r>
    </w:p>
    <w:p w14:paraId="4A1E25F9" w14:textId="77777777" w:rsidR="008E36E6" w:rsidRDefault="008E36E6" w:rsidP="00FD487F">
      <w:pPr>
        <w:spacing w:after="0" w:line="240" w:lineRule="auto"/>
        <w:rPr>
          <w:rFonts w:ascii="Segoe UI" w:eastAsia="Times New Roman" w:hAnsi="Segoe UI" w:cs="Segoe UI"/>
          <w:color w:val="212529"/>
          <w:kern w:val="0"/>
          <w:lang w:eastAsia="en-GB"/>
          <w14:ligatures w14:val="none"/>
        </w:rPr>
      </w:pPr>
    </w:p>
    <w:p w14:paraId="7FAB8032" w14:textId="30FA6415" w:rsidR="008E36E6"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t>8.4 Use AI tools to create automated unit tests</w:t>
      </w:r>
    </w:p>
    <w:p w14:paraId="576F5A59" w14:textId="5AB1EA94" w:rsidR="008E36E6"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lastRenderedPageBreak/>
        <w:t>Use GitHub Copilot to generate Django unit tests for application features, ensuring code coverage for key functionalities.</w:t>
      </w:r>
    </w:p>
    <w:p w14:paraId="38426FFE" w14:textId="3AB5A4FF" w:rsidR="008E36E6"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t>README.md notes Copilot's role in creating unit tests, with brief mention of adjustments made to improve test accuracy or completeness. Demonstrates basic understanding of test logic generated by Copilot.</w:t>
      </w:r>
    </w:p>
    <w:p w14:paraId="413B5EC8" w14:textId="77777777" w:rsidR="008E36E6" w:rsidRDefault="008E36E6" w:rsidP="00FD487F">
      <w:pPr>
        <w:spacing w:after="0" w:line="240" w:lineRule="auto"/>
        <w:rPr>
          <w:rFonts w:ascii="Segoe UI" w:eastAsia="Times New Roman" w:hAnsi="Segoe UI" w:cs="Segoe UI"/>
          <w:color w:val="212529"/>
          <w:kern w:val="0"/>
          <w:lang w:eastAsia="en-GB"/>
          <w14:ligatures w14:val="none"/>
        </w:rPr>
      </w:pPr>
    </w:p>
    <w:p w14:paraId="009B2BCF" w14:textId="20399CE9" w:rsidR="008E36E6" w:rsidRDefault="008E36E6" w:rsidP="00FD487F">
      <w:pPr>
        <w:spacing w:after="0" w:line="240" w:lineRule="auto"/>
        <w:rPr>
          <w:rFonts w:ascii="Segoe UI" w:eastAsia="Times New Roman" w:hAnsi="Segoe UI" w:cs="Segoe UI"/>
          <w:color w:val="212529"/>
          <w:kern w:val="0"/>
          <w:lang w:eastAsia="en-GB"/>
          <w14:ligatures w14:val="none"/>
        </w:rPr>
      </w:pPr>
      <w:r w:rsidRPr="008E36E6">
        <w:rPr>
          <w:rFonts w:ascii="Segoe UI" w:eastAsia="Times New Roman" w:hAnsi="Segoe UI" w:cs="Segoe UI"/>
          <w:color w:val="212529"/>
          <w:kern w:val="0"/>
          <w:lang w:eastAsia="en-GB"/>
          <w14:ligatures w14:val="none"/>
        </w:rPr>
        <w:t>8.4 Reflect on AI’s role in the development process and its impact on workflow</w:t>
      </w:r>
    </w:p>
    <w:p w14:paraId="23A312EA" w14:textId="2FC62D2F" w:rsidR="008E36E6" w:rsidRDefault="00676B99" w:rsidP="00FD487F">
      <w:pPr>
        <w:spacing w:after="0" w:line="240" w:lineRule="auto"/>
        <w:rPr>
          <w:rFonts w:ascii="Segoe UI" w:eastAsia="Times New Roman" w:hAnsi="Segoe UI" w:cs="Segoe UI"/>
          <w:color w:val="212529"/>
          <w:kern w:val="0"/>
          <w:lang w:eastAsia="en-GB"/>
          <w14:ligatures w14:val="none"/>
        </w:rPr>
      </w:pPr>
      <w:r w:rsidRPr="00676B99">
        <w:rPr>
          <w:rFonts w:ascii="Segoe UI" w:eastAsia="Times New Roman" w:hAnsi="Segoe UI" w:cs="Segoe UI"/>
          <w:color w:val="212529"/>
          <w:kern w:val="0"/>
          <w:lang w:eastAsia="en-GB"/>
          <w14:ligatures w14:val="none"/>
        </w:rPr>
        <w:t>High-level reflection on how AI tools affected the development process, with focus on outcomes rather than detailed steps.</w:t>
      </w:r>
    </w:p>
    <w:p w14:paraId="165FFCC0" w14:textId="26ED3FAB" w:rsidR="00676B99" w:rsidRDefault="00676B99" w:rsidP="00FD487F">
      <w:pPr>
        <w:spacing w:after="0" w:line="240" w:lineRule="auto"/>
        <w:rPr>
          <w:rFonts w:ascii="Segoe UI" w:eastAsia="Times New Roman" w:hAnsi="Segoe UI" w:cs="Segoe UI"/>
          <w:color w:val="212529"/>
          <w:kern w:val="0"/>
          <w:lang w:eastAsia="en-GB"/>
          <w14:ligatures w14:val="none"/>
        </w:rPr>
      </w:pPr>
      <w:r w:rsidRPr="00676B99">
        <w:rPr>
          <w:rFonts w:ascii="Segoe UI" w:eastAsia="Times New Roman" w:hAnsi="Segoe UI" w:cs="Segoe UI"/>
          <w:color w:val="212529"/>
          <w:kern w:val="0"/>
          <w:lang w:eastAsia="en-GB"/>
          <w14:ligatures w14:val="none"/>
        </w:rPr>
        <w:t>README.md includes concise insights into how AI influenced workflow, focusing on efficiency and outcomes without in-depth prompt documentation.</w:t>
      </w:r>
    </w:p>
    <w:p w14:paraId="08209F36" w14:textId="77777777" w:rsidR="00FD487F" w:rsidRDefault="00FD487F" w:rsidP="00FD487F">
      <w:pPr>
        <w:spacing w:after="0" w:line="240" w:lineRule="auto"/>
        <w:rPr>
          <w:rFonts w:ascii="Segoe UI" w:eastAsia="Times New Roman" w:hAnsi="Segoe UI" w:cs="Segoe UI"/>
          <w:color w:val="212529"/>
          <w:kern w:val="0"/>
          <w:lang w:eastAsia="en-GB"/>
          <w14:ligatures w14:val="none"/>
        </w:rPr>
      </w:pPr>
    </w:p>
    <w:p w14:paraId="1F0AE88A" w14:textId="77777777" w:rsidR="00FD487F" w:rsidRPr="00FD487F" w:rsidRDefault="00FD487F" w:rsidP="00FD487F">
      <w:pPr>
        <w:spacing w:after="0" w:line="240" w:lineRule="auto"/>
        <w:rPr>
          <w:rFonts w:ascii="Segoe UI" w:eastAsia="Times New Roman" w:hAnsi="Segoe UI" w:cs="Segoe UI"/>
          <w:color w:val="212529"/>
          <w:kern w:val="0"/>
          <w:lang w:eastAsia="en-GB"/>
          <w14:ligatures w14:val="none"/>
        </w:rPr>
      </w:pPr>
    </w:p>
    <w:sectPr w:rsidR="00FD487F" w:rsidRPr="00FD48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77E"/>
    <w:rsid w:val="00031F2F"/>
    <w:rsid w:val="000D0B60"/>
    <w:rsid w:val="002B0E3F"/>
    <w:rsid w:val="0033177E"/>
    <w:rsid w:val="003A1E9A"/>
    <w:rsid w:val="003A4094"/>
    <w:rsid w:val="004364A0"/>
    <w:rsid w:val="00442A44"/>
    <w:rsid w:val="0050067B"/>
    <w:rsid w:val="00651F14"/>
    <w:rsid w:val="00676B99"/>
    <w:rsid w:val="007A33D0"/>
    <w:rsid w:val="00863BEF"/>
    <w:rsid w:val="008935D5"/>
    <w:rsid w:val="008E36E6"/>
    <w:rsid w:val="00997AAE"/>
    <w:rsid w:val="009E6D47"/>
    <w:rsid w:val="00AD6520"/>
    <w:rsid w:val="00BE64EF"/>
    <w:rsid w:val="00C1246E"/>
    <w:rsid w:val="00D64A9A"/>
    <w:rsid w:val="00FD48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7738"/>
  <w15:chartTrackingRefBased/>
  <w15:docId w15:val="{A8496FA3-03AD-4215-AE45-FA020A86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77E"/>
    <w:rPr>
      <w:rFonts w:eastAsiaTheme="majorEastAsia" w:cstheme="majorBidi"/>
      <w:color w:val="272727" w:themeColor="text1" w:themeTint="D8"/>
    </w:rPr>
  </w:style>
  <w:style w:type="paragraph" w:styleId="Title">
    <w:name w:val="Title"/>
    <w:basedOn w:val="Normal"/>
    <w:next w:val="Normal"/>
    <w:link w:val="TitleChar"/>
    <w:uiPriority w:val="10"/>
    <w:qFormat/>
    <w:rsid w:val="0033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77E"/>
    <w:pPr>
      <w:spacing w:before="160"/>
      <w:jc w:val="center"/>
    </w:pPr>
    <w:rPr>
      <w:i/>
      <w:iCs/>
      <w:color w:val="404040" w:themeColor="text1" w:themeTint="BF"/>
    </w:rPr>
  </w:style>
  <w:style w:type="character" w:customStyle="1" w:styleId="QuoteChar">
    <w:name w:val="Quote Char"/>
    <w:basedOn w:val="DefaultParagraphFont"/>
    <w:link w:val="Quote"/>
    <w:uiPriority w:val="29"/>
    <w:rsid w:val="0033177E"/>
    <w:rPr>
      <w:i/>
      <w:iCs/>
      <w:color w:val="404040" w:themeColor="text1" w:themeTint="BF"/>
    </w:rPr>
  </w:style>
  <w:style w:type="paragraph" w:styleId="ListParagraph">
    <w:name w:val="List Paragraph"/>
    <w:basedOn w:val="Normal"/>
    <w:uiPriority w:val="34"/>
    <w:qFormat/>
    <w:rsid w:val="0033177E"/>
    <w:pPr>
      <w:ind w:left="720"/>
      <w:contextualSpacing/>
    </w:pPr>
  </w:style>
  <w:style w:type="character" w:styleId="IntenseEmphasis">
    <w:name w:val="Intense Emphasis"/>
    <w:basedOn w:val="DefaultParagraphFont"/>
    <w:uiPriority w:val="21"/>
    <w:qFormat/>
    <w:rsid w:val="0033177E"/>
    <w:rPr>
      <w:i/>
      <w:iCs/>
      <w:color w:val="0F4761" w:themeColor="accent1" w:themeShade="BF"/>
    </w:rPr>
  </w:style>
  <w:style w:type="paragraph" w:styleId="IntenseQuote">
    <w:name w:val="Intense Quote"/>
    <w:basedOn w:val="Normal"/>
    <w:next w:val="Normal"/>
    <w:link w:val="IntenseQuoteChar"/>
    <w:uiPriority w:val="30"/>
    <w:qFormat/>
    <w:rsid w:val="00331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77E"/>
    <w:rPr>
      <w:i/>
      <w:iCs/>
      <w:color w:val="0F4761" w:themeColor="accent1" w:themeShade="BF"/>
    </w:rPr>
  </w:style>
  <w:style w:type="character" w:styleId="IntenseReference">
    <w:name w:val="Intense Reference"/>
    <w:basedOn w:val="DefaultParagraphFont"/>
    <w:uiPriority w:val="32"/>
    <w:qFormat/>
    <w:rsid w:val="00331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1357</Words>
  <Characters>8320</Characters>
  <Application>Microsoft Office Word</Application>
  <DocSecurity>0</DocSecurity>
  <Lines>176</Lines>
  <Paragraphs>76</Paragraphs>
  <ScaleCrop>false</ScaleCrop>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Teasdale</dc:creator>
  <cp:keywords/>
  <dc:description/>
  <cp:lastModifiedBy>Jordan Teasdale</cp:lastModifiedBy>
  <cp:revision>16</cp:revision>
  <dcterms:created xsi:type="dcterms:W3CDTF">2026-03-03T09:28:00Z</dcterms:created>
  <dcterms:modified xsi:type="dcterms:W3CDTF">2026-03-17T11:04:00Z</dcterms:modified>
</cp:coreProperties>
</file>