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4F27" w14:textId="77777777" w:rsidR="00E32182" w:rsidRPr="00E32182" w:rsidRDefault="00E32182" w:rsidP="00843863">
      <w:pPr>
        <w:pStyle w:val="PROOF"/>
      </w:pPr>
      <w:r>
        <w:t>PROOF</w:t>
      </w:r>
    </w:p>
    <w:p w14:paraId="65FB67ED" w14:textId="77777777" w:rsidR="00590022" w:rsidRPr="009C3A45" w:rsidRDefault="00590022" w:rsidP="009C3A45">
      <w:pPr>
        <w:pStyle w:val="Heading-Assembly"/>
      </w:pPr>
      <w:r w:rsidRPr="009C3A45">
        <w:t>LEGISLATIVE ASSEMBLY OF VICTORIA</w:t>
      </w:r>
    </w:p>
    <w:p w14:paraId="78CEEA5A" w14:textId="77777777" w:rsidR="00590022" w:rsidRPr="00603E60" w:rsidRDefault="00590022" w:rsidP="007A6FDE">
      <w:pPr>
        <w:pStyle w:val="12ptreturnnoborder"/>
        <w:rPr>
          <w:rFonts w:ascii="Calibri" w:hAnsi="Calibri" w:cs="Calibri"/>
        </w:rPr>
      </w:pPr>
    </w:p>
    <w:p w14:paraId="3501772E" w14:textId="77777777" w:rsidR="00590022" w:rsidRPr="00603E60" w:rsidRDefault="00590022" w:rsidP="007A6FDE">
      <w:pPr>
        <w:pStyle w:val="12ptreturn"/>
        <w:rPr>
          <w:rFonts w:ascii="Calibri" w:hAnsi="Calibri" w:cs="Calibri"/>
          <w:sz w:val="20"/>
          <w:szCs w:val="20"/>
        </w:rPr>
      </w:pPr>
    </w:p>
    <w:p w14:paraId="1445FC8D" w14:textId="77777777" w:rsidR="00590022" w:rsidRPr="00486E90" w:rsidRDefault="00590022" w:rsidP="00590022">
      <w:pPr>
        <w:pStyle w:val="Heading1"/>
      </w:pPr>
      <w:r w:rsidRPr="00486E90">
        <w:t>VOTES AND PROCEEDINGS</w:t>
      </w:r>
    </w:p>
    <w:p w14:paraId="5BF662B8" w14:textId="77777777" w:rsidR="00590022" w:rsidRPr="00603E60" w:rsidRDefault="00590022" w:rsidP="007A6FDE">
      <w:pPr>
        <w:pStyle w:val="12ptreturn"/>
        <w:rPr>
          <w:rFonts w:ascii="Calibri" w:hAnsi="Calibri" w:cs="Calibri"/>
          <w:sz w:val="20"/>
          <w:szCs w:val="20"/>
        </w:rPr>
      </w:pPr>
    </w:p>
    <w:p w14:paraId="52E5F893" w14:textId="64A3989F" w:rsidR="00D23B7E" w:rsidRPr="00CB6BD3" w:rsidRDefault="00D23B7E" w:rsidP="00D23B7E">
      <w:pPr>
        <w:pStyle w:val="Normal-ItemNumber"/>
        <w:rPr>
          <w:rFonts w:cs="Calibri"/>
        </w:rPr>
      </w:pPr>
      <w:r>
        <w:tab/>
      </w:r>
      <w:r w:rsidR="00F80A2E">
        <w:t>3</w:t>
      </w:r>
      <w:r>
        <w:tab/>
      </w:r>
      <w:r>
        <w:rPr>
          <w:rStyle w:val="Heading-Timestyle"/>
        </w:rPr>
        <w:t xml:space="preserve">VALEDICTORY </w:t>
      </w:r>
      <w:proofErr w:type="gramStart"/>
      <w:r>
        <w:rPr>
          <w:rStyle w:val="Heading-Timestyle"/>
        </w:rPr>
        <w:t>STATEMENT</w:t>
      </w:r>
      <w:proofErr w:type="gramEnd"/>
      <w:r>
        <w:t xml:space="preserve"> </w:t>
      </w:r>
      <w:r w:rsidRPr="005351C7">
        <w:rPr>
          <w:rFonts w:cs="Calibri"/>
        </w:rPr>
        <w:t>—</w:t>
      </w:r>
      <w:r>
        <w:t xml:space="preserve"> Motion </w:t>
      </w:r>
      <w:r w:rsidRPr="00831838">
        <w:t>made, by leave, and</w:t>
      </w:r>
      <w:r>
        <w:t xml:space="preserve"> question </w:t>
      </w:r>
      <w:r w:rsidRPr="005351C7">
        <w:rPr>
          <w:rFonts w:cs="Calibri"/>
        </w:rPr>
        <w:t>—</w:t>
      </w:r>
      <w:r>
        <w:t xml:space="preserve"> </w:t>
      </w:r>
      <w:r w:rsidRPr="00D43CBA">
        <w:t xml:space="preserve">That so much of standing and sessional orders be suspended today to allow the Speaker to interrupt business at 4.00 pm and the </w:t>
      </w:r>
      <w:r>
        <w:t>M</w:t>
      </w:r>
      <w:r w:rsidRPr="00D43CBA">
        <w:t>ember for Shepparton to make a valedictory statement for a maximum of 15 minutes</w:t>
      </w:r>
      <w:r w:rsidRPr="00D43CBA">
        <w:rPr>
          <w:i/>
        </w:rPr>
        <w:t xml:space="preserve"> </w:t>
      </w:r>
      <w:r w:rsidRPr="00681E42">
        <w:rPr>
          <w:i/>
        </w:rPr>
        <w:t>(Anthony</w:t>
      </w:r>
      <w:r w:rsidRPr="00681E42">
        <w:rPr>
          <w:rFonts w:ascii="Aptos" w:hAnsi="Aptos"/>
          <w:i/>
        </w:rPr>
        <w:t> </w:t>
      </w:r>
      <w:r w:rsidRPr="00681E42">
        <w:rPr>
          <w:i/>
        </w:rPr>
        <w:t>Carbines)</w:t>
      </w:r>
      <w:r w:rsidRPr="00681E42">
        <w:rPr>
          <w:rFonts w:cs="Calibri"/>
          <w:i/>
        </w:rPr>
        <w:t xml:space="preserve"> </w:t>
      </w:r>
      <w:r w:rsidRPr="00681E42">
        <w:rPr>
          <w:rFonts w:cs="Calibri"/>
        </w:rPr>
        <w:t>—</w:t>
      </w:r>
      <w:r>
        <w:rPr>
          <w:rFonts w:cs="Calibri"/>
        </w:rPr>
        <w:t xml:space="preserve"> </w:t>
      </w:r>
      <w:r>
        <w:t>put and agreed to.</w:t>
      </w:r>
    </w:p>
    <w:p w14:paraId="4B4E04D7" w14:textId="77777777" w:rsidR="006070D3" w:rsidRDefault="006070D3" w:rsidP="006070D3">
      <w:pPr>
        <w:pStyle w:val="Normal-ItemBlock"/>
      </w:pPr>
    </w:p>
    <w:p w14:paraId="00F234A3" w14:textId="20B1A9DF" w:rsidR="00F80A2E" w:rsidRPr="003471B5" w:rsidRDefault="00F80A2E" w:rsidP="00F80A2E">
      <w:pPr>
        <w:pStyle w:val="Normal-ItemNumber"/>
        <w:rPr>
          <w:rFonts w:cs="Calibri"/>
        </w:rPr>
      </w:pPr>
      <w:r>
        <w:tab/>
      </w:r>
      <w:r>
        <w:rPr>
          <w:rFonts w:cs="Calibri"/>
        </w:rPr>
        <w:t>4</w:t>
      </w:r>
      <w:r w:rsidRPr="00BB5D60">
        <w:rPr>
          <w:rFonts w:cs="Calibri"/>
        </w:rPr>
        <w:tab/>
      </w:r>
      <w:r w:rsidRPr="00814DDF">
        <w:rPr>
          <w:rFonts w:cs="Calibri"/>
          <w:b/>
          <w:szCs w:val="21"/>
        </w:rPr>
        <w:t>AUTOMATED EXTERNAL DEFIBRILLATORS (PUBLIC ACCESS) BILL 2026</w:t>
      </w:r>
      <w:r w:rsidRPr="00BB5D60">
        <w:rPr>
          <w:rFonts w:cs="Calibri"/>
        </w:rPr>
        <w:t xml:space="preserve"> — Motion made and </w:t>
      </w:r>
      <w:r w:rsidRPr="003471B5">
        <w:rPr>
          <w:rFonts w:cs="Calibri"/>
        </w:rPr>
        <w:t>question — That the Member for Ringwood introduce ‘</w:t>
      </w:r>
      <w:r w:rsidRPr="003471B5">
        <w:rPr>
          <w:rFonts w:cs="Calibri"/>
          <w:i/>
        </w:rPr>
        <w:t>A Bill for an Act to require the installation and maintenance of automated external defibrillators in certain buildings, places and vehicles and for other purposes</w:t>
      </w:r>
      <w:r w:rsidRPr="003471B5">
        <w:rPr>
          <w:rFonts w:cs="Calibri"/>
        </w:rPr>
        <w:t xml:space="preserve">’ </w:t>
      </w:r>
      <w:r w:rsidRPr="003471B5">
        <w:rPr>
          <w:rFonts w:cs="Calibri"/>
          <w:i/>
        </w:rPr>
        <w:t>(Will</w:t>
      </w:r>
      <w:r w:rsidRPr="003471B5">
        <w:rPr>
          <w:rFonts w:ascii="Aptos" w:hAnsi="Aptos" w:cs="Calibri"/>
          <w:i/>
        </w:rPr>
        <w:t> </w:t>
      </w:r>
      <w:r w:rsidRPr="003471B5">
        <w:rPr>
          <w:rFonts w:cs="Calibri"/>
          <w:i/>
        </w:rPr>
        <w:t>Fowles)</w:t>
      </w:r>
      <w:r w:rsidRPr="003471B5">
        <w:rPr>
          <w:rFonts w:cs="Calibri"/>
        </w:rPr>
        <w:t xml:space="preserve"> — after debate, put.</w:t>
      </w:r>
    </w:p>
    <w:p w14:paraId="66D9F5B4" w14:textId="77777777" w:rsidR="00F80A2E" w:rsidRPr="003471B5" w:rsidRDefault="00F80A2E" w:rsidP="00F80A2E">
      <w:pPr>
        <w:pStyle w:val="Normal-ItemBlock"/>
        <w:rPr>
          <w:rFonts w:cs="Calibri"/>
        </w:rPr>
      </w:pPr>
    </w:p>
    <w:p w14:paraId="52B3E5D7" w14:textId="77777777" w:rsidR="00F80A2E" w:rsidRPr="003471B5" w:rsidRDefault="00F80A2E" w:rsidP="00F80A2E">
      <w:pPr>
        <w:pStyle w:val="Normal-ItemBlock"/>
        <w:rPr>
          <w:rFonts w:cs="Calibri"/>
        </w:rPr>
      </w:pPr>
      <w:r w:rsidRPr="003471B5">
        <w:rPr>
          <w:rFonts w:cs="Calibri"/>
        </w:rPr>
        <w:t>The House divided (the Speaker, Maree Edwards, in the Chair) —</w:t>
      </w:r>
    </w:p>
    <w:p w14:paraId="5A853A2D" w14:textId="77777777" w:rsidR="00F80A2E" w:rsidRPr="003471B5" w:rsidRDefault="00F80A2E" w:rsidP="00F80A2E">
      <w:pPr>
        <w:pStyle w:val="Normal-ItemBlock"/>
        <w:rPr>
          <w:rFonts w:cs="Calibri"/>
        </w:rPr>
      </w:pPr>
    </w:p>
    <w:p w14:paraId="4415BEB8" w14:textId="5EDA9BFB" w:rsidR="00F80A2E" w:rsidRPr="003471B5" w:rsidRDefault="00F80A2E" w:rsidP="00F80A2E">
      <w:pPr>
        <w:pStyle w:val="HouseVotes"/>
        <w:rPr>
          <w:rFonts w:cs="Calibri"/>
        </w:rPr>
      </w:pPr>
      <w:r w:rsidRPr="003471B5">
        <w:rPr>
          <w:rFonts w:cs="Calibri"/>
        </w:rPr>
        <w:t xml:space="preserve">Ayes </w:t>
      </w:r>
      <w:r w:rsidR="005B02A6">
        <w:rPr>
          <w:rFonts w:cs="Calibri"/>
        </w:rPr>
        <w:t>31</w:t>
      </w:r>
    </w:p>
    <w:p w14:paraId="114261AD" w14:textId="77777777" w:rsidR="00F80A2E" w:rsidRPr="003471B5" w:rsidRDefault="00F80A2E" w:rsidP="00F80A2E">
      <w:pPr>
        <w:pStyle w:val="HouseDivision"/>
        <w:rPr>
          <w:rFonts w:cs="Calibri"/>
          <w:sz w:val="22"/>
          <w:szCs w:val="22"/>
        </w:rPr>
      </w:pPr>
    </w:p>
    <w:p w14:paraId="584494E6" w14:textId="326A9F98" w:rsidR="00175C06" w:rsidRDefault="00175C06" w:rsidP="002A1C64">
      <w:pPr>
        <w:pStyle w:val="HouseDivision"/>
        <w:rPr>
          <w:rFonts w:cs="Calibri"/>
          <w:szCs w:val="20"/>
        </w:rPr>
      </w:pPr>
      <w:r>
        <w:rPr>
          <w:rFonts w:cs="Calibri"/>
          <w:szCs w:val="20"/>
        </w:rPr>
        <w:t>Brad</w:t>
      </w:r>
      <w:r w:rsidR="0031415C">
        <w:rPr>
          <w:rFonts w:cs="Calibri"/>
          <w:szCs w:val="20"/>
        </w:rPr>
        <w:t> </w:t>
      </w:r>
      <w:r>
        <w:rPr>
          <w:rFonts w:cs="Calibri"/>
          <w:szCs w:val="20"/>
        </w:rPr>
        <w:t>Battin; Jade</w:t>
      </w:r>
      <w:r w:rsidR="0031415C">
        <w:rPr>
          <w:rFonts w:cs="Calibri"/>
          <w:szCs w:val="20"/>
        </w:rPr>
        <w:t> </w:t>
      </w:r>
      <w:r>
        <w:rPr>
          <w:rFonts w:cs="Calibri"/>
          <w:szCs w:val="20"/>
        </w:rPr>
        <w:t xml:space="preserve">Benham; Roma Britnell; Tim Bull; Martin Cameron; Annabelle Cleeland; Chris Crewther; </w:t>
      </w:r>
      <w:r w:rsidRPr="00783C77">
        <w:rPr>
          <w:rFonts w:cs="Calibri"/>
          <w:szCs w:val="20"/>
        </w:rPr>
        <w:t>Gabrielle de Vietri; Wayne Farnham; Will Fowles; Matthew Guy; David Hodgett; Emma Kealy; Anthony Marsh; Tim McCurdy; Cindy McLeish; James Newbury; Danny O’Brien; Michael O’Brien; Kim O’Keeffe; John Pesutto; Richard Riordan; Brad Rowswell; Ellen Sandell;</w:t>
      </w:r>
      <w:r>
        <w:rPr>
          <w:rFonts w:cs="Calibri"/>
          <w:szCs w:val="20"/>
        </w:rPr>
        <w:t xml:space="preserve"> David Southwick; Bridget Vallence; Peter Walsh; Kim Wells; Nicole Werner; </w:t>
      </w:r>
      <w:r w:rsidRPr="000C42C2">
        <w:rPr>
          <w:rFonts w:cs="Calibri"/>
          <w:szCs w:val="20"/>
        </w:rPr>
        <w:t>Rachel Westaway</w:t>
      </w:r>
      <w:r>
        <w:rPr>
          <w:rFonts w:cs="Calibri"/>
          <w:szCs w:val="20"/>
        </w:rPr>
        <w:t>;</w:t>
      </w:r>
      <w:r w:rsidRPr="000C42C2">
        <w:rPr>
          <w:rFonts w:cs="Calibri"/>
          <w:szCs w:val="20"/>
        </w:rPr>
        <w:t xml:space="preserve"> </w:t>
      </w:r>
      <w:r>
        <w:rPr>
          <w:rFonts w:cs="Calibri"/>
          <w:szCs w:val="20"/>
        </w:rPr>
        <w:t>Jess Wilson.</w:t>
      </w:r>
    </w:p>
    <w:p w14:paraId="5A111910" w14:textId="77777777" w:rsidR="00175C06" w:rsidRPr="00804EA3" w:rsidRDefault="00175C06" w:rsidP="00936E60">
      <w:pPr>
        <w:pStyle w:val="Normal-ItemBlock"/>
        <w:rPr>
          <w:rFonts w:cs="Calibri"/>
        </w:rPr>
      </w:pPr>
    </w:p>
    <w:p w14:paraId="24CCE619" w14:textId="77777777" w:rsidR="00F80A2E" w:rsidRPr="003471B5" w:rsidRDefault="00F80A2E" w:rsidP="00F80A2E">
      <w:pPr>
        <w:pStyle w:val="HouseDivision"/>
        <w:rPr>
          <w:rFonts w:cs="Calibri"/>
          <w:sz w:val="22"/>
          <w:szCs w:val="22"/>
        </w:rPr>
      </w:pPr>
    </w:p>
    <w:p w14:paraId="63A412FD" w14:textId="2E6ADE4E" w:rsidR="00F80A2E" w:rsidRPr="003471B5" w:rsidRDefault="00F80A2E" w:rsidP="00F80A2E">
      <w:pPr>
        <w:pStyle w:val="HouseVotes"/>
        <w:rPr>
          <w:rFonts w:cs="Calibri"/>
        </w:rPr>
      </w:pPr>
      <w:r w:rsidRPr="003471B5">
        <w:rPr>
          <w:rFonts w:cs="Calibri"/>
        </w:rPr>
        <w:t xml:space="preserve">Noes </w:t>
      </w:r>
      <w:r w:rsidR="005B02A6">
        <w:rPr>
          <w:rFonts w:cs="Calibri"/>
        </w:rPr>
        <w:t>48</w:t>
      </w:r>
    </w:p>
    <w:p w14:paraId="28795FCF" w14:textId="77777777" w:rsidR="00F80A2E" w:rsidRPr="003471B5" w:rsidRDefault="00F80A2E" w:rsidP="00F80A2E">
      <w:pPr>
        <w:pStyle w:val="HouseDivision"/>
        <w:rPr>
          <w:rFonts w:cs="Calibri"/>
          <w:sz w:val="22"/>
          <w:szCs w:val="22"/>
        </w:rPr>
      </w:pPr>
    </w:p>
    <w:p w14:paraId="2A583199" w14:textId="4054C29F" w:rsidR="00283565" w:rsidRDefault="00283565" w:rsidP="00D2704D">
      <w:pPr>
        <w:pStyle w:val="Normal-ItemBlock"/>
        <w:tabs>
          <w:tab w:val="left" w:pos="8685"/>
        </w:tabs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Juliana</w:t>
      </w:r>
      <w:r w:rsidR="0031415C">
        <w:rPr>
          <w:rFonts w:cs="Calibri"/>
          <w:sz w:val="20"/>
          <w:szCs w:val="20"/>
        </w:rPr>
        <w:t> </w:t>
      </w:r>
      <w:r>
        <w:rPr>
          <w:rFonts w:cs="Calibri"/>
          <w:sz w:val="20"/>
          <w:szCs w:val="20"/>
        </w:rPr>
        <w:t>Addison; Colin</w:t>
      </w:r>
      <w:r w:rsidR="0031415C">
        <w:rPr>
          <w:rFonts w:cs="Calibri"/>
          <w:sz w:val="20"/>
          <w:szCs w:val="20"/>
        </w:rPr>
        <w:t> </w:t>
      </w:r>
      <w:r>
        <w:rPr>
          <w:rFonts w:cs="Calibri"/>
          <w:sz w:val="20"/>
          <w:szCs w:val="20"/>
        </w:rPr>
        <w:t>Brooks; Josh Bull; Anthony Carbines; Ben Carroll; Anthony Cianflone; Sarah Connolly; Chris Couzens; Jordan Crugnale; Lily D’Ambrosio; Daniela De Martino;</w:t>
      </w:r>
      <w:r w:rsidRPr="00763884">
        <w:rPr>
          <w:rFonts w:cs="Calibri"/>
          <w:sz w:val="20"/>
          <w:szCs w:val="20"/>
        </w:rPr>
        <w:t xml:space="preserve"> </w:t>
      </w:r>
      <w:r>
        <w:rPr>
          <w:rFonts w:cs="Calibri"/>
          <w:sz w:val="20"/>
          <w:szCs w:val="20"/>
        </w:rPr>
        <w:t xml:space="preserve">Steve Dimopoulos; Paul Edbrooke; Eden Foster; Matt Fregon; Ella George; Luba Grigorovitch; Bronwyn Halfpenny; Katie Hall; Paul Hamer; </w:t>
      </w:r>
      <w:r>
        <w:rPr>
          <w:rFonts w:cs="Calibri"/>
          <w:sz w:val="20"/>
          <w:szCs w:val="20"/>
        </w:rPr>
        <w:lastRenderedPageBreak/>
        <w:t>Martha Haylett; Mathew Hilakari; Melissa Horne; Lauren Kathage; Sonya Kilkenny; Nathan Lambert; Gary Maas; Alison Marchant; Kathleen Matthews</w:t>
      </w:r>
      <w:r>
        <w:rPr>
          <w:rFonts w:cs="Calibri"/>
          <w:sz w:val="20"/>
          <w:szCs w:val="20"/>
        </w:rPr>
        <w:noBreakHyphen/>
        <w:t>Ward; Steve McGhie; Paul Mercurio; John Mullahy; Danny Pearson; Pauline Richards; Michaela Settle; Ros Spence; Nick Staikos; Natalie Suleyman; Meng Heang Tak; Jackson Taylor; Nina Taylor; Kat Theophanous; Mary</w:t>
      </w:r>
      <w:r>
        <w:rPr>
          <w:rFonts w:cs="Calibri"/>
          <w:sz w:val="20"/>
          <w:szCs w:val="20"/>
        </w:rPr>
        <w:noBreakHyphen/>
        <w:t>Anne Thomas; Iwan Walters; Vicki Ward; Dylan Wight; Gabrielle Williams; Belinda Wilson.</w:t>
      </w:r>
    </w:p>
    <w:p w14:paraId="147391BA" w14:textId="77777777" w:rsidR="00283565" w:rsidRDefault="00283565" w:rsidP="00D2704D">
      <w:pPr>
        <w:pStyle w:val="Normal-ItemBlock"/>
        <w:tabs>
          <w:tab w:val="left" w:pos="8685"/>
        </w:tabs>
        <w:rPr>
          <w:rFonts w:cs="Calibri"/>
          <w:sz w:val="20"/>
          <w:szCs w:val="20"/>
        </w:rPr>
      </w:pPr>
    </w:p>
    <w:p w14:paraId="15614138" w14:textId="77777777" w:rsidR="00F80A2E" w:rsidRDefault="00F80A2E" w:rsidP="00F80A2E">
      <w:pPr>
        <w:pStyle w:val="Normal-ItemBlock"/>
        <w:rPr>
          <w:rFonts w:cs="Calibri"/>
        </w:rPr>
      </w:pPr>
      <w:r w:rsidRPr="003471B5">
        <w:rPr>
          <w:rFonts w:cs="Calibri"/>
        </w:rPr>
        <w:t>Question defeated.</w:t>
      </w:r>
    </w:p>
    <w:p w14:paraId="0B1C7AC9" w14:textId="77777777" w:rsidR="006070D3" w:rsidRDefault="006070D3" w:rsidP="006070D3">
      <w:pPr>
        <w:pStyle w:val="Normal-ItemBlock"/>
      </w:pPr>
    </w:p>
    <w:p w14:paraId="462E495D" w14:textId="477CB6D9" w:rsidR="00FB1AAE" w:rsidRPr="00D12B39" w:rsidRDefault="00FB1AAE" w:rsidP="00FB1AAE">
      <w:pPr>
        <w:pStyle w:val="Normal-ItemNumber"/>
      </w:pPr>
      <w:r w:rsidRPr="00D12B39">
        <w:tab/>
      </w:r>
      <w:r w:rsidR="00EB3212">
        <w:t>5</w:t>
      </w:r>
      <w:r w:rsidRPr="00D12B39">
        <w:tab/>
      </w:r>
      <w:r w:rsidRPr="00D12B39">
        <w:rPr>
          <w:rStyle w:val="Heading-Timestyle"/>
        </w:rPr>
        <w:t>STATEMENTS BY MEMBERS</w:t>
      </w:r>
      <w:r w:rsidRPr="00D12B39">
        <w:t xml:space="preserve"> —</w:t>
      </w:r>
      <w:r>
        <w:t xml:space="preserve"> Members </w:t>
      </w:r>
      <w:r w:rsidRPr="00D12B39">
        <w:t>made</w:t>
      </w:r>
      <w:r>
        <w:t xml:space="preserve"> statements</w:t>
      </w:r>
      <w:r w:rsidRPr="00D12B39">
        <w:t>.</w:t>
      </w:r>
    </w:p>
    <w:p w14:paraId="06CBBF93" w14:textId="77777777" w:rsidR="00C220A5" w:rsidRDefault="00C220A5" w:rsidP="003409B7">
      <w:pPr>
        <w:pStyle w:val="Normal-ItemBlock"/>
      </w:pPr>
    </w:p>
    <w:p w14:paraId="66CF920C" w14:textId="612CD186" w:rsidR="00D07FE3" w:rsidRPr="00936544" w:rsidRDefault="00D07FE3" w:rsidP="00D07FE3">
      <w:pPr>
        <w:pStyle w:val="Normal-ItemNumber"/>
      </w:pPr>
      <w:r>
        <w:tab/>
      </w:r>
      <w:r w:rsidR="004F438E">
        <w:t>6</w:t>
      </w:r>
      <w:r>
        <w:tab/>
      </w:r>
      <w:r w:rsidR="00E726A1">
        <w:rPr>
          <w:rStyle w:val="Heading-Timestyle"/>
          <w:rFonts w:cs="Calibri"/>
        </w:rPr>
        <w:t>J</w:t>
      </w:r>
      <w:r w:rsidR="00BC7059">
        <w:rPr>
          <w:rStyle w:val="Heading-Timestyle"/>
          <w:rFonts w:cs="Calibri"/>
        </w:rPr>
        <w:t>OINT STA</w:t>
      </w:r>
      <w:r w:rsidR="00496979">
        <w:rPr>
          <w:rStyle w:val="Heading-Timestyle"/>
          <w:rFonts w:cs="Calibri"/>
        </w:rPr>
        <w:t>NDING ORDERS</w:t>
      </w:r>
      <w:r>
        <w:t xml:space="preserve"> — Motion made and question </w:t>
      </w:r>
      <w:r w:rsidRPr="005351C7">
        <w:rPr>
          <w:rFonts w:cs="Calibri"/>
        </w:rPr>
        <w:t>—</w:t>
      </w:r>
      <w:r>
        <w:rPr>
          <w:rFonts w:cs="Calibri"/>
        </w:rPr>
        <w:t xml:space="preserve"> that this House:</w:t>
      </w:r>
    </w:p>
    <w:p w14:paraId="4757E8EC" w14:textId="501E5FA5" w:rsidR="00E513F2" w:rsidRDefault="00E513F2" w:rsidP="00E513F2">
      <w:pPr>
        <w:pStyle w:val="Normal-ItemNumber"/>
        <w:rPr>
          <w:rFonts w:cs="Calibri"/>
        </w:rPr>
      </w:pPr>
      <w:r>
        <w:tab/>
      </w:r>
      <w:r w:rsidRPr="007421D4">
        <w:t>16</w:t>
      </w:r>
      <w:r w:rsidRPr="007421D4">
        <w:tab/>
      </w:r>
      <w:r w:rsidRPr="007421D4">
        <w:rPr>
          <w:b/>
          <w:bCs/>
        </w:rPr>
        <w:t>JUSTICE LEGISLATION AMENDMENT</w:t>
      </w:r>
      <w:r w:rsidRPr="00230709">
        <w:rPr>
          <w:b/>
          <w:bCs/>
        </w:rPr>
        <w:t xml:space="preserve"> (FAMILY VIOLENCE, COERCIVE CONTROL, GOOD CHARACTER, RISK ASSESSMENT AND OTHER MATTERS) BILL 2026</w:t>
      </w:r>
      <w:r w:rsidRPr="00230709">
        <w:t xml:space="preserve"> </w:t>
      </w:r>
      <w:r>
        <w:t xml:space="preserve">— </w:t>
      </w:r>
      <w:r w:rsidRPr="008D1B08">
        <w:rPr>
          <w:rFonts w:cs="Calibri"/>
        </w:rPr>
        <w:t xml:space="preserve">Debate </w:t>
      </w:r>
      <w:proofErr w:type="gramStart"/>
      <w:r w:rsidRPr="008D1B08">
        <w:rPr>
          <w:rFonts w:cs="Calibri"/>
        </w:rPr>
        <w:t>continued on</w:t>
      </w:r>
      <w:proofErr w:type="gramEnd"/>
      <w:r w:rsidRPr="008D1B08">
        <w:rPr>
          <w:rFonts w:cs="Calibri"/>
        </w:rPr>
        <w:t xml:space="preserve"> </w:t>
      </w:r>
      <w:r w:rsidR="00B44CCF">
        <w:rPr>
          <w:rFonts w:cs="Calibri"/>
        </w:rPr>
        <w:t xml:space="preserve">question — That the amendments </w:t>
      </w:r>
      <w:r w:rsidR="007421D4">
        <w:t>made by the Legislative Council</w:t>
      </w:r>
      <w:r w:rsidR="007421D4">
        <w:rPr>
          <w:rFonts w:cs="Calibri"/>
        </w:rPr>
        <w:t xml:space="preserve"> </w:t>
      </w:r>
      <w:r w:rsidR="00B44CCF">
        <w:rPr>
          <w:rFonts w:cs="Calibri"/>
        </w:rPr>
        <w:t>be agreed to.</w:t>
      </w:r>
    </w:p>
    <w:p w14:paraId="09DF16C7" w14:textId="77777777" w:rsidR="00B44CCF" w:rsidRDefault="00B44CCF" w:rsidP="00B44CCF">
      <w:pPr>
        <w:pStyle w:val="Normal-ItemBlock"/>
      </w:pPr>
    </w:p>
    <w:p w14:paraId="3B570FC1" w14:textId="7A9BDFC8" w:rsidR="00E513F2" w:rsidRDefault="008827A4" w:rsidP="00E513F2">
      <w:pPr>
        <w:pStyle w:val="Normal-ItemBlock"/>
      </w:pPr>
      <w:r w:rsidRPr="008827A4">
        <w:t>Question — That the amendments made by the Council be agreed to — put.</w:t>
      </w:r>
    </w:p>
    <w:p w14:paraId="4760C4CE" w14:textId="77777777" w:rsidR="008827A4" w:rsidRDefault="008827A4" w:rsidP="00E513F2">
      <w:pPr>
        <w:pStyle w:val="Normal-ItemBlock"/>
      </w:pPr>
    </w:p>
    <w:p w14:paraId="17E8E252" w14:textId="77777777" w:rsidR="008827A4" w:rsidRPr="00A00C23" w:rsidRDefault="008827A4" w:rsidP="008827A4">
      <w:pPr>
        <w:pStyle w:val="Normal-ItemBlock"/>
        <w:rPr>
          <w:rFonts w:cs="Calibri"/>
        </w:rPr>
      </w:pPr>
      <w:r w:rsidRPr="00A00C23">
        <w:rPr>
          <w:rFonts w:cs="Calibri"/>
        </w:rPr>
        <w:t>The House divided (the Speaker, Maree Edwards, in the Chair) —</w:t>
      </w:r>
    </w:p>
    <w:p w14:paraId="5C3F31A3" w14:textId="77777777" w:rsidR="008827A4" w:rsidRPr="00A00C23" w:rsidRDefault="008827A4" w:rsidP="008827A4">
      <w:pPr>
        <w:pStyle w:val="Normal-ItemBlock"/>
        <w:rPr>
          <w:rFonts w:cs="Calibri"/>
        </w:rPr>
      </w:pPr>
    </w:p>
    <w:p w14:paraId="442450CD" w14:textId="3CA48057" w:rsidR="00E77B50" w:rsidRDefault="008827A4" w:rsidP="00EF3B51">
      <w:pPr>
        <w:pStyle w:val="HouseVotes"/>
        <w:rPr>
          <w:rFonts w:cs="Calibri"/>
        </w:rPr>
      </w:pPr>
      <w:r w:rsidRPr="00A00C23">
        <w:rPr>
          <w:rFonts w:cs="Calibri"/>
        </w:rPr>
        <w:t xml:space="preserve">Ayes </w:t>
      </w:r>
      <w:r w:rsidR="00EC5050">
        <w:rPr>
          <w:rFonts w:cs="Calibri"/>
        </w:rPr>
        <w:t>52</w:t>
      </w:r>
    </w:p>
    <w:p w14:paraId="6DBF6A28" w14:textId="77777777" w:rsidR="00EF3B51" w:rsidRDefault="00EF3B51" w:rsidP="00D2704D">
      <w:pPr>
        <w:pStyle w:val="Normal-ItemBlock"/>
        <w:tabs>
          <w:tab w:val="left" w:pos="8685"/>
        </w:tabs>
        <w:rPr>
          <w:rFonts w:cs="Calibri"/>
          <w:sz w:val="20"/>
          <w:szCs w:val="20"/>
        </w:rPr>
      </w:pPr>
    </w:p>
    <w:p w14:paraId="1D006E09" w14:textId="404BEC31" w:rsidR="00EF3B51" w:rsidRDefault="00EF3B51" w:rsidP="00D2704D">
      <w:pPr>
        <w:pStyle w:val="Normal-ItemBlock"/>
        <w:tabs>
          <w:tab w:val="left" w:pos="8685"/>
        </w:tabs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Juliana</w:t>
      </w:r>
      <w:r w:rsidR="002E65A1">
        <w:rPr>
          <w:rFonts w:cs="Calibri"/>
          <w:sz w:val="20"/>
          <w:szCs w:val="20"/>
        </w:rPr>
        <w:t> </w:t>
      </w:r>
      <w:r>
        <w:rPr>
          <w:rFonts w:cs="Calibri"/>
          <w:sz w:val="20"/>
          <w:szCs w:val="20"/>
        </w:rPr>
        <w:t>Addison; Colin</w:t>
      </w:r>
      <w:r w:rsidR="002E65A1">
        <w:rPr>
          <w:rFonts w:cs="Calibri"/>
          <w:sz w:val="20"/>
          <w:szCs w:val="20"/>
        </w:rPr>
        <w:t> </w:t>
      </w:r>
      <w:r>
        <w:rPr>
          <w:rFonts w:cs="Calibri"/>
          <w:sz w:val="20"/>
          <w:szCs w:val="20"/>
        </w:rPr>
        <w:t>Brooks; Josh Bull; Anthony Carbines; Ben Carroll; Anthony Cianflone; Sarah Connolly; Chris Couzens; Jordan Crugnale; Lily </w:t>
      </w:r>
      <w:r w:rsidRPr="006E3DC9">
        <w:rPr>
          <w:rFonts w:cs="Calibri"/>
          <w:sz w:val="20"/>
          <w:szCs w:val="20"/>
        </w:rPr>
        <w:t>D’Ambrosio; Daniela De Martino; Gabrielle de Vietri; Steve Dimopoulos; Paul Edbrooke; Eden Foster; Will Fowles; Matt Fregon; Ella George; Luba Grigorovitch; Bronwyn Halfpenny; Katie Hall; Paul Hamer; Martha Haylett; Mathew Hilakari; Melissa Horne; Lauren Kathage; Sonya Kilkenny; Nathan Lambert; Gary Maas; Alison Marchant; Kathleen Matthews</w:t>
      </w:r>
      <w:r w:rsidRPr="006E3DC9">
        <w:rPr>
          <w:rFonts w:cs="Calibri"/>
          <w:sz w:val="20"/>
          <w:szCs w:val="20"/>
        </w:rPr>
        <w:noBreakHyphen/>
        <w:t>Ward; Steve McGhie; Paul Mercurio; John Mullahy; Danny Pearson; Pauline Richards; Ellen Sandell; Michaela</w:t>
      </w:r>
      <w:r>
        <w:rPr>
          <w:rFonts w:cs="Calibri"/>
          <w:sz w:val="20"/>
          <w:szCs w:val="20"/>
        </w:rPr>
        <w:t> Settle; Ros Spence; Nick Staikos; Natalie Suleyman; Meng Heang Tak; Jackson Taylor; Nina Taylor; Kat Theophanous; Mary</w:t>
      </w:r>
      <w:r>
        <w:rPr>
          <w:rFonts w:cs="Calibri"/>
          <w:sz w:val="20"/>
          <w:szCs w:val="20"/>
        </w:rPr>
        <w:noBreakHyphen/>
        <w:t>Anne Thomas; Emma Vulin; Iwan Walters; Vicki Ward; Dylan Wight; Gabrielle Williams; Belinda Wilson.</w:t>
      </w:r>
    </w:p>
    <w:p w14:paraId="348A16D4" w14:textId="77777777" w:rsidR="00EF3B51" w:rsidRDefault="00EF3B51" w:rsidP="00D2704D">
      <w:pPr>
        <w:pStyle w:val="Normal-ItemBlock"/>
        <w:tabs>
          <w:tab w:val="left" w:pos="8685"/>
        </w:tabs>
        <w:rPr>
          <w:rFonts w:cs="Calibri"/>
          <w:sz w:val="20"/>
          <w:szCs w:val="20"/>
        </w:rPr>
      </w:pPr>
    </w:p>
    <w:p w14:paraId="59DDAAF8" w14:textId="624C3048" w:rsidR="008827A4" w:rsidRPr="0031659F" w:rsidRDefault="008827A4" w:rsidP="008827A4">
      <w:pPr>
        <w:pStyle w:val="HouseVotes"/>
        <w:rPr>
          <w:rFonts w:cs="Calibri"/>
        </w:rPr>
      </w:pPr>
      <w:r w:rsidRPr="00A00C23">
        <w:rPr>
          <w:rFonts w:cs="Calibri"/>
        </w:rPr>
        <w:t xml:space="preserve">Noes </w:t>
      </w:r>
      <w:r w:rsidR="00EC5050">
        <w:rPr>
          <w:rFonts w:cs="Calibri"/>
        </w:rPr>
        <w:t>28</w:t>
      </w:r>
    </w:p>
    <w:p w14:paraId="32115C40" w14:textId="77777777" w:rsidR="00793D78" w:rsidRDefault="00793D78" w:rsidP="002A1C64">
      <w:pPr>
        <w:pStyle w:val="HouseDivision"/>
        <w:rPr>
          <w:rFonts w:cs="Calibri"/>
          <w:szCs w:val="20"/>
        </w:rPr>
      </w:pPr>
    </w:p>
    <w:p w14:paraId="5FFE92C2" w14:textId="043EFD63" w:rsidR="00793D78" w:rsidRDefault="00793D78" w:rsidP="002A1C64">
      <w:pPr>
        <w:pStyle w:val="HouseDivision"/>
        <w:rPr>
          <w:rFonts w:cs="Calibri"/>
          <w:szCs w:val="20"/>
        </w:rPr>
      </w:pPr>
      <w:r>
        <w:rPr>
          <w:rFonts w:cs="Calibri"/>
          <w:szCs w:val="20"/>
        </w:rPr>
        <w:t>Brad</w:t>
      </w:r>
      <w:r w:rsidR="002E65A1">
        <w:rPr>
          <w:rFonts w:cs="Calibri"/>
          <w:szCs w:val="20"/>
        </w:rPr>
        <w:t> </w:t>
      </w:r>
      <w:r>
        <w:rPr>
          <w:rFonts w:cs="Calibri"/>
          <w:szCs w:val="20"/>
        </w:rPr>
        <w:t>Battin; Jade</w:t>
      </w:r>
      <w:r w:rsidR="00044776">
        <w:rPr>
          <w:rFonts w:cs="Calibri"/>
          <w:szCs w:val="20"/>
        </w:rPr>
        <w:t> </w:t>
      </w:r>
      <w:r>
        <w:rPr>
          <w:rFonts w:cs="Calibri"/>
          <w:szCs w:val="20"/>
        </w:rPr>
        <w:t xml:space="preserve">Benham; Roma Britnell; Tim Bull; Martin Cameron; Annabelle Cleeland; Chris Crewther; Wayne Farnham; Matthew Guy; David Hodgett; Emma Kealy; Anthony Marsh; Tim McCurdy; Cindy McLeish; James Newbury; Danny O’Brien; Michael O’Brien; Kim O’Keeffe; John Pesutto; Richard Riordan; Brad Rowswell; David Southwick; Bridget Vallence; Peter Walsh; Kim Wells; Nicole Werner; </w:t>
      </w:r>
      <w:r w:rsidRPr="000C42C2">
        <w:rPr>
          <w:rFonts w:cs="Calibri"/>
          <w:szCs w:val="20"/>
        </w:rPr>
        <w:t>Rachel Westaway</w:t>
      </w:r>
      <w:r>
        <w:rPr>
          <w:rFonts w:cs="Calibri"/>
          <w:szCs w:val="20"/>
        </w:rPr>
        <w:t>;</w:t>
      </w:r>
      <w:r w:rsidRPr="000C42C2">
        <w:rPr>
          <w:rFonts w:cs="Calibri"/>
          <w:szCs w:val="20"/>
        </w:rPr>
        <w:t xml:space="preserve"> </w:t>
      </w:r>
      <w:r>
        <w:rPr>
          <w:rFonts w:cs="Calibri"/>
          <w:szCs w:val="20"/>
        </w:rPr>
        <w:t>Jess Wilson.</w:t>
      </w:r>
    </w:p>
    <w:p w14:paraId="44510B72" w14:textId="77777777" w:rsidR="00793D78" w:rsidRPr="00804EA3" w:rsidRDefault="00793D78" w:rsidP="00936E60">
      <w:pPr>
        <w:pStyle w:val="Normal-ItemBlock"/>
        <w:rPr>
          <w:rFonts w:cs="Calibri"/>
        </w:rPr>
      </w:pPr>
    </w:p>
    <w:p w14:paraId="48200202" w14:textId="77777777" w:rsidR="008827A4" w:rsidRDefault="008827A4" w:rsidP="008827A4">
      <w:pPr>
        <w:pStyle w:val="Normal-ItemBlock"/>
        <w:rPr>
          <w:rFonts w:cs="Calibri"/>
        </w:rPr>
      </w:pPr>
      <w:r w:rsidRPr="0031659F">
        <w:rPr>
          <w:rFonts w:cs="Calibri"/>
        </w:rPr>
        <w:t>Question agreed to.</w:t>
      </w:r>
    </w:p>
    <w:p w14:paraId="40062698" w14:textId="77777777" w:rsidR="008827A4" w:rsidRDefault="008827A4" w:rsidP="00E513F2">
      <w:pPr>
        <w:pStyle w:val="Normal-ItemBlock"/>
      </w:pPr>
    </w:p>
    <w:p w14:paraId="16042267" w14:textId="77777777" w:rsidR="00E513F2" w:rsidRDefault="00E513F2" w:rsidP="00E513F2">
      <w:pPr>
        <w:pStyle w:val="Normal-ItemBlock"/>
      </w:pPr>
      <w:r>
        <w:t>Message sent to the Legislative Council informing them accordingly.</w:t>
      </w:r>
    </w:p>
    <w:p w14:paraId="7C86E1BE" w14:textId="77777777" w:rsidR="00814E1D" w:rsidRDefault="00814E1D" w:rsidP="003409B7">
      <w:pPr>
        <w:pStyle w:val="Normal-ItemBlock"/>
      </w:pPr>
    </w:p>
    <w:p w14:paraId="7D618142" w14:textId="77777777" w:rsidR="00AE6D77" w:rsidRDefault="002E0625" w:rsidP="00C023D5">
      <w:pPr>
        <w:pStyle w:val="Normal-ItemNumber"/>
      </w:pPr>
      <w:r>
        <w:tab/>
      </w:r>
    </w:p>
    <w:p w14:paraId="0641254A" w14:textId="77777777" w:rsidR="00AE6D77" w:rsidRDefault="00AE6D77">
      <w:pPr>
        <w:rPr>
          <w:szCs w:val="24"/>
        </w:rPr>
      </w:pPr>
      <w:r>
        <w:br w:type="page"/>
      </w:r>
    </w:p>
    <w:sectPr w:rsidR="00FF3B47" w:rsidRPr="003409B7" w:rsidSect="00690707">
      <w:headerReference w:type="even" r:id="rId10"/>
      <w:headerReference w:type="default" r:id="rId11"/>
      <w:type w:val="continuous"/>
      <w:pgSz w:w="11909" w:h="16834" w:code="9"/>
      <w:pgMar w:top="1134" w:right="1009" w:bottom="1009" w:left="1009" w:header="851" w:footer="720" w:gutter="0"/>
      <w:paperSrc w:first="3" w:other="3"/>
      <w:cols w:space="720"/>
      <w:titlePg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22F"/>
    <w:rPr>
      <w:rFonts w:ascii="Calibri" w:hAnsi="Calibri"/>
      <w:sz w:val="24"/>
    </w:rPr>
  </w:style>
  <w:style w:type="paragraph" w:styleId="Heading1">
    <w:name w:val="heading 1"/>
    <w:next w:val="Normal"/>
    <w:qFormat/>
    <w:rsid w:val="00486E9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center"/>
      <w:outlineLvl w:val="0"/>
    </w:pPr>
    <w:rPr>
      <w:rFonts w:ascii="Calibri" w:hAnsi="Calibri" w:cs="Arial"/>
      <w:b/>
      <w:sz w:val="36"/>
      <w:szCs w:val="36"/>
    </w:rPr>
  </w:style>
  <w:style w:type="paragraph" w:styleId="Heading2">
    <w:name w:val="heading 2"/>
    <w:next w:val="Normal"/>
    <w:link w:val="Heading2Char"/>
    <w:qFormat/>
    <w:rsid w:val="005305AD"/>
    <w:pPr>
      <w:tabs>
        <w:tab w:val="left" w:pos="851"/>
      </w:tabs>
      <w:ind w:left="851" w:hanging="851"/>
      <w:outlineLvl w:val="1"/>
    </w:pPr>
    <w:rPr>
      <w:rFonts w:ascii="Calibri" w:hAnsi="Calibri"/>
      <w:b/>
      <w:sz w:val="24"/>
      <w:szCs w:val="21"/>
    </w:rPr>
  </w:style>
  <w:style w:type="paragraph" w:styleId="Heading3">
    <w:name w:val="heading 3"/>
    <w:basedOn w:val="Heading2"/>
    <w:next w:val="Normal"/>
    <w:qFormat/>
    <w:rsid w:val="005305AD"/>
    <w:pPr>
      <w:ind w:firstLine="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305AD"/>
    <w:rPr>
      <w:rFonts w:ascii="Calibri" w:hAnsi="Calibri"/>
      <w:b/>
      <w:sz w:val="24"/>
      <w:szCs w:val="21"/>
    </w:rPr>
  </w:style>
  <w:style w:type="paragraph" w:styleId="Footer">
    <w:name w:val="footer"/>
    <w:rsid w:val="00E625E1"/>
    <w:pPr>
      <w:tabs>
        <w:tab w:val="center" w:pos="4153"/>
        <w:tab w:val="right" w:pos="8306"/>
      </w:tabs>
    </w:pPr>
    <w:rPr>
      <w:rFonts w:ascii="Calibri" w:hAnsi="Calibri"/>
      <w:b/>
    </w:rPr>
  </w:style>
  <w:style w:type="paragraph" w:styleId="Header">
    <w:name w:val="header"/>
    <w:rsid w:val="00E625E1"/>
    <w:pPr>
      <w:tabs>
        <w:tab w:val="center" w:pos="4820"/>
        <w:tab w:val="right" w:pos="9923"/>
      </w:tabs>
    </w:pPr>
    <w:rPr>
      <w:rFonts w:ascii="Calibri" w:hAnsi="Calibri"/>
      <w:b/>
    </w:rPr>
  </w:style>
  <w:style w:type="character" w:customStyle="1" w:styleId="Normal-ItemBlockChar">
    <w:name w:val="Normal - Item Block Char"/>
    <w:link w:val="Normal-ItemBlock"/>
    <w:rsid w:val="00155ABE"/>
    <w:rPr>
      <w:sz w:val="22"/>
      <w:szCs w:val="24"/>
      <w:lang w:val="en-AU" w:eastAsia="en-AU" w:bidi="ar-SA"/>
    </w:rPr>
  </w:style>
  <w:style w:type="character" w:customStyle="1" w:styleId="Normal-ItemNumberChar">
    <w:name w:val="Normal - Item Number Char"/>
    <w:link w:val="Normal-ItemNumber"/>
    <w:rsid w:val="00EC6A70"/>
    <w:rPr>
      <w:rFonts w:ascii="Calibri" w:hAnsi="Calibri"/>
      <w:sz w:val="24"/>
      <w:szCs w:val="24"/>
    </w:rPr>
  </w:style>
  <w:style w:type="paragraph" w:customStyle="1" w:styleId="Normal-ItemNumber">
    <w:name w:val="Normal - Item Number"/>
    <w:basedOn w:val="Normal"/>
    <w:next w:val="Normal-ItemBlock"/>
    <w:link w:val="Normal-ItemNumberChar"/>
    <w:rsid w:val="00EC6A70"/>
    <w:pPr>
      <w:tabs>
        <w:tab w:val="decimal" w:pos="426"/>
        <w:tab w:val="left" w:pos="851"/>
      </w:tabs>
      <w:ind w:left="851" w:hanging="851"/>
      <w:jc w:val="both"/>
    </w:pPr>
    <w:rPr>
      <w:szCs w:val="24"/>
    </w:rPr>
  </w:style>
  <w:style w:type="paragraph" w:customStyle="1" w:styleId="Normal-ItemBlock">
    <w:name w:val="Normal - Item Block"/>
    <w:basedOn w:val="Normal-ItemNumber"/>
    <w:link w:val="Normal-ItemBlockChar"/>
    <w:rsid w:val="00155ABE"/>
    <w:pPr>
      <w:ind w:firstLine="0"/>
    </w:pPr>
  </w:style>
  <w:style w:type="character" w:customStyle="1" w:styleId="Heading-InlinePetitions">
    <w:name w:val="Heading - Inline (Petitions)"/>
    <w:rsid w:val="005305AD"/>
    <w:rPr>
      <w:rFonts w:ascii="Calibri" w:hAnsi="Calibri" w:cs="Arial"/>
      <w:b/>
      <w:sz w:val="24"/>
      <w:szCs w:val="22"/>
    </w:rPr>
  </w:style>
  <w:style w:type="paragraph" w:customStyle="1" w:styleId="NormalMinBlockItalic">
    <w:name w:val="Normal Min Block Italic"/>
    <w:basedOn w:val="Normal-ItemBlock"/>
    <w:link w:val="NormalMinBlockItalicChar"/>
    <w:rsid w:val="00155ABE"/>
    <w:rPr>
      <w:i/>
    </w:rPr>
  </w:style>
  <w:style w:type="character" w:customStyle="1" w:styleId="Min1Char2Char">
    <w:name w:val="Min1 Char2 Char"/>
    <w:link w:val="Min1Char2CharChar"/>
    <w:rsid w:val="00CF7026"/>
    <w:rPr>
      <w:sz w:val="24"/>
      <w:lang w:val="en-AU" w:eastAsia="en-AU" w:bidi="ar-SA"/>
    </w:rPr>
  </w:style>
  <w:style w:type="character" w:customStyle="1" w:styleId="Min1Char2CharChar">
    <w:name w:val="Min1 Char2 Char Char"/>
    <w:link w:val="Min1Char2Char"/>
    <w:rsid w:val="00031653"/>
    <w:rPr>
      <w:sz w:val="24"/>
      <w:lang w:val="en-AU" w:eastAsia="en-AU" w:bidi="ar-SA"/>
    </w:rPr>
  </w:style>
  <w:style w:type="paragraph" w:customStyle="1" w:styleId="Heading1-Date">
    <w:name w:val="Heading 1 - Date"/>
    <w:basedOn w:val="Heading1"/>
    <w:rsid w:val="00E576E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Heading-Assembly">
    <w:name w:val="Heading - Assembly"/>
    <w:rsid w:val="00486E90"/>
    <w:pPr>
      <w:jc w:val="center"/>
    </w:pPr>
    <w:rPr>
      <w:rFonts w:ascii="Calibri" w:hAnsi="Calibri" w:cs="Calibri"/>
      <w:b/>
      <w:sz w:val="28"/>
    </w:rPr>
  </w:style>
  <w:style w:type="character" w:customStyle="1" w:styleId="Heading-Timestyle">
    <w:name w:val="Heading - Time style"/>
    <w:rsid w:val="005305AD"/>
    <w:rPr>
      <w:rFonts w:ascii="Calibri" w:hAnsi="Calibri" w:cs="Arial"/>
      <w:b/>
      <w:sz w:val="24"/>
      <w:szCs w:val="21"/>
    </w:rPr>
  </w:style>
  <w:style w:type="character" w:styleId="CommentReference">
    <w:name w:val="annotation reference"/>
    <w:semiHidden/>
    <w:rsid w:val="00383BA7"/>
    <w:rPr>
      <w:sz w:val="16"/>
      <w:szCs w:val="16"/>
    </w:rPr>
  </w:style>
  <w:style w:type="paragraph" w:styleId="CommentText">
    <w:name w:val="annotation text"/>
    <w:basedOn w:val="Normal"/>
    <w:semiHidden/>
    <w:rsid w:val="00383BA7"/>
    <w:rPr>
      <w:sz w:val="20"/>
    </w:rPr>
  </w:style>
  <w:style w:type="paragraph" w:styleId="CommentSubject">
    <w:name w:val="annotation subject"/>
    <w:basedOn w:val="CommentText"/>
    <w:next w:val="CommentText"/>
    <w:semiHidden/>
    <w:rsid w:val="00383BA7"/>
    <w:rPr>
      <w:b/>
      <w:bCs/>
    </w:rPr>
  </w:style>
  <w:style w:type="paragraph" w:styleId="BalloonText">
    <w:name w:val="Balloon Text"/>
    <w:basedOn w:val="Normal"/>
    <w:semiHidden/>
    <w:rsid w:val="00383BA7"/>
    <w:rPr>
      <w:rFonts w:ascii="Tahoma" w:hAnsi="Tahoma" w:cs="Tahoma"/>
      <w:sz w:val="16"/>
      <w:szCs w:val="16"/>
    </w:rPr>
  </w:style>
  <w:style w:type="paragraph" w:customStyle="1" w:styleId="NormalBlockList1">
    <w:name w:val="Normal Block List (1)"/>
    <w:basedOn w:val="Normal"/>
    <w:rsid w:val="00155ABE"/>
    <w:pPr>
      <w:numPr>
        <w:numId w:val="37"/>
      </w:numPr>
      <w:spacing w:after="320" w:line="300" w:lineRule="atLeast"/>
      <w:jc w:val="both"/>
    </w:pPr>
    <w:rPr>
      <w:szCs w:val="24"/>
    </w:rPr>
  </w:style>
  <w:style w:type="paragraph" w:customStyle="1" w:styleId="SignatureLine1">
    <w:name w:val="Signature Line1"/>
    <w:basedOn w:val="Normal"/>
    <w:rsid w:val="00155ABE"/>
    <w:pPr>
      <w:tabs>
        <w:tab w:val="right" w:pos="9781"/>
      </w:tabs>
    </w:pPr>
    <w:rPr>
      <w:smallCaps/>
    </w:rPr>
  </w:style>
  <w:style w:type="paragraph" w:styleId="TOC3">
    <w:name w:val="toc 3"/>
    <w:basedOn w:val="Normal"/>
    <w:next w:val="Normal"/>
    <w:semiHidden/>
    <w:rsid w:val="006B28DC"/>
    <w:pPr>
      <w:tabs>
        <w:tab w:val="right" w:leader="dot" w:pos="9881"/>
      </w:tabs>
      <w:ind w:left="1276"/>
    </w:pPr>
    <w:rPr>
      <w:sz w:val="20"/>
    </w:rPr>
  </w:style>
  <w:style w:type="paragraph" w:styleId="DocumentMap">
    <w:name w:val="Document Map"/>
    <w:basedOn w:val="Normal"/>
    <w:semiHidden/>
    <w:rsid w:val="00146E60"/>
    <w:pPr>
      <w:shd w:val="clear" w:color="auto" w:fill="000080"/>
    </w:pPr>
    <w:rPr>
      <w:rFonts w:ascii="Tahoma" w:hAnsi="Tahoma" w:cs="Tahoma"/>
    </w:rPr>
  </w:style>
  <w:style w:type="paragraph" w:styleId="TOC1">
    <w:name w:val="toc 1"/>
    <w:basedOn w:val="Normal"/>
    <w:next w:val="Normal"/>
    <w:autoRedefine/>
    <w:semiHidden/>
    <w:rsid w:val="006B28DC"/>
    <w:rPr>
      <w:sz w:val="20"/>
    </w:rPr>
  </w:style>
  <w:style w:type="paragraph" w:styleId="TOC2">
    <w:name w:val="toc 2"/>
    <w:basedOn w:val="Normal"/>
    <w:next w:val="Normal"/>
    <w:autoRedefine/>
    <w:semiHidden/>
    <w:rsid w:val="006B28DC"/>
    <w:pPr>
      <w:tabs>
        <w:tab w:val="left" w:pos="1276"/>
        <w:tab w:val="right" w:leader="dot" w:pos="9881"/>
      </w:tabs>
      <w:ind w:left="284"/>
    </w:pPr>
    <w:rPr>
      <w:sz w:val="20"/>
    </w:rPr>
  </w:style>
  <w:style w:type="paragraph" w:customStyle="1" w:styleId="PROOF">
    <w:name w:val="PROOF"/>
    <w:rsid w:val="005305AD"/>
    <w:pPr>
      <w:jc w:val="right"/>
    </w:pPr>
    <w:rPr>
      <w:rFonts w:ascii="Calibri" w:hAnsi="Calibri" w:cs="Arial"/>
      <w:b/>
      <w:sz w:val="24"/>
      <w:szCs w:val="24"/>
    </w:rPr>
  </w:style>
  <w:style w:type="paragraph" w:customStyle="1" w:styleId="HouseVotes">
    <w:name w:val="House Votes"/>
    <w:basedOn w:val="Normal"/>
    <w:rsid w:val="005305AD"/>
    <w:pPr>
      <w:jc w:val="center"/>
    </w:pPr>
    <w:rPr>
      <w:smallCaps/>
    </w:rPr>
  </w:style>
  <w:style w:type="paragraph" w:customStyle="1" w:styleId="SignatureLine2">
    <w:name w:val="Signature Line2"/>
    <w:basedOn w:val="Normal"/>
    <w:rsid w:val="00BB5365"/>
    <w:pPr>
      <w:tabs>
        <w:tab w:val="left" w:pos="7371"/>
      </w:tabs>
    </w:pPr>
    <w:rPr>
      <w:i/>
    </w:rPr>
  </w:style>
  <w:style w:type="paragraph" w:customStyle="1" w:styleId="HouseDivision">
    <w:name w:val="House Division"/>
    <w:rsid w:val="005305AD"/>
    <w:pPr>
      <w:ind w:left="851"/>
      <w:jc w:val="both"/>
    </w:pPr>
    <w:rPr>
      <w:rFonts w:ascii="Calibri" w:hAnsi="Calibri"/>
      <w:szCs w:val="24"/>
    </w:rPr>
  </w:style>
  <w:style w:type="paragraph" w:styleId="FootnoteText">
    <w:name w:val="footnote text"/>
    <w:basedOn w:val="Normal"/>
    <w:semiHidden/>
    <w:rsid w:val="00037210"/>
    <w:rPr>
      <w:sz w:val="20"/>
    </w:rPr>
  </w:style>
  <w:style w:type="character" w:styleId="FootnoteReference">
    <w:name w:val="footnote reference"/>
    <w:semiHidden/>
    <w:rsid w:val="00037210"/>
    <w:rPr>
      <w:vertAlign w:val="superscript"/>
    </w:rPr>
  </w:style>
  <w:style w:type="character" w:styleId="PageNumber">
    <w:name w:val="page number"/>
    <w:rsid w:val="00486E90"/>
    <w:rPr>
      <w:rFonts w:ascii="Calibri" w:hAnsi="Calibri"/>
      <w:b/>
      <w:sz w:val="24"/>
    </w:rPr>
  </w:style>
  <w:style w:type="character" w:customStyle="1" w:styleId="Heading-Petitions">
    <w:name w:val="Heading - Petitions"/>
    <w:rsid w:val="00BB322F"/>
    <w:rPr>
      <w:rFonts w:ascii="Calibri" w:hAnsi="Calibri" w:cs="Arial"/>
      <w:b/>
      <w:sz w:val="24"/>
      <w:szCs w:val="22"/>
    </w:rPr>
  </w:style>
  <w:style w:type="paragraph" w:customStyle="1" w:styleId="Normal-MinutesBlock">
    <w:name w:val="Normal - Minutes Block"/>
    <w:basedOn w:val="Normal"/>
    <w:rsid w:val="006070D3"/>
    <w:pPr>
      <w:tabs>
        <w:tab w:val="left" w:pos="851"/>
      </w:tabs>
      <w:ind w:left="851"/>
    </w:pPr>
  </w:style>
  <w:style w:type="paragraph" w:customStyle="1" w:styleId="12ptreturnnoborder">
    <w:name w:val="12pt return no border"/>
    <w:rsid w:val="00C77317"/>
    <w:pPr>
      <w:jc w:val="center"/>
    </w:pPr>
    <w:rPr>
      <w:rFonts w:ascii="Arial" w:hAnsi="Arial" w:cs="Arial"/>
      <w:b/>
      <w:sz w:val="24"/>
      <w:szCs w:val="24"/>
    </w:rPr>
  </w:style>
  <w:style w:type="paragraph" w:customStyle="1" w:styleId="12ptreturn">
    <w:name w:val="12pt return"/>
    <w:rsid w:val="00C773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center"/>
    </w:pPr>
    <w:rPr>
      <w:rFonts w:ascii="Arial" w:hAnsi="Arial" w:cs="Arial"/>
      <w:b/>
      <w:sz w:val="24"/>
      <w:szCs w:val="28"/>
    </w:rPr>
  </w:style>
  <w:style w:type="paragraph" w:customStyle="1" w:styleId="11ptreturn">
    <w:name w:val="11pt return"/>
    <w:rsid w:val="00C77317"/>
    <w:pPr>
      <w:jc w:val="center"/>
    </w:pPr>
    <w:rPr>
      <w:rFonts w:ascii="Arial" w:hAnsi="Arial" w:cs="Arial"/>
      <w:b/>
      <w:sz w:val="22"/>
      <w:szCs w:val="22"/>
    </w:rPr>
  </w:style>
  <w:style w:type="character" w:customStyle="1" w:styleId="NormalMinBlockItalicChar">
    <w:name w:val="Normal Min Block Italic Char"/>
    <w:link w:val="NormalMinBlockItalic"/>
    <w:rsid w:val="00D647DA"/>
    <w:rPr>
      <w:rFonts w:ascii="Calibri" w:hAnsi="Calibri"/>
      <w:i/>
      <w:sz w:val="24"/>
      <w:szCs w:val="24"/>
    </w:rPr>
  </w:style>
</w:styles>
</file>