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D15E3" w14:textId="3A3A97C3" w:rsidR="00621FAB" w:rsidRPr="00621FAB" w:rsidRDefault="00621FAB" w:rsidP="00097725">
      <w:pPr>
        <w:rPr>
          <w:rFonts w:asciiTheme="minorBidi" w:hAnsiTheme="minorBidi"/>
        </w:rPr>
      </w:pPr>
      <w:r w:rsidRPr="00621FAB">
        <w:rPr>
          <w:rFonts w:asciiTheme="minorBidi" w:hAnsiTheme="minorBidi"/>
        </w:rPr>
        <w:t xml:space="preserve">The document describes a structured dataset organized into five folders, each containing specific types of data related to land cover, primary production, climate, and </w:t>
      </w:r>
      <w:r w:rsidR="0011791A">
        <w:rPr>
          <w:rFonts w:asciiTheme="minorBidi" w:hAnsiTheme="minorBidi"/>
        </w:rPr>
        <w:t xml:space="preserve"> </w:t>
      </w:r>
      <w:r w:rsidR="00097725">
        <w:rPr>
          <w:rFonts w:asciiTheme="minorBidi" w:hAnsiTheme="minorBidi"/>
        </w:rPr>
        <w:t>a</w:t>
      </w:r>
      <w:r w:rsidR="00097725" w:rsidRPr="00097725">
        <w:rPr>
          <w:rFonts w:asciiTheme="minorBidi" w:hAnsiTheme="minorBidi"/>
        </w:rPr>
        <w:t>dministrative boundaries</w:t>
      </w:r>
      <w:r w:rsidR="00097725">
        <w:rPr>
          <w:rFonts w:asciiTheme="minorBidi" w:hAnsiTheme="minorBidi"/>
        </w:rPr>
        <w:t xml:space="preserve">. </w:t>
      </w:r>
    </w:p>
    <w:p w14:paraId="16BD95DC" w14:textId="77777777" w:rsidR="00621FAB" w:rsidRPr="00621FAB" w:rsidRDefault="00621FAB" w:rsidP="00621FAB">
      <w:pPr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621FAB">
        <w:rPr>
          <w:rFonts w:asciiTheme="minorBidi" w:hAnsiTheme="minorBidi"/>
          <w:b/>
          <w:bCs/>
        </w:rPr>
        <w:t>Modis_Land_Cover</w:t>
      </w:r>
      <w:proofErr w:type="spellEnd"/>
      <w:r w:rsidRPr="00621FAB">
        <w:rPr>
          <w:rFonts w:asciiTheme="minorBidi" w:hAnsiTheme="minorBidi"/>
          <w:b/>
          <w:bCs/>
        </w:rPr>
        <w:t xml:space="preserve"> Data</w:t>
      </w:r>
      <w:r w:rsidRPr="00621FAB">
        <w:rPr>
          <w:rFonts w:asciiTheme="minorBidi" w:hAnsiTheme="minorBidi"/>
        </w:rPr>
        <w:t>:</w:t>
      </w:r>
    </w:p>
    <w:p w14:paraId="022ADE16" w14:textId="417A722F" w:rsidR="00621FAB" w:rsidRPr="00834195" w:rsidRDefault="00621FAB" w:rsidP="00834195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 w:rsidRPr="00834195">
        <w:rPr>
          <w:rFonts w:asciiTheme="minorBidi" w:hAnsiTheme="minorBidi"/>
        </w:rPr>
        <w:t>Contains raster data from 2010 to 2023.</w:t>
      </w:r>
    </w:p>
    <w:p w14:paraId="41969835" w14:textId="4C8F2F63" w:rsidR="00621FAB" w:rsidRPr="00834195" w:rsidRDefault="00621FAB" w:rsidP="00834195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 w:rsidRPr="00834195">
        <w:rPr>
          <w:rFonts w:asciiTheme="minorBidi" w:hAnsiTheme="minorBidi"/>
        </w:rPr>
        <w:t>This data  represents land cover classifications over the specified period.</w:t>
      </w:r>
    </w:p>
    <w:p w14:paraId="4959F529" w14:textId="77777777" w:rsidR="00621FAB" w:rsidRPr="00621FAB" w:rsidRDefault="00621FAB" w:rsidP="00621FAB">
      <w:pPr>
        <w:numPr>
          <w:ilvl w:val="0"/>
          <w:numId w:val="1"/>
        </w:numPr>
        <w:rPr>
          <w:rFonts w:asciiTheme="minorBidi" w:hAnsiTheme="minorBidi"/>
        </w:rPr>
      </w:pPr>
      <w:r w:rsidRPr="00621FAB">
        <w:rPr>
          <w:rFonts w:asciiTheme="minorBidi" w:hAnsiTheme="minorBidi"/>
          <w:b/>
          <w:bCs/>
        </w:rPr>
        <w:t xml:space="preserve">MODIS </w:t>
      </w:r>
      <w:proofErr w:type="spellStart"/>
      <w:r w:rsidRPr="00621FAB">
        <w:rPr>
          <w:rFonts w:asciiTheme="minorBidi" w:hAnsiTheme="minorBidi"/>
          <w:b/>
          <w:bCs/>
        </w:rPr>
        <w:t>Gross_Primary_Production</w:t>
      </w:r>
      <w:proofErr w:type="spellEnd"/>
      <w:r w:rsidRPr="00621FAB">
        <w:rPr>
          <w:rFonts w:asciiTheme="minorBidi" w:hAnsiTheme="minorBidi"/>
          <w:b/>
          <w:bCs/>
        </w:rPr>
        <w:t xml:space="preserve"> (GPP)</w:t>
      </w:r>
      <w:r w:rsidRPr="00621FAB">
        <w:rPr>
          <w:rFonts w:asciiTheme="minorBidi" w:hAnsiTheme="minorBidi"/>
        </w:rPr>
        <w:t>:</w:t>
      </w:r>
    </w:p>
    <w:p w14:paraId="48D1AB70" w14:textId="7122C1D1" w:rsidR="0023586A" w:rsidRPr="0023586A" w:rsidRDefault="0023586A" w:rsidP="0023586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 w:rsidRPr="0023586A">
        <w:rPr>
          <w:rFonts w:asciiTheme="minorBidi" w:hAnsiTheme="minorBidi"/>
        </w:rPr>
        <w:t>Includes annual raster datasets of Gross Primary Production (GPP) spanning from 2010 to 2023.</w:t>
      </w:r>
    </w:p>
    <w:p w14:paraId="2EAAB5FD" w14:textId="4F8262C9" w:rsidR="0023586A" w:rsidRPr="0023586A" w:rsidRDefault="0023586A" w:rsidP="0023586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 w:rsidRPr="0023586A">
        <w:rPr>
          <w:rFonts w:asciiTheme="minorBidi" w:hAnsiTheme="minorBidi"/>
        </w:rPr>
        <w:t xml:space="preserve">GPP data represents the total amount of carbon dioxide absorbed by vegetation during photosynthesis, measured in </w:t>
      </w:r>
      <w:proofErr w:type="spellStart"/>
      <w:r w:rsidRPr="0023586A">
        <w:rPr>
          <w:rFonts w:asciiTheme="minorBidi" w:hAnsiTheme="minorBidi"/>
          <w:b/>
          <w:bCs/>
        </w:rPr>
        <w:t>kg_C</w:t>
      </w:r>
      <w:proofErr w:type="spellEnd"/>
      <w:r w:rsidRPr="0023586A">
        <w:rPr>
          <w:rFonts w:asciiTheme="minorBidi" w:hAnsiTheme="minorBidi"/>
          <w:b/>
          <w:bCs/>
        </w:rPr>
        <w:t>/m²/year</w:t>
      </w:r>
      <w:r w:rsidRPr="0023586A">
        <w:rPr>
          <w:rFonts w:asciiTheme="minorBidi" w:hAnsiTheme="minorBidi"/>
        </w:rPr>
        <w:t>.</w:t>
      </w:r>
    </w:p>
    <w:p w14:paraId="66147DA1" w14:textId="42CB0DB3" w:rsidR="0023586A" w:rsidRPr="0023586A" w:rsidRDefault="0023586A" w:rsidP="0023586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 w:rsidRPr="0023586A">
        <w:rPr>
          <w:rFonts w:asciiTheme="minorBidi" w:hAnsiTheme="minorBidi"/>
        </w:rPr>
        <w:t xml:space="preserve">Note that pixel values of </w:t>
      </w:r>
      <w:r w:rsidRPr="0023586A">
        <w:rPr>
          <w:rFonts w:asciiTheme="minorBidi" w:hAnsiTheme="minorBidi"/>
          <w:b/>
          <w:bCs/>
        </w:rPr>
        <w:t>65533</w:t>
      </w:r>
      <w:r w:rsidRPr="0023586A">
        <w:rPr>
          <w:rFonts w:asciiTheme="minorBidi" w:hAnsiTheme="minorBidi"/>
        </w:rPr>
        <w:t xml:space="preserve"> indicate missing or no data.</w:t>
      </w:r>
    </w:p>
    <w:p w14:paraId="1D20C1CA" w14:textId="77777777" w:rsidR="00621FAB" w:rsidRPr="00621FAB" w:rsidRDefault="00621FAB" w:rsidP="00621FAB">
      <w:pPr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621FAB">
        <w:rPr>
          <w:rFonts w:asciiTheme="minorBidi" w:hAnsiTheme="minorBidi"/>
          <w:b/>
          <w:bCs/>
        </w:rPr>
        <w:t>Climate_Precipitation_Data</w:t>
      </w:r>
      <w:proofErr w:type="spellEnd"/>
      <w:r w:rsidRPr="00621FAB">
        <w:rPr>
          <w:rFonts w:asciiTheme="minorBidi" w:hAnsiTheme="minorBidi"/>
        </w:rPr>
        <w:t>:</w:t>
      </w:r>
    </w:p>
    <w:p w14:paraId="676D7508" w14:textId="77777777" w:rsidR="0023586A" w:rsidRDefault="0023586A" w:rsidP="0023586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Contains annual precipitation data from 2010 to 2023, measured in </w:t>
      </w:r>
      <w:r>
        <w:rPr>
          <w:rStyle w:val="Strong"/>
          <w:rFonts w:ascii="Segoe UI" w:eastAsiaTheme="majorEastAsia" w:hAnsi="Segoe UI" w:cs="Segoe UI"/>
          <w:color w:val="404040"/>
        </w:rPr>
        <w:t>mm/year</w:t>
      </w:r>
      <w:r>
        <w:rPr>
          <w:rFonts w:ascii="Segoe UI" w:hAnsi="Segoe UI" w:cs="Segoe UI"/>
          <w:color w:val="404040"/>
        </w:rPr>
        <w:t>.</w:t>
      </w:r>
    </w:p>
    <w:p w14:paraId="5132FA69" w14:textId="79D7D0AD" w:rsidR="0023586A" w:rsidRPr="0023586A" w:rsidRDefault="0023586A" w:rsidP="0023586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23586A">
        <w:rPr>
          <w:rFonts w:ascii="Segoe UI" w:hAnsi="Segoe UI" w:cs="Segoe UI"/>
          <w:color w:val="404040"/>
        </w:rPr>
        <w:t>This dataset provides information on total yearly rainfall, which is essential for understanding climate patterns </w:t>
      </w:r>
    </w:p>
    <w:p w14:paraId="19277524" w14:textId="77777777" w:rsidR="00621FAB" w:rsidRPr="00621FAB" w:rsidRDefault="00621FAB" w:rsidP="00621FAB">
      <w:pPr>
        <w:numPr>
          <w:ilvl w:val="0"/>
          <w:numId w:val="1"/>
        </w:numPr>
        <w:rPr>
          <w:rFonts w:asciiTheme="minorBidi" w:hAnsiTheme="minorBidi"/>
        </w:rPr>
      </w:pPr>
      <w:r w:rsidRPr="00621FAB">
        <w:rPr>
          <w:rFonts w:asciiTheme="minorBidi" w:hAnsiTheme="minorBidi"/>
          <w:b/>
          <w:bCs/>
        </w:rPr>
        <w:t>GIS Admin Layer</w:t>
      </w:r>
      <w:r w:rsidRPr="00621FAB">
        <w:rPr>
          <w:rFonts w:asciiTheme="minorBidi" w:hAnsiTheme="minorBidi"/>
        </w:rPr>
        <w:t>:</w:t>
      </w:r>
    </w:p>
    <w:p w14:paraId="19C5A240" w14:textId="7908FA25" w:rsidR="00621FAB" w:rsidRPr="00834195" w:rsidRDefault="00621FAB" w:rsidP="00834195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 w:rsidRPr="00834195">
        <w:rPr>
          <w:rFonts w:asciiTheme="minorBidi" w:hAnsiTheme="minorBidi"/>
        </w:rPr>
        <w:t>Contains geographical information system (GIS) administrative layers for the region.</w:t>
      </w:r>
    </w:p>
    <w:p w14:paraId="4DEE1F41" w14:textId="45A24A51" w:rsidR="00621FAB" w:rsidRPr="00834195" w:rsidRDefault="00621FAB" w:rsidP="005321A7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 w:rsidRPr="00834195">
        <w:rPr>
          <w:rFonts w:asciiTheme="minorBidi" w:hAnsiTheme="minorBidi"/>
        </w:rPr>
        <w:t>These layers include boundaries, administrative divisions</w:t>
      </w:r>
    </w:p>
    <w:p w14:paraId="4331EEAF" w14:textId="77777777" w:rsidR="00621FAB" w:rsidRPr="00621FAB" w:rsidRDefault="00621FAB" w:rsidP="00621FAB">
      <w:pPr>
        <w:numPr>
          <w:ilvl w:val="0"/>
          <w:numId w:val="1"/>
        </w:numPr>
        <w:rPr>
          <w:rFonts w:asciiTheme="minorBidi" w:hAnsiTheme="minorBidi"/>
        </w:rPr>
      </w:pPr>
      <w:proofErr w:type="spellStart"/>
      <w:r w:rsidRPr="00621FAB">
        <w:rPr>
          <w:rFonts w:asciiTheme="minorBidi" w:hAnsiTheme="minorBidi"/>
          <w:b/>
          <w:bCs/>
        </w:rPr>
        <w:t>Streamwater</w:t>
      </w:r>
      <w:proofErr w:type="spellEnd"/>
      <w:r w:rsidRPr="00621FAB">
        <w:rPr>
          <w:rFonts w:asciiTheme="minorBidi" w:hAnsiTheme="minorBidi"/>
          <w:b/>
          <w:bCs/>
        </w:rPr>
        <w:t xml:space="preserve"> Line and Road Network</w:t>
      </w:r>
      <w:r w:rsidRPr="00621FAB">
        <w:rPr>
          <w:rFonts w:asciiTheme="minorBidi" w:hAnsiTheme="minorBidi"/>
        </w:rPr>
        <w:t>:</w:t>
      </w:r>
    </w:p>
    <w:p w14:paraId="32CDA086" w14:textId="77777777" w:rsidR="00834195" w:rsidRDefault="00621FAB" w:rsidP="00834195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 w:rsidRPr="00834195">
        <w:rPr>
          <w:rFonts w:asciiTheme="minorBidi" w:hAnsiTheme="minorBidi"/>
        </w:rPr>
        <w:t xml:space="preserve">Contains data related to </w:t>
      </w:r>
      <w:proofErr w:type="spellStart"/>
      <w:r w:rsidRPr="00834195">
        <w:rPr>
          <w:rFonts w:asciiTheme="minorBidi" w:hAnsiTheme="minorBidi"/>
        </w:rPr>
        <w:t>streamwater</w:t>
      </w:r>
      <w:proofErr w:type="spellEnd"/>
      <w:r w:rsidRPr="00834195">
        <w:rPr>
          <w:rFonts w:asciiTheme="minorBidi" w:hAnsiTheme="minorBidi"/>
        </w:rPr>
        <w:t xml:space="preserve"> lines and road networks in the region.</w:t>
      </w:r>
    </w:p>
    <w:p w14:paraId="7510646E" w14:textId="7F32DD29" w:rsidR="00621FAB" w:rsidRPr="00834195" w:rsidRDefault="00621FAB" w:rsidP="00834195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 w:rsidRPr="00834195">
        <w:rPr>
          <w:rFonts w:asciiTheme="minorBidi" w:hAnsiTheme="minorBidi"/>
        </w:rPr>
        <w:t>This data  includes vector data representing waterways and roads.</w:t>
      </w:r>
    </w:p>
    <w:p w14:paraId="77F991CB" w14:textId="6FD9BD25" w:rsidR="00834195" w:rsidRDefault="00834195" w:rsidP="00834195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Gridded Population Density Data</w:t>
      </w:r>
      <w:r>
        <w:rPr>
          <w:rFonts w:ascii="Segoe UI" w:hAnsi="Segoe UI" w:cs="Segoe UI"/>
          <w:color w:val="404040"/>
        </w:rPr>
        <w:t>:</w:t>
      </w:r>
    </w:p>
    <w:p w14:paraId="3C5B0791" w14:textId="30F7C175" w:rsidR="00834195" w:rsidRDefault="00834195" w:rsidP="0083419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Contains population density data at a </w:t>
      </w:r>
      <w:r>
        <w:rPr>
          <w:rStyle w:val="Strong"/>
          <w:rFonts w:ascii="Segoe UI" w:eastAsiaTheme="majorEastAsia" w:hAnsi="Segoe UI" w:cs="Segoe UI"/>
          <w:color w:val="404040"/>
        </w:rPr>
        <w:t>1km resolution</w:t>
      </w:r>
      <w:r>
        <w:rPr>
          <w:rFonts w:ascii="Segoe UI" w:hAnsi="Segoe UI" w:cs="Segoe UI"/>
          <w:color w:val="404040"/>
        </w:rPr>
        <w:t> for the years </w:t>
      </w:r>
      <w:r>
        <w:rPr>
          <w:rStyle w:val="Strong"/>
          <w:rFonts w:ascii="Segoe UI" w:eastAsiaTheme="majorEastAsia" w:hAnsi="Segoe UI" w:cs="Segoe UI"/>
          <w:color w:val="404040"/>
        </w:rPr>
        <w:t>2010, 2015, and 2020</w:t>
      </w:r>
      <w:r>
        <w:rPr>
          <w:rFonts w:ascii="Segoe UI" w:hAnsi="Segoe UI" w:cs="Segoe UI"/>
          <w:color w:val="404040"/>
        </w:rPr>
        <w:t>.</w:t>
      </w:r>
    </w:p>
    <w:p w14:paraId="0B3E1D92" w14:textId="39178FED" w:rsidR="00834195" w:rsidRDefault="00834195" w:rsidP="0083419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data provides detailed spatial information on population distribution across the region</w:t>
      </w:r>
    </w:p>
    <w:p w14:paraId="30140C26" w14:textId="1ED8ECFA" w:rsidR="00834195" w:rsidRPr="00834195" w:rsidRDefault="00834195" w:rsidP="00834195">
      <w:pPr>
        <w:pStyle w:val="ListParagraph"/>
        <w:rPr>
          <w:rFonts w:asciiTheme="minorBidi" w:hAnsiTheme="minorBidi"/>
        </w:rPr>
      </w:pPr>
    </w:p>
    <w:p w14:paraId="0453CC13" w14:textId="77777777" w:rsidR="0059372E" w:rsidRDefault="0059372E"/>
    <w:sectPr w:rsidR="0059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0F97"/>
    <w:multiLevelType w:val="multilevel"/>
    <w:tmpl w:val="9FA2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bullet"/>
      <w:lvlText w:val="-"/>
      <w:lvlJc w:val="left"/>
      <w:pPr>
        <w:ind w:left="153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41A72"/>
    <w:multiLevelType w:val="multilevel"/>
    <w:tmpl w:val="5ED4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74434"/>
    <w:multiLevelType w:val="multilevel"/>
    <w:tmpl w:val="7912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20A55"/>
    <w:multiLevelType w:val="multilevel"/>
    <w:tmpl w:val="2F82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392924">
    <w:abstractNumId w:val="0"/>
  </w:num>
  <w:num w:numId="2" w16cid:durableId="413822531">
    <w:abstractNumId w:val="1"/>
  </w:num>
  <w:num w:numId="3" w16cid:durableId="1602493009">
    <w:abstractNumId w:val="3"/>
  </w:num>
  <w:num w:numId="4" w16cid:durableId="1777867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AB"/>
    <w:rsid w:val="00097283"/>
    <w:rsid w:val="00097725"/>
    <w:rsid w:val="0011791A"/>
    <w:rsid w:val="0017243F"/>
    <w:rsid w:val="0023586A"/>
    <w:rsid w:val="003F312E"/>
    <w:rsid w:val="005321A7"/>
    <w:rsid w:val="0059372E"/>
    <w:rsid w:val="00621FAB"/>
    <w:rsid w:val="00784779"/>
    <w:rsid w:val="00834195"/>
    <w:rsid w:val="00C158F5"/>
    <w:rsid w:val="00C40448"/>
    <w:rsid w:val="00DA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E9B7"/>
  <w15:chartTrackingRefBased/>
  <w15:docId w15:val="{A2589BDE-01AD-49DA-A06A-B28D60F7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F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4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38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5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Salam EL VILALY</dc:creator>
  <cp:keywords/>
  <dc:description/>
  <cp:lastModifiedBy>Abd Salam EL VILALY</cp:lastModifiedBy>
  <cp:revision>3</cp:revision>
  <dcterms:created xsi:type="dcterms:W3CDTF">2025-03-13T21:27:00Z</dcterms:created>
  <dcterms:modified xsi:type="dcterms:W3CDTF">2025-03-13T22:03:00Z</dcterms:modified>
</cp:coreProperties>
</file>