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right"/>
        <w:tblCellMar>
          <w:top w:w="57" w:type="dxa"/>
          <w:left w:w="57" w:type="dxa"/>
          <w:bottom w:w="57" w:type="dxa"/>
          <w:right w:w="57" w:type="dxa"/>
        </w:tblCellMar>
        <w:tblLook w:val="04A0" w:firstRow="1" w:lastRow="0" w:firstColumn="1" w:lastColumn="0" w:noHBand="0" w:noVBand="1"/>
      </w:tblPr>
      <w:tblGrid>
        <w:gridCol w:w="9752"/>
      </w:tblGrid>
      <w:tr w:rsidR="00F42E94" w:rsidRPr="00494C31" w14:paraId="4C8E88C3" w14:textId="77777777">
        <w:trPr>
          <w:trHeight w:val="9975"/>
          <w:jc w:val="right"/>
        </w:trPr>
        <w:tc>
          <w:tcPr>
            <w:tcW w:w="9638" w:type="dxa"/>
            <w:vAlign w:val="center"/>
          </w:tcPr>
          <w:p w14:paraId="328A18F1" w14:textId="77777777" w:rsidR="00FE412F" w:rsidRPr="009521BB" w:rsidRDefault="00FE412F" w:rsidP="00FE412F">
            <w:pPr>
              <w:jc w:val="center"/>
              <w:rPr>
                <w:b/>
                <w:bCs/>
                <w:sz w:val="40"/>
                <w:szCs w:val="40"/>
                <w:lang w:val="fr-FR"/>
              </w:rPr>
            </w:pPr>
            <w:r w:rsidRPr="009521BB">
              <w:rPr>
                <w:b/>
                <w:bCs/>
                <w:sz w:val="40"/>
                <w:szCs w:val="40"/>
                <w:lang w:val="fr-FR"/>
              </w:rPr>
              <w:t>OC Pizza</w:t>
            </w:r>
          </w:p>
          <w:p w14:paraId="5742FD62" w14:textId="77777777" w:rsidR="00F42E94" w:rsidRPr="00FE412F" w:rsidRDefault="00F42E94">
            <w:pPr>
              <w:jc w:val="center"/>
              <w:rPr>
                <w:b/>
                <w:bCs/>
                <w:sz w:val="40"/>
                <w:szCs w:val="40"/>
                <w:lang w:val="fr-FR"/>
              </w:rPr>
            </w:pPr>
          </w:p>
          <w:p w14:paraId="4D986BF6" w14:textId="77777777" w:rsidR="00FE412F" w:rsidRPr="009521BB" w:rsidRDefault="00FE412F" w:rsidP="00FE412F">
            <w:pPr>
              <w:jc w:val="center"/>
              <w:rPr>
                <w:b/>
                <w:bCs/>
                <w:sz w:val="40"/>
                <w:szCs w:val="40"/>
                <w:lang w:val="fr-FR"/>
              </w:rPr>
            </w:pPr>
            <w:proofErr w:type="spellStart"/>
            <w:r w:rsidRPr="009521BB">
              <w:rPr>
                <w:b/>
                <w:bCs/>
                <w:sz w:val="40"/>
                <w:szCs w:val="40"/>
                <w:lang w:val="fr-FR"/>
              </w:rPr>
              <w:t>HandlePizza</w:t>
            </w:r>
            <w:proofErr w:type="spellEnd"/>
          </w:p>
          <w:p w14:paraId="48B329BF" w14:textId="77777777" w:rsidR="00F42E94" w:rsidRPr="00FE412F" w:rsidRDefault="00F42E94">
            <w:pPr>
              <w:jc w:val="center"/>
              <w:rPr>
                <w:lang w:val="fr-FR"/>
              </w:rPr>
            </w:pPr>
          </w:p>
          <w:p w14:paraId="1C554EB8" w14:textId="77777777" w:rsidR="00F42E94" w:rsidRPr="00FE412F" w:rsidRDefault="00000000">
            <w:pPr>
              <w:jc w:val="center"/>
              <w:rPr>
                <w:sz w:val="30"/>
                <w:szCs w:val="30"/>
                <w:lang w:val="fr-FR"/>
              </w:rPr>
            </w:pPr>
            <w:r w:rsidRPr="00FE412F">
              <w:rPr>
                <w:sz w:val="30"/>
                <w:szCs w:val="30"/>
              </w:rPr>
              <w:fldChar w:fldCharType="begin"/>
            </w:r>
            <w:r w:rsidRPr="00FE412F">
              <w:rPr>
                <w:sz w:val="30"/>
                <w:szCs w:val="30"/>
                <w:lang w:val="fr-FR"/>
              </w:rPr>
              <w:instrText>TITLE</w:instrText>
            </w:r>
            <w:r w:rsidRPr="00FE412F">
              <w:rPr>
                <w:sz w:val="30"/>
                <w:szCs w:val="30"/>
              </w:rPr>
              <w:fldChar w:fldCharType="separate"/>
            </w:r>
            <w:r w:rsidRPr="00FE412F">
              <w:rPr>
                <w:sz w:val="30"/>
                <w:szCs w:val="30"/>
                <w:lang w:val="fr-FR"/>
              </w:rPr>
              <w:t>Dossier d'exploitation</w:t>
            </w:r>
            <w:r w:rsidRPr="00FE412F">
              <w:rPr>
                <w:sz w:val="30"/>
                <w:szCs w:val="30"/>
              </w:rPr>
              <w:fldChar w:fldCharType="end"/>
            </w:r>
          </w:p>
          <w:p w14:paraId="0FB9A384" w14:textId="77777777" w:rsidR="00F42E94" w:rsidRPr="00FE412F" w:rsidRDefault="00F42E94">
            <w:pPr>
              <w:jc w:val="center"/>
              <w:rPr>
                <w:lang w:val="fr-FR"/>
              </w:rPr>
            </w:pPr>
          </w:p>
          <w:p w14:paraId="5FC2BB0B" w14:textId="7FCC4A8C" w:rsidR="00FE412F" w:rsidRPr="00FE412F" w:rsidRDefault="00FE412F" w:rsidP="00FE412F">
            <w:pPr>
              <w:jc w:val="center"/>
              <w:rPr>
                <w:lang w:val="fr-FR"/>
              </w:rPr>
            </w:pPr>
            <w:r>
              <w:rPr>
                <w:lang w:val="fr-FR"/>
              </w:rPr>
              <w:t xml:space="preserve">Version </w:t>
            </w:r>
            <w:r w:rsidR="00494C31">
              <w:rPr>
                <w:lang w:val="fr-FR"/>
              </w:rPr>
              <w:t>2</w:t>
            </w:r>
          </w:p>
        </w:tc>
      </w:tr>
      <w:tr w:rsidR="00F42E94" w:rsidRPr="00494C31" w14:paraId="3A57FB15" w14:textId="77777777">
        <w:trPr>
          <w:trHeight w:val="1361"/>
          <w:jc w:val="right"/>
        </w:trPr>
        <w:tc>
          <w:tcPr>
            <w:tcW w:w="9638" w:type="dxa"/>
            <w:vAlign w:val="center"/>
          </w:tcPr>
          <w:p w14:paraId="0A6B7F7A" w14:textId="77777777" w:rsidR="00FE412F" w:rsidRPr="00F23BA5" w:rsidRDefault="00FE412F" w:rsidP="00FE412F">
            <w:pPr>
              <w:jc w:val="right"/>
              <w:rPr>
                <w:b/>
                <w:bCs/>
                <w:lang w:val="fr-FR"/>
              </w:rPr>
            </w:pPr>
            <w:r w:rsidRPr="00F23BA5">
              <w:rPr>
                <w:b/>
                <w:bCs/>
                <w:lang w:val="fr-FR"/>
              </w:rPr>
              <w:t>Auteur</w:t>
            </w:r>
          </w:p>
          <w:p w14:paraId="59062563" w14:textId="77777777" w:rsidR="00FE412F" w:rsidRPr="00F23BA5" w:rsidRDefault="00FE412F" w:rsidP="00FE412F">
            <w:pPr>
              <w:jc w:val="right"/>
              <w:rPr>
                <w:lang w:val="fr-FR"/>
              </w:rPr>
            </w:pPr>
            <w:r>
              <w:fldChar w:fldCharType="begin" w:fldLock="1"/>
            </w:r>
            <w:r w:rsidRPr="00F23BA5">
              <w:rPr>
                <w:lang w:val="fr-FR"/>
              </w:rPr>
              <w:instrText>DOCPROPERTY "Auteur"</w:instrText>
            </w:r>
            <w:r>
              <w:fldChar w:fldCharType="separate"/>
            </w:r>
            <w:r w:rsidRPr="00F23BA5">
              <w:rPr>
                <w:lang w:val="fr-FR"/>
              </w:rPr>
              <w:t>Antoine de Chaunac</w:t>
            </w:r>
            <w:r>
              <w:fldChar w:fldCharType="end"/>
            </w:r>
          </w:p>
          <w:p w14:paraId="7312FBEF" w14:textId="5BD53E66" w:rsidR="00F42E94" w:rsidRPr="00FE412F" w:rsidRDefault="00FE412F" w:rsidP="00FE412F">
            <w:pPr>
              <w:jc w:val="right"/>
              <w:rPr>
                <w:i/>
                <w:iCs/>
                <w:lang w:val="fr-FR"/>
              </w:rPr>
            </w:pPr>
            <w:r>
              <w:rPr>
                <w:i/>
                <w:iCs/>
              </w:rPr>
              <w:fldChar w:fldCharType="begin" w:fldLock="1"/>
            </w:r>
            <w:r w:rsidRPr="00F23BA5">
              <w:rPr>
                <w:lang w:val="fr-FR"/>
              </w:rPr>
              <w:instrText>DOCPROPERTY "Auteur_Role"</w:instrText>
            </w:r>
            <w:r>
              <w:fldChar w:fldCharType="separate"/>
            </w:r>
            <w:r w:rsidRPr="00F23BA5">
              <w:rPr>
                <w:lang w:val="fr-FR"/>
              </w:rPr>
              <w:t>Analyste programmeur</w:t>
            </w:r>
            <w:r>
              <w:fldChar w:fldCharType="end"/>
            </w:r>
          </w:p>
        </w:tc>
      </w:tr>
    </w:tbl>
    <w:p w14:paraId="2463EF44" w14:textId="501677AF" w:rsidR="00F42E94" w:rsidRPr="00FE412F" w:rsidRDefault="00F42E94">
      <w:pPr>
        <w:rPr>
          <w:lang w:val="fr-FR"/>
        </w:rPr>
      </w:pPr>
    </w:p>
    <w:p w14:paraId="28DEB708" w14:textId="77777777" w:rsidR="00F42E94" w:rsidRPr="00FE412F" w:rsidRDefault="00F42E94">
      <w:pPr>
        <w:rPr>
          <w:lang w:val="fr-FR"/>
        </w:rPr>
      </w:pPr>
    </w:p>
    <w:p w14:paraId="032071A5" w14:textId="77777777" w:rsidR="00F42E94" w:rsidRPr="00FE412F" w:rsidRDefault="00000000">
      <w:pPr>
        <w:pStyle w:val="TitreTR"/>
        <w:rPr>
          <w:lang w:val="fr-FR"/>
        </w:rPr>
      </w:pPr>
      <w:r w:rsidRPr="00FE412F">
        <w:rPr>
          <w:lang w:val="fr-FR"/>
        </w:rPr>
        <w:t>Table des matières</w:t>
      </w:r>
    </w:p>
    <w:p w14:paraId="19A2F8B2" w14:textId="121F5EDF" w:rsidR="0041489B" w:rsidRDefault="00000000">
      <w:pPr>
        <w:pStyle w:val="TM1"/>
        <w:rPr>
          <w:rFonts w:asciiTheme="minorHAnsi" w:eastAsiaTheme="minorEastAsia" w:hAnsiTheme="minorHAnsi" w:cstheme="minorBidi"/>
          <w:b w:val="0"/>
          <w:noProof/>
          <w:kern w:val="2"/>
          <w:sz w:val="24"/>
          <w:lang w:val="fr-FR" w:eastAsia="fr-FR" w:bidi="ar-SA"/>
          <w14:ligatures w14:val="standardContextual"/>
        </w:rPr>
      </w:pPr>
      <w:r>
        <w:fldChar w:fldCharType="begin"/>
      </w:r>
      <w:r w:rsidRPr="00FE412F">
        <w:rPr>
          <w:lang w:val="fr-FR"/>
        </w:rPr>
        <w:instrText>TOC \f \o "1-9" \t "Titre 10,10"</w:instrText>
      </w:r>
      <w:r>
        <w:fldChar w:fldCharType="separate"/>
      </w:r>
      <w:r w:rsidR="0041489B" w:rsidRPr="0041489B">
        <w:rPr>
          <w:noProof/>
          <w:lang w:val="fr-FR"/>
        </w:rPr>
        <w:t>1 - Versions</w:t>
      </w:r>
      <w:r w:rsidR="0041489B" w:rsidRPr="0041489B">
        <w:rPr>
          <w:noProof/>
          <w:lang w:val="fr-FR"/>
        </w:rPr>
        <w:tab/>
      </w:r>
      <w:r w:rsidR="0041489B">
        <w:rPr>
          <w:noProof/>
        </w:rPr>
        <w:fldChar w:fldCharType="begin"/>
      </w:r>
      <w:r w:rsidR="0041489B" w:rsidRPr="0041489B">
        <w:rPr>
          <w:noProof/>
          <w:lang w:val="fr-FR"/>
        </w:rPr>
        <w:instrText xml:space="preserve"> PAGEREF _Toc231939225 \h </w:instrText>
      </w:r>
      <w:r w:rsidR="0041489B">
        <w:rPr>
          <w:noProof/>
        </w:rPr>
      </w:r>
      <w:r w:rsidR="0041489B">
        <w:rPr>
          <w:noProof/>
        </w:rPr>
        <w:fldChar w:fldCharType="separate"/>
      </w:r>
      <w:r w:rsidR="0041489B" w:rsidRPr="0041489B">
        <w:rPr>
          <w:noProof/>
          <w:lang w:val="fr-FR"/>
        </w:rPr>
        <w:t>4</w:t>
      </w:r>
      <w:r w:rsidR="0041489B">
        <w:rPr>
          <w:noProof/>
        </w:rPr>
        <w:fldChar w:fldCharType="end"/>
      </w:r>
    </w:p>
    <w:p w14:paraId="1C2B88DA" w14:textId="5C23F57F"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2 - Introduction</w:t>
      </w:r>
      <w:r w:rsidRPr="0041489B">
        <w:rPr>
          <w:noProof/>
          <w:lang w:val="fr-FR"/>
        </w:rPr>
        <w:tab/>
      </w:r>
      <w:r>
        <w:rPr>
          <w:noProof/>
        </w:rPr>
        <w:fldChar w:fldCharType="begin"/>
      </w:r>
      <w:r w:rsidRPr="0041489B">
        <w:rPr>
          <w:noProof/>
          <w:lang w:val="fr-FR"/>
        </w:rPr>
        <w:instrText xml:space="preserve"> PAGEREF _Toc231939226 \h </w:instrText>
      </w:r>
      <w:r>
        <w:rPr>
          <w:noProof/>
        </w:rPr>
      </w:r>
      <w:r>
        <w:rPr>
          <w:noProof/>
        </w:rPr>
        <w:fldChar w:fldCharType="separate"/>
      </w:r>
      <w:r w:rsidRPr="0041489B">
        <w:rPr>
          <w:noProof/>
          <w:lang w:val="fr-FR"/>
        </w:rPr>
        <w:t>5</w:t>
      </w:r>
      <w:r>
        <w:rPr>
          <w:noProof/>
        </w:rPr>
        <w:fldChar w:fldCharType="end"/>
      </w:r>
    </w:p>
    <w:p w14:paraId="4D2DD1E9" w14:textId="64CFCE5F"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2.1 - Objet du document</w:t>
      </w:r>
      <w:r w:rsidRPr="0041489B">
        <w:rPr>
          <w:noProof/>
          <w:lang w:val="fr-FR"/>
        </w:rPr>
        <w:tab/>
      </w:r>
      <w:r>
        <w:rPr>
          <w:noProof/>
        </w:rPr>
        <w:fldChar w:fldCharType="begin"/>
      </w:r>
      <w:r w:rsidRPr="0041489B">
        <w:rPr>
          <w:noProof/>
          <w:lang w:val="fr-FR"/>
        </w:rPr>
        <w:instrText xml:space="preserve"> PAGEREF _Toc231939227 \h </w:instrText>
      </w:r>
      <w:r>
        <w:rPr>
          <w:noProof/>
        </w:rPr>
      </w:r>
      <w:r>
        <w:rPr>
          <w:noProof/>
        </w:rPr>
        <w:fldChar w:fldCharType="separate"/>
      </w:r>
      <w:r w:rsidRPr="0041489B">
        <w:rPr>
          <w:noProof/>
          <w:lang w:val="fr-FR"/>
        </w:rPr>
        <w:t>5</w:t>
      </w:r>
      <w:r>
        <w:rPr>
          <w:noProof/>
        </w:rPr>
        <w:fldChar w:fldCharType="end"/>
      </w:r>
    </w:p>
    <w:p w14:paraId="71DAB2C1" w14:textId="41763C33"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2.2 - Références</w:t>
      </w:r>
      <w:r w:rsidRPr="0041489B">
        <w:rPr>
          <w:noProof/>
          <w:lang w:val="fr-FR"/>
        </w:rPr>
        <w:tab/>
      </w:r>
      <w:r>
        <w:rPr>
          <w:noProof/>
        </w:rPr>
        <w:fldChar w:fldCharType="begin"/>
      </w:r>
      <w:r w:rsidRPr="0041489B">
        <w:rPr>
          <w:noProof/>
          <w:lang w:val="fr-FR"/>
        </w:rPr>
        <w:instrText xml:space="preserve"> PAGEREF _Toc231939228 \h </w:instrText>
      </w:r>
      <w:r>
        <w:rPr>
          <w:noProof/>
        </w:rPr>
      </w:r>
      <w:r>
        <w:rPr>
          <w:noProof/>
        </w:rPr>
        <w:fldChar w:fldCharType="separate"/>
      </w:r>
      <w:r w:rsidRPr="0041489B">
        <w:rPr>
          <w:noProof/>
          <w:lang w:val="fr-FR"/>
        </w:rPr>
        <w:t>5</w:t>
      </w:r>
      <w:r>
        <w:rPr>
          <w:noProof/>
        </w:rPr>
        <w:fldChar w:fldCharType="end"/>
      </w:r>
    </w:p>
    <w:p w14:paraId="6E089185" w14:textId="6E4E01BE"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3 - Pré-requis d’exploitation</w:t>
      </w:r>
      <w:r w:rsidRPr="0041489B">
        <w:rPr>
          <w:noProof/>
          <w:lang w:val="fr-FR"/>
        </w:rPr>
        <w:tab/>
      </w:r>
      <w:r>
        <w:rPr>
          <w:noProof/>
        </w:rPr>
        <w:fldChar w:fldCharType="begin"/>
      </w:r>
      <w:r w:rsidRPr="0041489B">
        <w:rPr>
          <w:noProof/>
          <w:lang w:val="fr-FR"/>
        </w:rPr>
        <w:instrText xml:space="preserve"> PAGEREF _Toc231939229 \h </w:instrText>
      </w:r>
      <w:r>
        <w:rPr>
          <w:noProof/>
        </w:rPr>
      </w:r>
      <w:r>
        <w:rPr>
          <w:noProof/>
        </w:rPr>
        <w:fldChar w:fldCharType="separate"/>
      </w:r>
      <w:r w:rsidRPr="0041489B">
        <w:rPr>
          <w:noProof/>
          <w:lang w:val="fr-FR"/>
        </w:rPr>
        <w:t>6</w:t>
      </w:r>
      <w:r>
        <w:rPr>
          <w:noProof/>
        </w:rPr>
        <w:fldChar w:fldCharType="end"/>
      </w:r>
    </w:p>
    <w:p w14:paraId="59C37B73" w14:textId="114F09E0"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3.1 - Compte, accès et habilitations (AWS/GitHub/IAM)</w:t>
      </w:r>
      <w:r w:rsidRPr="0041489B">
        <w:rPr>
          <w:noProof/>
          <w:lang w:val="fr-FR"/>
        </w:rPr>
        <w:tab/>
      </w:r>
      <w:r>
        <w:rPr>
          <w:noProof/>
        </w:rPr>
        <w:fldChar w:fldCharType="begin"/>
      </w:r>
      <w:r w:rsidRPr="0041489B">
        <w:rPr>
          <w:noProof/>
          <w:lang w:val="fr-FR"/>
        </w:rPr>
        <w:instrText xml:space="preserve"> PAGEREF _Toc231939230 \h </w:instrText>
      </w:r>
      <w:r>
        <w:rPr>
          <w:noProof/>
        </w:rPr>
      </w:r>
      <w:r>
        <w:rPr>
          <w:noProof/>
        </w:rPr>
        <w:fldChar w:fldCharType="separate"/>
      </w:r>
      <w:r w:rsidRPr="0041489B">
        <w:rPr>
          <w:noProof/>
          <w:lang w:val="fr-FR"/>
        </w:rPr>
        <w:t>6</w:t>
      </w:r>
      <w:r>
        <w:rPr>
          <w:noProof/>
        </w:rPr>
        <w:fldChar w:fldCharType="end"/>
      </w:r>
    </w:p>
    <w:p w14:paraId="3B63C66A" w14:textId="7EFE366D"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3.2 - Environnements (DEV/TEST-UAT/PROD)</w:t>
      </w:r>
      <w:r w:rsidRPr="0041489B">
        <w:rPr>
          <w:noProof/>
          <w:lang w:val="fr-FR"/>
        </w:rPr>
        <w:tab/>
      </w:r>
      <w:r>
        <w:rPr>
          <w:noProof/>
        </w:rPr>
        <w:fldChar w:fldCharType="begin"/>
      </w:r>
      <w:r w:rsidRPr="0041489B">
        <w:rPr>
          <w:noProof/>
          <w:lang w:val="fr-FR"/>
        </w:rPr>
        <w:instrText xml:space="preserve"> PAGEREF _Toc231939231 \h </w:instrText>
      </w:r>
      <w:r>
        <w:rPr>
          <w:noProof/>
        </w:rPr>
      </w:r>
      <w:r>
        <w:rPr>
          <w:noProof/>
        </w:rPr>
        <w:fldChar w:fldCharType="separate"/>
      </w:r>
      <w:r w:rsidRPr="0041489B">
        <w:rPr>
          <w:noProof/>
          <w:lang w:val="fr-FR"/>
        </w:rPr>
        <w:t>6</w:t>
      </w:r>
      <w:r>
        <w:rPr>
          <w:noProof/>
        </w:rPr>
        <w:fldChar w:fldCharType="end"/>
      </w:r>
    </w:p>
    <w:p w14:paraId="7DBFAFF7" w14:textId="7D4C6CC4"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3.3 - Services externes requis (bancaire, fournisseur)</w:t>
      </w:r>
      <w:r w:rsidRPr="0041489B">
        <w:rPr>
          <w:noProof/>
          <w:lang w:val="fr-FR"/>
        </w:rPr>
        <w:tab/>
      </w:r>
      <w:r>
        <w:rPr>
          <w:noProof/>
        </w:rPr>
        <w:fldChar w:fldCharType="begin"/>
      </w:r>
      <w:r w:rsidRPr="0041489B">
        <w:rPr>
          <w:noProof/>
          <w:lang w:val="fr-FR"/>
        </w:rPr>
        <w:instrText xml:space="preserve"> PAGEREF _Toc231939232 \h </w:instrText>
      </w:r>
      <w:r>
        <w:rPr>
          <w:noProof/>
        </w:rPr>
      </w:r>
      <w:r>
        <w:rPr>
          <w:noProof/>
        </w:rPr>
        <w:fldChar w:fldCharType="separate"/>
      </w:r>
      <w:r w:rsidRPr="0041489B">
        <w:rPr>
          <w:noProof/>
          <w:lang w:val="fr-FR"/>
        </w:rPr>
        <w:t>6</w:t>
      </w:r>
      <w:r>
        <w:rPr>
          <w:noProof/>
        </w:rPr>
        <w:fldChar w:fldCharType="end"/>
      </w:r>
    </w:p>
    <w:p w14:paraId="3DCE804E" w14:textId="2201D16E" w:rsidR="0041489B" w:rsidRPr="0041489B" w:rsidRDefault="0041489B">
      <w:pPr>
        <w:pStyle w:val="TM2"/>
        <w:rPr>
          <w:rFonts w:asciiTheme="minorHAnsi" w:eastAsiaTheme="minorEastAsia" w:hAnsiTheme="minorHAnsi" w:cstheme="minorBidi"/>
          <w:noProof/>
          <w:kern w:val="2"/>
          <w:sz w:val="24"/>
          <w:lang w:eastAsia="fr-FR" w:bidi="ar-SA"/>
          <w14:ligatures w14:val="standardContextual"/>
        </w:rPr>
      </w:pPr>
      <w:r>
        <w:rPr>
          <w:noProof/>
        </w:rPr>
        <w:t>3.4 - Outils d’exploitation (CloudWatch, dashboards, runbook)</w:t>
      </w:r>
      <w:r>
        <w:rPr>
          <w:noProof/>
        </w:rPr>
        <w:tab/>
      </w:r>
      <w:r>
        <w:rPr>
          <w:noProof/>
        </w:rPr>
        <w:fldChar w:fldCharType="begin"/>
      </w:r>
      <w:r>
        <w:rPr>
          <w:noProof/>
        </w:rPr>
        <w:instrText xml:space="preserve"> PAGEREF _Toc231939233 \h </w:instrText>
      </w:r>
      <w:r>
        <w:rPr>
          <w:noProof/>
        </w:rPr>
      </w:r>
      <w:r>
        <w:rPr>
          <w:noProof/>
        </w:rPr>
        <w:fldChar w:fldCharType="separate"/>
      </w:r>
      <w:r>
        <w:rPr>
          <w:noProof/>
        </w:rPr>
        <w:t>7</w:t>
      </w:r>
      <w:r>
        <w:rPr>
          <w:noProof/>
        </w:rPr>
        <w:fldChar w:fldCharType="end"/>
      </w:r>
    </w:p>
    <w:p w14:paraId="361D07A1" w14:textId="4662A438"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4 - Procédure de déploiement</w:t>
      </w:r>
      <w:r w:rsidRPr="0041489B">
        <w:rPr>
          <w:noProof/>
          <w:lang w:val="fr-FR"/>
        </w:rPr>
        <w:tab/>
      </w:r>
      <w:r>
        <w:rPr>
          <w:noProof/>
        </w:rPr>
        <w:fldChar w:fldCharType="begin"/>
      </w:r>
      <w:r w:rsidRPr="0041489B">
        <w:rPr>
          <w:noProof/>
          <w:lang w:val="fr-FR"/>
        </w:rPr>
        <w:instrText xml:space="preserve"> PAGEREF _Toc231939234 \h </w:instrText>
      </w:r>
      <w:r>
        <w:rPr>
          <w:noProof/>
        </w:rPr>
      </w:r>
      <w:r>
        <w:rPr>
          <w:noProof/>
        </w:rPr>
        <w:fldChar w:fldCharType="separate"/>
      </w:r>
      <w:r w:rsidRPr="0041489B">
        <w:rPr>
          <w:noProof/>
          <w:lang w:val="fr-FR"/>
        </w:rPr>
        <w:t>8</w:t>
      </w:r>
      <w:r>
        <w:rPr>
          <w:noProof/>
        </w:rPr>
        <w:fldChar w:fldCharType="end"/>
      </w:r>
    </w:p>
    <w:p w14:paraId="12BA766B" w14:textId="0963FF52"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4.1 - Déploiement backend (ECS Fargate)</w:t>
      </w:r>
      <w:r w:rsidRPr="0041489B">
        <w:rPr>
          <w:noProof/>
          <w:lang w:val="fr-FR"/>
        </w:rPr>
        <w:tab/>
      </w:r>
      <w:r>
        <w:rPr>
          <w:noProof/>
        </w:rPr>
        <w:fldChar w:fldCharType="begin"/>
      </w:r>
      <w:r w:rsidRPr="0041489B">
        <w:rPr>
          <w:noProof/>
          <w:lang w:val="fr-FR"/>
        </w:rPr>
        <w:instrText xml:space="preserve"> PAGEREF _Toc231939235 \h </w:instrText>
      </w:r>
      <w:r>
        <w:rPr>
          <w:noProof/>
        </w:rPr>
      </w:r>
      <w:r>
        <w:rPr>
          <w:noProof/>
        </w:rPr>
        <w:fldChar w:fldCharType="separate"/>
      </w:r>
      <w:r w:rsidRPr="0041489B">
        <w:rPr>
          <w:noProof/>
          <w:lang w:val="fr-FR"/>
        </w:rPr>
        <w:t>8</w:t>
      </w:r>
      <w:r>
        <w:rPr>
          <w:noProof/>
        </w:rPr>
        <w:fldChar w:fldCharType="end"/>
      </w:r>
    </w:p>
    <w:p w14:paraId="165DB2ED" w14:textId="1EC987FF"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4.1.1 - Artefacts</w:t>
      </w:r>
      <w:r w:rsidRPr="0041489B">
        <w:rPr>
          <w:noProof/>
          <w:lang w:val="fr-FR"/>
        </w:rPr>
        <w:tab/>
      </w:r>
      <w:r>
        <w:rPr>
          <w:noProof/>
        </w:rPr>
        <w:fldChar w:fldCharType="begin"/>
      </w:r>
      <w:r w:rsidRPr="0041489B">
        <w:rPr>
          <w:noProof/>
          <w:lang w:val="fr-FR"/>
        </w:rPr>
        <w:instrText xml:space="preserve"> PAGEREF _Toc231939236 \h </w:instrText>
      </w:r>
      <w:r>
        <w:rPr>
          <w:noProof/>
        </w:rPr>
      </w:r>
      <w:r>
        <w:rPr>
          <w:noProof/>
        </w:rPr>
        <w:fldChar w:fldCharType="separate"/>
      </w:r>
      <w:r w:rsidRPr="0041489B">
        <w:rPr>
          <w:noProof/>
          <w:lang w:val="fr-FR"/>
        </w:rPr>
        <w:t>8</w:t>
      </w:r>
      <w:r>
        <w:rPr>
          <w:noProof/>
        </w:rPr>
        <w:fldChar w:fldCharType="end"/>
      </w:r>
    </w:p>
    <w:p w14:paraId="23A5EF96" w14:textId="399F664B"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4.1.2 - Variables d'environnement</w:t>
      </w:r>
      <w:r w:rsidRPr="0041489B">
        <w:rPr>
          <w:noProof/>
          <w:lang w:val="fr-FR"/>
        </w:rPr>
        <w:tab/>
      </w:r>
      <w:r>
        <w:rPr>
          <w:noProof/>
        </w:rPr>
        <w:fldChar w:fldCharType="begin"/>
      </w:r>
      <w:r w:rsidRPr="0041489B">
        <w:rPr>
          <w:noProof/>
          <w:lang w:val="fr-FR"/>
        </w:rPr>
        <w:instrText xml:space="preserve"> PAGEREF _Toc231939237 \h </w:instrText>
      </w:r>
      <w:r>
        <w:rPr>
          <w:noProof/>
        </w:rPr>
      </w:r>
      <w:r>
        <w:rPr>
          <w:noProof/>
        </w:rPr>
        <w:fldChar w:fldCharType="separate"/>
      </w:r>
      <w:r w:rsidRPr="0041489B">
        <w:rPr>
          <w:noProof/>
          <w:lang w:val="fr-FR"/>
        </w:rPr>
        <w:t>8</w:t>
      </w:r>
      <w:r>
        <w:rPr>
          <w:noProof/>
        </w:rPr>
        <w:fldChar w:fldCharType="end"/>
      </w:r>
    </w:p>
    <w:p w14:paraId="2FE51DE4" w14:textId="0C2594E0"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4.1.3 - Configuration applicative</w:t>
      </w:r>
      <w:r w:rsidRPr="0041489B">
        <w:rPr>
          <w:noProof/>
          <w:lang w:val="fr-FR"/>
        </w:rPr>
        <w:tab/>
      </w:r>
      <w:r>
        <w:rPr>
          <w:noProof/>
        </w:rPr>
        <w:fldChar w:fldCharType="begin"/>
      </w:r>
      <w:r w:rsidRPr="0041489B">
        <w:rPr>
          <w:noProof/>
          <w:lang w:val="fr-FR"/>
        </w:rPr>
        <w:instrText xml:space="preserve"> PAGEREF _Toc231939238 \h </w:instrText>
      </w:r>
      <w:r>
        <w:rPr>
          <w:noProof/>
        </w:rPr>
      </w:r>
      <w:r>
        <w:rPr>
          <w:noProof/>
        </w:rPr>
        <w:fldChar w:fldCharType="separate"/>
      </w:r>
      <w:r w:rsidRPr="0041489B">
        <w:rPr>
          <w:noProof/>
          <w:lang w:val="fr-FR"/>
        </w:rPr>
        <w:t>9</w:t>
      </w:r>
      <w:r>
        <w:rPr>
          <w:noProof/>
        </w:rPr>
        <w:fldChar w:fldCharType="end"/>
      </w:r>
    </w:p>
    <w:p w14:paraId="03B889DA" w14:textId="0DAE1B4D" w:rsidR="0041489B" w:rsidRDefault="0041489B">
      <w:pPr>
        <w:pStyle w:val="TM4"/>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4.1.3.1 -</w:t>
      </w:r>
      <w:r w:rsidRPr="0041489B">
        <w:rPr>
          <w:noProof/>
          <w:lang w:val="fr-FR"/>
        </w:rPr>
        <w:t xml:space="preserve"> Fichier </w:t>
      </w:r>
      <w:r w:rsidRPr="00CB5121">
        <w:rPr>
          <w:noProof/>
          <w:lang w:val="fr-FR"/>
        </w:rPr>
        <w:t>application.yml</w:t>
      </w:r>
      <w:r w:rsidRPr="0041489B">
        <w:rPr>
          <w:noProof/>
          <w:lang w:val="fr-FR"/>
        </w:rPr>
        <w:tab/>
      </w:r>
      <w:r>
        <w:rPr>
          <w:noProof/>
        </w:rPr>
        <w:fldChar w:fldCharType="begin"/>
      </w:r>
      <w:r w:rsidRPr="0041489B">
        <w:rPr>
          <w:noProof/>
          <w:lang w:val="fr-FR"/>
        </w:rPr>
        <w:instrText xml:space="preserve"> PAGEREF _Toc231939239 \h </w:instrText>
      </w:r>
      <w:r>
        <w:rPr>
          <w:noProof/>
        </w:rPr>
      </w:r>
      <w:r>
        <w:rPr>
          <w:noProof/>
        </w:rPr>
        <w:fldChar w:fldCharType="separate"/>
      </w:r>
      <w:r w:rsidRPr="0041489B">
        <w:rPr>
          <w:noProof/>
          <w:lang w:val="fr-FR"/>
        </w:rPr>
        <w:t>10</w:t>
      </w:r>
      <w:r>
        <w:rPr>
          <w:noProof/>
        </w:rPr>
        <w:fldChar w:fldCharType="end"/>
      </w:r>
    </w:p>
    <w:p w14:paraId="598D1163" w14:textId="78D5E6DC" w:rsidR="0041489B" w:rsidRDefault="0041489B">
      <w:pPr>
        <w:pStyle w:val="TM4"/>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4.1.3.2 -</w:t>
      </w:r>
      <w:r w:rsidRPr="0041489B">
        <w:rPr>
          <w:noProof/>
          <w:lang w:val="fr-FR"/>
        </w:rPr>
        <w:t xml:space="preserve"> Fichier </w:t>
      </w:r>
      <w:r w:rsidRPr="00CB5121">
        <w:rPr>
          <w:noProof/>
          <w:lang w:val="fr-FR"/>
        </w:rPr>
        <w:t>application-&lt;env&gt;.yml</w:t>
      </w:r>
      <w:r w:rsidRPr="0041489B">
        <w:rPr>
          <w:noProof/>
          <w:lang w:val="fr-FR"/>
        </w:rPr>
        <w:tab/>
      </w:r>
      <w:r>
        <w:rPr>
          <w:noProof/>
        </w:rPr>
        <w:fldChar w:fldCharType="begin"/>
      </w:r>
      <w:r w:rsidRPr="0041489B">
        <w:rPr>
          <w:noProof/>
          <w:lang w:val="fr-FR"/>
        </w:rPr>
        <w:instrText xml:space="preserve"> PAGEREF _Toc231939240 \h </w:instrText>
      </w:r>
      <w:r>
        <w:rPr>
          <w:noProof/>
        </w:rPr>
      </w:r>
      <w:r>
        <w:rPr>
          <w:noProof/>
        </w:rPr>
        <w:fldChar w:fldCharType="separate"/>
      </w:r>
      <w:r w:rsidRPr="0041489B">
        <w:rPr>
          <w:noProof/>
          <w:lang w:val="fr-FR"/>
        </w:rPr>
        <w:t>10</w:t>
      </w:r>
      <w:r>
        <w:rPr>
          <w:noProof/>
        </w:rPr>
        <w:fldChar w:fldCharType="end"/>
      </w:r>
    </w:p>
    <w:p w14:paraId="13E0EEB7" w14:textId="316E55B8" w:rsidR="0041489B" w:rsidRDefault="0041489B">
      <w:pPr>
        <w:pStyle w:val="TM4"/>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4.1.3.3 -</w:t>
      </w:r>
      <w:r w:rsidRPr="0041489B">
        <w:rPr>
          <w:noProof/>
          <w:lang w:val="fr-FR"/>
        </w:rPr>
        <w:t xml:space="preserve"> Fichier </w:t>
      </w:r>
      <w:r w:rsidRPr="00CB5121">
        <w:rPr>
          <w:noProof/>
          <w:lang w:val="fr-FR"/>
        </w:rPr>
        <w:t>logback-spring.xml</w:t>
      </w:r>
      <w:r w:rsidRPr="0041489B">
        <w:rPr>
          <w:noProof/>
          <w:lang w:val="fr-FR"/>
        </w:rPr>
        <w:tab/>
      </w:r>
      <w:r>
        <w:rPr>
          <w:noProof/>
        </w:rPr>
        <w:fldChar w:fldCharType="begin"/>
      </w:r>
      <w:r w:rsidRPr="0041489B">
        <w:rPr>
          <w:noProof/>
          <w:lang w:val="fr-FR"/>
        </w:rPr>
        <w:instrText xml:space="preserve"> PAGEREF _Toc231939241 \h </w:instrText>
      </w:r>
      <w:r>
        <w:rPr>
          <w:noProof/>
        </w:rPr>
      </w:r>
      <w:r>
        <w:rPr>
          <w:noProof/>
        </w:rPr>
        <w:fldChar w:fldCharType="separate"/>
      </w:r>
      <w:r w:rsidRPr="0041489B">
        <w:rPr>
          <w:noProof/>
          <w:lang w:val="fr-FR"/>
        </w:rPr>
        <w:t>10</w:t>
      </w:r>
      <w:r>
        <w:rPr>
          <w:noProof/>
        </w:rPr>
        <w:fldChar w:fldCharType="end"/>
      </w:r>
    </w:p>
    <w:p w14:paraId="37329D9A" w14:textId="26E433E5"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4.1.4 - Déploiement</w:t>
      </w:r>
      <w:r w:rsidRPr="0041489B">
        <w:rPr>
          <w:noProof/>
          <w:lang w:val="fr-FR"/>
        </w:rPr>
        <w:tab/>
      </w:r>
      <w:r>
        <w:rPr>
          <w:noProof/>
        </w:rPr>
        <w:fldChar w:fldCharType="begin"/>
      </w:r>
      <w:r w:rsidRPr="0041489B">
        <w:rPr>
          <w:noProof/>
          <w:lang w:val="fr-FR"/>
        </w:rPr>
        <w:instrText xml:space="preserve"> PAGEREF _Toc231939242 \h </w:instrText>
      </w:r>
      <w:r>
        <w:rPr>
          <w:noProof/>
        </w:rPr>
      </w:r>
      <w:r>
        <w:rPr>
          <w:noProof/>
        </w:rPr>
        <w:fldChar w:fldCharType="separate"/>
      </w:r>
      <w:r w:rsidRPr="0041489B">
        <w:rPr>
          <w:noProof/>
          <w:lang w:val="fr-FR"/>
        </w:rPr>
        <w:t>10</w:t>
      </w:r>
      <w:r>
        <w:rPr>
          <w:noProof/>
        </w:rPr>
        <w:fldChar w:fldCharType="end"/>
      </w:r>
    </w:p>
    <w:p w14:paraId="2BD4DC7C" w14:textId="0B546F5C"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4.1.5 - Vérifications post-déploiement</w:t>
      </w:r>
      <w:r w:rsidRPr="0041489B">
        <w:rPr>
          <w:noProof/>
          <w:lang w:val="fr-FR"/>
        </w:rPr>
        <w:tab/>
      </w:r>
      <w:r>
        <w:rPr>
          <w:noProof/>
        </w:rPr>
        <w:fldChar w:fldCharType="begin"/>
      </w:r>
      <w:r w:rsidRPr="0041489B">
        <w:rPr>
          <w:noProof/>
          <w:lang w:val="fr-FR"/>
        </w:rPr>
        <w:instrText xml:space="preserve"> PAGEREF _Toc231939243 \h </w:instrText>
      </w:r>
      <w:r>
        <w:rPr>
          <w:noProof/>
        </w:rPr>
      </w:r>
      <w:r>
        <w:rPr>
          <w:noProof/>
        </w:rPr>
        <w:fldChar w:fldCharType="separate"/>
      </w:r>
      <w:r w:rsidRPr="0041489B">
        <w:rPr>
          <w:noProof/>
          <w:lang w:val="fr-FR"/>
        </w:rPr>
        <w:t>11</w:t>
      </w:r>
      <w:r>
        <w:rPr>
          <w:noProof/>
        </w:rPr>
        <w:fldChar w:fldCharType="end"/>
      </w:r>
    </w:p>
    <w:p w14:paraId="201B5C16" w14:textId="6C58148A"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CB5121">
        <w:rPr>
          <w:noProof/>
          <w:lang w:val="fr-FR"/>
        </w:rPr>
        <w:t>4.1.6 - Guide pour le déploiement backend</w:t>
      </w:r>
      <w:r w:rsidRPr="0041489B">
        <w:rPr>
          <w:noProof/>
          <w:lang w:val="fr-FR"/>
        </w:rPr>
        <w:tab/>
      </w:r>
      <w:r>
        <w:rPr>
          <w:noProof/>
        </w:rPr>
        <w:fldChar w:fldCharType="begin"/>
      </w:r>
      <w:r w:rsidRPr="0041489B">
        <w:rPr>
          <w:noProof/>
          <w:lang w:val="fr-FR"/>
        </w:rPr>
        <w:instrText xml:space="preserve"> PAGEREF _Toc231939244 \h </w:instrText>
      </w:r>
      <w:r>
        <w:rPr>
          <w:noProof/>
        </w:rPr>
      </w:r>
      <w:r>
        <w:rPr>
          <w:noProof/>
        </w:rPr>
        <w:fldChar w:fldCharType="separate"/>
      </w:r>
      <w:r w:rsidRPr="0041489B">
        <w:rPr>
          <w:noProof/>
          <w:lang w:val="fr-FR"/>
        </w:rPr>
        <w:t>11</w:t>
      </w:r>
      <w:r>
        <w:rPr>
          <w:noProof/>
        </w:rPr>
        <w:fldChar w:fldCharType="end"/>
      </w:r>
    </w:p>
    <w:p w14:paraId="54A88611" w14:textId="7564150B" w:rsidR="0041489B" w:rsidRDefault="0041489B">
      <w:pPr>
        <w:pStyle w:val="TM4"/>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4.1.6.1 - Informations opérationnelles à renseigner lors de la mise en œuvre</w:t>
      </w:r>
      <w:r w:rsidRPr="0041489B">
        <w:rPr>
          <w:noProof/>
          <w:lang w:val="fr-FR"/>
        </w:rPr>
        <w:tab/>
      </w:r>
      <w:r>
        <w:rPr>
          <w:noProof/>
        </w:rPr>
        <w:fldChar w:fldCharType="begin"/>
      </w:r>
      <w:r w:rsidRPr="0041489B">
        <w:rPr>
          <w:noProof/>
          <w:lang w:val="fr-FR"/>
        </w:rPr>
        <w:instrText xml:space="preserve"> PAGEREF _Toc231939245 \h </w:instrText>
      </w:r>
      <w:r>
        <w:rPr>
          <w:noProof/>
        </w:rPr>
      </w:r>
      <w:r>
        <w:rPr>
          <w:noProof/>
        </w:rPr>
        <w:fldChar w:fldCharType="separate"/>
      </w:r>
      <w:r w:rsidRPr="0041489B">
        <w:rPr>
          <w:noProof/>
          <w:lang w:val="fr-FR"/>
        </w:rPr>
        <w:t>20</w:t>
      </w:r>
      <w:r>
        <w:rPr>
          <w:noProof/>
        </w:rPr>
        <w:fldChar w:fldCharType="end"/>
      </w:r>
    </w:p>
    <w:p w14:paraId="602C1E5A" w14:textId="568A9C6A"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4.2 - Déploiement frontend (S3 + CloudFront + WAF)</w:t>
      </w:r>
      <w:r w:rsidRPr="0041489B">
        <w:rPr>
          <w:noProof/>
          <w:lang w:val="fr-FR"/>
        </w:rPr>
        <w:tab/>
      </w:r>
      <w:r>
        <w:rPr>
          <w:noProof/>
        </w:rPr>
        <w:fldChar w:fldCharType="begin"/>
      </w:r>
      <w:r w:rsidRPr="0041489B">
        <w:rPr>
          <w:noProof/>
          <w:lang w:val="fr-FR"/>
        </w:rPr>
        <w:instrText xml:space="preserve"> PAGEREF _Toc231939246 \h </w:instrText>
      </w:r>
      <w:r>
        <w:rPr>
          <w:noProof/>
        </w:rPr>
      </w:r>
      <w:r>
        <w:rPr>
          <w:noProof/>
        </w:rPr>
        <w:fldChar w:fldCharType="separate"/>
      </w:r>
      <w:r w:rsidRPr="0041489B">
        <w:rPr>
          <w:noProof/>
          <w:lang w:val="fr-FR"/>
        </w:rPr>
        <w:t>22</w:t>
      </w:r>
      <w:r>
        <w:rPr>
          <w:noProof/>
        </w:rPr>
        <w:fldChar w:fldCharType="end"/>
      </w:r>
    </w:p>
    <w:p w14:paraId="17955D48" w14:textId="64870F19"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4.2.1 - Artefacts</w:t>
      </w:r>
      <w:r w:rsidRPr="0041489B">
        <w:rPr>
          <w:noProof/>
          <w:lang w:val="fr-FR"/>
        </w:rPr>
        <w:tab/>
      </w:r>
      <w:r>
        <w:rPr>
          <w:noProof/>
        </w:rPr>
        <w:fldChar w:fldCharType="begin"/>
      </w:r>
      <w:r w:rsidRPr="0041489B">
        <w:rPr>
          <w:noProof/>
          <w:lang w:val="fr-FR"/>
        </w:rPr>
        <w:instrText xml:space="preserve"> PAGEREF _Toc231939247 \h </w:instrText>
      </w:r>
      <w:r>
        <w:rPr>
          <w:noProof/>
        </w:rPr>
      </w:r>
      <w:r>
        <w:rPr>
          <w:noProof/>
        </w:rPr>
        <w:fldChar w:fldCharType="separate"/>
      </w:r>
      <w:r w:rsidRPr="0041489B">
        <w:rPr>
          <w:noProof/>
          <w:lang w:val="fr-FR"/>
        </w:rPr>
        <w:t>22</w:t>
      </w:r>
      <w:r>
        <w:rPr>
          <w:noProof/>
        </w:rPr>
        <w:fldChar w:fldCharType="end"/>
      </w:r>
    </w:p>
    <w:p w14:paraId="58284CED" w14:textId="3D40FEC2"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4.2.2 - Publication des assets</w:t>
      </w:r>
      <w:r w:rsidRPr="0041489B">
        <w:rPr>
          <w:noProof/>
          <w:lang w:val="fr-FR"/>
        </w:rPr>
        <w:tab/>
      </w:r>
      <w:r>
        <w:rPr>
          <w:noProof/>
        </w:rPr>
        <w:fldChar w:fldCharType="begin"/>
      </w:r>
      <w:r w:rsidRPr="0041489B">
        <w:rPr>
          <w:noProof/>
          <w:lang w:val="fr-FR"/>
        </w:rPr>
        <w:instrText xml:space="preserve"> PAGEREF _Toc231939248 \h </w:instrText>
      </w:r>
      <w:r>
        <w:rPr>
          <w:noProof/>
        </w:rPr>
      </w:r>
      <w:r>
        <w:rPr>
          <w:noProof/>
        </w:rPr>
        <w:fldChar w:fldCharType="separate"/>
      </w:r>
      <w:r w:rsidRPr="0041489B">
        <w:rPr>
          <w:noProof/>
          <w:lang w:val="fr-FR"/>
        </w:rPr>
        <w:t>22</w:t>
      </w:r>
      <w:r>
        <w:rPr>
          <w:noProof/>
        </w:rPr>
        <w:fldChar w:fldCharType="end"/>
      </w:r>
    </w:p>
    <w:p w14:paraId="1D1BFBAA" w14:textId="47DABFBE"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4.2.3 - Invalidation cache CloudFront</w:t>
      </w:r>
      <w:r w:rsidRPr="0041489B">
        <w:rPr>
          <w:noProof/>
          <w:lang w:val="fr-FR"/>
        </w:rPr>
        <w:tab/>
      </w:r>
      <w:r>
        <w:rPr>
          <w:noProof/>
        </w:rPr>
        <w:fldChar w:fldCharType="begin"/>
      </w:r>
      <w:r w:rsidRPr="0041489B">
        <w:rPr>
          <w:noProof/>
          <w:lang w:val="fr-FR"/>
        </w:rPr>
        <w:instrText xml:space="preserve"> PAGEREF _Toc231939249 \h </w:instrText>
      </w:r>
      <w:r>
        <w:rPr>
          <w:noProof/>
        </w:rPr>
      </w:r>
      <w:r>
        <w:rPr>
          <w:noProof/>
        </w:rPr>
        <w:fldChar w:fldCharType="separate"/>
      </w:r>
      <w:r w:rsidRPr="0041489B">
        <w:rPr>
          <w:noProof/>
          <w:lang w:val="fr-FR"/>
        </w:rPr>
        <w:t>22</w:t>
      </w:r>
      <w:r>
        <w:rPr>
          <w:noProof/>
        </w:rPr>
        <w:fldChar w:fldCharType="end"/>
      </w:r>
    </w:p>
    <w:p w14:paraId="55925AE2" w14:textId="0924F9A3"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4.2.4 - Vérification post-déploiement</w:t>
      </w:r>
      <w:r w:rsidRPr="0041489B">
        <w:rPr>
          <w:noProof/>
          <w:lang w:val="fr-FR"/>
        </w:rPr>
        <w:tab/>
      </w:r>
      <w:r>
        <w:rPr>
          <w:noProof/>
        </w:rPr>
        <w:fldChar w:fldCharType="begin"/>
      </w:r>
      <w:r w:rsidRPr="0041489B">
        <w:rPr>
          <w:noProof/>
          <w:lang w:val="fr-FR"/>
        </w:rPr>
        <w:instrText xml:space="preserve"> PAGEREF _Toc231939250 \h </w:instrText>
      </w:r>
      <w:r>
        <w:rPr>
          <w:noProof/>
        </w:rPr>
      </w:r>
      <w:r>
        <w:rPr>
          <w:noProof/>
        </w:rPr>
        <w:fldChar w:fldCharType="separate"/>
      </w:r>
      <w:r w:rsidRPr="0041489B">
        <w:rPr>
          <w:noProof/>
          <w:lang w:val="fr-FR"/>
        </w:rPr>
        <w:t>23</w:t>
      </w:r>
      <w:r>
        <w:rPr>
          <w:noProof/>
        </w:rPr>
        <w:fldChar w:fldCharType="end"/>
      </w:r>
    </w:p>
    <w:p w14:paraId="6AB57DCB" w14:textId="3A9400BC"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CB5121">
        <w:rPr>
          <w:noProof/>
          <w:lang w:val="fr-FR"/>
        </w:rPr>
        <w:t>4.2.5 - Guide pour le déploiement frontend</w:t>
      </w:r>
      <w:r w:rsidRPr="0041489B">
        <w:rPr>
          <w:noProof/>
          <w:lang w:val="fr-FR"/>
        </w:rPr>
        <w:tab/>
      </w:r>
      <w:r>
        <w:rPr>
          <w:noProof/>
        </w:rPr>
        <w:fldChar w:fldCharType="begin"/>
      </w:r>
      <w:r w:rsidRPr="0041489B">
        <w:rPr>
          <w:noProof/>
          <w:lang w:val="fr-FR"/>
        </w:rPr>
        <w:instrText xml:space="preserve"> PAGEREF _Toc231939251 \h </w:instrText>
      </w:r>
      <w:r>
        <w:rPr>
          <w:noProof/>
        </w:rPr>
      </w:r>
      <w:r>
        <w:rPr>
          <w:noProof/>
        </w:rPr>
        <w:fldChar w:fldCharType="separate"/>
      </w:r>
      <w:r w:rsidRPr="0041489B">
        <w:rPr>
          <w:noProof/>
          <w:lang w:val="fr-FR"/>
        </w:rPr>
        <w:t>23</w:t>
      </w:r>
      <w:r>
        <w:rPr>
          <w:noProof/>
        </w:rPr>
        <w:fldChar w:fldCharType="end"/>
      </w:r>
    </w:p>
    <w:p w14:paraId="4FA7D1F3" w14:textId="4ECFA3E4" w:rsidR="0041489B" w:rsidRDefault="0041489B">
      <w:pPr>
        <w:pStyle w:val="TM4"/>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4.2.5.1 - Informations opérationnelles à renseigner lors de la mise en œuvre</w:t>
      </w:r>
      <w:r w:rsidRPr="0041489B">
        <w:rPr>
          <w:noProof/>
          <w:lang w:val="fr-FR"/>
        </w:rPr>
        <w:tab/>
      </w:r>
      <w:r>
        <w:rPr>
          <w:noProof/>
        </w:rPr>
        <w:fldChar w:fldCharType="begin"/>
      </w:r>
      <w:r w:rsidRPr="0041489B">
        <w:rPr>
          <w:noProof/>
          <w:lang w:val="fr-FR"/>
        </w:rPr>
        <w:instrText xml:space="preserve"> PAGEREF _Toc231939252 \h </w:instrText>
      </w:r>
      <w:r>
        <w:rPr>
          <w:noProof/>
        </w:rPr>
      </w:r>
      <w:r>
        <w:rPr>
          <w:noProof/>
        </w:rPr>
        <w:fldChar w:fldCharType="separate"/>
      </w:r>
      <w:r w:rsidRPr="0041489B">
        <w:rPr>
          <w:noProof/>
          <w:lang w:val="fr-FR"/>
        </w:rPr>
        <w:t>31</w:t>
      </w:r>
      <w:r>
        <w:rPr>
          <w:noProof/>
        </w:rPr>
        <w:fldChar w:fldCharType="end"/>
      </w:r>
    </w:p>
    <w:p w14:paraId="742E451F" w14:textId="3FFFD77B"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4.3 - Migrations base de données (Flyway)</w:t>
      </w:r>
      <w:r w:rsidRPr="0041489B">
        <w:rPr>
          <w:noProof/>
          <w:lang w:val="fr-FR"/>
        </w:rPr>
        <w:tab/>
      </w:r>
      <w:r>
        <w:rPr>
          <w:noProof/>
        </w:rPr>
        <w:fldChar w:fldCharType="begin"/>
      </w:r>
      <w:r w:rsidRPr="0041489B">
        <w:rPr>
          <w:noProof/>
          <w:lang w:val="fr-FR"/>
        </w:rPr>
        <w:instrText xml:space="preserve"> PAGEREF _Toc231939253 \h </w:instrText>
      </w:r>
      <w:r>
        <w:rPr>
          <w:noProof/>
        </w:rPr>
      </w:r>
      <w:r>
        <w:rPr>
          <w:noProof/>
        </w:rPr>
        <w:fldChar w:fldCharType="separate"/>
      </w:r>
      <w:r w:rsidRPr="0041489B">
        <w:rPr>
          <w:noProof/>
          <w:lang w:val="fr-FR"/>
        </w:rPr>
        <w:t>32</w:t>
      </w:r>
      <w:r>
        <w:rPr>
          <w:noProof/>
        </w:rPr>
        <w:fldChar w:fldCharType="end"/>
      </w:r>
    </w:p>
    <w:p w14:paraId="2E1E9B0B" w14:textId="263E8C8B"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4.3.1 - Pré-requis</w:t>
      </w:r>
      <w:r w:rsidRPr="0041489B">
        <w:rPr>
          <w:noProof/>
          <w:lang w:val="fr-FR"/>
        </w:rPr>
        <w:tab/>
      </w:r>
      <w:r>
        <w:rPr>
          <w:noProof/>
        </w:rPr>
        <w:fldChar w:fldCharType="begin"/>
      </w:r>
      <w:r w:rsidRPr="0041489B">
        <w:rPr>
          <w:noProof/>
          <w:lang w:val="fr-FR"/>
        </w:rPr>
        <w:instrText xml:space="preserve"> PAGEREF _Toc231939254 \h </w:instrText>
      </w:r>
      <w:r>
        <w:rPr>
          <w:noProof/>
        </w:rPr>
      </w:r>
      <w:r>
        <w:rPr>
          <w:noProof/>
        </w:rPr>
        <w:fldChar w:fldCharType="separate"/>
      </w:r>
      <w:r w:rsidRPr="0041489B">
        <w:rPr>
          <w:noProof/>
          <w:lang w:val="fr-FR"/>
        </w:rPr>
        <w:t>32</w:t>
      </w:r>
      <w:r>
        <w:rPr>
          <w:noProof/>
        </w:rPr>
        <w:fldChar w:fldCharType="end"/>
      </w:r>
    </w:p>
    <w:p w14:paraId="672EB44F" w14:textId="19049794"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4.3.2 - Exécution</w:t>
      </w:r>
      <w:r w:rsidRPr="0041489B">
        <w:rPr>
          <w:noProof/>
          <w:lang w:val="fr-FR"/>
        </w:rPr>
        <w:tab/>
      </w:r>
      <w:r>
        <w:rPr>
          <w:noProof/>
        </w:rPr>
        <w:fldChar w:fldCharType="begin"/>
      </w:r>
      <w:r w:rsidRPr="0041489B">
        <w:rPr>
          <w:noProof/>
          <w:lang w:val="fr-FR"/>
        </w:rPr>
        <w:instrText xml:space="preserve"> PAGEREF _Toc231939255 \h </w:instrText>
      </w:r>
      <w:r>
        <w:rPr>
          <w:noProof/>
        </w:rPr>
      </w:r>
      <w:r>
        <w:rPr>
          <w:noProof/>
        </w:rPr>
        <w:fldChar w:fldCharType="separate"/>
      </w:r>
      <w:r w:rsidRPr="0041489B">
        <w:rPr>
          <w:noProof/>
          <w:lang w:val="fr-FR"/>
        </w:rPr>
        <w:t>32</w:t>
      </w:r>
      <w:r>
        <w:rPr>
          <w:noProof/>
        </w:rPr>
        <w:fldChar w:fldCharType="end"/>
      </w:r>
    </w:p>
    <w:p w14:paraId="05C82733" w14:textId="594279E5"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4.3.3 - Controles</w:t>
      </w:r>
      <w:r w:rsidRPr="0041489B">
        <w:rPr>
          <w:noProof/>
          <w:lang w:val="fr-FR"/>
        </w:rPr>
        <w:tab/>
      </w:r>
      <w:r>
        <w:rPr>
          <w:noProof/>
        </w:rPr>
        <w:fldChar w:fldCharType="begin"/>
      </w:r>
      <w:r w:rsidRPr="0041489B">
        <w:rPr>
          <w:noProof/>
          <w:lang w:val="fr-FR"/>
        </w:rPr>
        <w:instrText xml:space="preserve"> PAGEREF _Toc231939256 \h </w:instrText>
      </w:r>
      <w:r>
        <w:rPr>
          <w:noProof/>
        </w:rPr>
      </w:r>
      <w:r>
        <w:rPr>
          <w:noProof/>
        </w:rPr>
        <w:fldChar w:fldCharType="separate"/>
      </w:r>
      <w:r w:rsidRPr="0041489B">
        <w:rPr>
          <w:noProof/>
          <w:lang w:val="fr-FR"/>
        </w:rPr>
        <w:t>32</w:t>
      </w:r>
      <w:r>
        <w:rPr>
          <w:noProof/>
        </w:rPr>
        <w:fldChar w:fldCharType="end"/>
      </w:r>
    </w:p>
    <w:p w14:paraId="6A94839A" w14:textId="6E268166"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41489B">
        <w:rPr>
          <w:noProof/>
          <w:lang w:val="fr-FR"/>
        </w:rPr>
        <w:t>4.3.4 - Rollback / reprise</w:t>
      </w:r>
      <w:r w:rsidRPr="0041489B">
        <w:rPr>
          <w:noProof/>
          <w:lang w:val="fr-FR"/>
        </w:rPr>
        <w:tab/>
      </w:r>
      <w:r>
        <w:rPr>
          <w:noProof/>
        </w:rPr>
        <w:fldChar w:fldCharType="begin"/>
      </w:r>
      <w:r w:rsidRPr="0041489B">
        <w:rPr>
          <w:noProof/>
          <w:lang w:val="fr-FR"/>
        </w:rPr>
        <w:instrText xml:space="preserve"> PAGEREF _Toc231939257 \h </w:instrText>
      </w:r>
      <w:r>
        <w:rPr>
          <w:noProof/>
        </w:rPr>
      </w:r>
      <w:r>
        <w:rPr>
          <w:noProof/>
        </w:rPr>
        <w:fldChar w:fldCharType="separate"/>
      </w:r>
      <w:r w:rsidRPr="0041489B">
        <w:rPr>
          <w:noProof/>
          <w:lang w:val="fr-FR"/>
        </w:rPr>
        <w:t>33</w:t>
      </w:r>
      <w:r>
        <w:rPr>
          <w:noProof/>
        </w:rPr>
        <w:fldChar w:fldCharType="end"/>
      </w:r>
    </w:p>
    <w:p w14:paraId="5E898E00" w14:textId="4E5852FC"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5 - Procédure de démarrage / arrêt</w:t>
      </w:r>
      <w:r w:rsidRPr="0041489B">
        <w:rPr>
          <w:noProof/>
          <w:lang w:val="fr-FR"/>
        </w:rPr>
        <w:tab/>
      </w:r>
      <w:r>
        <w:rPr>
          <w:noProof/>
        </w:rPr>
        <w:fldChar w:fldCharType="begin"/>
      </w:r>
      <w:r w:rsidRPr="0041489B">
        <w:rPr>
          <w:noProof/>
          <w:lang w:val="fr-FR"/>
        </w:rPr>
        <w:instrText xml:space="preserve"> PAGEREF _Toc231939258 \h </w:instrText>
      </w:r>
      <w:r>
        <w:rPr>
          <w:noProof/>
        </w:rPr>
      </w:r>
      <w:r>
        <w:rPr>
          <w:noProof/>
        </w:rPr>
        <w:fldChar w:fldCharType="separate"/>
      </w:r>
      <w:r w:rsidRPr="0041489B">
        <w:rPr>
          <w:noProof/>
          <w:lang w:val="fr-FR"/>
        </w:rPr>
        <w:t>34</w:t>
      </w:r>
      <w:r>
        <w:rPr>
          <w:noProof/>
        </w:rPr>
        <w:fldChar w:fldCharType="end"/>
      </w:r>
    </w:p>
    <w:p w14:paraId="5E1974C8" w14:textId="64CBFCDA"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5.1 - Couche application (ECS)</w:t>
      </w:r>
      <w:r w:rsidRPr="0041489B">
        <w:rPr>
          <w:noProof/>
          <w:lang w:val="fr-FR"/>
        </w:rPr>
        <w:tab/>
      </w:r>
      <w:r>
        <w:rPr>
          <w:noProof/>
        </w:rPr>
        <w:fldChar w:fldCharType="begin"/>
      </w:r>
      <w:r w:rsidRPr="0041489B">
        <w:rPr>
          <w:noProof/>
          <w:lang w:val="fr-FR"/>
        </w:rPr>
        <w:instrText xml:space="preserve"> PAGEREF _Toc231939259 \h </w:instrText>
      </w:r>
      <w:r>
        <w:rPr>
          <w:noProof/>
        </w:rPr>
      </w:r>
      <w:r>
        <w:rPr>
          <w:noProof/>
        </w:rPr>
        <w:fldChar w:fldCharType="separate"/>
      </w:r>
      <w:r w:rsidRPr="0041489B">
        <w:rPr>
          <w:noProof/>
          <w:lang w:val="fr-FR"/>
        </w:rPr>
        <w:t>34</w:t>
      </w:r>
      <w:r>
        <w:rPr>
          <w:noProof/>
        </w:rPr>
        <w:fldChar w:fldCharType="end"/>
      </w:r>
    </w:p>
    <w:p w14:paraId="11A2143F" w14:textId="0044D885"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5.2 - Couche données (RDS, Redis, RabbitMQ)</w:t>
      </w:r>
      <w:r w:rsidRPr="0041489B">
        <w:rPr>
          <w:noProof/>
          <w:lang w:val="fr-FR"/>
        </w:rPr>
        <w:tab/>
      </w:r>
      <w:r>
        <w:rPr>
          <w:noProof/>
        </w:rPr>
        <w:fldChar w:fldCharType="begin"/>
      </w:r>
      <w:r w:rsidRPr="0041489B">
        <w:rPr>
          <w:noProof/>
          <w:lang w:val="fr-FR"/>
        </w:rPr>
        <w:instrText xml:space="preserve"> PAGEREF _Toc231939260 \h </w:instrText>
      </w:r>
      <w:r>
        <w:rPr>
          <w:noProof/>
        </w:rPr>
      </w:r>
      <w:r>
        <w:rPr>
          <w:noProof/>
        </w:rPr>
        <w:fldChar w:fldCharType="separate"/>
      </w:r>
      <w:r w:rsidRPr="0041489B">
        <w:rPr>
          <w:noProof/>
          <w:lang w:val="fr-FR"/>
        </w:rPr>
        <w:t>35</w:t>
      </w:r>
      <w:r>
        <w:rPr>
          <w:noProof/>
        </w:rPr>
        <w:fldChar w:fldCharType="end"/>
      </w:r>
    </w:p>
    <w:p w14:paraId="11EF6478" w14:textId="7EC7C58B"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lastRenderedPageBreak/>
        <w:t>5.3 - Vérification de santé</w:t>
      </w:r>
      <w:r w:rsidRPr="0041489B">
        <w:rPr>
          <w:noProof/>
          <w:lang w:val="fr-FR"/>
        </w:rPr>
        <w:tab/>
      </w:r>
      <w:r>
        <w:rPr>
          <w:noProof/>
        </w:rPr>
        <w:fldChar w:fldCharType="begin"/>
      </w:r>
      <w:r w:rsidRPr="0041489B">
        <w:rPr>
          <w:noProof/>
          <w:lang w:val="fr-FR"/>
        </w:rPr>
        <w:instrText xml:space="preserve"> PAGEREF _Toc231939261 \h </w:instrText>
      </w:r>
      <w:r>
        <w:rPr>
          <w:noProof/>
        </w:rPr>
      </w:r>
      <w:r>
        <w:rPr>
          <w:noProof/>
        </w:rPr>
        <w:fldChar w:fldCharType="separate"/>
      </w:r>
      <w:r w:rsidRPr="0041489B">
        <w:rPr>
          <w:noProof/>
          <w:lang w:val="fr-FR"/>
        </w:rPr>
        <w:t>35</w:t>
      </w:r>
      <w:r>
        <w:rPr>
          <w:noProof/>
        </w:rPr>
        <w:fldChar w:fldCharType="end"/>
      </w:r>
    </w:p>
    <w:p w14:paraId="27EE102F" w14:textId="7F42899D"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CB5121">
        <w:rPr>
          <w:noProof/>
          <w:lang w:val="fr-FR"/>
        </w:rPr>
        <w:t>6 - Procédure de mise à jour</w:t>
      </w:r>
      <w:r w:rsidRPr="0041489B">
        <w:rPr>
          <w:noProof/>
          <w:lang w:val="fr-FR"/>
        </w:rPr>
        <w:tab/>
      </w:r>
      <w:r>
        <w:rPr>
          <w:noProof/>
        </w:rPr>
        <w:fldChar w:fldCharType="begin"/>
      </w:r>
      <w:r w:rsidRPr="0041489B">
        <w:rPr>
          <w:noProof/>
          <w:lang w:val="fr-FR"/>
        </w:rPr>
        <w:instrText xml:space="preserve"> PAGEREF _Toc231939262 \h </w:instrText>
      </w:r>
      <w:r>
        <w:rPr>
          <w:noProof/>
        </w:rPr>
      </w:r>
      <w:r>
        <w:rPr>
          <w:noProof/>
        </w:rPr>
        <w:fldChar w:fldCharType="separate"/>
      </w:r>
      <w:r w:rsidRPr="0041489B">
        <w:rPr>
          <w:noProof/>
          <w:lang w:val="fr-FR"/>
        </w:rPr>
        <w:t>37</w:t>
      </w:r>
      <w:r>
        <w:rPr>
          <w:noProof/>
        </w:rPr>
        <w:fldChar w:fldCharType="end"/>
      </w:r>
    </w:p>
    <w:p w14:paraId="72EFA493" w14:textId="2531ED0D"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6.1 - Mise à jour applicative</w:t>
      </w:r>
      <w:r w:rsidRPr="0041489B">
        <w:rPr>
          <w:noProof/>
          <w:lang w:val="fr-FR"/>
        </w:rPr>
        <w:tab/>
      </w:r>
      <w:r>
        <w:rPr>
          <w:noProof/>
        </w:rPr>
        <w:fldChar w:fldCharType="begin"/>
      </w:r>
      <w:r w:rsidRPr="0041489B">
        <w:rPr>
          <w:noProof/>
          <w:lang w:val="fr-FR"/>
        </w:rPr>
        <w:instrText xml:space="preserve"> PAGEREF _Toc231939263 \h </w:instrText>
      </w:r>
      <w:r>
        <w:rPr>
          <w:noProof/>
        </w:rPr>
      </w:r>
      <w:r>
        <w:rPr>
          <w:noProof/>
        </w:rPr>
        <w:fldChar w:fldCharType="separate"/>
      </w:r>
      <w:r w:rsidRPr="0041489B">
        <w:rPr>
          <w:noProof/>
          <w:lang w:val="fr-FR"/>
        </w:rPr>
        <w:t>37</w:t>
      </w:r>
      <w:r>
        <w:rPr>
          <w:noProof/>
        </w:rPr>
        <w:fldChar w:fldCharType="end"/>
      </w:r>
    </w:p>
    <w:p w14:paraId="6E89A2DF" w14:textId="7F4AF84A"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6.2 - Mise à jour base de données</w:t>
      </w:r>
      <w:r w:rsidRPr="0041489B">
        <w:rPr>
          <w:noProof/>
          <w:lang w:val="fr-FR"/>
        </w:rPr>
        <w:tab/>
      </w:r>
      <w:r>
        <w:rPr>
          <w:noProof/>
        </w:rPr>
        <w:fldChar w:fldCharType="begin"/>
      </w:r>
      <w:r w:rsidRPr="0041489B">
        <w:rPr>
          <w:noProof/>
          <w:lang w:val="fr-FR"/>
        </w:rPr>
        <w:instrText xml:space="preserve"> PAGEREF _Toc231939264 \h </w:instrText>
      </w:r>
      <w:r>
        <w:rPr>
          <w:noProof/>
        </w:rPr>
      </w:r>
      <w:r>
        <w:rPr>
          <w:noProof/>
        </w:rPr>
        <w:fldChar w:fldCharType="separate"/>
      </w:r>
      <w:r w:rsidRPr="0041489B">
        <w:rPr>
          <w:noProof/>
          <w:lang w:val="fr-FR"/>
        </w:rPr>
        <w:t>37</w:t>
      </w:r>
      <w:r>
        <w:rPr>
          <w:noProof/>
        </w:rPr>
        <w:fldChar w:fldCharType="end"/>
      </w:r>
    </w:p>
    <w:p w14:paraId="313A2E70" w14:textId="5A8B0104"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6.3 - Mise à jour configuration / secrets</w:t>
      </w:r>
      <w:r w:rsidRPr="0041489B">
        <w:rPr>
          <w:noProof/>
          <w:lang w:val="fr-FR"/>
        </w:rPr>
        <w:tab/>
      </w:r>
      <w:r>
        <w:rPr>
          <w:noProof/>
        </w:rPr>
        <w:fldChar w:fldCharType="begin"/>
      </w:r>
      <w:r w:rsidRPr="0041489B">
        <w:rPr>
          <w:noProof/>
          <w:lang w:val="fr-FR"/>
        </w:rPr>
        <w:instrText xml:space="preserve"> PAGEREF _Toc231939265 \h </w:instrText>
      </w:r>
      <w:r>
        <w:rPr>
          <w:noProof/>
        </w:rPr>
      </w:r>
      <w:r>
        <w:rPr>
          <w:noProof/>
        </w:rPr>
        <w:fldChar w:fldCharType="separate"/>
      </w:r>
      <w:r w:rsidRPr="0041489B">
        <w:rPr>
          <w:noProof/>
          <w:lang w:val="fr-FR"/>
        </w:rPr>
        <w:t>38</w:t>
      </w:r>
      <w:r>
        <w:rPr>
          <w:noProof/>
        </w:rPr>
        <w:fldChar w:fldCharType="end"/>
      </w:r>
    </w:p>
    <w:p w14:paraId="2014480B" w14:textId="63E21F6F"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6.4 - Contrôles post-mise à jour</w:t>
      </w:r>
      <w:r w:rsidRPr="0041489B">
        <w:rPr>
          <w:noProof/>
          <w:lang w:val="fr-FR"/>
        </w:rPr>
        <w:tab/>
      </w:r>
      <w:r>
        <w:rPr>
          <w:noProof/>
        </w:rPr>
        <w:fldChar w:fldCharType="begin"/>
      </w:r>
      <w:r w:rsidRPr="0041489B">
        <w:rPr>
          <w:noProof/>
          <w:lang w:val="fr-FR"/>
        </w:rPr>
        <w:instrText xml:space="preserve"> PAGEREF _Toc231939266 \h </w:instrText>
      </w:r>
      <w:r>
        <w:rPr>
          <w:noProof/>
        </w:rPr>
      </w:r>
      <w:r>
        <w:rPr>
          <w:noProof/>
        </w:rPr>
        <w:fldChar w:fldCharType="separate"/>
      </w:r>
      <w:r w:rsidRPr="0041489B">
        <w:rPr>
          <w:noProof/>
          <w:lang w:val="fr-FR"/>
        </w:rPr>
        <w:t>38</w:t>
      </w:r>
      <w:r>
        <w:rPr>
          <w:noProof/>
        </w:rPr>
        <w:fldChar w:fldCharType="end"/>
      </w:r>
    </w:p>
    <w:p w14:paraId="451CA12B" w14:textId="5605A441"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6.5 - Guide pour la mise à jour de la solution</w:t>
      </w:r>
      <w:r w:rsidRPr="0041489B">
        <w:rPr>
          <w:noProof/>
          <w:lang w:val="fr-FR"/>
        </w:rPr>
        <w:tab/>
      </w:r>
      <w:r>
        <w:rPr>
          <w:noProof/>
        </w:rPr>
        <w:fldChar w:fldCharType="begin"/>
      </w:r>
      <w:r w:rsidRPr="0041489B">
        <w:rPr>
          <w:noProof/>
          <w:lang w:val="fr-FR"/>
        </w:rPr>
        <w:instrText xml:space="preserve"> PAGEREF _Toc231939267 \h </w:instrText>
      </w:r>
      <w:r>
        <w:rPr>
          <w:noProof/>
        </w:rPr>
      </w:r>
      <w:r>
        <w:rPr>
          <w:noProof/>
        </w:rPr>
        <w:fldChar w:fldCharType="separate"/>
      </w:r>
      <w:r w:rsidRPr="0041489B">
        <w:rPr>
          <w:noProof/>
          <w:lang w:val="fr-FR"/>
        </w:rPr>
        <w:t>39</w:t>
      </w:r>
      <w:r>
        <w:rPr>
          <w:noProof/>
        </w:rPr>
        <w:fldChar w:fldCharType="end"/>
      </w:r>
    </w:p>
    <w:p w14:paraId="765FB9EC" w14:textId="5D3ED2D0"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CB5121">
        <w:rPr>
          <w:noProof/>
          <w:lang w:val="fr-FR"/>
        </w:rPr>
        <w:t>6.5.1 - Informations opérationnelles à renseigner lors de la mise en œuvre</w:t>
      </w:r>
      <w:r w:rsidRPr="0041489B">
        <w:rPr>
          <w:noProof/>
          <w:lang w:val="fr-FR"/>
        </w:rPr>
        <w:tab/>
      </w:r>
      <w:r>
        <w:rPr>
          <w:noProof/>
        </w:rPr>
        <w:fldChar w:fldCharType="begin"/>
      </w:r>
      <w:r w:rsidRPr="0041489B">
        <w:rPr>
          <w:noProof/>
          <w:lang w:val="fr-FR"/>
        </w:rPr>
        <w:instrText xml:space="preserve"> PAGEREF _Toc231939268 \h </w:instrText>
      </w:r>
      <w:r>
        <w:rPr>
          <w:noProof/>
        </w:rPr>
      </w:r>
      <w:r>
        <w:rPr>
          <w:noProof/>
        </w:rPr>
        <w:fldChar w:fldCharType="separate"/>
      </w:r>
      <w:r w:rsidRPr="0041489B">
        <w:rPr>
          <w:noProof/>
          <w:lang w:val="fr-FR"/>
        </w:rPr>
        <w:t>46</w:t>
      </w:r>
      <w:r>
        <w:rPr>
          <w:noProof/>
        </w:rPr>
        <w:fldChar w:fldCharType="end"/>
      </w:r>
    </w:p>
    <w:p w14:paraId="516C81A1" w14:textId="4823B4DE"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7 - Supervision et monitoring</w:t>
      </w:r>
      <w:r w:rsidRPr="0041489B">
        <w:rPr>
          <w:noProof/>
          <w:lang w:val="fr-FR"/>
        </w:rPr>
        <w:tab/>
      </w:r>
      <w:r>
        <w:rPr>
          <w:noProof/>
        </w:rPr>
        <w:fldChar w:fldCharType="begin"/>
      </w:r>
      <w:r w:rsidRPr="0041489B">
        <w:rPr>
          <w:noProof/>
          <w:lang w:val="fr-FR"/>
        </w:rPr>
        <w:instrText xml:space="preserve"> PAGEREF _Toc231939269 \h </w:instrText>
      </w:r>
      <w:r>
        <w:rPr>
          <w:noProof/>
        </w:rPr>
      </w:r>
      <w:r>
        <w:rPr>
          <w:noProof/>
        </w:rPr>
        <w:fldChar w:fldCharType="separate"/>
      </w:r>
      <w:r w:rsidRPr="0041489B">
        <w:rPr>
          <w:noProof/>
          <w:lang w:val="fr-FR"/>
        </w:rPr>
        <w:t>48</w:t>
      </w:r>
      <w:r>
        <w:rPr>
          <w:noProof/>
        </w:rPr>
        <w:fldChar w:fldCharType="end"/>
      </w:r>
    </w:p>
    <w:p w14:paraId="4AB5D0BC" w14:textId="1D245F66"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7.1 - Logs centralisés (CloudWatch)</w:t>
      </w:r>
      <w:r w:rsidRPr="0041489B">
        <w:rPr>
          <w:noProof/>
          <w:lang w:val="fr-FR"/>
        </w:rPr>
        <w:tab/>
      </w:r>
      <w:r>
        <w:rPr>
          <w:noProof/>
        </w:rPr>
        <w:fldChar w:fldCharType="begin"/>
      </w:r>
      <w:r w:rsidRPr="0041489B">
        <w:rPr>
          <w:noProof/>
          <w:lang w:val="fr-FR"/>
        </w:rPr>
        <w:instrText xml:space="preserve"> PAGEREF _Toc231939270 \h </w:instrText>
      </w:r>
      <w:r>
        <w:rPr>
          <w:noProof/>
        </w:rPr>
      </w:r>
      <w:r>
        <w:rPr>
          <w:noProof/>
        </w:rPr>
        <w:fldChar w:fldCharType="separate"/>
      </w:r>
      <w:r w:rsidRPr="0041489B">
        <w:rPr>
          <w:noProof/>
          <w:lang w:val="fr-FR"/>
        </w:rPr>
        <w:t>48</w:t>
      </w:r>
      <w:r>
        <w:rPr>
          <w:noProof/>
        </w:rPr>
        <w:fldChar w:fldCharType="end"/>
      </w:r>
    </w:p>
    <w:p w14:paraId="3C158E92" w14:textId="397389EC"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7.2 - Métriques et alertes</w:t>
      </w:r>
      <w:r w:rsidRPr="0041489B">
        <w:rPr>
          <w:noProof/>
          <w:lang w:val="fr-FR"/>
        </w:rPr>
        <w:tab/>
      </w:r>
      <w:r>
        <w:rPr>
          <w:noProof/>
        </w:rPr>
        <w:fldChar w:fldCharType="begin"/>
      </w:r>
      <w:r w:rsidRPr="0041489B">
        <w:rPr>
          <w:noProof/>
          <w:lang w:val="fr-FR"/>
        </w:rPr>
        <w:instrText xml:space="preserve"> PAGEREF _Toc231939271 \h </w:instrText>
      </w:r>
      <w:r>
        <w:rPr>
          <w:noProof/>
        </w:rPr>
      </w:r>
      <w:r>
        <w:rPr>
          <w:noProof/>
        </w:rPr>
        <w:fldChar w:fldCharType="separate"/>
      </w:r>
      <w:r w:rsidRPr="0041489B">
        <w:rPr>
          <w:noProof/>
          <w:lang w:val="fr-FR"/>
        </w:rPr>
        <w:t>48</w:t>
      </w:r>
      <w:r>
        <w:rPr>
          <w:noProof/>
        </w:rPr>
        <w:fldChar w:fldCharType="end"/>
      </w:r>
    </w:p>
    <w:p w14:paraId="220B3B73" w14:textId="420B6C51"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7.3 - Supervision des integrations externes</w:t>
      </w:r>
      <w:r w:rsidRPr="0041489B">
        <w:rPr>
          <w:noProof/>
          <w:lang w:val="fr-FR"/>
        </w:rPr>
        <w:tab/>
      </w:r>
      <w:r>
        <w:rPr>
          <w:noProof/>
        </w:rPr>
        <w:fldChar w:fldCharType="begin"/>
      </w:r>
      <w:r w:rsidRPr="0041489B">
        <w:rPr>
          <w:noProof/>
          <w:lang w:val="fr-FR"/>
        </w:rPr>
        <w:instrText xml:space="preserve"> PAGEREF _Toc231939272 \h </w:instrText>
      </w:r>
      <w:r>
        <w:rPr>
          <w:noProof/>
        </w:rPr>
      </w:r>
      <w:r>
        <w:rPr>
          <w:noProof/>
        </w:rPr>
        <w:fldChar w:fldCharType="separate"/>
      </w:r>
      <w:r w:rsidRPr="0041489B">
        <w:rPr>
          <w:noProof/>
          <w:lang w:val="fr-FR"/>
        </w:rPr>
        <w:t>49</w:t>
      </w:r>
      <w:r>
        <w:rPr>
          <w:noProof/>
        </w:rPr>
        <w:fldChar w:fldCharType="end"/>
      </w:r>
    </w:p>
    <w:p w14:paraId="23F47E66" w14:textId="0672771F"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7.4 - Gestion d’incident (runbook)</w:t>
      </w:r>
      <w:r w:rsidRPr="0041489B">
        <w:rPr>
          <w:noProof/>
          <w:lang w:val="fr-FR"/>
        </w:rPr>
        <w:tab/>
      </w:r>
      <w:r>
        <w:rPr>
          <w:noProof/>
        </w:rPr>
        <w:fldChar w:fldCharType="begin"/>
      </w:r>
      <w:r w:rsidRPr="0041489B">
        <w:rPr>
          <w:noProof/>
          <w:lang w:val="fr-FR"/>
        </w:rPr>
        <w:instrText xml:space="preserve"> PAGEREF _Toc231939273 \h </w:instrText>
      </w:r>
      <w:r>
        <w:rPr>
          <w:noProof/>
        </w:rPr>
      </w:r>
      <w:r>
        <w:rPr>
          <w:noProof/>
        </w:rPr>
        <w:fldChar w:fldCharType="separate"/>
      </w:r>
      <w:r w:rsidRPr="0041489B">
        <w:rPr>
          <w:noProof/>
          <w:lang w:val="fr-FR"/>
        </w:rPr>
        <w:t>49</w:t>
      </w:r>
      <w:r>
        <w:rPr>
          <w:noProof/>
        </w:rPr>
        <w:fldChar w:fldCharType="end"/>
      </w:r>
    </w:p>
    <w:p w14:paraId="75A1DDCD" w14:textId="5CF31A55"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8 - Procédure de sauvegarde et restauration</w:t>
      </w:r>
      <w:r w:rsidRPr="0041489B">
        <w:rPr>
          <w:noProof/>
          <w:lang w:val="fr-FR"/>
        </w:rPr>
        <w:tab/>
      </w:r>
      <w:r>
        <w:rPr>
          <w:noProof/>
        </w:rPr>
        <w:fldChar w:fldCharType="begin"/>
      </w:r>
      <w:r w:rsidRPr="0041489B">
        <w:rPr>
          <w:noProof/>
          <w:lang w:val="fr-FR"/>
        </w:rPr>
        <w:instrText xml:space="preserve"> PAGEREF _Toc231939274 \h </w:instrText>
      </w:r>
      <w:r>
        <w:rPr>
          <w:noProof/>
        </w:rPr>
      </w:r>
      <w:r>
        <w:rPr>
          <w:noProof/>
        </w:rPr>
        <w:fldChar w:fldCharType="separate"/>
      </w:r>
      <w:r w:rsidRPr="0041489B">
        <w:rPr>
          <w:noProof/>
          <w:lang w:val="fr-FR"/>
        </w:rPr>
        <w:t>51</w:t>
      </w:r>
      <w:r>
        <w:rPr>
          <w:noProof/>
        </w:rPr>
        <w:fldChar w:fldCharType="end"/>
      </w:r>
    </w:p>
    <w:p w14:paraId="5DC6FE01" w14:textId="1D642E84"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8.1 - Politique de sauvegarde</w:t>
      </w:r>
      <w:r w:rsidRPr="0041489B">
        <w:rPr>
          <w:noProof/>
          <w:lang w:val="fr-FR"/>
        </w:rPr>
        <w:tab/>
      </w:r>
      <w:r>
        <w:rPr>
          <w:noProof/>
        </w:rPr>
        <w:fldChar w:fldCharType="begin"/>
      </w:r>
      <w:r w:rsidRPr="0041489B">
        <w:rPr>
          <w:noProof/>
          <w:lang w:val="fr-FR"/>
        </w:rPr>
        <w:instrText xml:space="preserve"> PAGEREF _Toc231939275 \h </w:instrText>
      </w:r>
      <w:r>
        <w:rPr>
          <w:noProof/>
        </w:rPr>
      </w:r>
      <w:r>
        <w:rPr>
          <w:noProof/>
        </w:rPr>
        <w:fldChar w:fldCharType="separate"/>
      </w:r>
      <w:r w:rsidRPr="0041489B">
        <w:rPr>
          <w:noProof/>
          <w:lang w:val="fr-FR"/>
        </w:rPr>
        <w:t>51</w:t>
      </w:r>
      <w:r>
        <w:rPr>
          <w:noProof/>
        </w:rPr>
        <w:fldChar w:fldCharType="end"/>
      </w:r>
    </w:p>
    <w:p w14:paraId="360B4202" w14:textId="243195FB"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8.2 - Procédure de restauration</w:t>
      </w:r>
      <w:r w:rsidRPr="0041489B">
        <w:rPr>
          <w:noProof/>
          <w:lang w:val="fr-FR"/>
        </w:rPr>
        <w:tab/>
      </w:r>
      <w:r>
        <w:rPr>
          <w:noProof/>
        </w:rPr>
        <w:fldChar w:fldCharType="begin"/>
      </w:r>
      <w:r w:rsidRPr="0041489B">
        <w:rPr>
          <w:noProof/>
          <w:lang w:val="fr-FR"/>
        </w:rPr>
        <w:instrText xml:space="preserve"> PAGEREF _Toc231939276 \h </w:instrText>
      </w:r>
      <w:r>
        <w:rPr>
          <w:noProof/>
        </w:rPr>
      </w:r>
      <w:r>
        <w:rPr>
          <w:noProof/>
        </w:rPr>
        <w:fldChar w:fldCharType="separate"/>
      </w:r>
      <w:r w:rsidRPr="0041489B">
        <w:rPr>
          <w:noProof/>
          <w:lang w:val="fr-FR"/>
        </w:rPr>
        <w:t>51</w:t>
      </w:r>
      <w:r>
        <w:rPr>
          <w:noProof/>
        </w:rPr>
        <w:fldChar w:fldCharType="end"/>
      </w:r>
    </w:p>
    <w:p w14:paraId="68F011CD" w14:textId="25EE6A0D"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8.3 - Tests périodiques de restauration</w:t>
      </w:r>
      <w:r w:rsidRPr="0041489B">
        <w:rPr>
          <w:noProof/>
          <w:lang w:val="fr-FR"/>
        </w:rPr>
        <w:tab/>
      </w:r>
      <w:r>
        <w:rPr>
          <w:noProof/>
        </w:rPr>
        <w:fldChar w:fldCharType="begin"/>
      </w:r>
      <w:r w:rsidRPr="0041489B">
        <w:rPr>
          <w:noProof/>
          <w:lang w:val="fr-FR"/>
        </w:rPr>
        <w:instrText xml:space="preserve"> PAGEREF _Toc231939277 \h </w:instrText>
      </w:r>
      <w:r>
        <w:rPr>
          <w:noProof/>
        </w:rPr>
      </w:r>
      <w:r>
        <w:rPr>
          <w:noProof/>
        </w:rPr>
        <w:fldChar w:fldCharType="separate"/>
      </w:r>
      <w:r w:rsidRPr="0041489B">
        <w:rPr>
          <w:noProof/>
          <w:lang w:val="fr-FR"/>
        </w:rPr>
        <w:t>52</w:t>
      </w:r>
      <w:r>
        <w:rPr>
          <w:noProof/>
        </w:rPr>
        <w:fldChar w:fldCharType="end"/>
      </w:r>
    </w:p>
    <w:p w14:paraId="5CE7E5D3" w14:textId="0060E87A"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CB5121">
        <w:rPr>
          <w:noProof/>
          <w:lang w:val="fr-FR"/>
        </w:rPr>
        <w:t>8.4 - Guide pour la sauvegarde et la restauration</w:t>
      </w:r>
      <w:r w:rsidRPr="0041489B">
        <w:rPr>
          <w:noProof/>
          <w:lang w:val="fr-FR"/>
        </w:rPr>
        <w:tab/>
      </w:r>
      <w:r>
        <w:rPr>
          <w:noProof/>
        </w:rPr>
        <w:fldChar w:fldCharType="begin"/>
      </w:r>
      <w:r w:rsidRPr="0041489B">
        <w:rPr>
          <w:noProof/>
          <w:lang w:val="fr-FR"/>
        </w:rPr>
        <w:instrText xml:space="preserve"> PAGEREF _Toc231939278 \h </w:instrText>
      </w:r>
      <w:r>
        <w:rPr>
          <w:noProof/>
        </w:rPr>
      </w:r>
      <w:r>
        <w:rPr>
          <w:noProof/>
        </w:rPr>
        <w:fldChar w:fldCharType="separate"/>
      </w:r>
      <w:r w:rsidRPr="0041489B">
        <w:rPr>
          <w:noProof/>
          <w:lang w:val="fr-FR"/>
        </w:rPr>
        <w:t>52</w:t>
      </w:r>
      <w:r>
        <w:rPr>
          <w:noProof/>
        </w:rPr>
        <w:fldChar w:fldCharType="end"/>
      </w:r>
    </w:p>
    <w:p w14:paraId="4768AF43" w14:textId="7DB67EA9" w:rsidR="0041489B" w:rsidRDefault="0041489B">
      <w:pPr>
        <w:pStyle w:val="TM3"/>
        <w:rPr>
          <w:rFonts w:asciiTheme="minorHAnsi" w:eastAsiaTheme="minorEastAsia" w:hAnsiTheme="minorHAnsi" w:cstheme="minorBidi"/>
          <w:i w:val="0"/>
          <w:noProof/>
          <w:kern w:val="2"/>
          <w:sz w:val="24"/>
          <w:lang w:val="fr-FR" w:eastAsia="fr-FR" w:bidi="ar-SA"/>
          <w14:ligatures w14:val="standardContextual"/>
        </w:rPr>
      </w:pPr>
      <w:r w:rsidRPr="00CB5121">
        <w:rPr>
          <w:noProof/>
          <w:lang w:val="fr-FR"/>
        </w:rPr>
        <w:t>8.4.1 - Informations opérationnelles à renseigner lors de la mise en œuvre</w:t>
      </w:r>
      <w:r w:rsidRPr="0041489B">
        <w:rPr>
          <w:noProof/>
          <w:lang w:val="fr-FR"/>
        </w:rPr>
        <w:tab/>
      </w:r>
      <w:r>
        <w:rPr>
          <w:noProof/>
        </w:rPr>
        <w:fldChar w:fldCharType="begin"/>
      </w:r>
      <w:r w:rsidRPr="0041489B">
        <w:rPr>
          <w:noProof/>
          <w:lang w:val="fr-FR"/>
        </w:rPr>
        <w:instrText xml:space="preserve"> PAGEREF _Toc231939279 \h </w:instrText>
      </w:r>
      <w:r>
        <w:rPr>
          <w:noProof/>
        </w:rPr>
      </w:r>
      <w:r>
        <w:rPr>
          <w:noProof/>
        </w:rPr>
        <w:fldChar w:fldCharType="separate"/>
      </w:r>
      <w:r w:rsidRPr="0041489B">
        <w:rPr>
          <w:noProof/>
          <w:lang w:val="fr-FR"/>
        </w:rPr>
        <w:t>59</w:t>
      </w:r>
      <w:r>
        <w:rPr>
          <w:noProof/>
        </w:rPr>
        <w:fldChar w:fldCharType="end"/>
      </w:r>
    </w:p>
    <w:p w14:paraId="16186E7D" w14:textId="174F6FC0"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sidRPr="0041489B">
        <w:rPr>
          <w:noProof/>
          <w:lang w:val="fr-FR"/>
        </w:rPr>
        <w:t>9 - Sécurité d’exploitation</w:t>
      </w:r>
      <w:r w:rsidRPr="0041489B">
        <w:rPr>
          <w:noProof/>
          <w:lang w:val="fr-FR"/>
        </w:rPr>
        <w:tab/>
      </w:r>
      <w:r>
        <w:rPr>
          <w:noProof/>
        </w:rPr>
        <w:fldChar w:fldCharType="begin"/>
      </w:r>
      <w:r w:rsidRPr="0041489B">
        <w:rPr>
          <w:noProof/>
          <w:lang w:val="fr-FR"/>
        </w:rPr>
        <w:instrText xml:space="preserve"> PAGEREF _Toc231939280 \h </w:instrText>
      </w:r>
      <w:r>
        <w:rPr>
          <w:noProof/>
        </w:rPr>
      </w:r>
      <w:r>
        <w:rPr>
          <w:noProof/>
        </w:rPr>
        <w:fldChar w:fldCharType="separate"/>
      </w:r>
      <w:r w:rsidRPr="0041489B">
        <w:rPr>
          <w:noProof/>
          <w:lang w:val="fr-FR"/>
        </w:rPr>
        <w:t>61</w:t>
      </w:r>
      <w:r>
        <w:rPr>
          <w:noProof/>
        </w:rPr>
        <w:fldChar w:fldCharType="end"/>
      </w:r>
    </w:p>
    <w:p w14:paraId="42538062" w14:textId="641A427E"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9.1 - Gestion des secrets</w:t>
      </w:r>
      <w:r w:rsidRPr="0041489B">
        <w:rPr>
          <w:noProof/>
          <w:lang w:val="fr-FR"/>
        </w:rPr>
        <w:tab/>
      </w:r>
      <w:r>
        <w:rPr>
          <w:noProof/>
        </w:rPr>
        <w:fldChar w:fldCharType="begin"/>
      </w:r>
      <w:r w:rsidRPr="0041489B">
        <w:rPr>
          <w:noProof/>
          <w:lang w:val="fr-FR"/>
        </w:rPr>
        <w:instrText xml:space="preserve"> PAGEREF _Toc231939281 \h </w:instrText>
      </w:r>
      <w:r>
        <w:rPr>
          <w:noProof/>
        </w:rPr>
      </w:r>
      <w:r>
        <w:rPr>
          <w:noProof/>
        </w:rPr>
        <w:fldChar w:fldCharType="separate"/>
      </w:r>
      <w:r w:rsidRPr="0041489B">
        <w:rPr>
          <w:noProof/>
          <w:lang w:val="fr-FR"/>
        </w:rPr>
        <w:t>61</w:t>
      </w:r>
      <w:r>
        <w:rPr>
          <w:noProof/>
        </w:rPr>
        <w:fldChar w:fldCharType="end"/>
      </w:r>
    </w:p>
    <w:p w14:paraId="18711AAD" w14:textId="655D72DA"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9.2 - Gestion des accès IAM</w:t>
      </w:r>
      <w:r w:rsidRPr="0041489B">
        <w:rPr>
          <w:noProof/>
          <w:lang w:val="fr-FR"/>
        </w:rPr>
        <w:tab/>
      </w:r>
      <w:r>
        <w:rPr>
          <w:noProof/>
        </w:rPr>
        <w:fldChar w:fldCharType="begin"/>
      </w:r>
      <w:r w:rsidRPr="0041489B">
        <w:rPr>
          <w:noProof/>
          <w:lang w:val="fr-FR"/>
        </w:rPr>
        <w:instrText xml:space="preserve"> PAGEREF _Toc231939282 \h </w:instrText>
      </w:r>
      <w:r>
        <w:rPr>
          <w:noProof/>
        </w:rPr>
      </w:r>
      <w:r>
        <w:rPr>
          <w:noProof/>
        </w:rPr>
        <w:fldChar w:fldCharType="separate"/>
      </w:r>
      <w:r w:rsidRPr="0041489B">
        <w:rPr>
          <w:noProof/>
          <w:lang w:val="fr-FR"/>
        </w:rPr>
        <w:t>61</w:t>
      </w:r>
      <w:r>
        <w:rPr>
          <w:noProof/>
        </w:rPr>
        <w:fldChar w:fldCharType="end"/>
      </w:r>
    </w:p>
    <w:p w14:paraId="461927FA" w14:textId="5F900A69" w:rsidR="0041489B" w:rsidRDefault="0041489B">
      <w:pPr>
        <w:pStyle w:val="TM2"/>
        <w:rPr>
          <w:rFonts w:asciiTheme="minorHAnsi" w:eastAsiaTheme="minorEastAsia" w:hAnsiTheme="minorHAnsi" w:cstheme="minorBidi"/>
          <w:noProof/>
          <w:kern w:val="2"/>
          <w:sz w:val="24"/>
          <w:lang w:val="fr-FR" w:eastAsia="fr-FR" w:bidi="ar-SA"/>
          <w14:ligatures w14:val="standardContextual"/>
        </w:rPr>
      </w:pPr>
      <w:r w:rsidRPr="0041489B">
        <w:rPr>
          <w:noProof/>
          <w:lang w:val="fr-FR"/>
        </w:rPr>
        <w:t>9.3 - Chiffrement et conformité</w:t>
      </w:r>
      <w:r w:rsidRPr="0041489B">
        <w:rPr>
          <w:noProof/>
          <w:lang w:val="fr-FR"/>
        </w:rPr>
        <w:tab/>
      </w:r>
      <w:r>
        <w:rPr>
          <w:noProof/>
        </w:rPr>
        <w:fldChar w:fldCharType="begin"/>
      </w:r>
      <w:r w:rsidRPr="0041489B">
        <w:rPr>
          <w:noProof/>
          <w:lang w:val="fr-FR"/>
        </w:rPr>
        <w:instrText xml:space="preserve"> PAGEREF _Toc231939283 \h </w:instrText>
      </w:r>
      <w:r>
        <w:rPr>
          <w:noProof/>
        </w:rPr>
      </w:r>
      <w:r>
        <w:rPr>
          <w:noProof/>
        </w:rPr>
        <w:fldChar w:fldCharType="separate"/>
      </w:r>
      <w:r w:rsidRPr="0041489B">
        <w:rPr>
          <w:noProof/>
          <w:lang w:val="fr-FR"/>
        </w:rPr>
        <w:t>62</w:t>
      </w:r>
      <w:r>
        <w:rPr>
          <w:noProof/>
        </w:rPr>
        <w:fldChar w:fldCharType="end"/>
      </w:r>
    </w:p>
    <w:p w14:paraId="4E1F8673" w14:textId="0C963D66" w:rsidR="0041489B" w:rsidRDefault="0041489B">
      <w:pPr>
        <w:pStyle w:val="TM1"/>
        <w:rPr>
          <w:rFonts w:asciiTheme="minorHAnsi" w:eastAsiaTheme="minorEastAsia" w:hAnsiTheme="minorHAnsi" w:cstheme="minorBidi"/>
          <w:b w:val="0"/>
          <w:noProof/>
          <w:kern w:val="2"/>
          <w:sz w:val="24"/>
          <w:lang w:val="fr-FR" w:eastAsia="fr-FR" w:bidi="ar-SA"/>
          <w14:ligatures w14:val="standardContextual"/>
        </w:rPr>
      </w:pPr>
      <w:r>
        <w:rPr>
          <w:noProof/>
        </w:rPr>
        <w:t>10 - Glossaire</w:t>
      </w:r>
      <w:r>
        <w:rPr>
          <w:noProof/>
        </w:rPr>
        <w:tab/>
      </w:r>
      <w:r>
        <w:rPr>
          <w:noProof/>
        </w:rPr>
        <w:fldChar w:fldCharType="begin"/>
      </w:r>
      <w:r>
        <w:rPr>
          <w:noProof/>
        </w:rPr>
        <w:instrText xml:space="preserve"> PAGEREF _Toc231939284 \h </w:instrText>
      </w:r>
      <w:r>
        <w:rPr>
          <w:noProof/>
        </w:rPr>
      </w:r>
      <w:r>
        <w:rPr>
          <w:noProof/>
        </w:rPr>
        <w:fldChar w:fldCharType="separate"/>
      </w:r>
      <w:r>
        <w:rPr>
          <w:noProof/>
        </w:rPr>
        <w:t>63</w:t>
      </w:r>
      <w:r>
        <w:rPr>
          <w:noProof/>
        </w:rPr>
        <w:fldChar w:fldCharType="end"/>
      </w:r>
    </w:p>
    <w:p w14:paraId="683CA8C3" w14:textId="2A75C172" w:rsidR="00F42E94" w:rsidRDefault="00000000">
      <w:pPr>
        <w:pStyle w:val="TM1"/>
        <w:tabs>
          <w:tab w:val="right" w:leader="dot" w:pos="9866"/>
        </w:tabs>
      </w:pPr>
      <w:r>
        <w:fldChar w:fldCharType="end"/>
      </w:r>
    </w:p>
    <w:p w14:paraId="7A232D8F" w14:textId="77777777" w:rsidR="00F42E94" w:rsidRDefault="00F42E94">
      <w:pPr>
        <w:pStyle w:val="Balise"/>
        <w:rPr>
          <w:color w:val="auto"/>
        </w:rPr>
      </w:pPr>
    </w:p>
    <w:p w14:paraId="3297B64B" w14:textId="77777777" w:rsidR="00F42E94" w:rsidRDefault="00000000">
      <w:pPr>
        <w:pStyle w:val="Balise"/>
        <w:rPr>
          <w:color w:val="auto"/>
        </w:rPr>
      </w:pPr>
      <w:r>
        <w:br w:type="page"/>
      </w:r>
    </w:p>
    <w:p w14:paraId="01393218" w14:textId="77777777" w:rsidR="00F42E94" w:rsidRDefault="00000000">
      <w:pPr>
        <w:pStyle w:val="Titre1"/>
      </w:pPr>
      <w:bookmarkStart w:id="0" w:name="_Toc231939225"/>
      <w:r>
        <w:lastRenderedPageBreak/>
        <w:t>Versions</w:t>
      </w:r>
      <w:bookmarkEnd w:id="0"/>
    </w:p>
    <w:p w14:paraId="0A4363D7" w14:textId="77777777" w:rsidR="00F42E94" w:rsidRDefault="00F42E94">
      <w:pPr>
        <w:pStyle w:val="Corpsdetexte"/>
      </w:pPr>
    </w:p>
    <w:tbl>
      <w:tblPr>
        <w:tblW w:w="9873"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1517"/>
        <w:gridCol w:w="1414"/>
        <w:gridCol w:w="5389"/>
        <w:gridCol w:w="1553"/>
      </w:tblGrid>
      <w:tr w:rsidR="00F42E94" w14:paraId="29D9F366" w14:textId="77777777">
        <w:tc>
          <w:tcPr>
            <w:tcW w:w="1517"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5659ED85" w14:textId="77777777" w:rsidR="00F42E94" w:rsidRDefault="00000000">
            <w:pPr>
              <w:pStyle w:val="Tableauentte"/>
              <w:jc w:val="center"/>
            </w:pPr>
            <w:r>
              <w:t>Auteur</w:t>
            </w:r>
          </w:p>
        </w:tc>
        <w:tc>
          <w:tcPr>
            <w:tcW w:w="1414"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52F9F86B" w14:textId="77777777" w:rsidR="00F42E94" w:rsidRDefault="00000000">
            <w:pPr>
              <w:pStyle w:val="Tableauentte"/>
              <w:jc w:val="center"/>
            </w:pPr>
            <w:r>
              <w:t>Date</w:t>
            </w:r>
          </w:p>
        </w:tc>
        <w:tc>
          <w:tcPr>
            <w:tcW w:w="5389"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5ABC1502" w14:textId="77777777" w:rsidR="00F42E94" w:rsidRDefault="00000000">
            <w:pPr>
              <w:pStyle w:val="Tableauentte"/>
            </w:pPr>
            <w:r>
              <w:t>Description</w:t>
            </w:r>
          </w:p>
        </w:tc>
        <w:tc>
          <w:tcPr>
            <w:tcW w:w="1553"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7C7EDC64" w14:textId="77777777" w:rsidR="00F42E94" w:rsidRDefault="00000000">
            <w:pPr>
              <w:pStyle w:val="Tableauentte"/>
              <w:jc w:val="center"/>
            </w:pPr>
            <w:r>
              <w:t>Version</w:t>
            </w:r>
          </w:p>
        </w:tc>
      </w:tr>
      <w:tr w:rsidR="00F42E94" w14:paraId="39380058" w14:textId="77777777">
        <w:trPr>
          <w:trHeight w:val="377"/>
        </w:trPr>
        <w:tc>
          <w:tcPr>
            <w:tcW w:w="1517" w:type="dxa"/>
            <w:tcBorders>
              <w:top w:val="single" w:sz="2" w:space="0" w:color="000000"/>
              <w:left w:val="single" w:sz="2" w:space="0" w:color="000000"/>
              <w:bottom w:val="single" w:sz="2" w:space="0" w:color="000000"/>
            </w:tcBorders>
            <w:tcMar>
              <w:left w:w="54" w:type="dxa"/>
            </w:tcMar>
          </w:tcPr>
          <w:p w14:paraId="295B4854" w14:textId="0E8D0E8B" w:rsidR="00792ACF" w:rsidRDefault="00792ACF" w:rsidP="00792ACF">
            <w:pPr>
              <w:pStyle w:val="Contenudetableau"/>
              <w:jc w:val="center"/>
            </w:pPr>
            <w:r>
              <w:t>ADC</w:t>
            </w:r>
          </w:p>
        </w:tc>
        <w:tc>
          <w:tcPr>
            <w:tcW w:w="1414" w:type="dxa"/>
            <w:tcBorders>
              <w:top w:val="single" w:sz="2" w:space="0" w:color="000000"/>
              <w:left w:val="single" w:sz="2" w:space="0" w:color="000000"/>
              <w:bottom w:val="single" w:sz="2" w:space="0" w:color="000000"/>
            </w:tcBorders>
            <w:tcMar>
              <w:left w:w="54" w:type="dxa"/>
            </w:tcMar>
          </w:tcPr>
          <w:p w14:paraId="2DF281CD" w14:textId="71E827FD" w:rsidR="00F42E94" w:rsidRDefault="00792ACF">
            <w:pPr>
              <w:pStyle w:val="Contenudetableau"/>
              <w:jc w:val="center"/>
            </w:pPr>
            <w:r>
              <w:t>19/05/2026</w:t>
            </w:r>
          </w:p>
        </w:tc>
        <w:tc>
          <w:tcPr>
            <w:tcW w:w="5389" w:type="dxa"/>
            <w:tcBorders>
              <w:top w:val="single" w:sz="2" w:space="0" w:color="000000"/>
              <w:left w:val="single" w:sz="2" w:space="0" w:color="000000"/>
              <w:bottom w:val="single" w:sz="2" w:space="0" w:color="000000"/>
            </w:tcBorders>
            <w:tcMar>
              <w:left w:w="54" w:type="dxa"/>
            </w:tcMar>
          </w:tcPr>
          <w:p w14:paraId="4B6A73A8" w14:textId="77777777" w:rsidR="00F42E94" w:rsidRDefault="00000000" w:rsidP="00792ACF">
            <w:pPr>
              <w:pStyle w:val="Contenudetableau"/>
              <w:jc w:val="center"/>
            </w:pPr>
            <w:proofErr w:type="spellStart"/>
            <w:r>
              <w:t>Création</w:t>
            </w:r>
            <w:proofErr w:type="spellEnd"/>
            <w:r>
              <w:t xml:space="preserve"> du document</w:t>
            </w:r>
          </w:p>
        </w:tc>
        <w:tc>
          <w:tcPr>
            <w:tcW w:w="1553" w:type="dxa"/>
            <w:tcBorders>
              <w:top w:val="single" w:sz="2" w:space="0" w:color="000000"/>
              <w:left w:val="single" w:sz="2" w:space="0" w:color="000000"/>
              <w:bottom w:val="single" w:sz="2" w:space="0" w:color="000000"/>
              <w:right w:val="single" w:sz="2" w:space="0" w:color="000000"/>
            </w:tcBorders>
            <w:tcMar>
              <w:left w:w="54" w:type="dxa"/>
            </w:tcMar>
          </w:tcPr>
          <w:p w14:paraId="4DE3DA3C" w14:textId="0FFF7383" w:rsidR="00F42E94" w:rsidRDefault="00792ACF">
            <w:pPr>
              <w:pStyle w:val="Contenudetableau"/>
              <w:jc w:val="center"/>
            </w:pPr>
            <w:r>
              <w:t>0.1</w:t>
            </w:r>
          </w:p>
        </w:tc>
      </w:tr>
      <w:tr w:rsidR="00F42E94" w14:paraId="5B922C82" w14:textId="77777777">
        <w:trPr>
          <w:trHeight w:val="377"/>
        </w:trPr>
        <w:tc>
          <w:tcPr>
            <w:tcW w:w="1517" w:type="dxa"/>
            <w:tcBorders>
              <w:left w:val="single" w:sz="2" w:space="0" w:color="000000"/>
              <w:bottom w:val="single" w:sz="2" w:space="0" w:color="000000"/>
            </w:tcBorders>
            <w:tcMar>
              <w:left w:w="54" w:type="dxa"/>
            </w:tcMar>
          </w:tcPr>
          <w:p w14:paraId="347213ED" w14:textId="14B01F34" w:rsidR="00F42E94" w:rsidRDefault="00C9230A">
            <w:pPr>
              <w:pStyle w:val="Contenudetableau"/>
              <w:jc w:val="center"/>
            </w:pPr>
            <w:r>
              <w:t>ADC</w:t>
            </w:r>
          </w:p>
        </w:tc>
        <w:tc>
          <w:tcPr>
            <w:tcW w:w="1414" w:type="dxa"/>
            <w:tcBorders>
              <w:left w:val="single" w:sz="2" w:space="0" w:color="000000"/>
              <w:bottom w:val="single" w:sz="2" w:space="0" w:color="000000"/>
            </w:tcBorders>
            <w:tcMar>
              <w:left w:w="54" w:type="dxa"/>
            </w:tcMar>
          </w:tcPr>
          <w:p w14:paraId="17732A6A" w14:textId="7761CA9A" w:rsidR="00F42E94" w:rsidRDefault="00C9230A">
            <w:pPr>
              <w:pStyle w:val="Contenudetableau"/>
              <w:jc w:val="center"/>
            </w:pPr>
            <w:r>
              <w:t>28/05/2026</w:t>
            </w:r>
          </w:p>
        </w:tc>
        <w:tc>
          <w:tcPr>
            <w:tcW w:w="5389" w:type="dxa"/>
            <w:tcBorders>
              <w:left w:val="single" w:sz="2" w:space="0" w:color="000000"/>
              <w:bottom w:val="single" w:sz="2" w:space="0" w:color="000000"/>
            </w:tcBorders>
            <w:tcMar>
              <w:left w:w="54" w:type="dxa"/>
            </w:tcMar>
          </w:tcPr>
          <w:p w14:paraId="382EEAA4" w14:textId="79E8E91A" w:rsidR="00F42E94" w:rsidRDefault="00C9230A" w:rsidP="00C9230A">
            <w:pPr>
              <w:pStyle w:val="Contenudetableau"/>
              <w:jc w:val="center"/>
            </w:pPr>
            <w:r>
              <w:t>Version 1 du document</w:t>
            </w:r>
          </w:p>
        </w:tc>
        <w:tc>
          <w:tcPr>
            <w:tcW w:w="1553" w:type="dxa"/>
            <w:tcBorders>
              <w:left w:val="single" w:sz="2" w:space="0" w:color="000000"/>
              <w:bottom w:val="single" w:sz="2" w:space="0" w:color="000000"/>
              <w:right w:val="single" w:sz="2" w:space="0" w:color="000000"/>
            </w:tcBorders>
            <w:tcMar>
              <w:left w:w="54" w:type="dxa"/>
            </w:tcMar>
          </w:tcPr>
          <w:p w14:paraId="7AEC7003" w14:textId="77439476" w:rsidR="00F42E94" w:rsidRDefault="00C9230A">
            <w:pPr>
              <w:pStyle w:val="Contenudetableau"/>
              <w:jc w:val="center"/>
            </w:pPr>
            <w:r>
              <w:t>1</w:t>
            </w:r>
          </w:p>
        </w:tc>
      </w:tr>
      <w:tr w:rsidR="00F42E94" w14:paraId="53EF89AB" w14:textId="77777777">
        <w:trPr>
          <w:trHeight w:val="377"/>
        </w:trPr>
        <w:tc>
          <w:tcPr>
            <w:tcW w:w="1517" w:type="dxa"/>
            <w:tcBorders>
              <w:left w:val="single" w:sz="2" w:space="0" w:color="000000"/>
              <w:bottom w:val="single" w:sz="2" w:space="0" w:color="000000"/>
            </w:tcBorders>
            <w:tcMar>
              <w:left w:w="54" w:type="dxa"/>
            </w:tcMar>
          </w:tcPr>
          <w:p w14:paraId="11C2562A" w14:textId="61DC9EB1" w:rsidR="00F42E94" w:rsidRDefault="00494C31">
            <w:pPr>
              <w:pStyle w:val="Contenudetableau"/>
              <w:jc w:val="center"/>
            </w:pPr>
            <w:r>
              <w:t>ADC</w:t>
            </w:r>
          </w:p>
        </w:tc>
        <w:tc>
          <w:tcPr>
            <w:tcW w:w="1414" w:type="dxa"/>
            <w:tcBorders>
              <w:left w:val="single" w:sz="2" w:space="0" w:color="000000"/>
              <w:bottom w:val="single" w:sz="2" w:space="0" w:color="000000"/>
            </w:tcBorders>
            <w:tcMar>
              <w:left w:w="54" w:type="dxa"/>
            </w:tcMar>
          </w:tcPr>
          <w:p w14:paraId="6770420D" w14:textId="13CB4035" w:rsidR="00F42E94" w:rsidRDefault="00494C31">
            <w:pPr>
              <w:pStyle w:val="Contenudetableau"/>
              <w:jc w:val="center"/>
            </w:pPr>
            <w:r>
              <w:t>09/06</w:t>
            </w:r>
            <w:r>
              <w:t>/2026</w:t>
            </w:r>
          </w:p>
        </w:tc>
        <w:tc>
          <w:tcPr>
            <w:tcW w:w="5389" w:type="dxa"/>
            <w:tcBorders>
              <w:left w:val="single" w:sz="2" w:space="0" w:color="000000"/>
              <w:bottom w:val="single" w:sz="2" w:space="0" w:color="000000"/>
            </w:tcBorders>
            <w:tcMar>
              <w:left w:w="54" w:type="dxa"/>
            </w:tcMar>
          </w:tcPr>
          <w:p w14:paraId="58A2E0C9" w14:textId="19214D01" w:rsidR="00F42E94" w:rsidRDefault="00494C31" w:rsidP="00494C31">
            <w:pPr>
              <w:pStyle w:val="Contenudetableau"/>
              <w:jc w:val="center"/>
            </w:pPr>
            <w:r>
              <w:t xml:space="preserve">Version </w:t>
            </w:r>
            <w:r>
              <w:t>2</w:t>
            </w:r>
            <w:r>
              <w:t xml:space="preserve"> du document</w:t>
            </w:r>
          </w:p>
        </w:tc>
        <w:tc>
          <w:tcPr>
            <w:tcW w:w="1553" w:type="dxa"/>
            <w:tcBorders>
              <w:left w:val="single" w:sz="2" w:space="0" w:color="000000"/>
              <w:bottom w:val="single" w:sz="2" w:space="0" w:color="000000"/>
              <w:right w:val="single" w:sz="2" w:space="0" w:color="000000"/>
            </w:tcBorders>
            <w:tcMar>
              <w:left w:w="54" w:type="dxa"/>
            </w:tcMar>
          </w:tcPr>
          <w:p w14:paraId="7B9666B8" w14:textId="2D93F04A" w:rsidR="00F42E94" w:rsidRDefault="00494C31">
            <w:pPr>
              <w:pStyle w:val="Contenudetableau"/>
              <w:jc w:val="center"/>
            </w:pPr>
            <w:r>
              <w:t>2</w:t>
            </w:r>
          </w:p>
        </w:tc>
      </w:tr>
      <w:tr w:rsidR="00F42E94" w14:paraId="58A029AC" w14:textId="77777777">
        <w:trPr>
          <w:trHeight w:val="377"/>
        </w:trPr>
        <w:tc>
          <w:tcPr>
            <w:tcW w:w="1517" w:type="dxa"/>
            <w:tcBorders>
              <w:left w:val="single" w:sz="2" w:space="0" w:color="000000"/>
              <w:bottom w:val="single" w:sz="2" w:space="0" w:color="000000"/>
            </w:tcBorders>
            <w:tcMar>
              <w:left w:w="54" w:type="dxa"/>
            </w:tcMar>
          </w:tcPr>
          <w:p w14:paraId="27814375" w14:textId="77777777" w:rsidR="00F42E94" w:rsidRDefault="00F42E94">
            <w:pPr>
              <w:pStyle w:val="Contenudetableau"/>
              <w:jc w:val="center"/>
            </w:pPr>
          </w:p>
        </w:tc>
        <w:tc>
          <w:tcPr>
            <w:tcW w:w="1414" w:type="dxa"/>
            <w:tcBorders>
              <w:left w:val="single" w:sz="2" w:space="0" w:color="000000"/>
              <w:bottom w:val="single" w:sz="2" w:space="0" w:color="000000"/>
            </w:tcBorders>
            <w:tcMar>
              <w:left w:w="54" w:type="dxa"/>
            </w:tcMar>
          </w:tcPr>
          <w:p w14:paraId="2505AD48" w14:textId="77777777" w:rsidR="00F42E94" w:rsidRDefault="00F42E94">
            <w:pPr>
              <w:pStyle w:val="Contenudetableau"/>
              <w:jc w:val="center"/>
            </w:pPr>
          </w:p>
        </w:tc>
        <w:tc>
          <w:tcPr>
            <w:tcW w:w="5389" w:type="dxa"/>
            <w:tcBorders>
              <w:left w:val="single" w:sz="2" w:space="0" w:color="000000"/>
              <w:bottom w:val="single" w:sz="2" w:space="0" w:color="000000"/>
            </w:tcBorders>
            <w:tcMar>
              <w:left w:w="54" w:type="dxa"/>
            </w:tcMar>
          </w:tcPr>
          <w:p w14:paraId="65D56B76" w14:textId="77777777" w:rsidR="00F42E94" w:rsidRDefault="00F42E94">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47887292" w14:textId="77777777" w:rsidR="00F42E94" w:rsidRDefault="00F42E94">
            <w:pPr>
              <w:pStyle w:val="Contenudetableau"/>
              <w:jc w:val="center"/>
            </w:pPr>
          </w:p>
        </w:tc>
      </w:tr>
    </w:tbl>
    <w:p w14:paraId="2145178A" w14:textId="77777777" w:rsidR="00F42E94" w:rsidRDefault="00F42E94" w:rsidP="00792ACF">
      <w:pPr>
        <w:pStyle w:val="Corpsdetexte"/>
        <w:rPr>
          <w:rFonts w:ascii="DejaVu Sans" w:hAnsi="DejaVu Sans"/>
          <w:sz w:val="20"/>
          <w:szCs w:val="20"/>
        </w:rPr>
      </w:pPr>
    </w:p>
    <w:p w14:paraId="72A4C8F8" w14:textId="77777777" w:rsidR="00F42E94" w:rsidRDefault="00000000">
      <w:pPr>
        <w:pStyle w:val="Titre1"/>
      </w:pPr>
      <w:bookmarkStart w:id="1" w:name="_Toc231939226"/>
      <w:r>
        <w:lastRenderedPageBreak/>
        <w:t>Introduction</w:t>
      </w:r>
      <w:bookmarkEnd w:id="1"/>
    </w:p>
    <w:p w14:paraId="36BEC901" w14:textId="77777777" w:rsidR="00F42E94" w:rsidRDefault="00000000">
      <w:pPr>
        <w:pStyle w:val="Titre2"/>
      </w:pPr>
      <w:bookmarkStart w:id="2" w:name="_Toc231939227"/>
      <w:proofErr w:type="spellStart"/>
      <w:r>
        <w:t>Objet</w:t>
      </w:r>
      <w:proofErr w:type="spellEnd"/>
      <w:r>
        <w:t xml:space="preserve"> du document</w:t>
      </w:r>
      <w:bookmarkEnd w:id="2"/>
    </w:p>
    <w:p w14:paraId="7375BC9B"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Le présent document constitue le dossier d’exploitation de l’application </w:t>
      </w:r>
      <w:proofErr w:type="spellStart"/>
      <w:r w:rsidRPr="004F747A">
        <w:rPr>
          <w:rFonts w:ascii="Open Sans" w:hAnsi="Open Sans" w:cs="Open Sans"/>
          <w:b/>
          <w:bCs/>
          <w:sz w:val="22"/>
          <w:szCs w:val="22"/>
        </w:rPr>
        <w:t>HandlePizza</w:t>
      </w:r>
      <w:proofErr w:type="spellEnd"/>
      <w:r w:rsidRPr="004F747A">
        <w:rPr>
          <w:rFonts w:ascii="Open Sans" w:hAnsi="Open Sans" w:cs="Open Sans"/>
          <w:sz w:val="22"/>
          <w:szCs w:val="22"/>
        </w:rPr>
        <w:t xml:space="preserve"> de la société </w:t>
      </w:r>
      <w:r w:rsidRPr="004F747A">
        <w:rPr>
          <w:rFonts w:ascii="Open Sans" w:hAnsi="Open Sans" w:cs="Open Sans"/>
          <w:b/>
          <w:bCs/>
          <w:sz w:val="22"/>
          <w:szCs w:val="22"/>
        </w:rPr>
        <w:t>OC Pizza</w:t>
      </w:r>
      <w:r w:rsidRPr="004F747A">
        <w:rPr>
          <w:rFonts w:ascii="Open Sans" w:hAnsi="Open Sans" w:cs="Open Sans"/>
          <w:sz w:val="22"/>
          <w:szCs w:val="22"/>
        </w:rPr>
        <w:t xml:space="preserve">. </w:t>
      </w:r>
    </w:p>
    <w:p w14:paraId="06D1866F"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Il décrit les conditions nécessaires à l’exploitation opérationnelle de la solution, les </w:t>
      </w:r>
      <w:proofErr w:type="spellStart"/>
      <w:r w:rsidRPr="004F747A">
        <w:rPr>
          <w:rFonts w:ascii="Open Sans" w:hAnsi="Open Sans" w:cs="Open Sans"/>
          <w:sz w:val="22"/>
          <w:szCs w:val="22"/>
        </w:rPr>
        <w:t>pré-requis</w:t>
      </w:r>
      <w:proofErr w:type="spellEnd"/>
      <w:r w:rsidRPr="004F747A">
        <w:rPr>
          <w:rFonts w:ascii="Open Sans" w:hAnsi="Open Sans" w:cs="Open Sans"/>
          <w:sz w:val="22"/>
          <w:szCs w:val="22"/>
        </w:rPr>
        <w:t xml:space="preserve"> techniques, les procédures de déploiement et de mise à jour, ainsi que les mécanismes de supervision, de sauvegarde et de reprise. </w:t>
      </w:r>
    </w:p>
    <w:p w14:paraId="61253880" w14:textId="77777777" w:rsid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Ce document a pour objectif de : </w:t>
      </w:r>
    </w:p>
    <w:p w14:paraId="7D38EC42"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F</w:t>
      </w:r>
      <w:r w:rsidRPr="004F747A">
        <w:rPr>
          <w:rFonts w:ascii="Open Sans" w:hAnsi="Open Sans" w:cs="Open Sans"/>
          <w:sz w:val="22"/>
          <w:szCs w:val="22"/>
        </w:rPr>
        <w:t xml:space="preserve">ormaliser les règles d’exploitation des environnements DEV, TEST/UAT et PROD ; </w:t>
      </w:r>
    </w:p>
    <w:p w14:paraId="34138D30"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S</w:t>
      </w:r>
      <w:r w:rsidRPr="004F747A">
        <w:rPr>
          <w:rFonts w:ascii="Open Sans" w:hAnsi="Open Sans" w:cs="Open Sans"/>
          <w:sz w:val="22"/>
          <w:szCs w:val="22"/>
        </w:rPr>
        <w:t xml:space="preserve">écuriser les opérations techniques (déploiement, rollback, maintenance) ; </w:t>
      </w:r>
    </w:p>
    <w:p w14:paraId="46DEF45A"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G</w:t>
      </w:r>
      <w:r w:rsidRPr="004F747A">
        <w:rPr>
          <w:rFonts w:ascii="Open Sans" w:hAnsi="Open Sans" w:cs="Open Sans"/>
          <w:sz w:val="22"/>
          <w:szCs w:val="22"/>
        </w:rPr>
        <w:t xml:space="preserve">arantir la continuité de service et la fiabilité des traitements métier ; </w:t>
      </w:r>
    </w:p>
    <w:p w14:paraId="1E7D00BA" w14:textId="72510B77" w:rsidR="004F747A" w:rsidRP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F</w:t>
      </w:r>
      <w:r w:rsidRPr="004F747A">
        <w:rPr>
          <w:rFonts w:ascii="Open Sans" w:hAnsi="Open Sans" w:cs="Open Sans"/>
          <w:sz w:val="22"/>
          <w:szCs w:val="22"/>
        </w:rPr>
        <w:t>ournir un référentiel commun aux équipes techniques, exploitation et support.</w:t>
      </w:r>
    </w:p>
    <w:p w14:paraId="362647D5" w14:textId="77777777" w:rsidR="00F42E94" w:rsidRDefault="00000000">
      <w:pPr>
        <w:pStyle w:val="Titre2"/>
      </w:pPr>
      <w:bookmarkStart w:id="3" w:name="_Toc231939228"/>
      <w:proofErr w:type="spellStart"/>
      <w:r>
        <w:t>Références</w:t>
      </w:r>
      <w:bookmarkEnd w:id="3"/>
      <w:proofErr w:type="spellEnd"/>
    </w:p>
    <w:p w14:paraId="759E9130" w14:textId="77777777" w:rsidR="00F42E94" w:rsidRPr="00FE412F" w:rsidRDefault="00000000">
      <w:pPr>
        <w:pStyle w:val="Corpsdetexte"/>
        <w:rPr>
          <w:lang w:val="fr-FR"/>
        </w:rPr>
      </w:pPr>
      <w:r w:rsidRPr="00FE412F">
        <w:rPr>
          <w:lang w:val="fr-FR"/>
        </w:rPr>
        <w:t>Pour de plus amples informations, se référer :</w:t>
      </w:r>
    </w:p>
    <w:p w14:paraId="5F34E455" w14:textId="75D2BA77" w:rsidR="00F42E94" w:rsidRPr="00FE412F" w:rsidRDefault="00000000">
      <w:pPr>
        <w:pStyle w:val="Corpsdetexte"/>
        <w:numPr>
          <w:ilvl w:val="0"/>
          <w:numId w:val="3"/>
        </w:numPr>
        <w:rPr>
          <w:lang w:val="fr-FR"/>
        </w:rPr>
      </w:pPr>
      <w:r w:rsidRPr="00FE412F">
        <w:rPr>
          <w:b/>
          <w:bCs/>
          <w:lang w:val="fr-FR"/>
        </w:rPr>
        <w:t xml:space="preserve">DCT </w:t>
      </w:r>
      <w:r w:rsidR="004F747A">
        <w:rPr>
          <w:b/>
          <w:bCs/>
          <w:lang w:val="fr-FR"/>
        </w:rPr>
        <w:t>–</w:t>
      </w:r>
      <w:r w:rsidRPr="00FE412F">
        <w:rPr>
          <w:b/>
          <w:bCs/>
          <w:lang w:val="fr-FR"/>
        </w:rPr>
        <w:t xml:space="preserve"> </w:t>
      </w:r>
      <w:proofErr w:type="spellStart"/>
      <w:r w:rsidR="004F747A">
        <w:rPr>
          <w:b/>
          <w:bCs/>
          <w:lang w:val="fr-FR"/>
        </w:rPr>
        <w:t>Dossier_conception_technique</w:t>
      </w:r>
      <w:proofErr w:type="spellEnd"/>
      <w:r w:rsidRPr="00FE412F">
        <w:rPr>
          <w:lang w:val="fr-FR"/>
        </w:rPr>
        <w:t xml:space="preserve"> : </w:t>
      </w:r>
      <w:r w:rsidR="005C383D">
        <w:rPr>
          <w:lang w:val="fr-FR"/>
        </w:rPr>
        <w:t>d</w:t>
      </w:r>
      <w:r w:rsidRPr="00FE412F">
        <w:rPr>
          <w:lang w:val="fr-FR"/>
        </w:rPr>
        <w:t>ossier de conception technique de l'application</w:t>
      </w:r>
    </w:p>
    <w:p w14:paraId="0B288180" w14:textId="443C466B" w:rsidR="00F42E94" w:rsidRPr="004F747A" w:rsidRDefault="004F747A">
      <w:pPr>
        <w:pStyle w:val="Corpsdetexte"/>
        <w:numPr>
          <w:ilvl w:val="0"/>
          <w:numId w:val="3"/>
        </w:numPr>
        <w:rPr>
          <w:lang w:val="fr-FR"/>
        </w:rPr>
      </w:pPr>
      <w:r w:rsidRPr="004F747A">
        <w:rPr>
          <w:b/>
          <w:bCs/>
          <w:lang w:val="fr-FR"/>
        </w:rPr>
        <w:t xml:space="preserve">DCF – </w:t>
      </w:r>
      <w:proofErr w:type="spellStart"/>
      <w:r w:rsidRPr="004F747A">
        <w:rPr>
          <w:b/>
          <w:bCs/>
          <w:lang w:val="fr-FR"/>
        </w:rPr>
        <w:t>Dossier_conception_fonctionelle</w:t>
      </w:r>
      <w:proofErr w:type="spellEnd"/>
      <w:r w:rsidRPr="004F747A">
        <w:rPr>
          <w:lang w:val="fr-FR"/>
        </w:rPr>
        <w:t xml:space="preserve"> : dossier de c</w:t>
      </w:r>
      <w:r>
        <w:rPr>
          <w:lang w:val="fr-FR"/>
        </w:rPr>
        <w:t>onception fonctionnelle de l’application</w:t>
      </w:r>
    </w:p>
    <w:p w14:paraId="2BFCBF34" w14:textId="2C6D05EA" w:rsidR="00F42E94" w:rsidRDefault="00000000">
      <w:pPr>
        <w:pStyle w:val="Titre1"/>
      </w:pPr>
      <w:bookmarkStart w:id="4" w:name="_Toc231939229"/>
      <w:r>
        <w:lastRenderedPageBreak/>
        <w:t>Pré-</w:t>
      </w:r>
      <w:proofErr w:type="spellStart"/>
      <w:r>
        <w:t>requis</w:t>
      </w:r>
      <w:proofErr w:type="spellEnd"/>
      <w:r w:rsidR="00792ACF">
        <w:t xml:space="preserve"> </w:t>
      </w:r>
      <w:proofErr w:type="spellStart"/>
      <w:r w:rsidR="00792ACF">
        <w:t>d’exploitation</w:t>
      </w:r>
      <w:bookmarkEnd w:id="4"/>
      <w:proofErr w:type="spellEnd"/>
    </w:p>
    <w:p w14:paraId="0BDCF318" w14:textId="380F0127" w:rsidR="00F42E94" w:rsidRDefault="00436D25" w:rsidP="00436D25">
      <w:pPr>
        <w:pStyle w:val="Titre2"/>
        <w:rPr>
          <w:lang w:val="fr-FR"/>
        </w:rPr>
      </w:pPr>
      <w:bookmarkStart w:id="5" w:name="_Toc231939230"/>
      <w:r w:rsidRPr="00436D25">
        <w:rPr>
          <w:lang w:val="fr-FR"/>
        </w:rPr>
        <w:t>Compte, accès et habilitations (A</w:t>
      </w:r>
      <w:r>
        <w:rPr>
          <w:lang w:val="fr-FR"/>
        </w:rPr>
        <w:t>WS/GitHub/IAM)</w:t>
      </w:r>
      <w:bookmarkEnd w:id="5"/>
    </w:p>
    <w:p w14:paraId="7D8145CF"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L’exploitation de </w:t>
      </w:r>
      <w:proofErr w:type="spellStart"/>
      <w:r w:rsidRPr="004F747A">
        <w:rPr>
          <w:rFonts w:ascii="Open Sans" w:hAnsi="Open Sans" w:cs="Open Sans"/>
          <w:b/>
          <w:bCs/>
          <w:sz w:val="22"/>
          <w:szCs w:val="22"/>
        </w:rPr>
        <w:t>HandlePizza</w:t>
      </w:r>
      <w:proofErr w:type="spellEnd"/>
      <w:r w:rsidRPr="004F747A">
        <w:rPr>
          <w:rFonts w:ascii="Open Sans" w:hAnsi="Open Sans" w:cs="Open Sans"/>
          <w:sz w:val="22"/>
          <w:szCs w:val="22"/>
        </w:rPr>
        <w:t xml:space="preserve"> nécessite les accès suivants : </w:t>
      </w:r>
    </w:p>
    <w:p w14:paraId="01C81C07"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C</w:t>
      </w:r>
      <w:r w:rsidRPr="004F747A">
        <w:rPr>
          <w:rFonts w:ascii="Open Sans" w:hAnsi="Open Sans" w:cs="Open Sans"/>
          <w:sz w:val="22"/>
          <w:szCs w:val="22"/>
        </w:rPr>
        <w:t xml:space="preserve">ompte AWS du projet avec séparation des droits par rôle (développement, exploitation, administration) ; </w:t>
      </w:r>
    </w:p>
    <w:p w14:paraId="4D365D4D"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A</w:t>
      </w:r>
      <w:r w:rsidRPr="004F747A">
        <w:rPr>
          <w:rFonts w:ascii="Open Sans" w:hAnsi="Open Sans" w:cs="Open Sans"/>
          <w:sz w:val="22"/>
          <w:szCs w:val="22"/>
        </w:rPr>
        <w:t xml:space="preserve">ccès </w:t>
      </w:r>
      <w:r w:rsidRPr="004F747A">
        <w:rPr>
          <w:rFonts w:ascii="Open Sans" w:hAnsi="Open Sans" w:cs="Open Sans"/>
          <w:b/>
          <w:bCs/>
          <w:sz w:val="22"/>
          <w:szCs w:val="22"/>
        </w:rPr>
        <w:t>GitHub</w:t>
      </w:r>
      <w:r w:rsidRPr="004F747A">
        <w:rPr>
          <w:rFonts w:ascii="Open Sans" w:hAnsi="Open Sans" w:cs="Open Sans"/>
          <w:sz w:val="22"/>
          <w:szCs w:val="22"/>
        </w:rPr>
        <w:t xml:space="preserve"> au repository et à la </w:t>
      </w:r>
      <w:r w:rsidRPr="00BC7B98">
        <w:rPr>
          <w:rFonts w:ascii="Open Sans" w:hAnsi="Open Sans" w:cs="Open Sans"/>
          <w:b/>
          <w:bCs/>
          <w:sz w:val="22"/>
          <w:szCs w:val="22"/>
        </w:rPr>
        <w:t>pipeline</w:t>
      </w:r>
      <w:r w:rsidRPr="004F747A">
        <w:rPr>
          <w:rFonts w:ascii="Open Sans" w:hAnsi="Open Sans" w:cs="Open Sans"/>
          <w:sz w:val="22"/>
          <w:szCs w:val="22"/>
        </w:rPr>
        <w:t xml:space="preserve"> </w:t>
      </w:r>
      <w:r w:rsidRPr="004F747A">
        <w:rPr>
          <w:rFonts w:ascii="Open Sans" w:hAnsi="Open Sans" w:cs="Open Sans"/>
          <w:b/>
          <w:bCs/>
          <w:sz w:val="22"/>
          <w:szCs w:val="22"/>
        </w:rPr>
        <w:t>GitHub Actions</w:t>
      </w:r>
      <w:r w:rsidRPr="004F747A">
        <w:rPr>
          <w:rFonts w:ascii="Open Sans" w:hAnsi="Open Sans" w:cs="Open Sans"/>
          <w:sz w:val="22"/>
          <w:szCs w:val="22"/>
        </w:rPr>
        <w:t xml:space="preserve"> ; </w:t>
      </w:r>
    </w:p>
    <w:p w14:paraId="50355785" w14:textId="77777777" w:rsidR="004F747A" w:rsidRDefault="004F747A" w:rsidP="004F747A">
      <w:pPr>
        <w:pStyle w:val="NormalWeb"/>
        <w:numPr>
          <w:ilvl w:val="0"/>
          <w:numId w:val="9"/>
        </w:numPr>
        <w:rPr>
          <w:rFonts w:ascii="Open Sans" w:hAnsi="Open Sans" w:cs="Open Sans"/>
          <w:sz w:val="22"/>
          <w:szCs w:val="22"/>
        </w:rPr>
      </w:pPr>
      <w:r w:rsidRPr="00BC7B98">
        <w:rPr>
          <w:rFonts w:ascii="Open Sans" w:hAnsi="Open Sans" w:cs="Open Sans"/>
          <w:b/>
          <w:bCs/>
          <w:sz w:val="22"/>
          <w:szCs w:val="22"/>
        </w:rPr>
        <w:t>Habilitations</w:t>
      </w:r>
      <w:r w:rsidRPr="004F747A">
        <w:rPr>
          <w:rFonts w:ascii="Open Sans" w:hAnsi="Open Sans" w:cs="Open Sans"/>
          <w:sz w:val="22"/>
          <w:szCs w:val="22"/>
        </w:rPr>
        <w:t xml:space="preserve"> </w:t>
      </w:r>
      <w:r w:rsidRPr="004F747A">
        <w:rPr>
          <w:rFonts w:ascii="Open Sans" w:hAnsi="Open Sans" w:cs="Open Sans"/>
          <w:b/>
          <w:bCs/>
          <w:sz w:val="22"/>
          <w:szCs w:val="22"/>
        </w:rPr>
        <w:t>IAM</w:t>
      </w:r>
      <w:r w:rsidRPr="004F747A">
        <w:rPr>
          <w:rFonts w:ascii="Open Sans" w:hAnsi="Open Sans" w:cs="Open Sans"/>
          <w:sz w:val="22"/>
          <w:szCs w:val="22"/>
        </w:rPr>
        <w:t xml:space="preserve"> appliquant le principe du moindre privilège ; </w:t>
      </w:r>
    </w:p>
    <w:p w14:paraId="533BE121" w14:textId="77777777" w:rsidR="004F747A" w:rsidRDefault="004F747A" w:rsidP="004F747A">
      <w:pPr>
        <w:pStyle w:val="NormalWeb"/>
        <w:numPr>
          <w:ilvl w:val="0"/>
          <w:numId w:val="9"/>
        </w:numPr>
        <w:rPr>
          <w:rFonts w:ascii="Open Sans" w:hAnsi="Open Sans" w:cs="Open Sans"/>
          <w:sz w:val="22"/>
          <w:szCs w:val="22"/>
        </w:rPr>
      </w:pPr>
      <w:r w:rsidRPr="004F747A">
        <w:rPr>
          <w:rFonts w:ascii="Open Sans" w:hAnsi="Open Sans" w:cs="Open Sans"/>
          <w:sz w:val="22"/>
          <w:szCs w:val="22"/>
        </w:rPr>
        <w:t xml:space="preserve">Accès restreint aux secrets techniques via </w:t>
      </w:r>
      <w:r w:rsidRPr="004F747A">
        <w:rPr>
          <w:rFonts w:ascii="Open Sans" w:hAnsi="Open Sans" w:cs="Open Sans"/>
          <w:b/>
          <w:bCs/>
          <w:sz w:val="22"/>
          <w:szCs w:val="22"/>
        </w:rPr>
        <w:t>AWS Secrets Manager</w:t>
      </w:r>
      <w:r w:rsidRPr="004F747A">
        <w:rPr>
          <w:rFonts w:ascii="Open Sans" w:hAnsi="Open Sans" w:cs="Open Sans"/>
          <w:sz w:val="22"/>
          <w:szCs w:val="22"/>
        </w:rPr>
        <w:t xml:space="preserve"> ; </w:t>
      </w:r>
    </w:p>
    <w:p w14:paraId="05FBF9D3" w14:textId="3B38932B" w:rsidR="004F747A" w:rsidRP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T</w:t>
      </w:r>
      <w:r w:rsidRPr="004F747A">
        <w:rPr>
          <w:rFonts w:ascii="Open Sans" w:hAnsi="Open Sans" w:cs="Open Sans"/>
          <w:sz w:val="22"/>
          <w:szCs w:val="22"/>
        </w:rPr>
        <w:t xml:space="preserve">raçabilité des accès et actions sensibles (audit). </w:t>
      </w:r>
    </w:p>
    <w:p w14:paraId="0A367A87" w14:textId="410F88DA" w:rsidR="00436D25"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Les accès de production sont limités aux profils autorisés et soumis à revue périodique.</w:t>
      </w:r>
    </w:p>
    <w:p w14:paraId="36669478" w14:textId="04BA46A8" w:rsidR="00F42E94" w:rsidRDefault="00436D25">
      <w:pPr>
        <w:pStyle w:val="Titre2"/>
        <w:rPr>
          <w:lang w:val="fr-FR"/>
        </w:rPr>
      </w:pPr>
      <w:bookmarkStart w:id="6" w:name="_Toc231939231"/>
      <w:r w:rsidRPr="00436D25">
        <w:rPr>
          <w:lang w:val="fr-FR"/>
        </w:rPr>
        <w:t>Environnements (DEV/TEST-UAT/PR</w:t>
      </w:r>
      <w:r>
        <w:rPr>
          <w:lang w:val="fr-FR"/>
        </w:rPr>
        <w:t>OD)</w:t>
      </w:r>
      <w:bookmarkEnd w:id="6"/>
    </w:p>
    <w:p w14:paraId="01F03BEF"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Trois environnements sont maintenus : </w:t>
      </w:r>
    </w:p>
    <w:p w14:paraId="7837F099"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b/>
          <w:bCs/>
          <w:sz w:val="22"/>
          <w:szCs w:val="22"/>
        </w:rPr>
        <w:t>DEV</w:t>
      </w:r>
      <w:r w:rsidRPr="004F747A">
        <w:rPr>
          <w:rFonts w:ascii="Open Sans" w:hAnsi="Open Sans" w:cs="Open Sans"/>
          <w:sz w:val="22"/>
          <w:szCs w:val="22"/>
        </w:rPr>
        <w:t xml:space="preserve"> : développement et validation technique rapide ; </w:t>
      </w:r>
    </w:p>
    <w:p w14:paraId="1516274E"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b/>
          <w:bCs/>
          <w:sz w:val="22"/>
          <w:szCs w:val="22"/>
        </w:rPr>
        <w:t>TEST/UAT</w:t>
      </w:r>
      <w:r w:rsidRPr="004F747A">
        <w:rPr>
          <w:rFonts w:ascii="Open Sans" w:hAnsi="Open Sans" w:cs="Open Sans"/>
          <w:sz w:val="22"/>
          <w:szCs w:val="22"/>
        </w:rPr>
        <w:t xml:space="preserve"> : recette technique et validation métier ; </w:t>
      </w:r>
    </w:p>
    <w:p w14:paraId="0DEEA059"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b/>
          <w:bCs/>
          <w:sz w:val="22"/>
          <w:szCs w:val="22"/>
        </w:rPr>
        <w:t>PROD</w:t>
      </w:r>
      <w:r w:rsidRPr="004F747A">
        <w:rPr>
          <w:rFonts w:ascii="Open Sans" w:hAnsi="Open Sans" w:cs="Open Sans"/>
          <w:sz w:val="22"/>
          <w:szCs w:val="22"/>
        </w:rPr>
        <w:t xml:space="preserve"> : exploitation en service réel. </w:t>
      </w:r>
    </w:p>
    <w:p w14:paraId="49CAF282" w14:textId="26663D7A" w:rsidR="00436D25"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Chaque environnement reprend la même architecture logique (exposition web, backend, données, supervision), avec un dimensionnement et des politiques de sécurité adaptés.</w:t>
      </w:r>
    </w:p>
    <w:p w14:paraId="6B747F05" w14:textId="3FFCA87D" w:rsidR="00F42E94" w:rsidRDefault="00436D25">
      <w:pPr>
        <w:pStyle w:val="Titre2"/>
        <w:rPr>
          <w:lang w:val="fr-FR"/>
        </w:rPr>
      </w:pPr>
      <w:bookmarkStart w:id="7" w:name="_Toc231939232"/>
      <w:r w:rsidRPr="00436D25">
        <w:rPr>
          <w:lang w:val="fr-FR"/>
        </w:rPr>
        <w:t>Services externes requis (bancaire, f</w:t>
      </w:r>
      <w:r>
        <w:rPr>
          <w:lang w:val="fr-FR"/>
        </w:rPr>
        <w:t>ournisseur)</w:t>
      </w:r>
      <w:bookmarkEnd w:id="7"/>
    </w:p>
    <w:p w14:paraId="2FBD68B3" w14:textId="77777777" w:rsid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Les services externes nécessaires au fonctionnement sont : </w:t>
      </w:r>
    </w:p>
    <w:p w14:paraId="5ECAB079"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S</w:t>
      </w:r>
      <w:r w:rsidRPr="004F747A">
        <w:rPr>
          <w:rFonts w:ascii="Open Sans" w:hAnsi="Open Sans" w:cs="Open Sans"/>
          <w:sz w:val="22"/>
          <w:szCs w:val="22"/>
        </w:rPr>
        <w:t xml:space="preserve">ystème bancaire : autorisation/refus des transactions de paiement ; </w:t>
      </w:r>
    </w:p>
    <w:p w14:paraId="3545D31C" w14:textId="20E10786" w:rsidR="004F747A" w:rsidRP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P</w:t>
      </w:r>
      <w:r w:rsidRPr="004F747A">
        <w:rPr>
          <w:rFonts w:ascii="Open Sans" w:hAnsi="Open Sans" w:cs="Open Sans"/>
          <w:sz w:val="22"/>
          <w:szCs w:val="22"/>
        </w:rPr>
        <w:t xml:space="preserve">lateforme fournisseur : échanges de réapprovisionnement et retours de réception. </w:t>
      </w:r>
    </w:p>
    <w:p w14:paraId="0ACE0AB9" w14:textId="77777777" w:rsidR="004F747A" w:rsidRDefault="004F747A" w:rsidP="004F747A">
      <w:pPr>
        <w:pStyle w:val="NormalWeb"/>
        <w:rPr>
          <w:rFonts w:ascii="Open Sans" w:hAnsi="Open Sans" w:cs="Open Sans"/>
          <w:sz w:val="22"/>
          <w:szCs w:val="22"/>
        </w:rPr>
      </w:pPr>
      <w:proofErr w:type="spellStart"/>
      <w:r w:rsidRPr="004F747A">
        <w:rPr>
          <w:rFonts w:ascii="Open Sans" w:hAnsi="Open Sans" w:cs="Open Sans"/>
          <w:sz w:val="22"/>
          <w:szCs w:val="22"/>
        </w:rPr>
        <w:t>Pré-requis</w:t>
      </w:r>
      <w:proofErr w:type="spellEnd"/>
      <w:r w:rsidRPr="004F747A">
        <w:rPr>
          <w:rFonts w:ascii="Open Sans" w:hAnsi="Open Sans" w:cs="Open Sans"/>
          <w:sz w:val="22"/>
          <w:szCs w:val="22"/>
        </w:rPr>
        <w:t xml:space="preserve"> : </w:t>
      </w:r>
    </w:p>
    <w:p w14:paraId="165D2F04" w14:textId="77777777" w:rsidR="004F747A" w:rsidRDefault="004F747A" w:rsidP="004F747A">
      <w:pPr>
        <w:pStyle w:val="NormalWeb"/>
        <w:numPr>
          <w:ilvl w:val="0"/>
          <w:numId w:val="9"/>
        </w:numPr>
        <w:rPr>
          <w:rFonts w:ascii="Open Sans" w:hAnsi="Open Sans" w:cs="Open Sans"/>
          <w:sz w:val="22"/>
          <w:szCs w:val="22"/>
        </w:rPr>
      </w:pPr>
      <w:proofErr w:type="spellStart"/>
      <w:r>
        <w:rPr>
          <w:rFonts w:ascii="Open Sans" w:hAnsi="Open Sans" w:cs="Open Sans"/>
          <w:sz w:val="22"/>
          <w:szCs w:val="22"/>
        </w:rPr>
        <w:lastRenderedPageBreak/>
        <w:t>E</w:t>
      </w:r>
      <w:r w:rsidRPr="004F747A">
        <w:rPr>
          <w:rFonts w:ascii="Open Sans" w:hAnsi="Open Sans" w:cs="Open Sans"/>
          <w:sz w:val="22"/>
          <w:szCs w:val="22"/>
        </w:rPr>
        <w:t>ndpoints</w:t>
      </w:r>
      <w:proofErr w:type="spellEnd"/>
      <w:r w:rsidRPr="004F747A">
        <w:rPr>
          <w:rFonts w:ascii="Open Sans" w:hAnsi="Open Sans" w:cs="Open Sans"/>
          <w:sz w:val="22"/>
          <w:szCs w:val="22"/>
        </w:rPr>
        <w:t xml:space="preserve"> accessibles depuis la couche applicative ; </w:t>
      </w:r>
    </w:p>
    <w:p w14:paraId="5F7528E6"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C</w:t>
      </w:r>
      <w:r w:rsidRPr="004F747A">
        <w:rPr>
          <w:rFonts w:ascii="Open Sans" w:hAnsi="Open Sans" w:cs="Open Sans"/>
          <w:sz w:val="22"/>
          <w:szCs w:val="22"/>
        </w:rPr>
        <w:t xml:space="preserve">ertificats et mécanismes de sécurité valides ; </w:t>
      </w:r>
    </w:p>
    <w:p w14:paraId="1A5C4411" w14:textId="77777777" w:rsid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P</w:t>
      </w:r>
      <w:r w:rsidRPr="004F747A">
        <w:rPr>
          <w:rFonts w:ascii="Open Sans" w:hAnsi="Open Sans" w:cs="Open Sans"/>
          <w:sz w:val="22"/>
          <w:szCs w:val="22"/>
        </w:rPr>
        <w:t>aramètres de timeout/</w:t>
      </w:r>
      <w:proofErr w:type="spellStart"/>
      <w:r w:rsidRPr="004F747A">
        <w:rPr>
          <w:rFonts w:ascii="Open Sans" w:hAnsi="Open Sans" w:cs="Open Sans"/>
          <w:sz w:val="22"/>
          <w:szCs w:val="22"/>
        </w:rPr>
        <w:t>retry</w:t>
      </w:r>
      <w:proofErr w:type="spellEnd"/>
      <w:r w:rsidRPr="004F747A">
        <w:rPr>
          <w:rFonts w:ascii="Open Sans" w:hAnsi="Open Sans" w:cs="Open Sans"/>
          <w:sz w:val="22"/>
          <w:szCs w:val="22"/>
        </w:rPr>
        <w:t xml:space="preserve">/circuit breaker configurés ; </w:t>
      </w:r>
    </w:p>
    <w:p w14:paraId="133DBA12" w14:textId="60AC015D" w:rsidR="00436D25" w:rsidRPr="004F747A" w:rsidRDefault="004F747A" w:rsidP="004F747A">
      <w:pPr>
        <w:pStyle w:val="NormalWeb"/>
        <w:numPr>
          <w:ilvl w:val="0"/>
          <w:numId w:val="9"/>
        </w:numPr>
        <w:rPr>
          <w:rFonts w:ascii="Open Sans" w:hAnsi="Open Sans" w:cs="Open Sans"/>
          <w:sz w:val="22"/>
          <w:szCs w:val="22"/>
        </w:rPr>
      </w:pPr>
      <w:r>
        <w:rPr>
          <w:rFonts w:ascii="Open Sans" w:hAnsi="Open Sans" w:cs="Open Sans"/>
          <w:sz w:val="22"/>
          <w:szCs w:val="22"/>
        </w:rPr>
        <w:t>S</w:t>
      </w:r>
      <w:r w:rsidRPr="004F747A">
        <w:rPr>
          <w:rFonts w:ascii="Open Sans" w:hAnsi="Open Sans" w:cs="Open Sans"/>
          <w:sz w:val="22"/>
          <w:szCs w:val="22"/>
        </w:rPr>
        <w:t>upervision des appels sortants activée.</w:t>
      </w:r>
    </w:p>
    <w:p w14:paraId="50CACAD4" w14:textId="70B8CB0A" w:rsidR="00F42E94" w:rsidRDefault="00436D25">
      <w:pPr>
        <w:pStyle w:val="Titre2"/>
      </w:pPr>
      <w:bookmarkStart w:id="8" w:name="_Toc231939233"/>
      <w:proofErr w:type="spellStart"/>
      <w:r>
        <w:t>Outils</w:t>
      </w:r>
      <w:proofErr w:type="spellEnd"/>
      <w:r>
        <w:t xml:space="preserve"> </w:t>
      </w:r>
      <w:proofErr w:type="spellStart"/>
      <w:r>
        <w:t>d’exploitation</w:t>
      </w:r>
      <w:proofErr w:type="spellEnd"/>
      <w:r>
        <w:t xml:space="preserve"> (CloudWatch, dashboards, runbook)</w:t>
      </w:r>
      <w:bookmarkEnd w:id="8"/>
    </w:p>
    <w:p w14:paraId="5282BE54" w14:textId="77777777" w:rsidR="004F747A"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 xml:space="preserve">L’exploitation s’appuie sur les outils suivants : </w:t>
      </w:r>
    </w:p>
    <w:p w14:paraId="30870B96" w14:textId="77777777" w:rsidR="004F747A" w:rsidRDefault="004F747A" w:rsidP="004F747A">
      <w:pPr>
        <w:pStyle w:val="NormalWeb"/>
        <w:numPr>
          <w:ilvl w:val="0"/>
          <w:numId w:val="9"/>
        </w:numPr>
        <w:rPr>
          <w:rFonts w:ascii="Open Sans" w:hAnsi="Open Sans" w:cs="Open Sans"/>
          <w:sz w:val="22"/>
          <w:szCs w:val="22"/>
        </w:rPr>
      </w:pPr>
      <w:proofErr w:type="spellStart"/>
      <w:r w:rsidRPr="004F747A">
        <w:rPr>
          <w:rFonts w:ascii="Open Sans" w:hAnsi="Open Sans" w:cs="Open Sans"/>
          <w:b/>
          <w:bCs/>
          <w:sz w:val="22"/>
          <w:szCs w:val="22"/>
        </w:rPr>
        <w:t>CloudWatch</w:t>
      </w:r>
      <w:proofErr w:type="spellEnd"/>
      <w:r w:rsidRPr="004F747A">
        <w:rPr>
          <w:rFonts w:ascii="Open Sans" w:hAnsi="Open Sans" w:cs="Open Sans"/>
          <w:sz w:val="22"/>
          <w:szCs w:val="22"/>
        </w:rPr>
        <w:t xml:space="preserve"> : centralisation des logs, métriques et alertes ;</w:t>
      </w:r>
    </w:p>
    <w:p w14:paraId="763134FF" w14:textId="77777777" w:rsidR="004F747A" w:rsidRDefault="004F747A" w:rsidP="004F747A">
      <w:pPr>
        <w:pStyle w:val="NormalWeb"/>
        <w:numPr>
          <w:ilvl w:val="0"/>
          <w:numId w:val="9"/>
        </w:numPr>
        <w:rPr>
          <w:rFonts w:ascii="Open Sans" w:hAnsi="Open Sans" w:cs="Open Sans"/>
          <w:sz w:val="22"/>
          <w:szCs w:val="22"/>
        </w:rPr>
      </w:pPr>
      <w:proofErr w:type="spellStart"/>
      <w:proofErr w:type="gramStart"/>
      <w:r w:rsidRPr="004F747A">
        <w:rPr>
          <w:rFonts w:ascii="Open Sans" w:hAnsi="Open Sans" w:cs="Open Sans"/>
          <w:b/>
          <w:bCs/>
          <w:sz w:val="22"/>
          <w:szCs w:val="22"/>
        </w:rPr>
        <w:t>dashboards</w:t>
      </w:r>
      <w:proofErr w:type="spellEnd"/>
      <w:proofErr w:type="gramEnd"/>
      <w:r w:rsidRPr="004F747A">
        <w:rPr>
          <w:rFonts w:ascii="Open Sans" w:hAnsi="Open Sans" w:cs="Open Sans"/>
          <w:sz w:val="22"/>
          <w:szCs w:val="22"/>
        </w:rPr>
        <w:t xml:space="preserve"> : visualisation des indicateurs clés (latence, erreurs, charge, disponibilité) ;</w:t>
      </w:r>
    </w:p>
    <w:p w14:paraId="15C35222" w14:textId="7317E175" w:rsidR="004F747A" w:rsidRPr="004F747A" w:rsidRDefault="004F747A" w:rsidP="004F747A">
      <w:pPr>
        <w:pStyle w:val="NormalWeb"/>
        <w:numPr>
          <w:ilvl w:val="0"/>
          <w:numId w:val="9"/>
        </w:numPr>
        <w:rPr>
          <w:rFonts w:ascii="Open Sans" w:hAnsi="Open Sans" w:cs="Open Sans"/>
          <w:sz w:val="22"/>
          <w:szCs w:val="22"/>
        </w:rPr>
      </w:pPr>
      <w:proofErr w:type="spellStart"/>
      <w:proofErr w:type="gramStart"/>
      <w:r w:rsidRPr="004F747A">
        <w:rPr>
          <w:rFonts w:ascii="Open Sans" w:hAnsi="Open Sans" w:cs="Open Sans"/>
          <w:b/>
          <w:bCs/>
          <w:sz w:val="22"/>
          <w:szCs w:val="22"/>
        </w:rPr>
        <w:t>runbook</w:t>
      </w:r>
      <w:proofErr w:type="spellEnd"/>
      <w:proofErr w:type="gramEnd"/>
      <w:r w:rsidRPr="004F747A">
        <w:rPr>
          <w:rFonts w:ascii="Open Sans" w:hAnsi="Open Sans" w:cs="Open Sans"/>
          <w:b/>
          <w:bCs/>
          <w:sz w:val="22"/>
          <w:szCs w:val="22"/>
        </w:rPr>
        <w:t xml:space="preserve"> incident</w:t>
      </w:r>
      <w:r w:rsidRPr="004F747A">
        <w:rPr>
          <w:rFonts w:ascii="Open Sans" w:hAnsi="Open Sans" w:cs="Open Sans"/>
          <w:sz w:val="22"/>
          <w:szCs w:val="22"/>
        </w:rPr>
        <w:t xml:space="preserve"> : procédures de diagnostic, remédiation, escalade et communication. </w:t>
      </w:r>
    </w:p>
    <w:p w14:paraId="77933352" w14:textId="3B5B9C31" w:rsidR="00F42E94" w:rsidRPr="004F747A" w:rsidRDefault="004F747A" w:rsidP="004F747A">
      <w:pPr>
        <w:pStyle w:val="NormalWeb"/>
        <w:rPr>
          <w:rFonts w:ascii="Open Sans" w:hAnsi="Open Sans" w:cs="Open Sans"/>
          <w:sz w:val="22"/>
          <w:szCs w:val="22"/>
        </w:rPr>
      </w:pPr>
      <w:r w:rsidRPr="004F747A">
        <w:rPr>
          <w:rFonts w:ascii="Open Sans" w:hAnsi="Open Sans" w:cs="Open Sans"/>
          <w:sz w:val="22"/>
          <w:szCs w:val="22"/>
        </w:rPr>
        <w:t>Ces outils sont requis pour garantir une supervision proactive et une gestion maîtrisée des incidents.</w:t>
      </w:r>
    </w:p>
    <w:p w14:paraId="6524C85F" w14:textId="77777777" w:rsidR="00F42E94" w:rsidRDefault="00000000">
      <w:pPr>
        <w:pStyle w:val="Titre1"/>
      </w:pPr>
      <w:bookmarkStart w:id="9" w:name="_Toc231939234"/>
      <w:proofErr w:type="spellStart"/>
      <w:r>
        <w:lastRenderedPageBreak/>
        <w:t>Procédure</w:t>
      </w:r>
      <w:proofErr w:type="spellEnd"/>
      <w:r>
        <w:t xml:space="preserve"> de </w:t>
      </w:r>
      <w:proofErr w:type="spellStart"/>
      <w:r>
        <w:t>déploiement</w:t>
      </w:r>
      <w:bookmarkEnd w:id="9"/>
      <w:proofErr w:type="spellEnd"/>
    </w:p>
    <w:p w14:paraId="753E9829" w14:textId="77777777" w:rsidR="002F77C8" w:rsidRPr="002F77C8" w:rsidRDefault="002F77C8" w:rsidP="002F77C8">
      <w:pPr>
        <w:pStyle w:val="NormalWeb"/>
        <w:rPr>
          <w:rFonts w:ascii="Open Sans" w:hAnsi="Open Sans" w:cs="Open Sans"/>
          <w:sz w:val="22"/>
          <w:szCs w:val="22"/>
        </w:rPr>
      </w:pPr>
      <w:r w:rsidRPr="002F77C8">
        <w:rPr>
          <w:rFonts w:ascii="Open Sans" w:hAnsi="Open Sans" w:cs="Open Sans"/>
          <w:sz w:val="22"/>
          <w:szCs w:val="22"/>
        </w:rPr>
        <w:t xml:space="preserve">Cette section décrit les étapes opérationnelles de déploiement de </w:t>
      </w:r>
      <w:proofErr w:type="spellStart"/>
      <w:r w:rsidRPr="002F77C8">
        <w:rPr>
          <w:rFonts w:ascii="Open Sans" w:hAnsi="Open Sans" w:cs="Open Sans"/>
          <w:b/>
          <w:bCs/>
          <w:sz w:val="22"/>
          <w:szCs w:val="22"/>
        </w:rPr>
        <w:t>HandlePizza</w:t>
      </w:r>
      <w:proofErr w:type="spellEnd"/>
      <w:r w:rsidRPr="002F77C8">
        <w:rPr>
          <w:rFonts w:ascii="Open Sans" w:hAnsi="Open Sans" w:cs="Open Sans"/>
          <w:sz w:val="22"/>
          <w:szCs w:val="22"/>
        </w:rPr>
        <w:t xml:space="preserve"> sur les environnements cibles. </w:t>
      </w:r>
    </w:p>
    <w:p w14:paraId="5AFB1EAF" w14:textId="20629E40" w:rsidR="002F77C8" w:rsidRPr="002F77C8" w:rsidRDefault="002F77C8" w:rsidP="002F77C8">
      <w:pPr>
        <w:pStyle w:val="NormalWeb"/>
        <w:rPr>
          <w:rFonts w:ascii="Open Sans" w:hAnsi="Open Sans" w:cs="Open Sans"/>
          <w:sz w:val="22"/>
          <w:szCs w:val="22"/>
        </w:rPr>
      </w:pPr>
      <w:r w:rsidRPr="002F77C8">
        <w:rPr>
          <w:rFonts w:ascii="Open Sans" w:hAnsi="Open Sans" w:cs="Open Sans"/>
          <w:sz w:val="22"/>
          <w:szCs w:val="22"/>
        </w:rPr>
        <w:t>Elle couvre le déploiement backend et frontend, la gestion des configurations, les migrations de base de données et les contrôles post-déploiement, afin de garantir des mises en production fiables et traçables.</w:t>
      </w:r>
    </w:p>
    <w:p w14:paraId="4F27E0D1" w14:textId="660D4718" w:rsidR="00F42E94" w:rsidRDefault="00000000">
      <w:pPr>
        <w:pStyle w:val="Titre2"/>
      </w:pPr>
      <w:bookmarkStart w:id="10" w:name="_Toc231939235"/>
      <w:proofErr w:type="spellStart"/>
      <w:r>
        <w:t>Déploiement</w:t>
      </w:r>
      <w:proofErr w:type="spellEnd"/>
      <w:r>
        <w:t xml:space="preserve"> </w:t>
      </w:r>
      <w:r w:rsidR="00436D25">
        <w:t>backend (ECS Fargate)</w:t>
      </w:r>
      <w:bookmarkEnd w:id="10"/>
    </w:p>
    <w:p w14:paraId="6551230F" w14:textId="77777777" w:rsidR="00BC7B98" w:rsidRP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Le backend de </w:t>
      </w:r>
      <w:proofErr w:type="spellStart"/>
      <w:r w:rsidRPr="00BC7B98">
        <w:rPr>
          <w:rFonts w:ascii="Open Sans" w:hAnsi="Open Sans" w:cs="Open Sans"/>
          <w:b/>
          <w:bCs/>
          <w:sz w:val="22"/>
          <w:szCs w:val="22"/>
        </w:rPr>
        <w:t>HandlePizza</w:t>
      </w:r>
      <w:proofErr w:type="spellEnd"/>
      <w:r w:rsidRPr="00BC7B98">
        <w:rPr>
          <w:rFonts w:ascii="Open Sans" w:hAnsi="Open Sans" w:cs="Open Sans"/>
          <w:sz w:val="22"/>
          <w:szCs w:val="22"/>
        </w:rPr>
        <w:t xml:space="preserve"> est déployé sous forme de </w:t>
      </w:r>
      <w:r w:rsidRPr="00BC7B98">
        <w:rPr>
          <w:rFonts w:ascii="Open Sans" w:hAnsi="Open Sans" w:cs="Open Sans"/>
          <w:b/>
          <w:bCs/>
          <w:sz w:val="22"/>
          <w:szCs w:val="22"/>
        </w:rPr>
        <w:t>services conteneurisés Spring Boot</w:t>
      </w:r>
      <w:r w:rsidRPr="00BC7B98">
        <w:rPr>
          <w:rFonts w:ascii="Open Sans" w:hAnsi="Open Sans" w:cs="Open Sans"/>
          <w:sz w:val="22"/>
          <w:szCs w:val="22"/>
        </w:rPr>
        <w:t xml:space="preserve"> (</w:t>
      </w:r>
      <w:r w:rsidRPr="00BC7B98">
        <w:rPr>
          <w:rFonts w:ascii="Open Sans" w:hAnsi="Open Sans" w:cs="Open Sans"/>
          <w:b/>
          <w:bCs/>
          <w:sz w:val="22"/>
          <w:szCs w:val="22"/>
        </w:rPr>
        <w:t>Java 17</w:t>
      </w:r>
      <w:r w:rsidRPr="00BC7B98">
        <w:rPr>
          <w:rFonts w:ascii="Open Sans" w:hAnsi="Open Sans" w:cs="Open Sans"/>
          <w:sz w:val="22"/>
          <w:szCs w:val="22"/>
        </w:rPr>
        <w:t xml:space="preserve">) exécutés sur </w:t>
      </w:r>
      <w:r w:rsidRPr="00BC7B98">
        <w:rPr>
          <w:rFonts w:ascii="Open Sans" w:hAnsi="Open Sans" w:cs="Open Sans"/>
          <w:b/>
          <w:bCs/>
          <w:sz w:val="22"/>
          <w:szCs w:val="22"/>
        </w:rPr>
        <w:t xml:space="preserve">ECS </w:t>
      </w:r>
      <w:proofErr w:type="spellStart"/>
      <w:r w:rsidRPr="00BC7B98">
        <w:rPr>
          <w:rFonts w:ascii="Open Sans" w:hAnsi="Open Sans" w:cs="Open Sans"/>
          <w:b/>
          <w:bCs/>
          <w:sz w:val="22"/>
          <w:szCs w:val="22"/>
        </w:rPr>
        <w:t>Fargate</w:t>
      </w:r>
      <w:proofErr w:type="spellEnd"/>
      <w:r w:rsidRPr="00BC7B98">
        <w:rPr>
          <w:rFonts w:ascii="Open Sans" w:hAnsi="Open Sans" w:cs="Open Sans"/>
          <w:sz w:val="22"/>
          <w:szCs w:val="22"/>
        </w:rPr>
        <w:t xml:space="preserve">. </w:t>
      </w:r>
    </w:p>
    <w:p w14:paraId="013B9562" w14:textId="1450B499" w:rsidR="00BC7B98" w:rsidRP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L’exposition des API est assurée via </w:t>
      </w:r>
      <w:r w:rsidRPr="00BC7B98">
        <w:rPr>
          <w:rFonts w:ascii="Open Sans" w:hAnsi="Open Sans" w:cs="Open Sans"/>
          <w:b/>
          <w:bCs/>
          <w:sz w:val="22"/>
          <w:szCs w:val="22"/>
        </w:rPr>
        <w:t>ALB en HTTPS</w:t>
      </w:r>
      <w:r w:rsidRPr="00BC7B98">
        <w:rPr>
          <w:rFonts w:ascii="Open Sans" w:hAnsi="Open Sans" w:cs="Open Sans"/>
          <w:sz w:val="22"/>
          <w:szCs w:val="22"/>
        </w:rPr>
        <w:t xml:space="preserve">, tandis que la configuration sensible est gérée hors code via </w:t>
      </w:r>
      <w:r w:rsidRPr="00BC7B98">
        <w:rPr>
          <w:rFonts w:ascii="Open Sans" w:hAnsi="Open Sans" w:cs="Open Sans"/>
          <w:b/>
          <w:bCs/>
          <w:sz w:val="22"/>
          <w:szCs w:val="22"/>
        </w:rPr>
        <w:t>AWS Secrets Manager</w:t>
      </w:r>
      <w:r w:rsidRPr="00BC7B98">
        <w:rPr>
          <w:rFonts w:ascii="Open Sans" w:hAnsi="Open Sans" w:cs="Open Sans"/>
          <w:sz w:val="22"/>
          <w:szCs w:val="22"/>
        </w:rPr>
        <w:t>.</w:t>
      </w:r>
    </w:p>
    <w:p w14:paraId="47E898E1" w14:textId="77777777" w:rsidR="00F42E94" w:rsidRDefault="00000000">
      <w:pPr>
        <w:pStyle w:val="Titre3"/>
      </w:pPr>
      <w:bookmarkStart w:id="11" w:name="_Toc231939236"/>
      <w:r>
        <w:t>Artefacts</w:t>
      </w:r>
      <w:bookmarkEnd w:id="11"/>
    </w:p>
    <w:p w14:paraId="01B583AC" w14:textId="77777777" w:rsidR="002F77C8" w:rsidRPr="002F77C8" w:rsidRDefault="002F77C8" w:rsidP="002F77C8">
      <w:pPr>
        <w:pStyle w:val="NormalWeb"/>
        <w:rPr>
          <w:rFonts w:ascii="Open Sans" w:hAnsi="Open Sans" w:cs="Open Sans"/>
          <w:sz w:val="22"/>
          <w:szCs w:val="22"/>
        </w:rPr>
      </w:pPr>
      <w:r w:rsidRPr="002F77C8">
        <w:rPr>
          <w:rFonts w:ascii="Open Sans" w:hAnsi="Open Sans" w:cs="Open Sans"/>
          <w:sz w:val="22"/>
          <w:szCs w:val="22"/>
        </w:rPr>
        <w:t xml:space="preserve">Le backend </w:t>
      </w:r>
      <w:proofErr w:type="spellStart"/>
      <w:r w:rsidRPr="002F77C8">
        <w:rPr>
          <w:rFonts w:ascii="Open Sans" w:hAnsi="Open Sans" w:cs="Open Sans"/>
          <w:b/>
          <w:bCs/>
          <w:sz w:val="22"/>
          <w:szCs w:val="22"/>
        </w:rPr>
        <w:t>HandlePizza</w:t>
      </w:r>
      <w:proofErr w:type="spellEnd"/>
      <w:r w:rsidRPr="002F77C8">
        <w:rPr>
          <w:rFonts w:ascii="Open Sans" w:hAnsi="Open Sans" w:cs="Open Sans"/>
          <w:sz w:val="22"/>
          <w:szCs w:val="22"/>
        </w:rPr>
        <w:t xml:space="preserve"> est livré sous forme d’image conteneurisée (</w:t>
      </w:r>
      <w:r w:rsidRPr="002F77C8">
        <w:rPr>
          <w:rFonts w:ascii="Open Sans" w:hAnsi="Open Sans" w:cs="Open Sans"/>
          <w:b/>
          <w:bCs/>
          <w:sz w:val="22"/>
          <w:szCs w:val="22"/>
        </w:rPr>
        <w:t>Spring Boot Java 17</w:t>
      </w:r>
      <w:r w:rsidRPr="002F77C8">
        <w:rPr>
          <w:rFonts w:ascii="Open Sans" w:hAnsi="Open Sans" w:cs="Open Sans"/>
          <w:sz w:val="22"/>
          <w:szCs w:val="22"/>
        </w:rPr>
        <w:t xml:space="preserve">), construite et versionnée par </w:t>
      </w:r>
      <w:proofErr w:type="gramStart"/>
      <w:r w:rsidRPr="002F77C8">
        <w:rPr>
          <w:rFonts w:ascii="Open Sans" w:hAnsi="Open Sans" w:cs="Open Sans"/>
          <w:sz w:val="22"/>
          <w:szCs w:val="22"/>
        </w:rPr>
        <w:t xml:space="preserve">la </w:t>
      </w:r>
      <w:r w:rsidRPr="00BC7B98">
        <w:rPr>
          <w:rFonts w:ascii="Open Sans" w:hAnsi="Open Sans" w:cs="Open Sans"/>
          <w:b/>
          <w:bCs/>
          <w:sz w:val="22"/>
          <w:szCs w:val="22"/>
        </w:rPr>
        <w:t>pipeline</w:t>
      </w:r>
      <w:proofErr w:type="gramEnd"/>
      <w:r w:rsidRPr="00BC7B98">
        <w:rPr>
          <w:rFonts w:ascii="Open Sans" w:hAnsi="Open Sans" w:cs="Open Sans"/>
          <w:b/>
          <w:bCs/>
          <w:sz w:val="22"/>
          <w:szCs w:val="22"/>
        </w:rPr>
        <w:t xml:space="preserve"> C</w:t>
      </w:r>
      <w:r w:rsidRPr="002F77C8">
        <w:rPr>
          <w:rFonts w:ascii="Open Sans" w:hAnsi="Open Sans" w:cs="Open Sans"/>
          <w:b/>
          <w:bCs/>
          <w:sz w:val="22"/>
          <w:szCs w:val="22"/>
        </w:rPr>
        <w:t>I/CD</w:t>
      </w:r>
      <w:r w:rsidRPr="002F77C8">
        <w:rPr>
          <w:rFonts w:ascii="Open Sans" w:hAnsi="Open Sans" w:cs="Open Sans"/>
          <w:sz w:val="22"/>
          <w:szCs w:val="22"/>
        </w:rPr>
        <w:t xml:space="preserve">. </w:t>
      </w:r>
    </w:p>
    <w:p w14:paraId="44727FAD" w14:textId="77777777" w:rsidR="002F77C8" w:rsidRDefault="002F77C8" w:rsidP="002F77C8">
      <w:pPr>
        <w:pStyle w:val="NormalWeb"/>
        <w:rPr>
          <w:rFonts w:ascii="Open Sans" w:hAnsi="Open Sans" w:cs="Open Sans"/>
          <w:sz w:val="22"/>
          <w:szCs w:val="22"/>
        </w:rPr>
      </w:pPr>
      <w:r w:rsidRPr="002F77C8">
        <w:rPr>
          <w:rFonts w:ascii="Open Sans" w:hAnsi="Open Sans" w:cs="Open Sans"/>
          <w:sz w:val="22"/>
          <w:szCs w:val="22"/>
        </w:rPr>
        <w:t xml:space="preserve">Contrairement à un modèle </w:t>
      </w:r>
      <w:r w:rsidRPr="00BC7B98">
        <w:rPr>
          <w:rFonts w:ascii="Open Sans" w:hAnsi="Open Sans" w:cs="Open Sans"/>
          <w:b/>
          <w:bCs/>
          <w:sz w:val="22"/>
          <w:szCs w:val="22"/>
        </w:rPr>
        <w:t xml:space="preserve">batch </w:t>
      </w:r>
      <w:r w:rsidRPr="002F77C8">
        <w:rPr>
          <w:rFonts w:ascii="Open Sans" w:hAnsi="Open Sans" w:cs="Open Sans"/>
          <w:b/>
          <w:bCs/>
          <w:sz w:val="22"/>
          <w:szCs w:val="22"/>
        </w:rPr>
        <w:t>ZIP</w:t>
      </w:r>
      <w:r w:rsidRPr="002F77C8">
        <w:rPr>
          <w:rFonts w:ascii="Open Sans" w:hAnsi="Open Sans" w:cs="Open Sans"/>
          <w:sz w:val="22"/>
          <w:szCs w:val="22"/>
        </w:rPr>
        <w:t xml:space="preserve">, le déploiement backend repose sur : </w:t>
      </w:r>
    </w:p>
    <w:p w14:paraId="7A9EE429" w14:textId="77777777" w:rsidR="002F77C8" w:rsidRDefault="002F77C8" w:rsidP="002F77C8">
      <w:pPr>
        <w:pStyle w:val="NormalWeb"/>
        <w:numPr>
          <w:ilvl w:val="0"/>
          <w:numId w:val="9"/>
        </w:numPr>
        <w:rPr>
          <w:rFonts w:ascii="Open Sans" w:hAnsi="Open Sans" w:cs="Open Sans"/>
          <w:sz w:val="22"/>
          <w:szCs w:val="22"/>
        </w:rPr>
      </w:pPr>
      <w:r>
        <w:rPr>
          <w:rFonts w:ascii="Open Sans" w:hAnsi="Open Sans" w:cs="Open Sans"/>
          <w:sz w:val="22"/>
          <w:szCs w:val="22"/>
        </w:rPr>
        <w:t>U</w:t>
      </w:r>
      <w:r w:rsidRPr="002F77C8">
        <w:rPr>
          <w:rFonts w:ascii="Open Sans" w:hAnsi="Open Sans" w:cs="Open Sans"/>
          <w:sz w:val="22"/>
          <w:szCs w:val="22"/>
        </w:rPr>
        <w:t xml:space="preserve">ne image applicative versionnée (tag de release), </w:t>
      </w:r>
    </w:p>
    <w:p w14:paraId="21745095" w14:textId="77777777" w:rsidR="002F77C8" w:rsidRDefault="002F77C8" w:rsidP="002F77C8">
      <w:pPr>
        <w:pStyle w:val="NormalWeb"/>
        <w:numPr>
          <w:ilvl w:val="0"/>
          <w:numId w:val="9"/>
        </w:numPr>
        <w:rPr>
          <w:rFonts w:ascii="Open Sans" w:hAnsi="Open Sans" w:cs="Open Sans"/>
          <w:sz w:val="22"/>
          <w:szCs w:val="22"/>
        </w:rPr>
      </w:pPr>
      <w:r>
        <w:rPr>
          <w:rFonts w:ascii="Open Sans" w:hAnsi="Open Sans" w:cs="Open Sans"/>
          <w:sz w:val="22"/>
          <w:szCs w:val="22"/>
        </w:rPr>
        <w:t>U</w:t>
      </w:r>
      <w:r w:rsidRPr="002F77C8">
        <w:rPr>
          <w:rFonts w:ascii="Open Sans" w:hAnsi="Open Sans" w:cs="Open Sans"/>
          <w:sz w:val="22"/>
          <w:szCs w:val="22"/>
        </w:rPr>
        <w:t xml:space="preserve">ne définition de </w:t>
      </w:r>
      <w:r w:rsidRPr="00BC7B98">
        <w:rPr>
          <w:rFonts w:ascii="Open Sans" w:hAnsi="Open Sans" w:cs="Open Sans"/>
          <w:b/>
          <w:bCs/>
          <w:sz w:val="22"/>
          <w:szCs w:val="22"/>
        </w:rPr>
        <w:t xml:space="preserve">service ECS </w:t>
      </w:r>
      <w:proofErr w:type="spellStart"/>
      <w:r w:rsidRPr="002F77C8">
        <w:rPr>
          <w:rFonts w:ascii="Open Sans" w:hAnsi="Open Sans" w:cs="Open Sans"/>
          <w:b/>
          <w:bCs/>
          <w:sz w:val="22"/>
          <w:szCs w:val="22"/>
        </w:rPr>
        <w:t>Fargate</w:t>
      </w:r>
      <w:proofErr w:type="spellEnd"/>
      <w:r w:rsidRPr="002F77C8">
        <w:rPr>
          <w:rFonts w:ascii="Open Sans" w:hAnsi="Open Sans" w:cs="Open Sans"/>
          <w:sz w:val="22"/>
          <w:szCs w:val="22"/>
        </w:rPr>
        <w:t xml:space="preserve">, </w:t>
      </w:r>
    </w:p>
    <w:p w14:paraId="32C332A4" w14:textId="77777777" w:rsidR="002F77C8" w:rsidRDefault="002F77C8" w:rsidP="002F77C8">
      <w:pPr>
        <w:pStyle w:val="NormalWeb"/>
        <w:numPr>
          <w:ilvl w:val="0"/>
          <w:numId w:val="9"/>
        </w:numPr>
        <w:rPr>
          <w:rFonts w:ascii="Open Sans" w:hAnsi="Open Sans" w:cs="Open Sans"/>
          <w:sz w:val="22"/>
          <w:szCs w:val="22"/>
        </w:rPr>
      </w:pPr>
      <w:r>
        <w:rPr>
          <w:rFonts w:ascii="Open Sans" w:hAnsi="Open Sans" w:cs="Open Sans"/>
          <w:sz w:val="22"/>
          <w:szCs w:val="22"/>
        </w:rPr>
        <w:t>U</w:t>
      </w:r>
      <w:r w:rsidRPr="002F77C8">
        <w:rPr>
          <w:rFonts w:ascii="Open Sans" w:hAnsi="Open Sans" w:cs="Open Sans"/>
          <w:sz w:val="22"/>
          <w:szCs w:val="22"/>
        </w:rPr>
        <w:t xml:space="preserve">ne configuration d’environnement externalisée, </w:t>
      </w:r>
    </w:p>
    <w:p w14:paraId="7265E0E5" w14:textId="620B4A14" w:rsidR="002F77C8" w:rsidRPr="002F77C8" w:rsidRDefault="002F77C8" w:rsidP="002F77C8">
      <w:pPr>
        <w:pStyle w:val="NormalWeb"/>
        <w:numPr>
          <w:ilvl w:val="0"/>
          <w:numId w:val="9"/>
        </w:numPr>
        <w:rPr>
          <w:rFonts w:ascii="Open Sans" w:hAnsi="Open Sans" w:cs="Open Sans"/>
          <w:sz w:val="22"/>
          <w:szCs w:val="22"/>
        </w:rPr>
      </w:pPr>
      <w:r>
        <w:rPr>
          <w:rFonts w:ascii="Open Sans" w:hAnsi="Open Sans" w:cs="Open Sans"/>
          <w:sz w:val="22"/>
          <w:szCs w:val="22"/>
        </w:rPr>
        <w:t>D</w:t>
      </w:r>
      <w:r w:rsidRPr="002F77C8">
        <w:rPr>
          <w:rFonts w:ascii="Open Sans" w:hAnsi="Open Sans" w:cs="Open Sans"/>
          <w:sz w:val="22"/>
          <w:szCs w:val="22"/>
        </w:rPr>
        <w:t xml:space="preserve">es secrets techniques gérés hors code. </w:t>
      </w:r>
    </w:p>
    <w:p w14:paraId="4971A7CD" w14:textId="77777777" w:rsidR="002F77C8" w:rsidRPr="002F77C8" w:rsidRDefault="002F77C8" w:rsidP="002F77C8">
      <w:pPr>
        <w:pStyle w:val="NormalWeb"/>
        <w:rPr>
          <w:rFonts w:ascii="Open Sans" w:hAnsi="Open Sans" w:cs="Open Sans"/>
          <w:sz w:val="22"/>
          <w:szCs w:val="22"/>
          <w:lang w:val="en-GB"/>
        </w:rPr>
      </w:pPr>
      <w:r w:rsidRPr="002F77C8">
        <w:rPr>
          <w:rFonts w:ascii="Open Sans" w:hAnsi="Open Sans" w:cs="Open Sans"/>
          <w:sz w:val="22"/>
          <w:szCs w:val="22"/>
          <w:lang w:val="en-GB"/>
        </w:rPr>
        <w:t xml:space="preserve">Artefacts </w:t>
      </w:r>
      <w:proofErr w:type="spellStart"/>
      <w:proofErr w:type="gramStart"/>
      <w:r w:rsidRPr="002F77C8">
        <w:rPr>
          <w:rFonts w:ascii="Open Sans" w:hAnsi="Open Sans" w:cs="Open Sans"/>
          <w:sz w:val="22"/>
          <w:szCs w:val="22"/>
          <w:lang w:val="en-GB"/>
        </w:rPr>
        <w:t>principaux</w:t>
      </w:r>
      <w:proofErr w:type="spellEnd"/>
      <w:r w:rsidRPr="002F77C8">
        <w:rPr>
          <w:rFonts w:ascii="Open Sans" w:hAnsi="Open Sans" w:cs="Open Sans"/>
          <w:sz w:val="22"/>
          <w:szCs w:val="22"/>
          <w:lang w:val="en-GB"/>
        </w:rPr>
        <w:t xml:space="preserve"> :</w:t>
      </w:r>
      <w:proofErr w:type="gramEnd"/>
      <w:r w:rsidRPr="002F77C8">
        <w:rPr>
          <w:rFonts w:ascii="Open Sans" w:hAnsi="Open Sans" w:cs="Open Sans"/>
          <w:sz w:val="22"/>
          <w:szCs w:val="22"/>
          <w:lang w:val="en-GB"/>
        </w:rPr>
        <w:t xml:space="preserve"> </w:t>
      </w:r>
    </w:p>
    <w:p w14:paraId="10D17413" w14:textId="77777777" w:rsidR="002F77C8" w:rsidRDefault="002F77C8" w:rsidP="002F77C8">
      <w:pPr>
        <w:pStyle w:val="NormalWeb"/>
        <w:numPr>
          <w:ilvl w:val="0"/>
          <w:numId w:val="9"/>
        </w:numPr>
        <w:rPr>
          <w:rFonts w:ascii="Open Sans" w:hAnsi="Open Sans" w:cs="Open Sans"/>
          <w:sz w:val="22"/>
          <w:szCs w:val="22"/>
          <w:lang w:val="en-GB"/>
        </w:rPr>
      </w:pPr>
      <w:r>
        <w:rPr>
          <w:rFonts w:ascii="Open Sans" w:hAnsi="Open Sans" w:cs="Open Sans"/>
          <w:sz w:val="22"/>
          <w:szCs w:val="22"/>
          <w:lang w:val="en-GB"/>
        </w:rPr>
        <w:t>I</w:t>
      </w:r>
      <w:r w:rsidRPr="002F77C8">
        <w:rPr>
          <w:rFonts w:ascii="Open Sans" w:hAnsi="Open Sans" w:cs="Open Sans"/>
          <w:sz w:val="22"/>
          <w:szCs w:val="22"/>
          <w:lang w:val="en-GB"/>
        </w:rPr>
        <w:t xml:space="preserve">mage backend </w:t>
      </w:r>
      <w:proofErr w:type="spellStart"/>
      <w:r w:rsidRPr="002F77C8">
        <w:rPr>
          <w:rFonts w:ascii="Open Sans" w:hAnsi="Open Sans" w:cs="Open Sans"/>
          <w:b/>
          <w:bCs/>
          <w:sz w:val="22"/>
          <w:szCs w:val="22"/>
          <w:lang w:val="en-GB"/>
        </w:rPr>
        <w:t>handlepizza</w:t>
      </w:r>
      <w:proofErr w:type="spellEnd"/>
      <w:r w:rsidRPr="002F77C8">
        <w:rPr>
          <w:rFonts w:ascii="Open Sans" w:hAnsi="Open Sans" w:cs="Open Sans"/>
          <w:b/>
          <w:bCs/>
          <w:sz w:val="22"/>
          <w:szCs w:val="22"/>
          <w:lang w:val="en-GB"/>
        </w:rPr>
        <w:t>-backend:&lt;version</w:t>
      </w:r>
      <w:proofErr w:type="gramStart"/>
      <w:r w:rsidRPr="002F77C8">
        <w:rPr>
          <w:rFonts w:ascii="Open Sans" w:hAnsi="Open Sans" w:cs="Open Sans"/>
          <w:b/>
          <w:bCs/>
          <w:sz w:val="22"/>
          <w:szCs w:val="22"/>
          <w:lang w:val="en-GB"/>
        </w:rPr>
        <w:t>&gt;</w:t>
      </w:r>
      <w:r w:rsidRPr="002F77C8">
        <w:rPr>
          <w:rFonts w:ascii="Open Sans" w:hAnsi="Open Sans" w:cs="Open Sans"/>
          <w:sz w:val="22"/>
          <w:szCs w:val="22"/>
          <w:lang w:val="en-GB"/>
        </w:rPr>
        <w:t xml:space="preserve"> ;</w:t>
      </w:r>
      <w:proofErr w:type="gramEnd"/>
      <w:r w:rsidRPr="002F77C8">
        <w:rPr>
          <w:rFonts w:ascii="Open Sans" w:hAnsi="Open Sans" w:cs="Open Sans"/>
          <w:sz w:val="22"/>
          <w:szCs w:val="22"/>
          <w:lang w:val="en-GB"/>
        </w:rPr>
        <w:t xml:space="preserve"> </w:t>
      </w:r>
    </w:p>
    <w:p w14:paraId="61527448" w14:textId="77777777" w:rsidR="002F77C8" w:rsidRDefault="002F77C8" w:rsidP="002F77C8">
      <w:pPr>
        <w:pStyle w:val="NormalWeb"/>
        <w:numPr>
          <w:ilvl w:val="0"/>
          <w:numId w:val="9"/>
        </w:numPr>
        <w:rPr>
          <w:rFonts w:ascii="Open Sans" w:hAnsi="Open Sans" w:cs="Open Sans"/>
          <w:sz w:val="22"/>
          <w:szCs w:val="22"/>
        </w:rPr>
      </w:pPr>
      <w:r w:rsidRPr="002F77C8">
        <w:rPr>
          <w:rFonts w:ascii="Open Sans" w:hAnsi="Open Sans" w:cs="Open Sans"/>
          <w:sz w:val="22"/>
          <w:szCs w:val="22"/>
        </w:rPr>
        <w:t xml:space="preserve">Définition de </w:t>
      </w:r>
      <w:r w:rsidRPr="00BC7B98">
        <w:rPr>
          <w:rFonts w:ascii="Open Sans" w:hAnsi="Open Sans" w:cs="Open Sans"/>
          <w:b/>
          <w:bCs/>
          <w:sz w:val="22"/>
          <w:szCs w:val="22"/>
        </w:rPr>
        <w:t xml:space="preserve">tâche </w:t>
      </w:r>
      <w:r w:rsidRPr="002F77C8">
        <w:rPr>
          <w:rFonts w:ascii="Open Sans" w:hAnsi="Open Sans" w:cs="Open Sans"/>
          <w:b/>
          <w:bCs/>
          <w:sz w:val="22"/>
          <w:szCs w:val="22"/>
        </w:rPr>
        <w:t>ECS</w:t>
      </w:r>
      <w:r w:rsidRPr="002F77C8">
        <w:rPr>
          <w:rFonts w:ascii="Open Sans" w:hAnsi="Open Sans" w:cs="Open Sans"/>
          <w:sz w:val="22"/>
          <w:szCs w:val="22"/>
        </w:rPr>
        <w:t xml:space="preserve"> (</w:t>
      </w:r>
      <w:proofErr w:type="spellStart"/>
      <w:r w:rsidRPr="002F77C8">
        <w:rPr>
          <w:rFonts w:ascii="Open Sans" w:hAnsi="Open Sans" w:cs="Open Sans"/>
          <w:sz w:val="22"/>
          <w:szCs w:val="22"/>
        </w:rPr>
        <w:t>task</w:t>
      </w:r>
      <w:proofErr w:type="spellEnd"/>
      <w:r w:rsidRPr="002F77C8">
        <w:rPr>
          <w:rFonts w:ascii="Open Sans" w:hAnsi="Open Sans" w:cs="Open Sans"/>
          <w:sz w:val="22"/>
          <w:szCs w:val="22"/>
        </w:rPr>
        <w:t xml:space="preserve"> </w:t>
      </w:r>
      <w:proofErr w:type="spellStart"/>
      <w:r w:rsidRPr="002F77C8">
        <w:rPr>
          <w:rFonts w:ascii="Open Sans" w:hAnsi="Open Sans" w:cs="Open Sans"/>
          <w:sz w:val="22"/>
          <w:szCs w:val="22"/>
        </w:rPr>
        <w:t>definition</w:t>
      </w:r>
      <w:proofErr w:type="spellEnd"/>
      <w:r w:rsidRPr="002F77C8">
        <w:rPr>
          <w:rFonts w:ascii="Open Sans" w:hAnsi="Open Sans" w:cs="Open Sans"/>
          <w:sz w:val="22"/>
          <w:szCs w:val="22"/>
        </w:rPr>
        <w:t xml:space="preserve">) ; </w:t>
      </w:r>
    </w:p>
    <w:p w14:paraId="39B8269C" w14:textId="77777777" w:rsidR="002F77C8" w:rsidRDefault="002F77C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Pr="002F77C8">
        <w:rPr>
          <w:rFonts w:ascii="Open Sans" w:hAnsi="Open Sans" w:cs="Open Sans"/>
          <w:sz w:val="22"/>
          <w:szCs w:val="22"/>
        </w:rPr>
        <w:t xml:space="preserve">aramètres d’environnement ; </w:t>
      </w:r>
    </w:p>
    <w:p w14:paraId="5E866620" w14:textId="43D62DAF" w:rsidR="002F77C8" w:rsidRPr="002F77C8" w:rsidRDefault="002F77C8" w:rsidP="002F77C8">
      <w:pPr>
        <w:pStyle w:val="NormalWeb"/>
        <w:numPr>
          <w:ilvl w:val="0"/>
          <w:numId w:val="9"/>
        </w:numPr>
        <w:rPr>
          <w:rFonts w:ascii="Open Sans" w:hAnsi="Open Sans" w:cs="Open Sans"/>
          <w:sz w:val="22"/>
          <w:szCs w:val="22"/>
        </w:rPr>
      </w:pPr>
      <w:r w:rsidRPr="00BC7B98">
        <w:rPr>
          <w:rFonts w:ascii="Open Sans" w:hAnsi="Open Sans" w:cs="Open Sans"/>
          <w:b/>
          <w:bCs/>
          <w:sz w:val="22"/>
          <w:szCs w:val="22"/>
        </w:rPr>
        <w:t xml:space="preserve">Scripts SQL </w:t>
      </w:r>
      <w:proofErr w:type="spellStart"/>
      <w:r w:rsidRPr="00BC7B98">
        <w:rPr>
          <w:rFonts w:ascii="Open Sans" w:hAnsi="Open Sans" w:cs="Open Sans"/>
          <w:b/>
          <w:bCs/>
          <w:sz w:val="22"/>
          <w:szCs w:val="22"/>
        </w:rPr>
        <w:t>Flyway</w:t>
      </w:r>
      <w:proofErr w:type="spellEnd"/>
      <w:r w:rsidRPr="002F77C8">
        <w:rPr>
          <w:rFonts w:ascii="Open Sans" w:hAnsi="Open Sans" w:cs="Open Sans"/>
          <w:sz w:val="22"/>
          <w:szCs w:val="22"/>
        </w:rPr>
        <w:t xml:space="preserve"> versionnés (si migration DB associée).</w:t>
      </w:r>
    </w:p>
    <w:p w14:paraId="7C43CED7" w14:textId="77777777" w:rsidR="00F42E94" w:rsidRDefault="00000000">
      <w:pPr>
        <w:pStyle w:val="Titre3"/>
      </w:pPr>
      <w:bookmarkStart w:id="12" w:name="_Toc231939237"/>
      <w:r>
        <w:t xml:space="preserve">Variables </w:t>
      </w:r>
      <w:proofErr w:type="spellStart"/>
      <w:r>
        <w:t>d'environnement</w:t>
      </w:r>
      <w:bookmarkEnd w:id="12"/>
      <w:proofErr w:type="spellEnd"/>
    </w:p>
    <w:p w14:paraId="50631BA5" w14:textId="417F75AE" w:rsidR="00F42E94" w:rsidRDefault="002F77C8" w:rsidP="002F77C8">
      <w:pPr>
        <w:pStyle w:val="NormalWeb"/>
        <w:rPr>
          <w:rFonts w:ascii="Open Sans" w:hAnsi="Open Sans" w:cs="Open Sans"/>
          <w:sz w:val="22"/>
          <w:szCs w:val="22"/>
        </w:rPr>
      </w:pPr>
      <w:r w:rsidRPr="002F77C8">
        <w:rPr>
          <w:rFonts w:ascii="Open Sans" w:hAnsi="Open Sans" w:cs="Open Sans"/>
          <w:sz w:val="22"/>
          <w:szCs w:val="22"/>
        </w:rPr>
        <w:lastRenderedPageBreak/>
        <w:t>Les variables d’environnement backend sont injectées au runtime par environnement (</w:t>
      </w:r>
      <w:r w:rsidRPr="002F77C8">
        <w:rPr>
          <w:rFonts w:ascii="Open Sans" w:hAnsi="Open Sans" w:cs="Open Sans"/>
          <w:b/>
          <w:bCs/>
          <w:sz w:val="22"/>
          <w:szCs w:val="22"/>
        </w:rPr>
        <w:t>DEV/TEST-UAT/PROD</w:t>
      </w:r>
      <w:r w:rsidRPr="002F77C8">
        <w:rPr>
          <w:rFonts w:ascii="Open Sans" w:hAnsi="Open Sans" w:cs="Open Sans"/>
          <w:sz w:val="22"/>
          <w:szCs w:val="22"/>
        </w:rPr>
        <w:t>) :</w:t>
      </w:r>
    </w:p>
    <w:p w14:paraId="11973529" w14:textId="77777777" w:rsidR="002F77C8" w:rsidRPr="002F77C8" w:rsidRDefault="002F77C8" w:rsidP="002F77C8">
      <w:pPr>
        <w:pStyle w:val="NormalWeb"/>
        <w:rPr>
          <w:rFonts w:ascii="Open Sans" w:hAnsi="Open Sans" w:cs="Open Sans"/>
          <w:sz w:val="22"/>
          <w:szCs w:val="22"/>
        </w:rPr>
      </w:pPr>
    </w:p>
    <w:tbl>
      <w:tblPr>
        <w:tblW w:w="9866"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3096"/>
        <w:gridCol w:w="1841"/>
        <w:gridCol w:w="4929"/>
      </w:tblGrid>
      <w:tr w:rsidR="00F42E94" w14:paraId="1476D628" w14:textId="77777777">
        <w:tc>
          <w:tcPr>
            <w:tcW w:w="2247" w:type="dxa"/>
            <w:tcBorders>
              <w:top w:val="single" w:sz="2" w:space="0" w:color="000000"/>
              <w:left w:val="single" w:sz="2" w:space="0" w:color="000000"/>
              <w:bottom w:val="single" w:sz="2" w:space="0" w:color="000000"/>
            </w:tcBorders>
            <w:shd w:val="clear" w:color="auto" w:fill="555555"/>
            <w:tcMar>
              <w:left w:w="54" w:type="dxa"/>
            </w:tcMar>
          </w:tcPr>
          <w:p w14:paraId="0528676E" w14:textId="77777777" w:rsidR="00F42E94" w:rsidRDefault="00000000">
            <w:pPr>
              <w:pStyle w:val="Tableauentte"/>
              <w:jc w:val="center"/>
            </w:pPr>
            <w:r>
              <w:t>Nom</w:t>
            </w:r>
          </w:p>
        </w:tc>
        <w:tc>
          <w:tcPr>
            <w:tcW w:w="1952" w:type="dxa"/>
            <w:tcBorders>
              <w:top w:val="single" w:sz="2" w:space="0" w:color="000000"/>
              <w:left w:val="single" w:sz="2" w:space="0" w:color="000000"/>
              <w:bottom w:val="single" w:sz="2" w:space="0" w:color="000000"/>
            </w:tcBorders>
            <w:shd w:val="clear" w:color="auto" w:fill="555555"/>
            <w:tcMar>
              <w:left w:w="54" w:type="dxa"/>
            </w:tcMar>
          </w:tcPr>
          <w:p w14:paraId="7A149C4F" w14:textId="77777777" w:rsidR="00F42E94" w:rsidRDefault="00000000">
            <w:pPr>
              <w:pStyle w:val="Tableauentte"/>
              <w:jc w:val="center"/>
            </w:pPr>
            <w:proofErr w:type="spellStart"/>
            <w:r>
              <w:t>Obligatoire</w:t>
            </w:r>
            <w:proofErr w:type="spellEnd"/>
          </w:p>
        </w:tc>
        <w:tc>
          <w:tcPr>
            <w:tcW w:w="5667"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03BD6921" w14:textId="77777777" w:rsidR="00F42E94" w:rsidRDefault="00000000">
            <w:pPr>
              <w:pStyle w:val="Tableauentte"/>
            </w:pPr>
            <w:r>
              <w:t>Description</w:t>
            </w:r>
          </w:p>
        </w:tc>
      </w:tr>
      <w:tr w:rsidR="00F42E94" w:rsidRPr="002F77C8" w14:paraId="5D28B869" w14:textId="77777777" w:rsidTr="002F77C8">
        <w:tc>
          <w:tcPr>
            <w:tcW w:w="2247" w:type="dxa"/>
            <w:tcBorders>
              <w:left w:val="single" w:sz="2" w:space="0" w:color="000000"/>
              <w:bottom w:val="single" w:sz="2" w:space="0" w:color="000000"/>
            </w:tcBorders>
            <w:shd w:val="clear" w:color="auto" w:fill="BFBFBF" w:themeFill="background1" w:themeFillShade="BF"/>
            <w:tcMar>
              <w:left w:w="54" w:type="dxa"/>
            </w:tcMar>
          </w:tcPr>
          <w:p w14:paraId="2E0274BB" w14:textId="621880BF" w:rsidR="00F42E94" w:rsidRDefault="002F77C8">
            <w:pPr>
              <w:pStyle w:val="Contenudetableau"/>
              <w:jc w:val="center"/>
            </w:pPr>
            <w:r>
              <w:t>SPRING_PROFILES_ACTIVE</w:t>
            </w:r>
          </w:p>
        </w:tc>
        <w:tc>
          <w:tcPr>
            <w:tcW w:w="1952" w:type="dxa"/>
            <w:tcBorders>
              <w:left w:val="single" w:sz="2" w:space="0" w:color="000000"/>
              <w:bottom w:val="single" w:sz="2" w:space="0" w:color="000000"/>
            </w:tcBorders>
            <w:tcMar>
              <w:left w:w="54" w:type="dxa"/>
            </w:tcMar>
          </w:tcPr>
          <w:p w14:paraId="2F44E641" w14:textId="12ED0B4B" w:rsidR="00F42E94" w:rsidRDefault="002F77C8">
            <w:pPr>
              <w:pStyle w:val="Contenudetableau"/>
              <w:jc w:val="center"/>
            </w:pPr>
            <w:r>
              <w:t>Oui</w:t>
            </w:r>
          </w:p>
        </w:tc>
        <w:tc>
          <w:tcPr>
            <w:tcW w:w="5667" w:type="dxa"/>
            <w:tcBorders>
              <w:left w:val="single" w:sz="2" w:space="0" w:color="000000"/>
              <w:bottom w:val="single" w:sz="2" w:space="0" w:color="000000"/>
              <w:right w:val="single" w:sz="2" w:space="0" w:color="000000"/>
            </w:tcBorders>
            <w:tcMar>
              <w:left w:w="54" w:type="dxa"/>
            </w:tcMar>
          </w:tcPr>
          <w:p w14:paraId="0142078F" w14:textId="34D95E22" w:rsidR="00F42E94" w:rsidRPr="002F77C8" w:rsidRDefault="002F77C8" w:rsidP="002F77C8">
            <w:pPr>
              <w:pStyle w:val="Contenudetableau"/>
              <w:jc w:val="center"/>
            </w:pPr>
            <w:proofErr w:type="spellStart"/>
            <w:r w:rsidRPr="002F77C8">
              <w:t>Profil</w:t>
            </w:r>
            <w:proofErr w:type="spellEnd"/>
            <w:r w:rsidRPr="002F77C8">
              <w:t xml:space="preserve"> Spring </w:t>
            </w:r>
            <w:proofErr w:type="spellStart"/>
            <w:r w:rsidRPr="002F77C8">
              <w:t>actif</w:t>
            </w:r>
            <w:proofErr w:type="spellEnd"/>
            <w:r w:rsidRPr="002F77C8">
              <w:t xml:space="preserve"> (dev, test</w:t>
            </w:r>
            <w:r>
              <w:t>, prod)</w:t>
            </w:r>
          </w:p>
        </w:tc>
      </w:tr>
      <w:tr w:rsidR="00F42E94" w:rsidRPr="004F747A" w14:paraId="14AA92BE" w14:textId="77777777" w:rsidTr="002F77C8">
        <w:tc>
          <w:tcPr>
            <w:tcW w:w="2247" w:type="dxa"/>
            <w:tcBorders>
              <w:left w:val="single" w:sz="2" w:space="0" w:color="000000"/>
            </w:tcBorders>
            <w:shd w:val="clear" w:color="auto" w:fill="BFBFBF" w:themeFill="background1" w:themeFillShade="BF"/>
            <w:tcMar>
              <w:left w:w="54" w:type="dxa"/>
            </w:tcMar>
          </w:tcPr>
          <w:p w14:paraId="7E378E93" w14:textId="683984D3" w:rsidR="00F42E94" w:rsidRPr="00FE412F" w:rsidRDefault="002F77C8">
            <w:pPr>
              <w:pStyle w:val="Contenudetableau"/>
              <w:jc w:val="center"/>
              <w:rPr>
                <w:lang w:val="fr-FR"/>
              </w:rPr>
            </w:pPr>
            <w:r>
              <w:rPr>
                <w:lang w:val="fr-FR"/>
              </w:rPr>
              <w:t>SERVER_PORT</w:t>
            </w:r>
          </w:p>
        </w:tc>
        <w:tc>
          <w:tcPr>
            <w:tcW w:w="1952" w:type="dxa"/>
            <w:tcBorders>
              <w:left w:val="single" w:sz="2" w:space="0" w:color="000000"/>
            </w:tcBorders>
            <w:tcMar>
              <w:left w:w="54" w:type="dxa"/>
            </w:tcMar>
          </w:tcPr>
          <w:p w14:paraId="3465A16D" w14:textId="2FC3D0A5" w:rsidR="00F42E94" w:rsidRPr="00FE412F" w:rsidRDefault="002F77C8">
            <w:pPr>
              <w:pStyle w:val="Contenudetableau"/>
              <w:jc w:val="center"/>
              <w:rPr>
                <w:lang w:val="fr-FR"/>
              </w:rPr>
            </w:pPr>
            <w:r>
              <w:t>Oui</w:t>
            </w:r>
          </w:p>
        </w:tc>
        <w:tc>
          <w:tcPr>
            <w:tcW w:w="5667" w:type="dxa"/>
            <w:tcBorders>
              <w:left w:val="single" w:sz="2" w:space="0" w:color="000000"/>
              <w:right w:val="single" w:sz="2" w:space="0" w:color="000000"/>
            </w:tcBorders>
            <w:tcMar>
              <w:left w:w="54" w:type="dxa"/>
            </w:tcMar>
          </w:tcPr>
          <w:p w14:paraId="39EEAE89" w14:textId="3F360CE0" w:rsidR="00F42E94" w:rsidRPr="00FE412F" w:rsidRDefault="002F77C8" w:rsidP="002F77C8">
            <w:pPr>
              <w:pStyle w:val="Contenudetableau"/>
              <w:jc w:val="center"/>
              <w:rPr>
                <w:lang w:val="fr-FR"/>
              </w:rPr>
            </w:pPr>
            <w:r>
              <w:rPr>
                <w:lang w:val="fr-FR"/>
              </w:rPr>
              <w:t>Port applicatif du conteneur</w:t>
            </w:r>
          </w:p>
        </w:tc>
      </w:tr>
      <w:tr w:rsidR="002F77C8" w:rsidRPr="00494C31" w14:paraId="1E9696C7" w14:textId="77777777" w:rsidTr="002F77C8">
        <w:tc>
          <w:tcPr>
            <w:tcW w:w="2247" w:type="dxa"/>
            <w:tcBorders>
              <w:left w:val="single" w:sz="2" w:space="0" w:color="000000"/>
              <w:bottom w:val="single" w:sz="2" w:space="0" w:color="000000"/>
            </w:tcBorders>
            <w:shd w:val="clear" w:color="auto" w:fill="BFBFBF" w:themeFill="background1" w:themeFillShade="BF"/>
            <w:tcMar>
              <w:left w:w="54" w:type="dxa"/>
            </w:tcMar>
          </w:tcPr>
          <w:p w14:paraId="5FC301A5" w14:textId="3232DCF5" w:rsidR="002F77C8" w:rsidRPr="00FE412F" w:rsidRDefault="002F77C8" w:rsidP="002F77C8">
            <w:pPr>
              <w:pStyle w:val="Contenudetableau"/>
              <w:jc w:val="center"/>
              <w:rPr>
                <w:lang w:val="fr-FR"/>
              </w:rPr>
            </w:pPr>
            <w:r>
              <w:rPr>
                <w:lang w:val="fr-FR"/>
              </w:rPr>
              <w:t>DB_HOST</w:t>
            </w:r>
          </w:p>
        </w:tc>
        <w:tc>
          <w:tcPr>
            <w:tcW w:w="1952" w:type="dxa"/>
            <w:tcBorders>
              <w:left w:val="single" w:sz="2" w:space="0" w:color="000000"/>
              <w:bottom w:val="single" w:sz="2" w:space="0" w:color="000000"/>
            </w:tcBorders>
            <w:tcMar>
              <w:left w:w="54" w:type="dxa"/>
            </w:tcMar>
          </w:tcPr>
          <w:p w14:paraId="5723077C" w14:textId="018EAD7D" w:rsidR="002F77C8" w:rsidRPr="00FE412F" w:rsidRDefault="002F77C8" w:rsidP="002F77C8">
            <w:pPr>
              <w:pStyle w:val="Contenudetableau"/>
              <w:jc w:val="center"/>
              <w:rPr>
                <w:lang w:val="fr-FR"/>
              </w:rPr>
            </w:pPr>
            <w:r>
              <w:t>Oui</w:t>
            </w:r>
          </w:p>
        </w:tc>
        <w:tc>
          <w:tcPr>
            <w:tcW w:w="5667" w:type="dxa"/>
            <w:tcBorders>
              <w:left w:val="single" w:sz="2" w:space="0" w:color="000000"/>
              <w:bottom w:val="single" w:sz="2" w:space="0" w:color="000000"/>
              <w:right w:val="single" w:sz="2" w:space="0" w:color="000000"/>
            </w:tcBorders>
            <w:tcMar>
              <w:left w:w="54" w:type="dxa"/>
            </w:tcMar>
          </w:tcPr>
          <w:p w14:paraId="75E2F324" w14:textId="0B6515C8" w:rsidR="002F77C8" w:rsidRPr="00FE412F" w:rsidRDefault="002F77C8" w:rsidP="002F77C8">
            <w:pPr>
              <w:pStyle w:val="Contenudetableau"/>
              <w:jc w:val="center"/>
              <w:rPr>
                <w:lang w:val="fr-FR"/>
              </w:rPr>
            </w:pPr>
            <w:r>
              <w:rPr>
                <w:lang w:val="fr-FR"/>
              </w:rPr>
              <w:t>Endpoint base de données MySQL</w:t>
            </w:r>
          </w:p>
        </w:tc>
      </w:tr>
      <w:tr w:rsidR="002F77C8" w:rsidRPr="00FE412F" w14:paraId="58469A2B"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103CF7E8" w14:textId="07346B95" w:rsidR="002F77C8" w:rsidRPr="00FE412F" w:rsidRDefault="002F77C8" w:rsidP="002F77C8">
            <w:pPr>
              <w:pStyle w:val="Contenudetableau"/>
              <w:jc w:val="center"/>
              <w:rPr>
                <w:lang w:val="fr-FR"/>
              </w:rPr>
            </w:pPr>
            <w:r>
              <w:rPr>
                <w:lang w:val="fr-FR"/>
              </w:rPr>
              <w:t>DB_PORT</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0DFF3FCC" w14:textId="51ED6668"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143F37A6" w14:textId="04D23FBF" w:rsidR="002F77C8" w:rsidRPr="00FE412F" w:rsidRDefault="002F77C8" w:rsidP="002F77C8">
            <w:pPr>
              <w:pStyle w:val="Contenudetableau"/>
              <w:jc w:val="center"/>
              <w:rPr>
                <w:lang w:val="fr-FR"/>
              </w:rPr>
            </w:pPr>
            <w:r>
              <w:rPr>
                <w:lang w:val="fr-FR"/>
              </w:rPr>
              <w:t>Port DB (généralement 3306)</w:t>
            </w:r>
          </w:p>
        </w:tc>
      </w:tr>
      <w:tr w:rsidR="002F77C8" w:rsidRPr="00FE412F" w14:paraId="01E13812"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7954CAC" w14:textId="6FFFB44C" w:rsidR="002F77C8" w:rsidRPr="00FE412F" w:rsidRDefault="002F77C8" w:rsidP="002F77C8">
            <w:pPr>
              <w:pStyle w:val="Contenudetableau"/>
              <w:jc w:val="center"/>
              <w:rPr>
                <w:lang w:val="fr-FR"/>
              </w:rPr>
            </w:pPr>
            <w:r>
              <w:rPr>
                <w:lang w:val="fr-FR"/>
              </w:rPr>
              <w:t>DB_NAME</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25AB2F4A" w14:textId="09559F9B"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3341E454" w14:textId="4BD7C2D2" w:rsidR="002F77C8" w:rsidRPr="00FE412F" w:rsidRDefault="002F77C8" w:rsidP="002F77C8">
            <w:pPr>
              <w:pStyle w:val="Contenudetableau"/>
              <w:jc w:val="center"/>
              <w:rPr>
                <w:lang w:val="fr-FR"/>
              </w:rPr>
            </w:pPr>
            <w:r>
              <w:rPr>
                <w:lang w:val="fr-FR"/>
              </w:rPr>
              <w:t>Nom du schéma applicatif</w:t>
            </w:r>
          </w:p>
        </w:tc>
      </w:tr>
      <w:tr w:rsidR="002F77C8" w:rsidRPr="00FE412F" w14:paraId="510639C6"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830BDF1" w14:textId="5A252814" w:rsidR="002F77C8" w:rsidRPr="00FE412F" w:rsidRDefault="002F77C8" w:rsidP="002F77C8">
            <w:pPr>
              <w:pStyle w:val="Contenudetableau"/>
              <w:jc w:val="center"/>
              <w:rPr>
                <w:lang w:val="fr-FR"/>
              </w:rPr>
            </w:pPr>
            <w:r>
              <w:rPr>
                <w:lang w:val="fr-FR"/>
              </w:rPr>
              <w:t>DB_USERNAME_SECRET_ARN</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40F39142" w14:textId="336A9004"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5B185F20" w14:textId="712BC97A" w:rsidR="002F77C8" w:rsidRPr="00FE412F" w:rsidRDefault="002F77C8" w:rsidP="002F77C8">
            <w:pPr>
              <w:pStyle w:val="Contenudetableau"/>
              <w:jc w:val="center"/>
              <w:rPr>
                <w:lang w:val="fr-FR"/>
              </w:rPr>
            </w:pPr>
            <w:r>
              <w:rPr>
                <w:lang w:val="fr-FR"/>
              </w:rPr>
              <w:t>Référence secret login DB</w:t>
            </w:r>
          </w:p>
        </w:tc>
      </w:tr>
      <w:tr w:rsidR="002F77C8" w:rsidRPr="00494C31" w14:paraId="2E258F17"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6E33106" w14:textId="0F098A39" w:rsidR="002F77C8" w:rsidRPr="00FE412F" w:rsidRDefault="002F77C8" w:rsidP="002F77C8">
            <w:pPr>
              <w:pStyle w:val="Contenudetableau"/>
              <w:jc w:val="center"/>
              <w:rPr>
                <w:lang w:val="fr-FR"/>
              </w:rPr>
            </w:pPr>
            <w:r>
              <w:rPr>
                <w:lang w:val="fr-FR"/>
              </w:rPr>
              <w:t>DB_PASSWORD_SECRET_ARN</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04DCBA0E" w14:textId="6DA1D21F"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22DA5CC4" w14:textId="2ABA636A" w:rsidR="002F77C8" w:rsidRPr="00FE412F" w:rsidRDefault="002F77C8" w:rsidP="002F77C8">
            <w:pPr>
              <w:pStyle w:val="Contenudetableau"/>
              <w:jc w:val="center"/>
              <w:rPr>
                <w:lang w:val="fr-FR"/>
              </w:rPr>
            </w:pPr>
            <w:r>
              <w:rPr>
                <w:lang w:val="fr-FR"/>
              </w:rPr>
              <w:t>Référence secret mot de passe DB</w:t>
            </w:r>
          </w:p>
        </w:tc>
      </w:tr>
      <w:tr w:rsidR="002F77C8" w:rsidRPr="00FE412F" w14:paraId="0B40FAA4"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1EF2E8F" w14:textId="2696CF73" w:rsidR="002F77C8" w:rsidRPr="00FE412F" w:rsidRDefault="002F77C8" w:rsidP="002F77C8">
            <w:pPr>
              <w:pStyle w:val="Contenudetableau"/>
              <w:jc w:val="center"/>
              <w:rPr>
                <w:lang w:val="fr-FR"/>
              </w:rPr>
            </w:pPr>
            <w:r>
              <w:rPr>
                <w:lang w:val="fr-FR"/>
              </w:rPr>
              <w:t>REDIS_HOST</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7FDA0F8B" w14:textId="659F7934"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6B934167" w14:textId="5FED5477" w:rsidR="002F77C8" w:rsidRPr="00FE412F" w:rsidRDefault="002F77C8" w:rsidP="002F77C8">
            <w:pPr>
              <w:pStyle w:val="Contenudetableau"/>
              <w:jc w:val="center"/>
              <w:rPr>
                <w:lang w:val="fr-FR"/>
              </w:rPr>
            </w:pPr>
            <w:r>
              <w:rPr>
                <w:lang w:val="fr-FR"/>
              </w:rPr>
              <w:t>Endpoint Redis</w:t>
            </w:r>
          </w:p>
        </w:tc>
      </w:tr>
      <w:tr w:rsidR="002F77C8" w:rsidRPr="00FE412F" w14:paraId="1465FD27"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6DC208C" w14:textId="27334403" w:rsidR="002F77C8" w:rsidRPr="00FE412F" w:rsidRDefault="002F77C8" w:rsidP="002F77C8">
            <w:pPr>
              <w:pStyle w:val="Contenudetableau"/>
              <w:jc w:val="center"/>
              <w:rPr>
                <w:lang w:val="fr-FR"/>
              </w:rPr>
            </w:pPr>
            <w:r>
              <w:rPr>
                <w:lang w:val="fr-FR"/>
              </w:rPr>
              <w:t>MQ_HOST</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55D972D3" w14:textId="0222DD21"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1216EBEF" w14:textId="5F9705E8" w:rsidR="002F77C8" w:rsidRPr="00FE412F" w:rsidRDefault="002F77C8" w:rsidP="002F77C8">
            <w:pPr>
              <w:pStyle w:val="Contenudetableau"/>
              <w:jc w:val="center"/>
              <w:rPr>
                <w:lang w:val="fr-FR"/>
              </w:rPr>
            </w:pPr>
            <w:r>
              <w:rPr>
                <w:lang w:val="fr-FR"/>
              </w:rPr>
              <w:t xml:space="preserve">Endpoint </w:t>
            </w:r>
            <w:proofErr w:type="spellStart"/>
            <w:r>
              <w:rPr>
                <w:lang w:val="fr-FR"/>
              </w:rPr>
              <w:t>RabbitMQ</w:t>
            </w:r>
            <w:proofErr w:type="spellEnd"/>
            <w:r>
              <w:rPr>
                <w:lang w:val="fr-FR"/>
              </w:rPr>
              <w:t> / Amazon MQ</w:t>
            </w:r>
          </w:p>
        </w:tc>
      </w:tr>
      <w:tr w:rsidR="002F77C8" w:rsidRPr="00494C31" w14:paraId="7CD919DC"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7AD8607" w14:textId="35B3DFED" w:rsidR="002F77C8" w:rsidRPr="00FE412F" w:rsidRDefault="002F77C8" w:rsidP="002F77C8">
            <w:pPr>
              <w:pStyle w:val="Contenudetableau"/>
              <w:jc w:val="center"/>
              <w:rPr>
                <w:lang w:val="fr-FR"/>
              </w:rPr>
            </w:pPr>
            <w:r>
              <w:rPr>
                <w:lang w:val="fr-FR"/>
              </w:rPr>
              <w:t>JWT_SECRET_ARN</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46FB919C" w14:textId="431C83A4"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3C0DEA0F" w14:textId="27DC9FFD" w:rsidR="002F77C8" w:rsidRPr="00FE412F" w:rsidRDefault="002F77C8" w:rsidP="002F77C8">
            <w:pPr>
              <w:pStyle w:val="Contenudetableau"/>
              <w:jc w:val="center"/>
              <w:rPr>
                <w:lang w:val="fr-FR"/>
              </w:rPr>
            </w:pPr>
            <w:proofErr w:type="gramStart"/>
            <w:r>
              <w:rPr>
                <w:lang w:val="fr-FR"/>
              </w:rPr>
              <w:t>Référence secret</w:t>
            </w:r>
            <w:proofErr w:type="gramEnd"/>
            <w:r>
              <w:rPr>
                <w:lang w:val="fr-FR"/>
              </w:rPr>
              <w:t xml:space="preserve"> de signature JWT</w:t>
            </w:r>
          </w:p>
        </w:tc>
      </w:tr>
      <w:tr w:rsidR="002F77C8" w:rsidRPr="00FE412F" w14:paraId="5624C9FE"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FC21A03" w14:textId="0BD181CF" w:rsidR="002F77C8" w:rsidRPr="00FE412F" w:rsidRDefault="002F77C8" w:rsidP="002F77C8">
            <w:pPr>
              <w:pStyle w:val="Contenudetableau"/>
              <w:jc w:val="center"/>
              <w:rPr>
                <w:lang w:val="fr-FR"/>
              </w:rPr>
            </w:pPr>
            <w:r>
              <w:rPr>
                <w:lang w:val="fr-FR"/>
              </w:rPr>
              <w:t>BANK_API_BASE_URL</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446CC021" w14:textId="3C846F00"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1B138011" w14:textId="73E6BFC9" w:rsidR="002F77C8" w:rsidRPr="00FE412F" w:rsidRDefault="002F77C8" w:rsidP="002F77C8">
            <w:pPr>
              <w:pStyle w:val="Contenudetableau"/>
              <w:jc w:val="center"/>
              <w:rPr>
                <w:lang w:val="fr-FR"/>
              </w:rPr>
            </w:pPr>
            <w:r>
              <w:rPr>
                <w:lang w:val="fr-FR"/>
              </w:rPr>
              <w:t>URL API système bancaire</w:t>
            </w:r>
          </w:p>
        </w:tc>
      </w:tr>
      <w:tr w:rsidR="002F77C8" w:rsidRPr="00FE412F" w14:paraId="40850FF6"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C65E97E" w14:textId="1AF87D3F" w:rsidR="002F77C8" w:rsidRPr="00FE412F" w:rsidRDefault="002F77C8" w:rsidP="002F77C8">
            <w:pPr>
              <w:pStyle w:val="Contenudetableau"/>
              <w:jc w:val="center"/>
              <w:rPr>
                <w:lang w:val="fr-FR"/>
              </w:rPr>
            </w:pPr>
            <w:r>
              <w:rPr>
                <w:lang w:val="fr-FR"/>
              </w:rPr>
              <w:t>SUPPLIER_API_BASE_URL</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4CBB66E8" w14:textId="17853929" w:rsidR="002F77C8" w:rsidRPr="00FE412F" w:rsidRDefault="002F77C8" w:rsidP="009E5F19">
            <w:pPr>
              <w:pStyle w:val="Contenudetableau"/>
              <w:jc w:val="center"/>
              <w:rPr>
                <w:lang w:val="fr-FR"/>
              </w:rPr>
            </w:pPr>
            <w:r>
              <w:t>Oui</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4C67ADD8" w14:textId="5971BFA8" w:rsidR="002F77C8" w:rsidRPr="00FE412F" w:rsidRDefault="002F77C8" w:rsidP="002F77C8">
            <w:pPr>
              <w:pStyle w:val="Contenudetableau"/>
              <w:jc w:val="center"/>
              <w:rPr>
                <w:lang w:val="fr-FR"/>
              </w:rPr>
            </w:pPr>
            <w:r>
              <w:rPr>
                <w:lang w:val="fr-FR"/>
              </w:rPr>
              <w:t>URL API fournisseur</w:t>
            </w:r>
          </w:p>
        </w:tc>
      </w:tr>
      <w:tr w:rsidR="002F77C8" w:rsidRPr="00494C31" w14:paraId="18FF14B4" w14:textId="77777777" w:rsidTr="002F77C8">
        <w:tc>
          <w:tcPr>
            <w:tcW w:w="2247"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BC217B3" w14:textId="0090F454" w:rsidR="002F77C8" w:rsidRPr="00FE412F" w:rsidRDefault="002F77C8" w:rsidP="002F77C8">
            <w:pPr>
              <w:pStyle w:val="Contenudetableau"/>
              <w:jc w:val="center"/>
              <w:rPr>
                <w:lang w:val="fr-FR"/>
              </w:rPr>
            </w:pPr>
            <w:r>
              <w:rPr>
                <w:lang w:val="fr-FR"/>
              </w:rPr>
              <w:t>LOG_LEVEL_ROOT</w:t>
            </w:r>
          </w:p>
        </w:tc>
        <w:tc>
          <w:tcPr>
            <w:tcW w:w="1952" w:type="dxa"/>
            <w:tcBorders>
              <w:top w:val="single" w:sz="2" w:space="0" w:color="000000"/>
              <w:left w:val="single" w:sz="2" w:space="0" w:color="000000"/>
              <w:bottom w:val="single" w:sz="2" w:space="0" w:color="000000"/>
              <w:right w:val="single" w:sz="2" w:space="0" w:color="000000"/>
            </w:tcBorders>
            <w:tcMar>
              <w:left w:w="54" w:type="dxa"/>
            </w:tcMar>
          </w:tcPr>
          <w:p w14:paraId="701404DE" w14:textId="342026E0" w:rsidR="002F77C8" w:rsidRPr="00FE412F" w:rsidRDefault="002F77C8" w:rsidP="009E5F19">
            <w:pPr>
              <w:pStyle w:val="Contenudetableau"/>
              <w:jc w:val="center"/>
              <w:rPr>
                <w:lang w:val="fr-FR"/>
              </w:rPr>
            </w:pPr>
            <w:r>
              <w:t>Non</w:t>
            </w:r>
          </w:p>
        </w:tc>
        <w:tc>
          <w:tcPr>
            <w:tcW w:w="5667" w:type="dxa"/>
            <w:tcBorders>
              <w:top w:val="single" w:sz="2" w:space="0" w:color="000000"/>
              <w:left w:val="single" w:sz="2" w:space="0" w:color="000000"/>
              <w:bottom w:val="single" w:sz="2" w:space="0" w:color="000000"/>
              <w:right w:val="single" w:sz="2" w:space="0" w:color="000000"/>
            </w:tcBorders>
            <w:tcMar>
              <w:left w:w="54" w:type="dxa"/>
            </w:tcMar>
          </w:tcPr>
          <w:p w14:paraId="4B0BA67E" w14:textId="09550BEF" w:rsidR="002F77C8" w:rsidRPr="00FE412F" w:rsidRDefault="002F77C8" w:rsidP="002F77C8">
            <w:pPr>
              <w:pStyle w:val="Contenudetableau"/>
              <w:jc w:val="center"/>
              <w:rPr>
                <w:lang w:val="fr-FR"/>
              </w:rPr>
            </w:pPr>
            <w:r>
              <w:rPr>
                <w:lang w:val="fr-FR"/>
              </w:rPr>
              <w:t>Niveau de log global (INFO par défaut)</w:t>
            </w:r>
          </w:p>
        </w:tc>
      </w:tr>
    </w:tbl>
    <w:p w14:paraId="171A9F71" w14:textId="77777777" w:rsidR="002F77C8" w:rsidRPr="002F77C8" w:rsidRDefault="002F77C8" w:rsidP="002F77C8">
      <w:pPr>
        <w:pStyle w:val="NormalWeb"/>
        <w:rPr>
          <w:rFonts w:ascii="Open Sans" w:hAnsi="Open Sans" w:cs="Open Sans"/>
          <w:sz w:val="22"/>
          <w:szCs w:val="22"/>
        </w:rPr>
      </w:pPr>
      <w:r w:rsidRPr="002F77C8">
        <w:rPr>
          <w:rFonts w:ascii="Open Sans" w:hAnsi="Open Sans" w:cs="Open Sans"/>
          <w:sz w:val="22"/>
          <w:szCs w:val="22"/>
        </w:rPr>
        <w:t>Les valeurs sensibles ne sont jamais stockées en clair dans le code ou dans les artefacts.</w:t>
      </w:r>
    </w:p>
    <w:p w14:paraId="55432A12" w14:textId="647C351D" w:rsidR="00F42E94" w:rsidRDefault="00000000">
      <w:pPr>
        <w:pStyle w:val="Titre3"/>
      </w:pPr>
      <w:bookmarkStart w:id="13" w:name="_Toc231939238"/>
      <w:r>
        <w:t>Configuration</w:t>
      </w:r>
      <w:r w:rsidR="00436D25">
        <w:t xml:space="preserve"> applicative</w:t>
      </w:r>
      <w:bookmarkEnd w:id="13"/>
    </w:p>
    <w:p w14:paraId="5ADE82FB" w14:textId="77777777" w:rsidR="002F77C8" w:rsidRPr="00BC7B98" w:rsidRDefault="002F77C8" w:rsidP="002F77C8">
      <w:pPr>
        <w:pStyle w:val="NormalWeb"/>
        <w:rPr>
          <w:rFonts w:ascii="Open Sans" w:hAnsi="Open Sans" w:cs="Open Sans"/>
          <w:sz w:val="22"/>
          <w:szCs w:val="22"/>
        </w:rPr>
      </w:pPr>
      <w:r w:rsidRPr="00BC7B98">
        <w:rPr>
          <w:rFonts w:ascii="Open Sans" w:hAnsi="Open Sans" w:cs="Open Sans"/>
          <w:sz w:val="22"/>
          <w:szCs w:val="22"/>
        </w:rPr>
        <w:t xml:space="preserve">La configuration est externalisée et pilotée par environnement. </w:t>
      </w:r>
    </w:p>
    <w:p w14:paraId="2553CF25" w14:textId="77777777" w:rsidR="002F77C8" w:rsidRPr="00BC7B98" w:rsidRDefault="002F77C8" w:rsidP="002F77C8">
      <w:pPr>
        <w:pStyle w:val="NormalWeb"/>
        <w:rPr>
          <w:rFonts w:ascii="Open Sans" w:hAnsi="Open Sans" w:cs="Open Sans"/>
          <w:sz w:val="22"/>
          <w:szCs w:val="22"/>
        </w:rPr>
      </w:pPr>
      <w:r w:rsidRPr="00BC7B98">
        <w:rPr>
          <w:rFonts w:ascii="Open Sans" w:hAnsi="Open Sans" w:cs="Open Sans"/>
          <w:sz w:val="22"/>
          <w:szCs w:val="22"/>
        </w:rPr>
        <w:t xml:space="preserve">Elle couvre notamment : </w:t>
      </w:r>
    </w:p>
    <w:p w14:paraId="046211C7" w14:textId="77777777" w:rsidR="00BC7B98" w:rsidRDefault="00BC7B98" w:rsidP="002F77C8">
      <w:pPr>
        <w:pStyle w:val="NormalWeb"/>
        <w:numPr>
          <w:ilvl w:val="0"/>
          <w:numId w:val="9"/>
        </w:numPr>
        <w:rPr>
          <w:rFonts w:ascii="Open Sans" w:hAnsi="Open Sans" w:cs="Open Sans"/>
          <w:sz w:val="22"/>
          <w:szCs w:val="22"/>
        </w:rPr>
      </w:pPr>
      <w:r w:rsidRPr="00BC7B98">
        <w:rPr>
          <w:rFonts w:ascii="Open Sans" w:hAnsi="Open Sans" w:cs="Open Sans"/>
          <w:b/>
          <w:bCs/>
          <w:sz w:val="22"/>
          <w:szCs w:val="22"/>
        </w:rPr>
        <w:t>P</w:t>
      </w:r>
      <w:r w:rsidR="002F77C8" w:rsidRPr="00BC7B98">
        <w:rPr>
          <w:rFonts w:ascii="Open Sans" w:hAnsi="Open Sans" w:cs="Open Sans"/>
          <w:b/>
          <w:bCs/>
          <w:sz w:val="22"/>
          <w:szCs w:val="22"/>
        </w:rPr>
        <w:t>aramètres Spring Boot</w:t>
      </w:r>
      <w:r w:rsidR="002F77C8" w:rsidRPr="00BC7B98">
        <w:rPr>
          <w:rFonts w:ascii="Open Sans" w:hAnsi="Open Sans" w:cs="Open Sans"/>
          <w:sz w:val="22"/>
          <w:szCs w:val="22"/>
        </w:rPr>
        <w:t xml:space="preserve"> ; </w:t>
      </w:r>
    </w:p>
    <w:p w14:paraId="58DE26F8"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C</w:t>
      </w:r>
      <w:r w:rsidR="002F77C8" w:rsidRPr="00BC7B98">
        <w:rPr>
          <w:rFonts w:ascii="Open Sans" w:hAnsi="Open Sans" w:cs="Open Sans"/>
          <w:sz w:val="22"/>
          <w:szCs w:val="22"/>
        </w:rPr>
        <w:t xml:space="preserve">onfiguration logs ; </w:t>
      </w:r>
    </w:p>
    <w:p w14:paraId="056E2D20"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002F77C8" w:rsidRPr="00BC7B98">
        <w:rPr>
          <w:rFonts w:ascii="Open Sans" w:hAnsi="Open Sans" w:cs="Open Sans"/>
          <w:sz w:val="22"/>
          <w:szCs w:val="22"/>
        </w:rPr>
        <w:t xml:space="preserve">aramètres de connexions DB/cache/messaging ; </w:t>
      </w:r>
    </w:p>
    <w:p w14:paraId="6EF6038C"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002F77C8" w:rsidRPr="00BC7B98">
        <w:rPr>
          <w:rFonts w:ascii="Open Sans" w:hAnsi="Open Sans" w:cs="Open Sans"/>
          <w:sz w:val="22"/>
          <w:szCs w:val="22"/>
        </w:rPr>
        <w:t xml:space="preserve">aramètres d’intégration externe ; </w:t>
      </w:r>
    </w:p>
    <w:p w14:paraId="69E77A3B" w14:textId="6EF312E2" w:rsidR="00F42E94" w:rsidRP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002F77C8" w:rsidRPr="00BC7B98">
        <w:rPr>
          <w:rFonts w:ascii="Open Sans" w:hAnsi="Open Sans" w:cs="Open Sans"/>
          <w:sz w:val="22"/>
          <w:szCs w:val="22"/>
        </w:rPr>
        <w:t xml:space="preserve">aramètres de résilience (timeouts, </w:t>
      </w:r>
      <w:proofErr w:type="spellStart"/>
      <w:r w:rsidR="002F77C8" w:rsidRPr="00BC7B98">
        <w:rPr>
          <w:rFonts w:ascii="Open Sans" w:hAnsi="Open Sans" w:cs="Open Sans"/>
          <w:sz w:val="22"/>
          <w:szCs w:val="22"/>
        </w:rPr>
        <w:t>retry</w:t>
      </w:r>
      <w:proofErr w:type="spellEnd"/>
      <w:r w:rsidR="002F77C8" w:rsidRPr="00BC7B98">
        <w:rPr>
          <w:rFonts w:ascii="Open Sans" w:hAnsi="Open Sans" w:cs="Open Sans"/>
          <w:sz w:val="22"/>
          <w:szCs w:val="22"/>
        </w:rPr>
        <w:t>, circuit breaker).</w:t>
      </w:r>
    </w:p>
    <w:p w14:paraId="421FA044" w14:textId="6E81F2C4" w:rsidR="00F42E94" w:rsidRPr="002F77C8" w:rsidRDefault="00000000" w:rsidP="002F77C8">
      <w:pPr>
        <w:pStyle w:val="Titre4"/>
        <w:rPr>
          <w:lang w:val="fr-FR"/>
        </w:rPr>
      </w:pPr>
      <w:bookmarkStart w:id="14" w:name="_Toc231939239"/>
      <w:proofErr w:type="spellStart"/>
      <w:r>
        <w:lastRenderedPageBreak/>
        <w:t>Fichier</w:t>
      </w:r>
      <w:proofErr w:type="spellEnd"/>
      <w:r>
        <w:t xml:space="preserve"> </w:t>
      </w:r>
      <w:proofErr w:type="spellStart"/>
      <w:r w:rsidR="002F77C8" w:rsidRPr="002F77C8">
        <w:rPr>
          <w:lang w:val="fr-FR"/>
        </w:rPr>
        <w:t>application.yml</w:t>
      </w:r>
      <w:bookmarkEnd w:id="14"/>
      <w:proofErr w:type="spellEnd"/>
    </w:p>
    <w:p w14:paraId="08D5A911" w14:textId="77777777" w:rsidR="00BC7B98" w:rsidRDefault="002F77C8" w:rsidP="002F77C8">
      <w:pPr>
        <w:pStyle w:val="NormalWeb"/>
        <w:rPr>
          <w:rFonts w:ascii="Open Sans" w:hAnsi="Open Sans" w:cs="Open Sans"/>
          <w:sz w:val="22"/>
          <w:szCs w:val="22"/>
        </w:rPr>
      </w:pPr>
      <w:r w:rsidRPr="00BC7B98">
        <w:rPr>
          <w:rFonts w:ascii="Open Sans" w:hAnsi="Open Sans" w:cs="Open Sans"/>
          <w:sz w:val="22"/>
          <w:szCs w:val="22"/>
        </w:rPr>
        <w:t xml:space="preserve">Fichier principal de configuration applicative (valeurs non sensibles), incluant : </w:t>
      </w:r>
    </w:p>
    <w:p w14:paraId="547C31E3"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002F77C8" w:rsidRPr="00BC7B98">
        <w:rPr>
          <w:rFonts w:ascii="Open Sans" w:hAnsi="Open Sans" w:cs="Open Sans"/>
          <w:sz w:val="22"/>
          <w:szCs w:val="22"/>
        </w:rPr>
        <w:t xml:space="preserve">aramètres serveur et profils ; </w:t>
      </w:r>
    </w:p>
    <w:p w14:paraId="163B235E"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C</w:t>
      </w:r>
      <w:r w:rsidR="002F77C8" w:rsidRPr="00BC7B98">
        <w:rPr>
          <w:rFonts w:ascii="Open Sans" w:hAnsi="Open Sans" w:cs="Open Sans"/>
          <w:sz w:val="22"/>
          <w:szCs w:val="22"/>
        </w:rPr>
        <w:t xml:space="preserve">onfiguration des </w:t>
      </w:r>
      <w:proofErr w:type="spellStart"/>
      <w:r w:rsidR="002F77C8" w:rsidRPr="00BC7B98">
        <w:rPr>
          <w:rFonts w:ascii="Open Sans" w:hAnsi="Open Sans" w:cs="Open Sans"/>
          <w:sz w:val="22"/>
          <w:szCs w:val="22"/>
        </w:rPr>
        <w:t>endpoints</w:t>
      </w:r>
      <w:proofErr w:type="spellEnd"/>
      <w:r w:rsidR="002F77C8" w:rsidRPr="00BC7B98">
        <w:rPr>
          <w:rFonts w:ascii="Open Sans" w:hAnsi="Open Sans" w:cs="Open Sans"/>
          <w:sz w:val="22"/>
          <w:szCs w:val="22"/>
        </w:rPr>
        <w:t xml:space="preserve"> internes ; </w:t>
      </w:r>
    </w:p>
    <w:p w14:paraId="34018BB6" w14:textId="7FF3E949" w:rsidR="002F77C8" w:rsidRP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R</w:t>
      </w:r>
      <w:r w:rsidR="002F77C8" w:rsidRPr="00BC7B98">
        <w:rPr>
          <w:rFonts w:ascii="Open Sans" w:hAnsi="Open Sans" w:cs="Open Sans"/>
          <w:sz w:val="22"/>
          <w:szCs w:val="22"/>
        </w:rPr>
        <w:t>églages techniques généraux (pool, timeouts, etc.).</w:t>
      </w:r>
    </w:p>
    <w:p w14:paraId="525429F1" w14:textId="3D336F33" w:rsidR="00F42E94" w:rsidRPr="002F77C8" w:rsidRDefault="00000000" w:rsidP="002F77C8">
      <w:pPr>
        <w:pStyle w:val="Titre4"/>
        <w:rPr>
          <w:lang w:val="fr-FR"/>
        </w:rPr>
      </w:pPr>
      <w:bookmarkStart w:id="15" w:name="_Toc231939240"/>
      <w:proofErr w:type="spellStart"/>
      <w:r>
        <w:t>Fichier</w:t>
      </w:r>
      <w:proofErr w:type="spellEnd"/>
      <w:r>
        <w:t xml:space="preserve"> </w:t>
      </w:r>
      <w:r w:rsidR="002F77C8" w:rsidRPr="002F77C8">
        <w:rPr>
          <w:lang w:val="fr-FR"/>
        </w:rPr>
        <w:t>application-&lt;</w:t>
      </w:r>
      <w:proofErr w:type="spellStart"/>
      <w:r w:rsidR="002F77C8" w:rsidRPr="002F77C8">
        <w:rPr>
          <w:lang w:val="fr-FR"/>
        </w:rPr>
        <w:t>env</w:t>
      </w:r>
      <w:proofErr w:type="spellEnd"/>
      <w:proofErr w:type="gramStart"/>
      <w:r w:rsidR="002F77C8" w:rsidRPr="002F77C8">
        <w:rPr>
          <w:lang w:val="fr-FR"/>
        </w:rPr>
        <w:t>&gt;.</w:t>
      </w:r>
      <w:proofErr w:type="spellStart"/>
      <w:r w:rsidR="002F77C8" w:rsidRPr="002F77C8">
        <w:rPr>
          <w:lang w:val="fr-FR"/>
        </w:rPr>
        <w:t>yml</w:t>
      </w:r>
      <w:bookmarkEnd w:id="15"/>
      <w:proofErr w:type="spellEnd"/>
      <w:proofErr w:type="gramEnd"/>
    </w:p>
    <w:p w14:paraId="6D5523E9" w14:textId="77777777" w:rsidR="002F77C8" w:rsidRPr="00BC7B98" w:rsidRDefault="002F77C8" w:rsidP="002F77C8">
      <w:pPr>
        <w:pStyle w:val="NormalWeb"/>
        <w:rPr>
          <w:rFonts w:ascii="Open Sans" w:hAnsi="Open Sans" w:cs="Open Sans"/>
          <w:sz w:val="22"/>
          <w:szCs w:val="22"/>
        </w:rPr>
      </w:pPr>
      <w:r w:rsidRPr="00BC7B98">
        <w:rPr>
          <w:rFonts w:ascii="Open Sans" w:hAnsi="Open Sans" w:cs="Open Sans"/>
          <w:sz w:val="22"/>
          <w:szCs w:val="22"/>
        </w:rPr>
        <w:t>Surcharge spécifique par environnement (</w:t>
      </w:r>
      <w:r w:rsidRPr="00BC7B98">
        <w:rPr>
          <w:rFonts w:ascii="Open Sans" w:hAnsi="Open Sans" w:cs="Open Sans"/>
          <w:b/>
          <w:bCs/>
          <w:sz w:val="22"/>
          <w:szCs w:val="22"/>
        </w:rPr>
        <w:t>application-</w:t>
      </w:r>
      <w:proofErr w:type="spellStart"/>
      <w:r w:rsidRPr="00BC7B98">
        <w:rPr>
          <w:rFonts w:ascii="Open Sans" w:hAnsi="Open Sans" w:cs="Open Sans"/>
          <w:b/>
          <w:bCs/>
          <w:sz w:val="22"/>
          <w:szCs w:val="22"/>
        </w:rPr>
        <w:t>dev.yml</w:t>
      </w:r>
      <w:proofErr w:type="spellEnd"/>
      <w:r w:rsidRPr="00BC7B98">
        <w:rPr>
          <w:rFonts w:ascii="Open Sans" w:hAnsi="Open Sans" w:cs="Open Sans"/>
          <w:b/>
          <w:bCs/>
          <w:sz w:val="22"/>
          <w:szCs w:val="22"/>
        </w:rPr>
        <w:t>, application-</w:t>
      </w:r>
      <w:proofErr w:type="spellStart"/>
      <w:r w:rsidRPr="00BC7B98">
        <w:rPr>
          <w:rFonts w:ascii="Open Sans" w:hAnsi="Open Sans" w:cs="Open Sans"/>
          <w:b/>
          <w:bCs/>
          <w:sz w:val="22"/>
          <w:szCs w:val="22"/>
        </w:rPr>
        <w:t>test.yml</w:t>
      </w:r>
      <w:proofErr w:type="spellEnd"/>
      <w:r w:rsidRPr="00BC7B98">
        <w:rPr>
          <w:rFonts w:ascii="Open Sans" w:hAnsi="Open Sans" w:cs="Open Sans"/>
          <w:b/>
          <w:bCs/>
          <w:sz w:val="22"/>
          <w:szCs w:val="22"/>
        </w:rPr>
        <w:t>, application-</w:t>
      </w:r>
      <w:proofErr w:type="spellStart"/>
      <w:r w:rsidRPr="00BC7B98">
        <w:rPr>
          <w:rFonts w:ascii="Open Sans" w:hAnsi="Open Sans" w:cs="Open Sans"/>
          <w:b/>
          <w:bCs/>
          <w:sz w:val="22"/>
          <w:szCs w:val="22"/>
        </w:rPr>
        <w:t>prod.yml</w:t>
      </w:r>
      <w:proofErr w:type="spellEnd"/>
      <w:r w:rsidRPr="00BC7B98">
        <w:rPr>
          <w:rFonts w:ascii="Open Sans" w:hAnsi="Open Sans" w:cs="Open Sans"/>
          <w:sz w:val="22"/>
          <w:szCs w:val="22"/>
        </w:rPr>
        <w:t xml:space="preserve">) : </w:t>
      </w:r>
    </w:p>
    <w:p w14:paraId="36DBCFC8" w14:textId="77777777" w:rsidR="00BC7B98" w:rsidRDefault="002F77C8" w:rsidP="002F77C8">
      <w:pPr>
        <w:pStyle w:val="NormalWeb"/>
        <w:numPr>
          <w:ilvl w:val="0"/>
          <w:numId w:val="9"/>
        </w:numPr>
        <w:rPr>
          <w:rFonts w:ascii="Open Sans" w:hAnsi="Open Sans" w:cs="Open Sans"/>
          <w:sz w:val="22"/>
          <w:szCs w:val="22"/>
        </w:rPr>
      </w:pPr>
      <w:r w:rsidRPr="00BC7B98">
        <w:rPr>
          <w:rFonts w:ascii="Open Sans" w:hAnsi="Open Sans" w:cs="Open Sans"/>
          <w:sz w:val="22"/>
          <w:szCs w:val="22"/>
        </w:rPr>
        <w:t>URLs de services ;</w:t>
      </w:r>
    </w:p>
    <w:p w14:paraId="67E04C1D" w14:textId="77777777" w:rsid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N</w:t>
      </w:r>
      <w:r w:rsidR="002F77C8" w:rsidRPr="00BC7B98">
        <w:rPr>
          <w:rFonts w:ascii="Open Sans" w:hAnsi="Open Sans" w:cs="Open Sans"/>
          <w:sz w:val="22"/>
          <w:szCs w:val="22"/>
        </w:rPr>
        <w:t xml:space="preserve">iveaux de logs ; </w:t>
      </w:r>
    </w:p>
    <w:p w14:paraId="01D9E935" w14:textId="09060676" w:rsidR="00F42E94" w:rsidRPr="00BC7B98" w:rsidRDefault="00BC7B98" w:rsidP="002F77C8">
      <w:pPr>
        <w:pStyle w:val="NormalWeb"/>
        <w:numPr>
          <w:ilvl w:val="0"/>
          <w:numId w:val="9"/>
        </w:numPr>
        <w:rPr>
          <w:rFonts w:ascii="Open Sans" w:hAnsi="Open Sans" w:cs="Open Sans"/>
          <w:sz w:val="22"/>
          <w:szCs w:val="22"/>
        </w:rPr>
      </w:pPr>
      <w:r>
        <w:rPr>
          <w:rFonts w:ascii="Open Sans" w:hAnsi="Open Sans" w:cs="Open Sans"/>
          <w:sz w:val="22"/>
          <w:szCs w:val="22"/>
        </w:rPr>
        <w:t>P</w:t>
      </w:r>
      <w:r w:rsidR="002F77C8" w:rsidRPr="00BC7B98">
        <w:rPr>
          <w:rFonts w:ascii="Open Sans" w:hAnsi="Open Sans" w:cs="Open Sans"/>
          <w:sz w:val="22"/>
          <w:szCs w:val="22"/>
        </w:rPr>
        <w:t>aramètres de performance adaptés au contexte.</w:t>
      </w:r>
    </w:p>
    <w:p w14:paraId="1FD443E3" w14:textId="7759AC27" w:rsidR="00F42E94" w:rsidRPr="00BC7B98" w:rsidRDefault="00000000" w:rsidP="00BC7B98">
      <w:pPr>
        <w:pStyle w:val="Titre4"/>
        <w:rPr>
          <w:lang w:val="fr-FR"/>
        </w:rPr>
      </w:pPr>
      <w:bookmarkStart w:id="16" w:name="_Toc231939241"/>
      <w:proofErr w:type="spellStart"/>
      <w:r>
        <w:t>Fichier</w:t>
      </w:r>
      <w:proofErr w:type="spellEnd"/>
      <w:r>
        <w:t xml:space="preserve"> </w:t>
      </w:r>
      <w:r w:rsidR="00BC7B98" w:rsidRPr="00BC7B98">
        <w:rPr>
          <w:lang w:val="fr-FR"/>
        </w:rPr>
        <w:t>logback-spring.xml</w:t>
      </w:r>
      <w:bookmarkEnd w:id="16"/>
    </w:p>
    <w:p w14:paraId="1BEFCACE" w14:textId="77777777" w:rsid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Configuration de la journalisation : </w:t>
      </w:r>
    </w:p>
    <w:p w14:paraId="248B9E02"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F</w:t>
      </w:r>
      <w:r w:rsidRPr="00BC7B98">
        <w:rPr>
          <w:rFonts w:ascii="Open Sans" w:hAnsi="Open Sans" w:cs="Open Sans"/>
          <w:sz w:val="22"/>
          <w:szCs w:val="22"/>
        </w:rPr>
        <w:t xml:space="preserve">ormat JSON ; </w:t>
      </w:r>
    </w:p>
    <w:p w14:paraId="2B819543"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N</w:t>
      </w:r>
      <w:r w:rsidRPr="00BC7B98">
        <w:rPr>
          <w:rFonts w:ascii="Open Sans" w:hAnsi="Open Sans" w:cs="Open Sans"/>
          <w:sz w:val="22"/>
          <w:szCs w:val="22"/>
        </w:rPr>
        <w:t xml:space="preserve">iveaux de logs ; </w:t>
      </w:r>
    </w:p>
    <w:p w14:paraId="477A5C39"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C</w:t>
      </w:r>
      <w:r w:rsidRPr="00BC7B98">
        <w:rPr>
          <w:rFonts w:ascii="Open Sans" w:hAnsi="Open Sans" w:cs="Open Sans"/>
          <w:sz w:val="22"/>
          <w:szCs w:val="22"/>
        </w:rPr>
        <w:t xml:space="preserve">hamps de corrélation ; </w:t>
      </w:r>
    </w:p>
    <w:p w14:paraId="2D3D26B2" w14:textId="5AB93B4E" w:rsidR="00F42E94" w:rsidRP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D</w:t>
      </w:r>
      <w:r w:rsidRPr="00BC7B98">
        <w:rPr>
          <w:rFonts w:ascii="Open Sans" w:hAnsi="Open Sans" w:cs="Open Sans"/>
          <w:sz w:val="22"/>
          <w:szCs w:val="22"/>
        </w:rPr>
        <w:t>estination vers la collecte centralisée (</w:t>
      </w:r>
      <w:proofErr w:type="spellStart"/>
      <w:r w:rsidRPr="00BC7B98">
        <w:rPr>
          <w:rFonts w:ascii="Open Sans" w:hAnsi="Open Sans" w:cs="Open Sans"/>
          <w:b/>
          <w:bCs/>
          <w:sz w:val="22"/>
          <w:szCs w:val="22"/>
        </w:rPr>
        <w:t>CloudWatch</w:t>
      </w:r>
      <w:proofErr w:type="spellEnd"/>
      <w:r w:rsidRPr="00BC7B98">
        <w:rPr>
          <w:rFonts w:ascii="Open Sans" w:hAnsi="Open Sans" w:cs="Open Sans"/>
          <w:sz w:val="22"/>
          <w:szCs w:val="22"/>
        </w:rPr>
        <w:t>).</w:t>
      </w:r>
    </w:p>
    <w:p w14:paraId="1E02533B" w14:textId="741064DC" w:rsidR="00F42E94" w:rsidRDefault="00436D25">
      <w:pPr>
        <w:pStyle w:val="Titre3"/>
      </w:pPr>
      <w:bookmarkStart w:id="17" w:name="_Toc231939242"/>
      <w:proofErr w:type="spellStart"/>
      <w:r>
        <w:t>Déploiement</w:t>
      </w:r>
      <w:bookmarkEnd w:id="17"/>
      <w:proofErr w:type="spellEnd"/>
    </w:p>
    <w:p w14:paraId="4ABDD654" w14:textId="77777777" w:rsid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Le déploiement backend suit la séquence suivante : </w:t>
      </w:r>
    </w:p>
    <w:p w14:paraId="2BC42315"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S</w:t>
      </w:r>
      <w:r w:rsidRPr="00BC7B98">
        <w:rPr>
          <w:rFonts w:ascii="Open Sans" w:hAnsi="Open Sans" w:cs="Open Sans"/>
          <w:sz w:val="22"/>
          <w:szCs w:val="22"/>
        </w:rPr>
        <w:t xml:space="preserve">électionner la version d’artefact à promouvoir ; </w:t>
      </w:r>
    </w:p>
    <w:p w14:paraId="5669FB68"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M</w:t>
      </w:r>
      <w:r w:rsidRPr="00BC7B98">
        <w:rPr>
          <w:rFonts w:ascii="Open Sans" w:hAnsi="Open Sans" w:cs="Open Sans"/>
          <w:sz w:val="22"/>
          <w:szCs w:val="22"/>
        </w:rPr>
        <w:t xml:space="preserve">ettre à jour la </w:t>
      </w:r>
      <w:proofErr w:type="spellStart"/>
      <w:r w:rsidRPr="00BC7B98">
        <w:rPr>
          <w:rFonts w:ascii="Open Sans" w:hAnsi="Open Sans" w:cs="Open Sans"/>
          <w:b/>
          <w:bCs/>
          <w:sz w:val="22"/>
          <w:szCs w:val="22"/>
        </w:rPr>
        <w:t>task</w:t>
      </w:r>
      <w:proofErr w:type="spellEnd"/>
      <w:r w:rsidRPr="00BC7B98">
        <w:rPr>
          <w:rFonts w:ascii="Open Sans" w:hAnsi="Open Sans" w:cs="Open Sans"/>
          <w:b/>
          <w:bCs/>
          <w:sz w:val="22"/>
          <w:szCs w:val="22"/>
        </w:rPr>
        <w:t xml:space="preserve"> </w:t>
      </w:r>
      <w:proofErr w:type="spellStart"/>
      <w:r w:rsidRPr="00BC7B98">
        <w:rPr>
          <w:rFonts w:ascii="Open Sans" w:hAnsi="Open Sans" w:cs="Open Sans"/>
          <w:b/>
          <w:bCs/>
          <w:sz w:val="22"/>
          <w:szCs w:val="22"/>
        </w:rPr>
        <w:t>definition</w:t>
      </w:r>
      <w:proofErr w:type="spellEnd"/>
      <w:r w:rsidRPr="00BC7B98">
        <w:rPr>
          <w:rFonts w:ascii="Open Sans" w:hAnsi="Open Sans" w:cs="Open Sans"/>
          <w:sz w:val="22"/>
          <w:szCs w:val="22"/>
        </w:rPr>
        <w:t xml:space="preserve"> </w:t>
      </w:r>
      <w:r w:rsidRPr="00BC7B98">
        <w:rPr>
          <w:rFonts w:ascii="Open Sans" w:hAnsi="Open Sans" w:cs="Open Sans"/>
          <w:b/>
          <w:bCs/>
          <w:sz w:val="22"/>
          <w:szCs w:val="22"/>
        </w:rPr>
        <w:t>ECS</w:t>
      </w:r>
      <w:r w:rsidRPr="00BC7B98">
        <w:rPr>
          <w:rFonts w:ascii="Open Sans" w:hAnsi="Open Sans" w:cs="Open Sans"/>
          <w:sz w:val="22"/>
          <w:szCs w:val="22"/>
        </w:rPr>
        <w:t xml:space="preserve"> (image + variables + secrets) ; </w:t>
      </w:r>
    </w:p>
    <w:p w14:paraId="750A0DA9"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L</w:t>
      </w:r>
      <w:r w:rsidRPr="00BC7B98">
        <w:rPr>
          <w:rFonts w:ascii="Open Sans" w:hAnsi="Open Sans" w:cs="Open Sans"/>
          <w:sz w:val="22"/>
          <w:szCs w:val="22"/>
        </w:rPr>
        <w:t xml:space="preserve">ancer le déploiement du </w:t>
      </w:r>
      <w:r w:rsidRPr="00BC7B98">
        <w:rPr>
          <w:rFonts w:ascii="Open Sans" w:hAnsi="Open Sans" w:cs="Open Sans"/>
          <w:b/>
          <w:bCs/>
          <w:sz w:val="22"/>
          <w:szCs w:val="22"/>
        </w:rPr>
        <w:t>service</w:t>
      </w:r>
      <w:r w:rsidRPr="00BC7B98">
        <w:rPr>
          <w:rFonts w:ascii="Open Sans" w:hAnsi="Open Sans" w:cs="Open Sans"/>
          <w:sz w:val="22"/>
          <w:szCs w:val="22"/>
        </w:rPr>
        <w:t xml:space="preserve"> </w:t>
      </w:r>
      <w:r w:rsidRPr="00BC7B98">
        <w:rPr>
          <w:rFonts w:ascii="Open Sans" w:hAnsi="Open Sans" w:cs="Open Sans"/>
          <w:b/>
          <w:bCs/>
          <w:sz w:val="22"/>
          <w:szCs w:val="22"/>
        </w:rPr>
        <w:t xml:space="preserve">ECS </w:t>
      </w:r>
      <w:proofErr w:type="spellStart"/>
      <w:r w:rsidRPr="00BC7B98">
        <w:rPr>
          <w:rFonts w:ascii="Open Sans" w:hAnsi="Open Sans" w:cs="Open Sans"/>
          <w:b/>
          <w:bCs/>
          <w:sz w:val="22"/>
          <w:szCs w:val="22"/>
        </w:rPr>
        <w:t>Fargate</w:t>
      </w:r>
      <w:proofErr w:type="spellEnd"/>
      <w:r w:rsidRPr="00BC7B98">
        <w:rPr>
          <w:rFonts w:ascii="Open Sans" w:hAnsi="Open Sans" w:cs="Open Sans"/>
          <w:sz w:val="22"/>
          <w:szCs w:val="22"/>
        </w:rPr>
        <w:t xml:space="preserve"> ; </w:t>
      </w:r>
    </w:p>
    <w:p w14:paraId="1248DE56"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L</w:t>
      </w:r>
      <w:r w:rsidRPr="00BC7B98">
        <w:rPr>
          <w:rFonts w:ascii="Open Sans" w:hAnsi="Open Sans" w:cs="Open Sans"/>
          <w:sz w:val="22"/>
          <w:szCs w:val="22"/>
        </w:rPr>
        <w:t xml:space="preserve">aisser </w:t>
      </w:r>
      <w:r w:rsidRPr="00BC7B98">
        <w:rPr>
          <w:rFonts w:ascii="Open Sans" w:hAnsi="Open Sans" w:cs="Open Sans"/>
          <w:b/>
          <w:bCs/>
          <w:sz w:val="22"/>
          <w:szCs w:val="22"/>
        </w:rPr>
        <w:t>l’ALB router</w:t>
      </w:r>
      <w:r w:rsidRPr="00BC7B98">
        <w:rPr>
          <w:rFonts w:ascii="Open Sans" w:hAnsi="Open Sans" w:cs="Open Sans"/>
          <w:sz w:val="22"/>
          <w:szCs w:val="22"/>
        </w:rPr>
        <w:t xml:space="preserve"> progressivement vers les nouvelles tâches saines ; </w:t>
      </w:r>
    </w:p>
    <w:p w14:paraId="510DBFFA"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E</w:t>
      </w:r>
      <w:r w:rsidRPr="00BC7B98">
        <w:rPr>
          <w:rFonts w:ascii="Open Sans" w:hAnsi="Open Sans" w:cs="Open Sans"/>
          <w:sz w:val="22"/>
          <w:szCs w:val="22"/>
        </w:rPr>
        <w:t xml:space="preserve">xécuter les </w:t>
      </w:r>
      <w:r w:rsidRPr="00BC7B98">
        <w:rPr>
          <w:rFonts w:ascii="Open Sans" w:hAnsi="Open Sans" w:cs="Open Sans"/>
          <w:b/>
          <w:bCs/>
          <w:sz w:val="22"/>
          <w:szCs w:val="22"/>
        </w:rPr>
        <w:t xml:space="preserve">migrations </w:t>
      </w:r>
      <w:proofErr w:type="spellStart"/>
      <w:r w:rsidRPr="00BC7B98">
        <w:rPr>
          <w:rFonts w:ascii="Open Sans" w:hAnsi="Open Sans" w:cs="Open Sans"/>
          <w:b/>
          <w:bCs/>
          <w:sz w:val="22"/>
          <w:szCs w:val="22"/>
        </w:rPr>
        <w:t>Flyway</w:t>
      </w:r>
      <w:proofErr w:type="spellEnd"/>
      <w:r w:rsidRPr="00BC7B98">
        <w:rPr>
          <w:rFonts w:ascii="Open Sans" w:hAnsi="Open Sans" w:cs="Open Sans"/>
          <w:sz w:val="22"/>
          <w:szCs w:val="22"/>
        </w:rPr>
        <w:t xml:space="preserve"> si requises ; </w:t>
      </w:r>
    </w:p>
    <w:p w14:paraId="5156BD79" w14:textId="178AC86B" w:rsidR="00BC7B98" w:rsidRP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V</w:t>
      </w:r>
      <w:r w:rsidRPr="00BC7B98">
        <w:rPr>
          <w:rFonts w:ascii="Open Sans" w:hAnsi="Open Sans" w:cs="Open Sans"/>
          <w:sz w:val="22"/>
          <w:szCs w:val="22"/>
        </w:rPr>
        <w:t xml:space="preserve">alider le statut final du service (stable/running). </w:t>
      </w:r>
    </w:p>
    <w:p w14:paraId="5A3FCCBB" w14:textId="1126B9EC" w:rsidR="00F42E94" w:rsidRP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Le déploiement est automatisé via </w:t>
      </w:r>
      <w:r w:rsidRPr="00BC7B98">
        <w:rPr>
          <w:rFonts w:ascii="Open Sans" w:hAnsi="Open Sans" w:cs="Open Sans"/>
          <w:b/>
          <w:bCs/>
          <w:sz w:val="22"/>
          <w:szCs w:val="22"/>
        </w:rPr>
        <w:t>GitHub Actions</w:t>
      </w:r>
      <w:r w:rsidRPr="00BC7B98">
        <w:rPr>
          <w:rFonts w:ascii="Open Sans" w:hAnsi="Open Sans" w:cs="Open Sans"/>
          <w:sz w:val="22"/>
          <w:szCs w:val="22"/>
        </w:rPr>
        <w:t xml:space="preserve"> et tracé dans l’historique </w:t>
      </w:r>
      <w:r w:rsidRPr="00BC7B98">
        <w:rPr>
          <w:rFonts w:ascii="Open Sans" w:hAnsi="Open Sans" w:cs="Open Sans"/>
          <w:b/>
          <w:bCs/>
          <w:sz w:val="22"/>
          <w:szCs w:val="22"/>
        </w:rPr>
        <w:t>CI/CD</w:t>
      </w:r>
      <w:r w:rsidRPr="00BC7B98">
        <w:rPr>
          <w:rFonts w:ascii="Open Sans" w:hAnsi="Open Sans" w:cs="Open Sans"/>
          <w:sz w:val="22"/>
          <w:szCs w:val="22"/>
        </w:rPr>
        <w:t>.</w:t>
      </w:r>
    </w:p>
    <w:p w14:paraId="5C9E1B04" w14:textId="469F7AEE" w:rsidR="00F42E94" w:rsidRDefault="00000000">
      <w:pPr>
        <w:pStyle w:val="Titre3"/>
      </w:pPr>
      <w:bookmarkStart w:id="18" w:name="_Toc231939243"/>
      <w:proofErr w:type="spellStart"/>
      <w:r>
        <w:lastRenderedPageBreak/>
        <w:t>Vérifications</w:t>
      </w:r>
      <w:proofErr w:type="spellEnd"/>
      <w:r w:rsidR="00436D25">
        <w:t xml:space="preserve"> post-</w:t>
      </w:r>
      <w:proofErr w:type="spellStart"/>
      <w:r w:rsidR="00436D25">
        <w:t>déploiement</w:t>
      </w:r>
      <w:bookmarkEnd w:id="18"/>
      <w:proofErr w:type="spellEnd"/>
    </w:p>
    <w:p w14:paraId="29AD2C20" w14:textId="77777777" w:rsidR="00BC7B98" w:rsidRDefault="00BC7B98" w:rsidP="00BC7B98">
      <w:pPr>
        <w:pStyle w:val="NormalWeb"/>
        <w:rPr>
          <w:rFonts w:ascii="Open Sans" w:hAnsi="Open Sans" w:cs="Open Sans"/>
          <w:sz w:val="22"/>
          <w:szCs w:val="22"/>
        </w:rPr>
      </w:pPr>
      <w:r w:rsidRPr="00BC7B98">
        <w:rPr>
          <w:rFonts w:ascii="Open Sans" w:hAnsi="Open Sans" w:cs="Open Sans"/>
          <w:sz w:val="22"/>
          <w:szCs w:val="22"/>
        </w:rPr>
        <w:t xml:space="preserve">Après déploiement, vérifier systématiquement : </w:t>
      </w:r>
    </w:p>
    <w:p w14:paraId="7A83AD5D"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E</w:t>
      </w:r>
      <w:r w:rsidRPr="00BC7B98">
        <w:rPr>
          <w:rFonts w:ascii="Open Sans" w:hAnsi="Open Sans" w:cs="Open Sans"/>
          <w:sz w:val="22"/>
          <w:szCs w:val="22"/>
        </w:rPr>
        <w:t xml:space="preserve">tat </w:t>
      </w:r>
      <w:proofErr w:type="spellStart"/>
      <w:r w:rsidRPr="00BC7B98">
        <w:rPr>
          <w:rFonts w:ascii="Open Sans" w:hAnsi="Open Sans" w:cs="Open Sans"/>
          <w:sz w:val="22"/>
          <w:szCs w:val="22"/>
        </w:rPr>
        <w:t>healthy</w:t>
      </w:r>
      <w:proofErr w:type="spellEnd"/>
      <w:r w:rsidRPr="00BC7B98">
        <w:rPr>
          <w:rFonts w:ascii="Open Sans" w:hAnsi="Open Sans" w:cs="Open Sans"/>
          <w:sz w:val="22"/>
          <w:szCs w:val="22"/>
        </w:rPr>
        <w:t xml:space="preserve"> des tâches </w:t>
      </w:r>
      <w:r w:rsidRPr="00BC7B98">
        <w:rPr>
          <w:rFonts w:ascii="Open Sans" w:hAnsi="Open Sans" w:cs="Open Sans"/>
          <w:b/>
          <w:bCs/>
          <w:sz w:val="22"/>
          <w:szCs w:val="22"/>
        </w:rPr>
        <w:t>ECS</w:t>
      </w:r>
      <w:r w:rsidRPr="00BC7B98">
        <w:rPr>
          <w:rFonts w:ascii="Open Sans" w:hAnsi="Open Sans" w:cs="Open Sans"/>
          <w:sz w:val="22"/>
          <w:szCs w:val="22"/>
        </w:rPr>
        <w:t xml:space="preserve"> ; </w:t>
      </w:r>
    </w:p>
    <w:p w14:paraId="653FD358" w14:textId="77777777" w:rsidR="00BC7B98" w:rsidRDefault="00BC7B98" w:rsidP="00BC7B98">
      <w:pPr>
        <w:pStyle w:val="NormalWeb"/>
        <w:numPr>
          <w:ilvl w:val="0"/>
          <w:numId w:val="9"/>
        </w:numPr>
        <w:rPr>
          <w:rFonts w:ascii="Open Sans" w:hAnsi="Open Sans" w:cs="Open Sans"/>
          <w:sz w:val="22"/>
          <w:szCs w:val="22"/>
          <w:lang w:val="en-GB"/>
        </w:rPr>
      </w:pPr>
      <w:proofErr w:type="spellStart"/>
      <w:r w:rsidRPr="00BC7B98">
        <w:rPr>
          <w:rFonts w:ascii="Open Sans" w:hAnsi="Open Sans" w:cs="Open Sans"/>
          <w:sz w:val="22"/>
          <w:szCs w:val="22"/>
          <w:lang w:val="en-GB"/>
        </w:rPr>
        <w:t>Réussite</w:t>
      </w:r>
      <w:proofErr w:type="spellEnd"/>
      <w:r w:rsidRPr="00BC7B98">
        <w:rPr>
          <w:rFonts w:ascii="Open Sans" w:hAnsi="Open Sans" w:cs="Open Sans"/>
          <w:sz w:val="22"/>
          <w:szCs w:val="22"/>
          <w:lang w:val="en-GB"/>
        </w:rPr>
        <w:t xml:space="preserve"> des </w:t>
      </w:r>
      <w:r w:rsidRPr="00BC7B98">
        <w:rPr>
          <w:rFonts w:ascii="Open Sans" w:hAnsi="Open Sans" w:cs="Open Sans"/>
          <w:b/>
          <w:bCs/>
          <w:sz w:val="22"/>
          <w:szCs w:val="22"/>
          <w:lang w:val="en-GB"/>
        </w:rPr>
        <w:t>health checks ALB</w:t>
      </w:r>
      <w:r w:rsidRPr="00BC7B98">
        <w:rPr>
          <w:rFonts w:ascii="Open Sans" w:hAnsi="Open Sans" w:cs="Open Sans"/>
          <w:sz w:val="22"/>
          <w:szCs w:val="22"/>
          <w:lang w:val="en-GB"/>
        </w:rPr>
        <w:t xml:space="preserve"> (/actuator/health</w:t>
      </w:r>
      <w:proofErr w:type="gramStart"/>
      <w:r w:rsidRPr="00BC7B98">
        <w:rPr>
          <w:rFonts w:ascii="Open Sans" w:hAnsi="Open Sans" w:cs="Open Sans"/>
          <w:sz w:val="22"/>
          <w:szCs w:val="22"/>
          <w:lang w:val="en-GB"/>
        </w:rPr>
        <w:t>) ;</w:t>
      </w:r>
      <w:proofErr w:type="gramEnd"/>
      <w:r w:rsidRPr="00BC7B98">
        <w:rPr>
          <w:rFonts w:ascii="Open Sans" w:hAnsi="Open Sans" w:cs="Open Sans"/>
          <w:sz w:val="22"/>
          <w:szCs w:val="22"/>
          <w:lang w:val="en-GB"/>
        </w:rPr>
        <w:t xml:space="preserve"> </w:t>
      </w:r>
    </w:p>
    <w:p w14:paraId="11D31936"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A</w:t>
      </w:r>
      <w:r w:rsidRPr="00BC7B98">
        <w:rPr>
          <w:rFonts w:ascii="Open Sans" w:hAnsi="Open Sans" w:cs="Open Sans"/>
          <w:sz w:val="22"/>
          <w:szCs w:val="22"/>
        </w:rPr>
        <w:t xml:space="preserve">ccessibilité des </w:t>
      </w:r>
      <w:proofErr w:type="spellStart"/>
      <w:r w:rsidRPr="00BC7B98">
        <w:rPr>
          <w:rFonts w:ascii="Open Sans" w:hAnsi="Open Sans" w:cs="Open Sans"/>
          <w:b/>
          <w:bCs/>
          <w:sz w:val="22"/>
          <w:szCs w:val="22"/>
        </w:rPr>
        <w:t>endpoints</w:t>
      </w:r>
      <w:proofErr w:type="spellEnd"/>
      <w:r w:rsidRPr="00BC7B98">
        <w:rPr>
          <w:rFonts w:ascii="Open Sans" w:hAnsi="Open Sans" w:cs="Open Sans"/>
          <w:b/>
          <w:bCs/>
          <w:sz w:val="22"/>
          <w:szCs w:val="22"/>
        </w:rPr>
        <w:t xml:space="preserve"> API</w:t>
      </w:r>
      <w:r w:rsidRPr="00BC7B98">
        <w:rPr>
          <w:rFonts w:ascii="Open Sans" w:hAnsi="Open Sans" w:cs="Open Sans"/>
          <w:sz w:val="22"/>
          <w:szCs w:val="22"/>
        </w:rPr>
        <w:t xml:space="preserve"> critiques ; </w:t>
      </w:r>
    </w:p>
    <w:p w14:paraId="3A234BEC"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A</w:t>
      </w:r>
      <w:r w:rsidRPr="00BC7B98">
        <w:rPr>
          <w:rFonts w:ascii="Open Sans" w:hAnsi="Open Sans" w:cs="Open Sans"/>
          <w:sz w:val="22"/>
          <w:szCs w:val="22"/>
        </w:rPr>
        <w:t xml:space="preserve">bsence d’erreurs bloquantes dans </w:t>
      </w:r>
      <w:proofErr w:type="spellStart"/>
      <w:r w:rsidRPr="00BC7B98">
        <w:rPr>
          <w:rFonts w:ascii="Open Sans" w:hAnsi="Open Sans" w:cs="Open Sans"/>
          <w:b/>
          <w:bCs/>
          <w:sz w:val="22"/>
          <w:szCs w:val="22"/>
        </w:rPr>
        <w:t>CloudWatch</w:t>
      </w:r>
      <w:proofErr w:type="spellEnd"/>
      <w:r w:rsidRPr="00BC7B98">
        <w:rPr>
          <w:rFonts w:ascii="Open Sans" w:hAnsi="Open Sans" w:cs="Open Sans"/>
          <w:b/>
          <w:bCs/>
          <w:sz w:val="22"/>
          <w:szCs w:val="22"/>
        </w:rPr>
        <w:t xml:space="preserve"> Logs</w:t>
      </w:r>
      <w:r w:rsidRPr="00BC7B98">
        <w:rPr>
          <w:rFonts w:ascii="Open Sans" w:hAnsi="Open Sans" w:cs="Open Sans"/>
          <w:sz w:val="22"/>
          <w:szCs w:val="22"/>
        </w:rPr>
        <w:t xml:space="preserve"> ; </w:t>
      </w:r>
    </w:p>
    <w:p w14:paraId="6CE52A06" w14:textId="77777777" w:rsid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L</w:t>
      </w:r>
      <w:r w:rsidRPr="00BC7B98">
        <w:rPr>
          <w:rFonts w:ascii="Open Sans" w:hAnsi="Open Sans" w:cs="Open Sans"/>
          <w:sz w:val="22"/>
          <w:szCs w:val="22"/>
        </w:rPr>
        <w:t xml:space="preserve">atence et taux d’erreur dans les </w:t>
      </w:r>
      <w:proofErr w:type="spellStart"/>
      <w:r w:rsidRPr="00BC7B98">
        <w:rPr>
          <w:rFonts w:ascii="Open Sans" w:hAnsi="Open Sans" w:cs="Open Sans"/>
          <w:sz w:val="22"/>
          <w:szCs w:val="22"/>
        </w:rPr>
        <w:t>dashboards</w:t>
      </w:r>
      <w:proofErr w:type="spellEnd"/>
      <w:r w:rsidRPr="00BC7B98">
        <w:rPr>
          <w:rFonts w:ascii="Open Sans" w:hAnsi="Open Sans" w:cs="Open Sans"/>
          <w:sz w:val="22"/>
          <w:szCs w:val="22"/>
        </w:rPr>
        <w:t xml:space="preserve"> de supervision ; </w:t>
      </w:r>
    </w:p>
    <w:p w14:paraId="695A14E7" w14:textId="2E8A0C0F" w:rsidR="00BC7B98" w:rsidRPr="00BC7B98" w:rsidRDefault="00BC7B98" w:rsidP="00BC7B98">
      <w:pPr>
        <w:pStyle w:val="NormalWeb"/>
        <w:numPr>
          <w:ilvl w:val="0"/>
          <w:numId w:val="9"/>
        </w:numPr>
        <w:rPr>
          <w:rFonts w:ascii="Open Sans" w:hAnsi="Open Sans" w:cs="Open Sans"/>
          <w:sz w:val="22"/>
          <w:szCs w:val="22"/>
        </w:rPr>
      </w:pPr>
      <w:r>
        <w:rPr>
          <w:rFonts w:ascii="Open Sans" w:hAnsi="Open Sans" w:cs="Open Sans"/>
          <w:sz w:val="22"/>
          <w:szCs w:val="22"/>
        </w:rPr>
        <w:t>C</w:t>
      </w:r>
      <w:r w:rsidRPr="00BC7B98">
        <w:rPr>
          <w:rFonts w:ascii="Open Sans" w:hAnsi="Open Sans" w:cs="Open Sans"/>
          <w:sz w:val="22"/>
          <w:szCs w:val="22"/>
        </w:rPr>
        <w:t>onnectivité aux dépendances (</w:t>
      </w:r>
      <w:r w:rsidRPr="00BC7B98">
        <w:rPr>
          <w:rFonts w:ascii="Open Sans" w:hAnsi="Open Sans" w:cs="Open Sans"/>
          <w:b/>
          <w:bCs/>
          <w:sz w:val="22"/>
          <w:szCs w:val="22"/>
        </w:rPr>
        <w:t>RDS, Redis, MQ, services externes</w:t>
      </w:r>
      <w:r w:rsidRPr="00BC7B98">
        <w:rPr>
          <w:rFonts w:ascii="Open Sans" w:hAnsi="Open Sans" w:cs="Open Sans"/>
          <w:sz w:val="22"/>
          <w:szCs w:val="22"/>
        </w:rPr>
        <w:t xml:space="preserve">). </w:t>
      </w:r>
    </w:p>
    <w:p w14:paraId="71EDDE93" w14:textId="77777777" w:rsidR="008155E6" w:rsidRDefault="008155E6" w:rsidP="008155E6">
      <w:pPr>
        <w:pStyle w:val="NormalWeb"/>
        <w:rPr>
          <w:rFonts w:ascii="Open Sans" w:hAnsi="Open Sans" w:cs="Open Sans"/>
          <w:sz w:val="22"/>
          <w:szCs w:val="22"/>
        </w:rPr>
      </w:pPr>
      <w:r w:rsidRPr="00BC7B98">
        <w:rPr>
          <w:rFonts w:ascii="Open Sans" w:hAnsi="Open Sans" w:cs="Open Sans"/>
          <w:sz w:val="22"/>
          <w:szCs w:val="22"/>
        </w:rPr>
        <w:t>En cas d’anomalie critique, appliquer la procédure de rollback définie en section 6.5.3.</w:t>
      </w:r>
    </w:p>
    <w:p w14:paraId="4D809075" w14:textId="77777777" w:rsidR="008155E6" w:rsidRDefault="008155E6" w:rsidP="008155E6">
      <w:pPr>
        <w:pStyle w:val="Titre3"/>
        <w:rPr>
          <w:lang w:val="fr-FR"/>
        </w:rPr>
      </w:pPr>
      <w:bookmarkStart w:id="19" w:name="_Toc231938595"/>
      <w:bookmarkStart w:id="20" w:name="_Toc231939244"/>
      <w:r w:rsidRPr="00A13578">
        <w:rPr>
          <w:lang w:val="fr-FR"/>
        </w:rPr>
        <w:t>Guide pour le déploiement b</w:t>
      </w:r>
      <w:r>
        <w:rPr>
          <w:lang w:val="fr-FR"/>
        </w:rPr>
        <w:t>ackend</w:t>
      </w:r>
      <w:bookmarkEnd w:id="19"/>
      <w:bookmarkEnd w:id="20"/>
    </w:p>
    <w:p w14:paraId="5832B770" w14:textId="77777777" w:rsidR="008155E6" w:rsidRPr="00EA4E1D" w:rsidRDefault="008155E6" w:rsidP="008155E6">
      <w:pPr>
        <w:pStyle w:val="NormalWeb"/>
        <w:rPr>
          <w:rFonts w:ascii="Open Sans" w:hAnsi="Open Sans" w:cs="Open Sans"/>
          <w:sz w:val="22"/>
          <w:szCs w:val="22"/>
        </w:rPr>
      </w:pPr>
      <w:r>
        <w:rPr>
          <w:rFonts w:ascii="Open Sans" w:hAnsi="Open Sans" w:cs="Open Sans"/>
          <w:sz w:val="22"/>
          <w:szCs w:val="22"/>
        </w:rPr>
        <w:t xml:space="preserve">Ce </w:t>
      </w:r>
      <w:r w:rsidRPr="00EA4E1D">
        <w:rPr>
          <w:rFonts w:ascii="Open Sans" w:hAnsi="Open Sans" w:cs="Open Sans"/>
          <w:sz w:val="22"/>
          <w:szCs w:val="22"/>
        </w:rPr>
        <w:t xml:space="preserve">guide décrit la procédure détaillée de déploiement d’une version backend déjà construite sur l’infrastructure cible de </w:t>
      </w:r>
      <w:proofErr w:type="spellStart"/>
      <w:r w:rsidRPr="00EA4E1D">
        <w:rPr>
          <w:rFonts w:ascii="Open Sans" w:hAnsi="Open Sans" w:cs="Open Sans"/>
          <w:b/>
          <w:bCs/>
          <w:sz w:val="22"/>
          <w:szCs w:val="22"/>
        </w:rPr>
        <w:t>HandlePizza</w:t>
      </w:r>
      <w:proofErr w:type="spellEnd"/>
      <w:r w:rsidRPr="00EA4E1D">
        <w:rPr>
          <w:rFonts w:ascii="Open Sans" w:hAnsi="Open Sans" w:cs="Open Sans"/>
          <w:sz w:val="22"/>
          <w:szCs w:val="22"/>
        </w:rPr>
        <w:t xml:space="preserve">. </w:t>
      </w:r>
    </w:p>
    <w:p w14:paraId="2CB422D9" w14:textId="77777777" w:rsidR="008155E6" w:rsidRPr="00EA4E1D" w:rsidRDefault="008155E6" w:rsidP="008155E6">
      <w:pPr>
        <w:pStyle w:val="NormalWeb"/>
        <w:rPr>
          <w:rFonts w:ascii="Open Sans" w:hAnsi="Open Sans" w:cs="Open Sans"/>
          <w:b/>
          <w:bCs/>
          <w:sz w:val="22"/>
          <w:szCs w:val="22"/>
        </w:rPr>
      </w:pPr>
      <w:r w:rsidRPr="00EA4E1D">
        <w:rPr>
          <w:rFonts w:ascii="Open Sans" w:hAnsi="Open Sans" w:cs="Open Sans"/>
          <w:sz w:val="22"/>
          <w:szCs w:val="22"/>
        </w:rPr>
        <w:t xml:space="preserve">Il s’applique à une solution dont les composants techniques sont déjà en place : </w:t>
      </w:r>
      <w:r w:rsidRPr="00EA4E1D">
        <w:rPr>
          <w:rFonts w:ascii="Open Sans" w:hAnsi="Open Sans" w:cs="Open Sans"/>
          <w:b/>
          <w:bCs/>
          <w:sz w:val="22"/>
          <w:szCs w:val="22"/>
        </w:rPr>
        <w:t xml:space="preserve">cluster ECS, service </w:t>
      </w:r>
      <w:proofErr w:type="spellStart"/>
      <w:r w:rsidRPr="00EA4E1D">
        <w:rPr>
          <w:rFonts w:ascii="Open Sans" w:hAnsi="Open Sans" w:cs="Open Sans"/>
          <w:b/>
          <w:bCs/>
          <w:sz w:val="22"/>
          <w:szCs w:val="22"/>
        </w:rPr>
        <w:t>Fargate</w:t>
      </w:r>
      <w:proofErr w:type="spellEnd"/>
      <w:r w:rsidRPr="00EA4E1D">
        <w:rPr>
          <w:rFonts w:ascii="Open Sans" w:hAnsi="Open Sans" w:cs="Open Sans"/>
          <w:b/>
          <w:bCs/>
          <w:sz w:val="22"/>
          <w:szCs w:val="22"/>
        </w:rPr>
        <w:t xml:space="preserve">, ALB, </w:t>
      </w:r>
      <w:proofErr w:type="spellStart"/>
      <w:r w:rsidRPr="00EA4E1D">
        <w:rPr>
          <w:rFonts w:ascii="Open Sans" w:hAnsi="Open Sans" w:cs="Open Sans"/>
          <w:b/>
          <w:bCs/>
          <w:sz w:val="22"/>
          <w:szCs w:val="22"/>
        </w:rPr>
        <w:t>target</w:t>
      </w:r>
      <w:proofErr w:type="spellEnd"/>
      <w:r w:rsidRPr="00EA4E1D">
        <w:rPr>
          <w:rFonts w:ascii="Open Sans" w:hAnsi="Open Sans" w:cs="Open Sans"/>
          <w:b/>
          <w:bCs/>
          <w:sz w:val="22"/>
          <w:szCs w:val="22"/>
        </w:rPr>
        <w:t xml:space="preserve"> group, Secrets Manager, RDS MySQL, </w:t>
      </w:r>
      <w:proofErr w:type="spellStart"/>
      <w:r w:rsidRPr="00EA4E1D">
        <w:rPr>
          <w:rFonts w:ascii="Open Sans" w:hAnsi="Open Sans" w:cs="Open Sans"/>
          <w:b/>
          <w:bCs/>
          <w:sz w:val="22"/>
          <w:szCs w:val="22"/>
        </w:rPr>
        <w:t>ElastiCache</w:t>
      </w:r>
      <w:proofErr w:type="spellEnd"/>
      <w:r w:rsidRPr="00EA4E1D">
        <w:rPr>
          <w:rFonts w:ascii="Open Sans" w:hAnsi="Open Sans" w:cs="Open Sans"/>
          <w:b/>
          <w:bCs/>
          <w:sz w:val="22"/>
          <w:szCs w:val="22"/>
        </w:rPr>
        <w:t xml:space="preserve"> Redis, Amazon MQ et </w:t>
      </w:r>
      <w:proofErr w:type="spellStart"/>
      <w:r w:rsidRPr="00EA4E1D">
        <w:rPr>
          <w:rFonts w:ascii="Open Sans" w:hAnsi="Open Sans" w:cs="Open Sans"/>
          <w:b/>
          <w:bCs/>
          <w:sz w:val="22"/>
          <w:szCs w:val="22"/>
        </w:rPr>
        <w:t>CloudWatch</w:t>
      </w:r>
      <w:proofErr w:type="spellEnd"/>
      <w:r w:rsidRPr="00EA4E1D">
        <w:rPr>
          <w:rFonts w:ascii="Open Sans" w:hAnsi="Open Sans" w:cs="Open Sans"/>
          <w:sz w:val="22"/>
          <w:szCs w:val="22"/>
        </w:rPr>
        <w:t>.</w:t>
      </w:r>
    </w:p>
    <w:p w14:paraId="15A9AC89" w14:textId="77777777" w:rsidR="008155E6" w:rsidRPr="00EA4E1D" w:rsidRDefault="008155E6" w:rsidP="008155E6">
      <w:pPr>
        <w:pStyle w:val="Corpsdetexte"/>
        <w:rPr>
          <w:lang w:val="fr-FR"/>
        </w:rPr>
      </w:pPr>
      <w:r w:rsidRPr="00EA4E1D">
        <w:rPr>
          <w:lang w:val="fr-FR"/>
        </w:rPr>
        <w:t xml:space="preserve">Le backend </w:t>
      </w:r>
      <w:proofErr w:type="spellStart"/>
      <w:r w:rsidRPr="00EA4E1D">
        <w:rPr>
          <w:b/>
          <w:bCs/>
          <w:lang w:val="fr-FR"/>
        </w:rPr>
        <w:t>HandlePizza</w:t>
      </w:r>
      <w:proofErr w:type="spellEnd"/>
      <w:r w:rsidRPr="00EA4E1D">
        <w:rPr>
          <w:lang w:val="fr-FR"/>
        </w:rPr>
        <w:t xml:space="preserve"> est exécuté sous forme de </w:t>
      </w:r>
      <w:r w:rsidRPr="00EA4E1D">
        <w:rPr>
          <w:b/>
          <w:bCs/>
          <w:lang w:val="fr-FR"/>
        </w:rPr>
        <w:t xml:space="preserve">conteneurs Spring Boot sur Amazon ECS </w:t>
      </w:r>
      <w:proofErr w:type="spellStart"/>
      <w:r w:rsidRPr="00EA4E1D">
        <w:rPr>
          <w:b/>
          <w:bCs/>
          <w:lang w:val="fr-FR"/>
        </w:rPr>
        <w:t>Fargate</w:t>
      </w:r>
      <w:proofErr w:type="spellEnd"/>
      <w:r w:rsidRPr="00EA4E1D">
        <w:rPr>
          <w:lang w:val="fr-FR"/>
        </w:rPr>
        <w:t xml:space="preserve">. </w:t>
      </w:r>
    </w:p>
    <w:p w14:paraId="294CC51C" w14:textId="77777777" w:rsidR="008155E6" w:rsidRPr="00EA4E1D" w:rsidRDefault="008155E6" w:rsidP="008155E6">
      <w:pPr>
        <w:pStyle w:val="Corpsdetexte"/>
        <w:rPr>
          <w:lang w:val="fr-FR"/>
        </w:rPr>
      </w:pPr>
      <w:r w:rsidRPr="00EA4E1D">
        <w:rPr>
          <w:b/>
          <w:bCs/>
          <w:lang w:val="fr-FR"/>
        </w:rPr>
        <w:t>Amazon ECS est le service AWS d’orchestration de conteneurs</w:t>
      </w:r>
      <w:r w:rsidRPr="00EA4E1D">
        <w:rPr>
          <w:lang w:val="fr-FR"/>
        </w:rPr>
        <w:t xml:space="preserve"> </w:t>
      </w:r>
      <w:r>
        <w:rPr>
          <w:lang w:val="fr-FR"/>
        </w:rPr>
        <w:t>et</w:t>
      </w:r>
      <w:r w:rsidRPr="00EA4E1D">
        <w:rPr>
          <w:lang w:val="fr-FR"/>
        </w:rPr>
        <w:t xml:space="preserve"> </w:t>
      </w:r>
      <w:proofErr w:type="spellStart"/>
      <w:r w:rsidRPr="00EA4E1D">
        <w:rPr>
          <w:b/>
          <w:bCs/>
          <w:lang w:val="fr-FR"/>
        </w:rPr>
        <w:t>Fargate</w:t>
      </w:r>
      <w:proofErr w:type="spellEnd"/>
      <w:r w:rsidRPr="00EA4E1D">
        <w:rPr>
          <w:b/>
          <w:bCs/>
          <w:lang w:val="fr-FR"/>
        </w:rPr>
        <w:t xml:space="preserve"> est son mode d’exécution managé</w:t>
      </w:r>
      <w:r w:rsidRPr="00EA4E1D">
        <w:rPr>
          <w:lang w:val="fr-FR"/>
        </w:rPr>
        <w:t xml:space="preserve">, qui permet de lancer des conteneurs sans administrer soi-même les serveurs hôtes. </w:t>
      </w:r>
    </w:p>
    <w:p w14:paraId="013285A3" w14:textId="77777777" w:rsidR="008155E6" w:rsidRPr="00EA4E1D" w:rsidRDefault="008155E6" w:rsidP="008155E6">
      <w:pPr>
        <w:pStyle w:val="Corpsdetexte"/>
        <w:rPr>
          <w:lang w:val="fr-FR"/>
        </w:rPr>
      </w:pPr>
      <w:r w:rsidRPr="00EA4E1D">
        <w:rPr>
          <w:lang w:val="fr-FR"/>
        </w:rPr>
        <w:t xml:space="preserve">Le service backend est exposé via </w:t>
      </w:r>
      <w:r w:rsidRPr="00EA4E1D">
        <w:rPr>
          <w:b/>
          <w:bCs/>
          <w:lang w:val="fr-FR"/>
        </w:rPr>
        <w:t xml:space="preserve">un Application </w:t>
      </w:r>
      <w:proofErr w:type="spellStart"/>
      <w:r w:rsidRPr="00EA4E1D">
        <w:rPr>
          <w:b/>
          <w:bCs/>
          <w:lang w:val="fr-FR"/>
        </w:rPr>
        <w:t>Load</w:t>
      </w:r>
      <w:proofErr w:type="spellEnd"/>
      <w:r w:rsidRPr="00EA4E1D">
        <w:rPr>
          <w:b/>
          <w:bCs/>
          <w:lang w:val="fr-FR"/>
        </w:rPr>
        <w:t xml:space="preserve"> Balancer (ALB)</w:t>
      </w:r>
      <w:r w:rsidRPr="00EA4E1D">
        <w:rPr>
          <w:lang w:val="fr-FR"/>
        </w:rPr>
        <w:t xml:space="preserve">, qui reçoit </w:t>
      </w:r>
      <w:r w:rsidRPr="00EA4E1D">
        <w:rPr>
          <w:b/>
          <w:bCs/>
          <w:lang w:val="fr-FR"/>
        </w:rPr>
        <w:t>les requêtes HTTP/HTTPS</w:t>
      </w:r>
      <w:r w:rsidRPr="00EA4E1D">
        <w:rPr>
          <w:lang w:val="fr-FR"/>
        </w:rPr>
        <w:t xml:space="preserve"> et les répartit vers les tâches backend saines. </w:t>
      </w:r>
    </w:p>
    <w:p w14:paraId="0A3D761D" w14:textId="77777777" w:rsidR="008155E6" w:rsidRPr="00EA4E1D" w:rsidRDefault="008155E6" w:rsidP="008155E6">
      <w:pPr>
        <w:pStyle w:val="Corpsdetexte"/>
        <w:rPr>
          <w:lang w:val="fr-FR"/>
        </w:rPr>
      </w:pPr>
      <w:r w:rsidRPr="00EA4E1D">
        <w:rPr>
          <w:lang w:val="fr-FR"/>
        </w:rPr>
        <w:t xml:space="preserve">La configuration sensible est fournie par </w:t>
      </w:r>
      <w:r w:rsidRPr="00EA4E1D">
        <w:rPr>
          <w:b/>
          <w:bCs/>
          <w:lang w:val="fr-FR"/>
        </w:rPr>
        <w:t>AWS Secrets Manager, service de stockage sécurisé des secrets techniques</w:t>
      </w:r>
      <w:r w:rsidRPr="00EA4E1D">
        <w:rPr>
          <w:lang w:val="fr-FR"/>
        </w:rPr>
        <w:t xml:space="preserve">. </w:t>
      </w:r>
    </w:p>
    <w:p w14:paraId="72E8FD57" w14:textId="77777777" w:rsidR="008155E6" w:rsidRDefault="008155E6" w:rsidP="008155E6">
      <w:pPr>
        <w:pStyle w:val="Corpsdetexte"/>
        <w:rPr>
          <w:rFonts w:cs="Open Sans"/>
          <w:szCs w:val="22"/>
          <w:lang w:val="fr-FR"/>
        </w:rPr>
      </w:pPr>
      <w:r w:rsidRPr="00EA4E1D">
        <w:rPr>
          <w:rFonts w:cs="Open Sans"/>
          <w:szCs w:val="22"/>
          <w:lang w:val="fr-FR"/>
        </w:rPr>
        <w:t xml:space="preserve">Les journaux d’exécution sont centralisés dans </w:t>
      </w:r>
      <w:r w:rsidRPr="00EA4E1D">
        <w:rPr>
          <w:rFonts w:cs="Open Sans"/>
          <w:b/>
          <w:bCs/>
          <w:szCs w:val="22"/>
          <w:lang w:val="fr-FR"/>
        </w:rPr>
        <w:t xml:space="preserve">Amazon </w:t>
      </w:r>
      <w:proofErr w:type="spellStart"/>
      <w:r w:rsidRPr="00EA4E1D">
        <w:rPr>
          <w:rFonts w:cs="Open Sans"/>
          <w:b/>
          <w:bCs/>
          <w:szCs w:val="22"/>
          <w:lang w:val="fr-FR"/>
        </w:rPr>
        <w:t>CloudWatch</w:t>
      </w:r>
      <w:proofErr w:type="spellEnd"/>
      <w:r w:rsidRPr="00EA4E1D">
        <w:rPr>
          <w:rFonts w:cs="Open Sans"/>
          <w:b/>
          <w:bCs/>
          <w:szCs w:val="22"/>
          <w:lang w:val="fr-FR"/>
        </w:rPr>
        <w:t xml:space="preserve"> Logs, service AWS de collecte et de supervision des logs et métriques</w:t>
      </w:r>
      <w:r w:rsidRPr="00EA4E1D">
        <w:rPr>
          <w:rFonts w:cs="Open Sans"/>
          <w:szCs w:val="22"/>
          <w:lang w:val="fr-FR"/>
        </w:rPr>
        <w:t>.</w:t>
      </w:r>
    </w:p>
    <w:p w14:paraId="6F4BF0E5" w14:textId="77777777" w:rsidR="008155E6" w:rsidRDefault="008155E6" w:rsidP="008155E6">
      <w:pPr>
        <w:pStyle w:val="Corpsdetexte"/>
        <w:rPr>
          <w:rFonts w:cs="Open Sans"/>
          <w:szCs w:val="22"/>
          <w:lang w:val="fr-FR"/>
        </w:rPr>
      </w:pPr>
    </w:p>
    <w:p w14:paraId="4F657435" w14:textId="77777777" w:rsidR="008155E6" w:rsidRPr="00EA4E1D" w:rsidRDefault="008155E6" w:rsidP="008155E6">
      <w:pPr>
        <w:pStyle w:val="Corpsdetexte"/>
        <w:rPr>
          <w:rFonts w:cs="Open Sans"/>
          <w:szCs w:val="22"/>
          <w:lang w:val="fr-FR"/>
        </w:rPr>
      </w:pPr>
    </w:p>
    <w:p w14:paraId="0227E834"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lastRenderedPageBreak/>
        <w:t>Etape 1 : identification de la version backend à déployer</w:t>
      </w:r>
    </w:p>
    <w:p w14:paraId="5003C94A" w14:textId="77777777" w:rsidR="008155E6" w:rsidRDefault="008155E6" w:rsidP="008155E6">
      <w:pPr>
        <w:pStyle w:val="NormalWeb"/>
        <w:rPr>
          <w:rFonts w:ascii="Open Sans" w:hAnsi="Open Sans" w:cs="Open Sans"/>
          <w:sz w:val="22"/>
          <w:szCs w:val="22"/>
        </w:rPr>
      </w:pPr>
      <w:r>
        <w:rPr>
          <w:rFonts w:ascii="Open Sans" w:hAnsi="Open Sans" w:cs="Open Sans"/>
          <w:sz w:val="22"/>
          <w:szCs w:val="22"/>
        </w:rPr>
        <w:t xml:space="preserve">Avant toute action, identifier précisément : </w:t>
      </w:r>
    </w:p>
    <w:p w14:paraId="3C4DF0C8"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L’environnement cible (</w:t>
      </w:r>
      <w:r w:rsidRPr="00EA4E1D">
        <w:rPr>
          <w:rFonts w:ascii="Open Sans" w:hAnsi="Open Sans" w:cs="Open Sans"/>
          <w:b/>
          <w:bCs/>
          <w:sz w:val="22"/>
          <w:szCs w:val="22"/>
        </w:rPr>
        <w:t>DEV, TEST-UAT ou PROD</w:t>
      </w:r>
      <w:r>
        <w:rPr>
          <w:rFonts w:ascii="Open Sans" w:hAnsi="Open Sans" w:cs="Open Sans"/>
          <w:sz w:val="22"/>
          <w:szCs w:val="22"/>
        </w:rPr>
        <w:t>),</w:t>
      </w:r>
    </w:p>
    <w:p w14:paraId="151AEB6C"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La version backend à promouvoir,</w:t>
      </w:r>
    </w:p>
    <w:p w14:paraId="44C63BA4"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Le tag de l’image conteneur correspondante,</w:t>
      </w:r>
    </w:p>
    <w:p w14:paraId="03EADF45"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La présence éventuelle d’une migration </w:t>
      </w:r>
      <w:proofErr w:type="spellStart"/>
      <w:r w:rsidRPr="00EA4E1D">
        <w:rPr>
          <w:rFonts w:ascii="Open Sans" w:hAnsi="Open Sans" w:cs="Open Sans"/>
          <w:b/>
          <w:bCs/>
          <w:sz w:val="22"/>
          <w:szCs w:val="22"/>
        </w:rPr>
        <w:t>Flyway</w:t>
      </w:r>
      <w:proofErr w:type="spellEnd"/>
      <w:r>
        <w:rPr>
          <w:rFonts w:ascii="Open Sans" w:hAnsi="Open Sans" w:cs="Open Sans"/>
          <w:sz w:val="22"/>
          <w:szCs w:val="22"/>
        </w:rPr>
        <w:t xml:space="preserve"> associée à cette version.</w:t>
      </w:r>
    </w:p>
    <w:p w14:paraId="648401A0" w14:textId="77777777" w:rsidR="008155E6" w:rsidRPr="00EA4E1D" w:rsidRDefault="008155E6" w:rsidP="008155E6">
      <w:pPr>
        <w:pStyle w:val="NormalWeb"/>
        <w:rPr>
          <w:rFonts w:ascii="Open Sans" w:hAnsi="Open Sans" w:cs="Open Sans"/>
          <w:sz w:val="22"/>
          <w:szCs w:val="22"/>
        </w:rPr>
      </w:pPr>
      <w:r w:rsidRPr="00B120D2">
        <w:rPr>
          <w:rFonts w:ascii="Open Sans" w:hAnsi="Open Sans" w:cs="Open Sans"/>
          <w:sz w:val="22"/>
          <w:szCs w:val="22"/>
          <w:u w:val="single"/>
        </w:rPr>
        <w:t>Résultat attendu :</w:t>
      </w:r>
      <w:r>
        <w:rPr>
          <w:rFonts w:ascii="Open Sans" w:hAnsi="Open Sans" w:cs="Open Sans"/>
          <w:sz w:val="22"/>
          <w:szCs w:val="22"/>
        </w:rPr>
        <w:t xml:space="preserve"> la version applicative à déployer est connue sans ambiguïté, l’environnement cible est confirmé et la compatibilité avec le schéma de base de données est identifiée.</w:t>
      </w:r>
    </w:p>
    <w:p w14:paraId="373F53BB"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Etape 2 : vérification des accès nécessaires</w:t>
      </w:r>
    </w:p>
    <w:p w14:paraId="137C0966" w14:textId="77777777" w:rsidR="008155E6" w:rsidRPr="00EA4E1D" w:rsidRDefault="008155E6" w:rsidP="008155E6">
      <w:pPr>
        <w:pStyle w:val="NormalWeb"/>
        <w:rPr>
          <w:rFonts w:ascii="Open Sans" w:hAnsi="Open Sans" w:cs="Open Sans"/>
          <w:sz w:val="22"/>
          <w:szCs w:val="22"/>
        </w:rPr>
      </w:pPr>
      <w:r w:rsidRPr="00EA4E1D">
        <w:rPr>
          <w:rFonts w:ascii="Open Sans" w:hAnsi="Open Sans" w:cs="Open Sans"/>
          <w:sz w:val="22"/>
          <w:szCs w:val="22"/>
        </w:rPr>
        <w:t xml:space="preserve">Se connecter avec un compte disposant des habilitations nécessaires sur : </w:t>
      </w:r>
    </w:p>
    <w:p w14:paraId="18814714" w14:textId="77777777" w:rsidR="008155E6" w:rsidRPr="00EA4E1D"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Amazon ECS</w:t>
      </w:r>
      <w:r w:rsidRPr="00EA4E1D">
        <w:rPr>
          <w:rFonts w:ascii="Open Sans" w:hAnsi="Open Sans" w:cs="Open Sans"/>
          <w:sz w:val="22"/>
          <w:szCs w:val="22"/>
        </w:rPr>
        <w:t>,</w:t>
      </w:r>
    </w:p>
    <w:p w14:paraId="32908682" w14:textId="77777777" w:rsidR="008155E6" w:rsidRPr="00EA4E1D" w:rsidRDefault="008155E6" w:rsidP="008155E6">
      <w:pPr>
        <w:pStyle w:val="NormalWeb"/>
        <w:numPr>
          <w:ilvl w:val="0"/>
          <w:numId w:val="9"/>
        </w:numPr>
        <w:rPr>
          <w:rFonts w:ascii="Open Sans" w:hAnsi="Open Sans" w:cs="Open Sans"/>
          <w:sz w:val="22"/>
          <w:szCs w:val="22"/>
        </w:rPr>
      </w:pPr>
      <w:proofErr w:type="spellStart"/>
      <w:r w:rsidRPr="00EA4E1D">
        <w:rPr>
          <w:rFonts w:ascii="Open Sans" w:hAnsi="Open Sans" w:cs="Open Sans"/>
          <w:b/>
          <w:bCs/>
          <w:sz w:val="22"/>
          <w:szCs w:val="22"/>
        </w:rPr>
        <w:t>Elastic</w:t>
      </w:r>
      <w:proofErr w:type="spellEnd"/>
      <w:r w:rsidRPr="00EA4E1D">
        <w:rPr>
          <w:rFonts w:ascii="Open Sans" w:hAnsi="Open Sans" w:cs="Open Sans"/>
          <w:b/>
          <w:bCs/>
          <w:sz w:val="22"/>
          <w:szCs w:val="22"/>
        </w:rPr>
        <w:t xml:space="preserve"> </w:t>
      </w:r>
      <w:proofErr w:type="spellStart"/>
      <w:r w:rsidRPr="00EA4E1D">
        <w:rPr>
          <w:rFonts w:ascii="Open Sans" w:hAnsi="Open Sans" w:cs="Open Sans"/>
          <w:b/>
          <w:bCs/>
          <w:sz w:val="22"/>
          <w:szCs w:val="22"/>
        </w:rPr>
        <w:t>Load</w:t>
      </w:r>
      <w:proofErr w:type="spellEnd"/>
      <w:r w:rsidRPr="00EA4E1D">
        <w:rPr>
          <w:rFonts w:ascii="Open Sans" w:hAnsi="Open Sans" w:cs="Open Sans"/>
          <w:b/>
          <w:bCs/>
          <w:sz w:val="22"/>
          <w:szCs w:val="22"/>
        </w:rPr>
        <w:t xml:space="preserve"> Balancing</w:t>
      </w:r>
      <w:r w:rsidRPr="00EA4E1D">
        <w:rPr>
          <w:rFonts w:ascii="Open Sans" w:hAnsi="Open Sans" w:cs="Open Sans"/>
          <w:sz w:val="22"/>
          <w:szCs w:val="22"/>
        </w:rPr>
        <w:t xml:space="preserve">, </w:t>
      </w:r>
    </w:p>
    <w:p w14:paraId="6D850490" w14:textId="77777777" w:rsidR="008155E6" w:rsidRPr="00EA4E1D"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AWS Secrets Manager</w:t>
      </w:r>
      <w:r w:rsidRPr="00EA4E1D">
        <w:rPr>
          <w:rFonts w:ascii="Open Sans" w:hAnsi="Open Sans" w:cs="Open Sans"/>
          <w:sz w:val="22"/>
          <w:szCs w:val="22"/>
        </w:rPr>
        <w:t>,</w:t>
      </w:r>
    </w:p>
    <w:p w14:paraId="230CF243" w14:textId="77777777" w:rsidR="008155E6" w:rsidRPr="00EA4E1D"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 xml:space="preserve">Amazon </w:t>
      </w:r>
      <w:proofErr w:type="spellStart"/>
      <w:r w:rsidRPr="00EA4E1D">
        <w:rPr>
          <w:rFonts w:ascii="Open Sans" w:hAnsi="Open Sans" w:cs="Open Sans"/>
          <w:b/>
          <w:bCs/>
          <w:sz w:val="22"/>
          <w:szCs w:val="22"/>
        </w:rPr>
        <w:t>CloudWatch</w:t>
      </w:r>
      <w:proofErr w:type="spellEnd"/>
      <w:r w:rsidRPr="00EA4E1D">
        <w:rPr>
          <w:rFonts w:ascii="Open Sans" w:hAnsi="Open Sans" w:cs="Open Sans"/>
          <w:sz w:val="22"/>
          <w:szCs w:val="22"/>
        </w:rPr>
        <w:t>,</w:t>
      </w:r>
    </w:p>
    <w:p w14:paraId="42B6C82F" w14:textId="77777777" w:rsidR="008155E6" w:rsidRPr="00EA4E1D"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Amazon RDS</w:t>
      </w:r>
      <w:r w:rsidRPr="00EA4E1D">
        <w:rPr>
          <w:rFonts w:ascii="Open Sans" w:hAnsi="Open Sans" w:cs="Open Sans"/>
          <w:sz w:val="22"/>
          <w:szCs w:val="22"/>
        </w:rPr>
        <w:t>,</w:t>
      </w:r>
    </w:p>
    <w:p w14:paraId="792A96BA" w14:textId="77777777" w:rsidR="008155E6"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 xml:space="preserve">Amazon </w:t>
      </w:r>
      <w:proofErr w:type="spellStart"/>
      <w:r w:rsidRPr="00EA4E1D">
        <w:rPr>
          <w:rFonts w:ascii="Open Sans" w:hAnsi="Open Sans" w:cs="Open Sans"/>
          <w:b/>
          <w:bCs/>
          <w:sz w:val="22"/>
          <w:szCs w:val="22"/>
        </w:rPr>
        <w:t>ElastiCache</w:t>
      </w:r>
      <w:proofErr w:type="spellEnd"/>
      <w:r w:rsidRPr="00EA4E1D">
        <w:rPr>
          <w:rFonts w:ascii="Open Sans" w:hAnsi="Open Sans" w:cs="Open Sans"/>
          <w:sz w:val="22"/>
          <w:szCs w:val="22"/>
        </w:rPr>
        <w:t>,</w:t>
      </w:r>
    </w:p>
    <w:p w14:paraId="71E54DBC" w14:textId="77777777" w:rsidR="008155E6" w:rsidRPr="00EA4E1D" w:rsidRDefault="008155E6" w:rsidP="008155E6">
      <w:pPr>
        <w:pStyle w:val="NormalWeb"/>
        <w:numPr>
          <w:ilvl w:val="0"/>
          <w:numId w:val="9"/>
        </w:numPr>
        <w:rPr>
          <w:rFonts w:ascii="Open Sans" w:hAnsi="Open Sans" w:cs="Open Sans"/>
          <w:sz w:val="22"/>
          <w:szCs w:val="22"/>
        </w:rPr>
      </w:pPr>
      <w:r>
        <w:rPr>
          <w:rFonts w:ascii="Open Sans" w:hAnsi="Open Sans" w:cs="Open Sans"/>
          <w:b/>
          <w:bCs/>
          <w:sz w:val="22"/>
          <w:szCs w:val="22"/>
        </w:rPr>
        <w:t>Amazon MQ</w:t>
      </w:r>
      <w:r w:rsidRPr="00C30675">
        <w:rPr>
          <w:rFonts w:ascii="Open Sans" w:hAnsi="Open Sans" w:cs="Open Sans"/>
          <w:sz w:val="22"/>
          <w:szCs w:val="22"/>
        </w:rPr>
        <w:t>,</w:t>
      </w:r>
    </w:p>
    <w:p w14:paraId="04E4225B" w14:textId="77777777" w:rsidR="008155E6" w:rsidRPr="00EA4E1D" w:rsidRDefault="008155E6" w:rsidP="008155E6">
      <w:pPr>
        <w:pStyle w:val="NormalWeb"/>
        <w:numPr>
          <w:ilvl w:val="0"/>
          <w:numId w:val="9"/>
        </w:numPr>
        <w:rPr>
          <w:rFonts w:ascii="Open Sans" w:hAnsi="Open Sans" w:cs="Open Sans"/>
          <w:sz w:val="22"/>
          <w:szCs w:val="22"/>
        </w:rPr>
      </w:pPr>
      <w:r w:rsidRPr="00EA4E1D">
        <w:rPr>
          <w:rFonts w:ascii="Open Sans" w:hAnsi="Open Sans" w:cs="Open Sans"/>
          <w:b/>
          <w:bCs/>
          <w:sz w:val="22"/>
          <w:szCs w:val="22"/>
        </w:rPr>
        <w:t>GitHub Actions</w:t>
      </w:r>
      <w:r w:rsidRPr="00EA4E1D">
        <w:rPr>
          <w:rFonts w:ascii="Open Sans" w:hAnsi="Open Sans" w:cs="Open Sans"/>
          <w:sz w:val="22"/>
          <w:szCs w:val="22"/>
        </w:rPr>
        <w:t xml:space="preserve"> si le déploiement est lancé via </w:t>
      </w:r>
      <w:r w:rsidRPr="00EA4E1D">
        <w:rPr>
          <w:rFonts w:ascii="Open Sans" w:hAnsi="Open Sans" w:cs="Open Sans"/>
          <w:b/>
          <w:bCs/>
          <w:sz w:val="22"/>
          <w:szCs w:val="22"/>
        </w:rPr>
        <w:t>pipeline CI/CD</w:t>
      </w:r>
    </w:p>
    <w:p w14:paraId="3F06B6AE" w14:textId="77777777" w:rsidR="008155E6" w:rsidRPr="00EA4E1D" w:rsidRDefault="008155E6" w:rsidP="008155E6">
      <w:pPr>
        <w:pStyle w:val="NormalWeb"/>
        <w:rPr>
          <w:rFonts w:ascii="Open Sans" w:hAnsi="Open Sans" w:cs="Open Sans"/>
          <w:sz w:val="22"/>
          <w:szCs w:val="22"/>
        </w:rPr>
      </w:pPr>
      <w:r w:rsidRPr="00B120D2">
        <w:rPr>
          <w:rFonts w:ascii="Open Sans" w:hAnsi="Open Sans" w:cs="Open Sans"/>
          <w:sz w:val="22"/>
          <w:szCs w:val="22"/>
          <w:u w:val="single"/>
        </w:rPr>
        <w:t>Résultat attendu :</w:t>
      </w:r>
      <w:r>
        <w:rPr>
          <w:rFonts w:ascii="Open Sans" w:hAnsi="Open Sans" w:cs="Open Sans"/>
          <w:sz w:val="22"/>
          <w:szCs w:val="22"/>
        </w:rPr>
        <w:t xml:space="preserve"> l</w:t>
      </w:r>
      <w:r w:rsidRPr="00EA4E1D">
        <w:rPr>
          <w:rFonts w:ascii="Open Sans" w:hAnsi="Open Sans" w:cs="Open Sans"/>
          <w:sz w:val="22"/>
          <w:szCs w:val="22"/>
        </w:rPr>
        <w:t xml:space="preserve">’exploitant peut consulter et piloter </w:t>
      </w:r>
      <w:r w:rsidRPr="00EA4E1D">
        <w:rPr>
          <w:rFonts w:ascii="Open Sans" w:hAnsi="Open Sans" w:cs="Open Sans"/>
          <w:b/>
          <w:bCs/>
          <w:sz w:val="22"/>
          <w:szCs w:val="22"/>
        </w:rPr>
        <w:t>le service ECS</w:t>
      </w:r>
      <w:r w:rsidRPr="00EA4E1D">
        <w:rPr>
          <w:rFonts w:ascii="Open Sans" w:hAnsi="Open Sans" w:cs="Open Sans"/>
          <w:sz w:val="22"/>
          <w:szCs w:val="22"/>
        </w:rPr>
        <w:t xml:space="preserve"> et peut également vérifier les logs, la santé des taches et les secrets utilisés.</w:t>
      </w:r>
    </w:p>
    <w:p w14:paraId="7F9AFED5"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Etape 3 : vérification de l’infrastructure cible</w:t>
      </w:r>
    </w:p>
    <w:p w14:paraId="782F3879" w14:textId="77777777" w:rsidR="008155E6" w:rsidRPr="00AF5B50" w:rsidRDefault="008155E6" w:rsidP="008155E6">
      <w:pPr>
        <w:pStyle w:val="NormalWeb"/>
        <w:rPr>
          <w:rFonts w:ascii="Open Sans" w:hAnsi="Open Sans" w:cs="Open Sans"/>
          <w:sz w:val="22"/>
          <w:szCs w:val="22"/>
        </w:rPr>
      </w:pPr>
      <w:r w:rsidRPr="00AF5B50">
        <w:rPr>
          <w:rFonts w:ascii="Open Sans" w:hAnsi="Open Sans" w:cs="Open Sans"/>
          <w:sz w:val="22"/>
          <w:szCs w:val="22"/>
        </w:rPr>
        <w:t>Avant de déployer une nouvelle version, contrôler la disponibilité des composants déjà provisionnés :</w:t>
      </w:r>
    </w:p>
    <w:p w14:paraId="469666FA"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Le cluster ECS cible</w:t>
      </w:r>
      <w:r w:rsidRPr="00AF5B50">
        <w:rPr>
          <w:rFonts w:ascii="Open Sans" w:hAnsi="Open Sans" w:cs="Open Sans"/>
          <w:sz w:val="22"/>
          <w:szCs w:val="22"/>
        </w:rPr>
        <w:t xml:space="preserve"> existe et est accessible</w:t>
      </w:r>
      <w:r>
        <w:rPr>
          <w:rFonts w:ascii="Open Sans" w:hAnsi="Open Sans" w:cs="Open Sans"/>
          <w:sz w:val="22"/>
          <w:szCs w:val="22"/>
        </w:rPr>
        <w:t>,</w:t>
      </w:r>
    </w:p>
    <w:p w14:paraId="12F969C0"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Le service ECS backend</w:t>
      </w:r>
      <w:r w:rsidRPr="00AF5B50">
        <w:rPr>
          <w:rFonts w:ascii="Open Sans" w:hAnsi="Open Sans" w:cs="Open Sans"/>
          <w:sz w:val="22"/>
          <w:szCs w:val="22"/>
        </w:rPr>
        <w:t xml:space="preserve"> existe</w:t>
      </w:r>
      <w:r>
        <w:rPr>
          <w:rFonts w:ascii="Open Sans" w:hAnsi="Open Sans" w:cs="Open Sans"/>
          <w:sz w:val="22"/>
          <w:szCs w:val="22"/>
        </w:rPr>
        <w:t>,</w:t>
      </w:r>
    </w:p>
    <w:p w14:paraId="055AB7EE"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 xml:space="preserve">L’ALB et son </w:t>
      </w:r>
      <w:proofErr w:type="spellStart"/>
      <w:r w:rsidRPr="00AF5B50">
        <w:rPr>
          <w:rFonts w:ascii="Open Sans" w:hAnsi="Open Sans" w:cs="Open Sans"/>
          <w:b/>
          <w:bCs/>
          <w:sz w:val="22"/>
          <w:szCs w:val="22"/>
        </w:rPr>
        <w:t>target</w:t>
      </w:r>
      <w:proofErr w:type="spellEnd"/>
      <w:r w:rsidRPr="00AF5B50">
        <w:rPr>
          <w:rFonts w:ascii="Open Sans" w:hAnsi="Open Sans" w:cs="Open Sans"/>
          <w:b/>
          <w:bCs/>
          <w:sz w:val="22"/>
          <w:szCs w:val="22"/>
        </w:rPr>
        <w:t xml:space="preserve"> group</w:t>
      </w:r>
      <w:r w:rsidRPr="00AF5B50">
        <w:rPr>
          <w:rFonts w:ascii="Open Sans" w:hAnsi="Open Sans" w:cs="Open Sans"/>
          <w:sz w:val="22"/>
          <w:szCs w:val="22"/>
        </w:rPr>
        <w:t xml:space="preserve"> sont actifs</w:t>
      </w:r>
      <w:r>
        <w:rPr>
          <w:rFonts w:ascii="Open Sans" w:hAnsi="Open Sans" w:cs="Open Sans"/>
          <w:sz w:val="22"/>
          <w:szCs w:val="22"/>
        </w:rPr>
        <w:t>,</w:t>
      </w:r>
    </w:p>
    <w:p w14:paraId="044EDC63"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L’instance RDS MySQL</w:t>
      </w:r>
      <w:r w:rsidRPr="00AF5B50">
        <w:rPr>
          <w:rFonts w:ascii="Open Sans" w:hAnsi="Open Sans" w:cs="Open Sans"/>
          <w:sz w:val="22"/>
          <w:szCs w:val="22"/>
        </w:rPr>
        <w:t> est en état </w:t>
      </w:r>
      <w:proofErr w:type="spellStart"/>
      <w:r w:rsidRPr="00AF5B50">
        <w:rPr>
          <w:rFonts w:ascii="Open Sans" w:hAnsi="Open Sans" w:cs="Open Sans"/>
          <w:sz w:val="22"/>
          <w:szCs w:val="22"/>
        </w:rPr>
        <w:t>Available</w:t>
      </w:r>
      <w:proofErr w:type="spellEnd"/>
      <w:r>
        <w:rPr>
          <w:rFonts w:ascii="Open Sans" w:hAnsi="Open Sans" w:cs="Open Sans"/>
          <w:sz w:val="22"/>
          <w:szCs w:val="22"/>
        </w:rPr>
        <w:t>,</w:t>
      </w:r>
    </w:p>
    <w:p w14:paraId="60697AE9"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Le cluster </w:t>
      </w:r>
      <w:proofErr w:type="spellStart"/>
      <w:r w:rsidRPr="00AF5B50">
        <w:rPr>
          <w:rFonts w:ascii="Open Sans" w:hAnsi="Open Sans" w:cs="Open Sans"/>
          <w:b/>
          <w:bCs/>
          <w:sz w:val="22"/>
          <w:szCs w:val="22"/>
        </w:rPr>
        <w:t>ElastiCache</w:t>
      </w:r>
      <w:proofErr w:type="spellEnd"/>
      <w:r w:rsidRPr="00AF5B50">
        <w:rPr>
          <w:rFonts w:ascii="Open Sans" w:hAnsi="Open Sans" w:cs="Open Sans"/>
          <w:b/>
          <w:bCs/>
          <w:sz w:val="22"/>
          <w:szCs w:val="22"/>
        </w:rPr>
        <w:t xml:space="preserve"> Redis</w:t>
      </w:r>
      <w:r w:rsidRPr="00AF5B50">
        <w:rPr>
          <w:rFonts w:ascii="Open Sans" w:hAnsi="Open Sans" w:cs="Open Sans"/>
          <w:sz w:val="22"/>
          <w:szCs w:val="22"/>
        </w:rPr>
        <w:t> est disponible</w:t>
      </w:r>
      <w:r>
        <w:rPr>
          <w:rFonts w:ascii="Open Sans" w:hAnsi="Open Sans" w:cs="Open Sans"/>
          <w:sz w:val="22"/>
          <w:szCs w:val="22"/>
        </w:rPr>
        <w:t>,</w:t>
      </w:r>
    </w:p>
    <w:p w14:paraId="499D1848"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lastRenderedPageBreak/>
        <w:t xml:space="preserve">Le broker Amazon MQ / </w:t>
      </w:r>
      <w:proofErr w:type="spellStart"/>
      <w:r w:rsidRPr="00AF5B50">
        <w:rPr>
          <w:rFonts w:ascii="Open Sans" w:hAnsi="Open Sans" w:cs="Open Sans"/>
          <w:b/>
          <w:bCs/>
          <w:sz w:val="22"/>
          <w:szCs w:val="22"/>
        </w:rPr>
        <w:t>RabbitMQ</w:t>
      </w:r>
      <w:proofErr w:type="spellEnd"/>
      <w:r w:rsidRPr="00AF5B50">
        <w:rPr>
          <w:rFonts w:ascii="Open Sans" w:hAnsi="Open Sans" w:cs="Open Sans"/>
          <w:sz w:val="22"/>
          <w:szCs w:val="22"/>
        </w:rPr>
        <w:t> est disponible</w:t>
      </w:r>
      <w:r>
        <w:rPr>
          <w:rFonts w:ascii="Open Sans" w:hAnsi="Open Sans" w:cs="Open Sans"/>
          <w:sz w:val="22"/>
          <w:szCs w:val="22"/>
        </w:rPr>
        <w:t>,</w:t>
      </w:r>
    </w:p>
    <w:p w14:paraId="2AB9619E" w14:textId="77777777" w:rsidR="008155E6" w:rsidRPr="00AF5B50"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AF5B50">
        <w:rPr>
          <w:rFonts w:ascii="Open Sans" w:hAnsi="Open Sans" w:cs="Open Sans"/>
          <w:sz w:val="22"/>
          <w:szCs w:val="22"/>
        </w:rPr>
        <w:t>es secrets nécessaires existent dans </w:t>
      </w:r>
      <w:r w:rsidRPr="00AF5B50">
        <w:rPr>
          <w:rFonts w:ascii="Open Sans" w:hAnsi="Open Sans" w:cs="Open Sans"/>
          <w:b/>
          <w:bCs/>
          <w:sz w:val="22"/>
          <w:szCs w:val="22"/>
        </w:rPr>
        <w:t>Secrets Manager</w:t>
      </w:r>
      <w:r w:rsidRPr="00AF5B50">
        <w:rPr>
          <w:rFonts w:ascii="Open Sans" w:hAnsi="Open Sans" w:cs="Open Sans"/>
          <w:sz w:val="22"/>
          <w:szCs w:val="22"/>
        </w:rPr>
        <w:t>.</w:t>
      </w:r>
    </w:p>
    <w:p w14:paraId="24E2AD9C" w14:textId="77777777" w:rsidR="008155E6" w:rsidRDefault="008155E6" w:rsidP="008155E6">
      <w:pPr>
        <w:pStyle w:val="NormalWeb"/>
        <w:rPr>
          <w:rFonts w:ascii="Open Sans" w:hAnsi="Open Sans" w:cs="Open Sans"/>
          <w:sz w:val="22"/>
          <w:szCs w:val="22"/>
        </w:rPr>
      </w:pPr>
      <w:r w:rsidRPr="00B120D2">
        <w:rPr>
          <w:rFonts w:ascii="Open Sans" w:hAnsi="Open Sans" w:cs="Open Sans"/>
          <w:sz w:val="22"/>
          <w:szCs w:val="22"/>
          <w:u w:val="single"/>
        </w:rPr>
        <w:t>Résultat attendu :</w:t>
      </w:r>
      <w:r>
        <w:rPr>
          <w:rFonts w:ascii="Open Sans" w:hAnsi="Open Sans" w:cs="Open Sans"/>
          <w:sz w:val="22"/>
          <w:szCs w:val="22"/>
        </w:rPr>
        <w:t xml:space="preserve"> toutes les</w:t>
      </w:r>
      <w:r w:rsidRPr="00AF5B50">
        <w:rPr>
          <w:rFonts w:ascii="Open Sans" w:hAnsi="Open Sans" w:cs="Open Sans"/>
          <w:sz w:val="22"/>
          <w:szCs w:val="22"/>
        </w:rPr>
        <w:t xml:space="preserve"> dépendance</w:t>
      </w:r>
      <w:r>
        <w:rPr>
          <w:rFonts w:ascii="Open Sans" w:hAnsi="Open Sans" w:cs="Open Sans"/>
          <w:sz w:val="22"/>
          <w:szCs w:val="22"/>
        </w:rPr>
        <w:t>s</w:t>
      </w:r>
      <w:r w:rsidRPr="00AF5B50">
        <w:rPr>
          <w:rFonts w:ascii="Open Sans" w:hAnsi="Open Sans" w:cs="Open Sans"/>
          <w:sz w:val="22"/>
          <w:szCs w:val="22"/>
        </w:rPr>
        <w:t xml:space="preserve"> technique</w:t>
      </w:r>
      <w:r>
        <w:rPr>
          <w:rFonts w:ascii="Open Sans" w:hAnsi="Open Sans" w:cs="Open Sans"/>
          <w:sz w:val="22"/>
          <w:szCs w:val="22"/>
        </w:rPr>
        <w:t>s</w:t>
      </w:r>
      <w:r w:rsidRPr="00AF5B50">
        <w:rPr>
          <w:rFonts w:ascii="Open Sans" w:hAnsi="Open Sans" w:cs="Open Sans"/>
          <w:sz w:val="22"/>
          <w:szCs w:val="22"/>
        </w:rPr>
        <w:t xml:space="preserve"> critique</w:t>
      </w:r>
      <w:r>
        <w:rPr>
          <w:rFonts w:ascii="Open Sans" w:hAnsi="Open Sans" w:cs="Open Sans"/>
          <w:sz w:val="22"/>
          <w:szCs w:val="22"/>
        </w:rPr>
        <w:t>s</w:t>
      </w:r>
      <w:r w:rsidRPr="00AF5B50">
        <w:rPr>
          <w:rFonts w:ascii="Open Sans" w:hAnsi="Open Sans" w:cs="Open Sans"/>
          <w:sz w:val="22"/>
          <w:szCs w:val="22"/>
        </w:rPr>
        <w:t xml:space="preserve"> </w:t>
      </w:r>
      <w:r>
        <w:rPr>
          <w:rFonts w:ascii="Open Sans" w:hAnsi="Open Sans" w:cs="Open Sans"/>
          <w:sz w:val="22"/>
          <w:szCs w:val="22"/>
        </w:rPr>
        <w:t xml:space="preserve">sont </w:t>
      </w:r>
      <w:r w:rsidRPr="00AF5B50">
        <w:rPr>
          <w:rFonts w:ascii="Open Sans" w:hAnsi="Open Sans" w:cs="Open Sans"/>
          <w:sz w:val="22"/>
          <w:szCs w:val="22"/>
        </w:rPr>
        <w:t>disponible avant le lancement</w:t>
      </w:r>
      <w:r>
        <w:rPr>
          <w:rFonts w:ascii="Open Sans" w:hAnsi="Open Sans" w:cs="Open Sans"/>
          <w:sz w:val="22"/>
          <w:szCs w:val="22"/>
        </w:rPr>
        <w:t xml:space="preserve"> du déploiement</w:t>
      </w:r>
      <w:r w:rsidRPr="00AF5B50">
        <w:rPr>
          <w:rFonts w:ascii="Open Sans" w:hAnsi="Open Sans" w:cs="Open Sans"/>
          <w:sz w:val="22"/>
          <w:szCs w:val="22"/>
        </w:rPr>
        <w:t>.</w:t>
      </w:r>
    </w:p>
    <w:p w14:paraId="272B10E4"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4 : vérification de la disponibilité de l’artefact à déployer</w:t>
      </w:r>
    </w:p>
    <w:p w14:paraId="3A33BECA" w14:textId="77777777" w:rsidR="008155E6" w:rsidRDefault="008155E6" w:rsidP="008155E6">
      <w:pPr>
        <w:pStyle w:val="NormalWeb"/>
        <w:rPr>
          <w:rFonts w:ascii="Open Sans" w:hAnsi="Open Sans" w:cs="Open Sans"/>
          <w:sz w:val="22"/>
          <w:szCs w:val="22"/>
        </w:rPr>
      </w:pPr>
      <w:r w:rsidRPr="00AF5B50">
        <w:rPr>
          <w:rFonts w:ascii="Open Sans" w:hAnsi="Open Sans" w:cs="Open Sans"/>
          <w:sz w:val="22"/>
          <w:szCs w:val="22"/>
        </w:rPr>
        <w:t xml:space="preserve">Le backend étant déjà développé, il </w:t>
      </w:r>
      <w:r>
        <w:rPr>
          <w:rFonts w:ascii="Open Sans" w:hAnsi="Open Sans" w:cs="Open Sans"/>
          <w:sz w:val="22"/>
          <w:szCs w:val="22"/>
        </w:rPr>
        <w:t>existe</w:t>
      </w:r>
      <w:r w:rsidRPr="00AF5B50">
        <w:rPr>
          <w:rFonts w:ascii="Open Sans" w:hAnsi="Open Sans" w:cs="Open Sans"/>
          <w:sz w:val="22"/>
          <w:szCs w:val="22"/>
        </w:rPr>
        <w:t xml:space="preserve"> sous forme d’artefact prêt à l’emploi : </w:t>
      </w:r>
    </w:p>
    <w:p w14:paraId="6E2B1B8E"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I</w:t>
      </w:r>
      <w:r w:rsidRPr="00AF5B50">
        <w:rPr>
          <w:rFonts w:ascii="Open Sans" w:hAnsi="Open Sans" w:cs="Open Sans"/>
          <w:sz w:val="22"/>
          <w:szCs w:val="22"/>
        </w:rPr>
        <w:t>mage conteneurisée backend versionnée</w:t>
      </w:r>
      <w:r>
        <w:rPr>
          <w:rFonts w:ascii="Open Sans" w:hAnsi="Open Sans" w:cs="Open Sans"/>
          <w:sz w:val="22"/>
          <w:szCs w:val="22"/>
        </w:rPr>
        <w:t>,</w:t>
      </w:r>
    </w:p>
    <w:p w14:paraId="06CCFE11" w14:textId="77777777" w:rsidR="008155E6" w:rsidRDefault="008155E6" w:rsidP="008155E6">
      <w:pPr>
        <w:pStyle w:val="NormalWeb"/>
        <w:numPr>
          <w:ilvl w:val="0"/>
          <w:numId w:val="9"/>
        </w:numPr>
        <w:rPr>
          <w:rFonts w:ascii="Open Sans" w:hAnsi="Open Sans" w:cs="Open Sans"/>
          <w:sz w:val="22"/>
          <w:szCs w:val="22"/>
        </w:rPr>
      </w:pPr>
      <w:proofErr w:type="spellStart"/>
      <w:r w:rsidRPr="00AF5B50">
        <w:rPr>
          <w:rFonts w:ascii="Open Sans" w:hAnsi="Open Sans" w:cs="Open Sans"/>
          <w:b/>
          <w:bCs/>
          <w:sz w:val="22"/>
          <w:szCs w:val="22"/>
        </w:rPr>
        <w:t>Task</w:t>
      </w:r>
      <w:proofErr w:type="spellEnd"/>
      <w:r w:rsidRPr="00AF5B50">
        <w:rPr>
          <w:rFonts w:ascii="Open Sans" w:hAnsi="Open Sans" w:cs="Open Sans"/>
          <w:b/>
          <w:bCs/>
          <w:sz w:val="22"/>
          <w:szCs w:val="22"/>
        </w:rPr>
        <w:t xml:space="preserve"> </w:t>
      </w:r>
      <w:proofErr w:type="spellStart"/>
      <w:r w:rsidRPr="00AF5B50">
        <w:rPr>
          <w:rFonts w:ascii="Open Sans" w:hAnsi="Open Sans" w:cs="Open Sans"/>
          <w:b/>
          <w:bCs/>
          <w:sz w:val="22"/>
          <w:szCs w:val="22"/>
        </w:rPr>
        <w:t>definition</w:t>
      </w:r>
      <w:proofErr w:type="spellEnd"/>
      <w:r w:rsidRPr="00AF5B50">
        <w:rPr>
          <w:rFonts w:ascii="Open Sans" w:hAnsi="Open Sans" w:cs="Open Sans"/>
          <w:b/>
          <w:bCs/>
          <w:sz w:val="22"/>
          <w:szCs w:val="22"/>
        </w:rPr>
        <w:t xml:space="preserve"> ECS associée</w:t>
      </w:r>
      <w:r w:rsidRPr="00AF5B50">
        <w:rPr>
          <w:rFonts w:ascii="Open Sans" w:hAnsi="Open Sans" w:cs="Open Sans"/>
          <w:sz w:val="22"/>
          <w:szCs w:val="22"/>
        </w:rPr>
        <w:t xml:space="preserve"> ou révision à mettre à jour</w:t>
      </w:r>
      <w:r>
        <w:rPr>
          <w:rFonts w:ascii="Open Sans" w:hAnsi="Open Sans" w:cs="Open Sans"/>
          <w:sz w:val="22"/>
          <w:szCs w:val="22"/>
        </w:rPr>
        <w:t>,</w:t>
      </w:r>
      <w:r w:rsidRPr="00AF5B50">
        <w:rPr>
          <w:rFonts w:ascii="Open Sans" w:hAnsi="Open Sans" w:cs="Open Sans"/>
          <w:sz w:val="22"/>
          <w:szCs w:val="22"/>
        </w:rPr>
        <w:t xml:space="preserve"> </w:t>
      </w:r>
    </w:p>
    <w:p w14:paraId="013B7FD0"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P</w:t>
      </w:r>
      <w:r w:rsidRPr="00AF5B50">
        <w:rPr>
          <w:rFonts w:ascii="Open Sans" w:hAnsi="Open Sans" w:cs="Open Sans"/>
          <w:sz w:val="22"/>
          <w:szCs w:val="22"/>
        </w:rPr>
        <w:t>aramètres d’environnement attendus</w:t>
      </w:r>
      <w:r>
        <w:rPr>
          <w:rFonts w:ascii="Open Sans" w:hAnsi="Open Sans" w:cs="Open Sans"/>
          <w:sz w:val="22"/>
          <w:szCs w:val="22"/>
        </w:rPr>
        <w:t>,</w:t>
      </w:r>
      <w:r w:rsidRPr="00AF5B50">
        <w:rPr>
          <w:rFonts w:ascii="Open Sans" w:hAnsi="Open Sans" w:cs="Open Sans"/>
          <w:sz w:val="22"/>
          <w:szCs w:val="22"/>
        </w:rPr>
        <w:t xml:space="preserve"> </w:t>
      </w:r>
    </w:p>
    <w:p w14:paraId="62A2F36D" w14:textId="77777777" w:rsidR="008155E6" w:rsidRPr="00AF5B50" w:rsidRDefault="008155E6" w:rsidP="008155E6">
      <w:pPr>
        <w:pStyle w:val="NormalWeb"/>
        <w:numPr>
          <w:ilvl w:val="0"/>
          <w:numId w:val="9"/>
        </w:numPr>
        <w:rPr>
          <w:rFonts w:ascii="Open Sans" w:hAnsi="Open Sans" w:cs="Open Sans"/>
          <w:sz w:val="22"/>
          <w:szCs w:val="22"/>
        </w:rPr>
      </w:pPr>
      <w:r w:rsidRPr="00AF5B50">
        <w:rPr>
          <w:rFonts w:ascii="Open Sans" w:hAnsi="Open Sans" w:cs="Open Sans"/>
          <w:b/>
          <w:bCs/>
          <w:sz w:val="22"/>
          <w:szCs w:val="22"/>
        </w:rPr>
        <w:t xml:space="preserve">Scripts </w:t>
      </w:r>
      <w:proofErr w:type="spellStart"/>
      <w:r w:rsidRPr="00AF5B50">
        <w:rPr>
          <w:rFonts w:ascii="Open Sans" w:hAnsi="Open Sans" w:cs="Open Sans"/>
          <w:b/>
          <w:bCs/>
          <w:sz w:val="22"/>
          <w:szCs w:val="22"/>
        </w:rPr>
        <w:t>Flyway</w:t>
      </w:r>
      <w:proofErr w:type="spellEnd"/>
      <w:r w:rsidRPr="00AF5B50">
        <w:rPr>
          <w:rFonts w:ascii="Open Sans" w:hAnsi="Open Sans" w:cs="Open Sans"/>
          <w:sz w:val="22"/>
          <w:szCs w:val="22"/>
        </w:rPr>
        <w:t xml:space="preserve"> si la version impose une évolution de schéma. </w:t>
      </w:r>
    </w:p>
    <w:p w14:paraId="20618487" w14:textId="77777777" w:rsidR="008155E6" w:rsidRPr="00AF5B50" w:rsidRDefault="008155E6" w:rsidP="008155E6">
      <w:pPr>
        <w:pStyle w:val="NormalWeb"/>
        <w:rPr>
          <w:rFonts w:ascii="Open Sans" w:hAnsi="Open Sans" w:cs="Open Sans"/>
          <w:sz w:val="22"/>
          <w:szCs w:val="22"/>
        </w:rPr>
      </w:pPr>
      <w:r w:rsidRPr="00AF5B50">
        <w:rPr>
          <w:rFonts w:ascii="Open Sans" w:hAnsi="Open Sans" w:cs="Open Sans"/>
          <w:sz w:val="22"/>
          <w:szCs w:val="22"/>
        </w:rPr>
        <w:t xml:space="preserve">Vérifier que l’image conteneurisée attendue est bien présente dans le registre utilisé par le projet et que son tag correspond à la version validée. </w:t>
      </w:r>
    </w:p>
    <w:p w14:paraId="5825EB82" w14:textId="77777777" w:rsidR="008155E6" w:rsidRPr="00AF5B50" w:rsidRDefault="008155E6" w:rsidP="008155E6">
      <w:pPr>
        <w:pStyle w:val="NormalWeb"/>
        <w:rPr>
          <w:rFonts w:ascii="Open Sans" w:hAnsi="Open Sans" w:cs="Open Sans"/>
          <w:sz w:val="22"/>
          <w:szCs w:val="22"/>
        </w:rPr>
      </w:pPr>
      <w:r w:rsidRPr="00B120D2">
        <w:rPr>
          <w:rFonts w:ascii="Open Sans" w:hAnsi="Open Sans" w:cs="Open Sans"/>
          <w:sz w:val="22"/>
          <w:szCs w:val="22"/>
          <w:u w:val="single"/>
        </w:rPr>
        <w:t>Résultat attendu :</w:t>
      </w:r>
      <w:r>
        <w:rPr>
          <w:rFonts w:ascii="Open Sans" w:hAnsi="Open Sans" w:cs="Open Sans"/>
          <w:sz w:val="22"/>
          <w:szCs w:val="22"/>
        </w:rPr>
        <w:t xml:space="preserve"> l</w:t>
      </w:r>
      <w:r w:rsidRPr="00AF5B50">
        <w:rPr>
          <w:rFonts w:ascii="Open Sans" w:hAnsi="Open Sans" w:cs="Open Sans"/>
          <w:sz w:val="22"/>
          <w:szCs w:val="22"/>
        </w:rPr>
        <w:t>’image backend exacte à déployer est disponible</w:t>
      </w:r>
      <w:r>
        <w:rPr>
          <w:rFonts w:ascii="Open Sans" w:hAnsi="Open Sans" w:cs="Open Sans"/>
          <w:sz w:val="22"/>
          <w:szCs w:val="22"/>
        </w:rPr>
        <w:t xml:space="preserve"> et l</w:t>
      </w:r>
      <w:r w:rsidRPr="00AF5B50">
        <w:rPr>
          <w:rFonts w:ascii="Open Sans" w:hAnsi="Open Sans" w:cs="Open Sans"/>
          <w:sz w:val="22"/>
          <w:szCs w:val="22"/>
        </w:rPr>
        <w:t>a version ne nécessite pas de reconstruction.</w:t>
      </w:r>
    </w:p>
    <w:p w14:paraId="41C8CA78"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5 : vérification de la </w:t>
      </w:r>
      <w:proofErr w:type="spellStart"/>
      <w:r w:rsidRPr="0078040E">
        <w:rPr>
          <w:rFonts w:ascii="Open Sans" w:hAnsi="Open Sans" w:cs="Open Sans"/>
          <w:b/>
          <w:bCs/>
          <w:sz w:val="26"/>
          <w:szCs w:val="26"/>
          <w:u w:val="single"/>
        </w:rPr>
        <w:t>Task</w:t>
      </w:r>
      <w:proofErr w:type="spellEnd"/>
      <w:r w:rsidRPr="0078040E">
        <w:rPr>
          <w:rFonts w:ascii="Open Sans" w:hAnsi="Open Sans" w:cs="Open Sans"/>
          <w:b/>
          <w:bCs/>
          <w:sz w:val="26"/>
          <w:szCs w:val="26"/>
          <w:u w:val="single"/>
        </w:rPr>
        <w:t xml:space="preserve"> </w:t>
      </w:r>
      <w:proofErr w:type="spellStart"/>
      <w:r w:rsidRPr="0078040E">
        <w:rPr>
          <w:rFonts w:ascii="Open Sans" w:hAnsi="Open Sans" w:cs="Open Sans"/>
          <w:b/>
          <w:bCs/>
          <w:sz w:val="26"/>
          <w:szCs w:val="26"/>
          <w:u w:val="single"/>
        </w:rPr>
        <w:t>Definition</w:t>
      </w:r>
      <w:proofErr w:type="spellEnd"/>
      <w:r w:rsidRPr="0078040E">
        <w:rPr>
          <w:rFonts w:ascii="Open Sans" w:hAnsi="Open Sans" w:cs="Open Sans"/>
          <w:b/>
          <w:bCs/>
          <w:sz w:val="26"/>
          <w:szCs w:val="26"/>
          <w:u w:val="single"/>
        </w:rPr>
        <w:t xml:space="preserve"> ECS</w:t>
      </w:r>
    </w:p>
    <w:p w14:paraId="4F0C3B2E" w14:textId="77777777" w:rsidR="008155E6" w:rsidRDefault="008155E6" w:rsidP="008155E6">
      <w:pPr>
        <w:pStyle w:val="NormalWeb"/>
        <w:rPr>
          <w:rFonts w:ascii="Open Sans" w:hAnsi="Open Sans" w:cs="Open Sans"/>
          <w:sz w:val="22"/>
          <w:szCs w:val="22"/>
        </w:rPr>
      </w:pPr>
      <w:r w:rsidRPr="00AF5B50">
        <w:rPr>
          <w:rFonts w:ascii="Open Sans" w:hAnsi="Open Sans" w:cs="Open Sans"/>
          <w:b/>
          <w:bCs/>
          <w:sz w:val="22"/>
          <w:szCs w:val="22"/>
        </w:rPr>
        <w:t>La </w:t>
      </w:r>
      <w:proofErr w:type="spellStart"/>
      <w:r w:rsidRPr="00AF5B50">
        <w:rPr>
          <w:rFonts w:ascii="Open Sans" w:hAnsi="Open Sans" w:cs="Open Sans"/>
          <w:b/>
          <w:bCs/>
          <w:sz w:val="22"/>
          <w:szCs w:val="22"/>
        </w:rPr>
        <w:t>task</w:t>
      </w:r>
      <w:proofErr w:type="spellEnd"/>
      <w:r w:rsidRPr="00AF5B50">
        <w:rPr>
          <w:rFonts w:ascii="Open Sans" w:hAnsi="Open Sans" w:cs="Open Sans"/>
          <w:b/>
          <w:bCs/>
          <w:sz w:val="22"/>
          <w:szCs w:val="22"/>
        </w:rPr>
        <w:t xml:space="preserve"> </w:t>
      </w:r>
      <w:proofErr w:type="spellStart"/>
      <w:r w:rsidRPr="00AF5B50">
        <w:rPr>
          <w:rFonts w:ascii="Open Sans" w:hAnsi="Open Sans" w:cs="Open Sans"/>
          <w:b/>
          <w:bCs/>
          <w:sz w:val="22"/>
          <w:szCs w:val="22"/>
        </w:rPr>
        <w:t>definition</w:t>
      </w:r>
      <w:proofErr w:type="spellEnd"/>
      <w:r w:rsidRPr="00AF5B50">
        <w:rPr>
          <w:rFonts w:ascii="Open Sans" w:hAnsi="Open Sans" w:cs="Open Sans"/>
          <w:b/>
          <w:bCs/>
          <w:sz w:val="22"/>
          <w:szCs w:val="22"/>
        </w:rPr>
        <w:t xml:space="preserve"> ECS</w:t>
      </w:r>
      <w:r w:rsidRPr="00AF5B50">
        <w:rPr>
          <w:rFonts w:ascii="Open Sans" w:hAnsi="Open Sans" w:cs="Open Sans"/>
          <w:sz w:val="22"/>
          <w:szCs w:val="22"/>
        </w:rPr>
        <w:t xml:space="preserve"> est la définition technique d’exécution d’un </w:t>
      </w:r>
      <w:r w:rsidRPr="00AF5B50">
        <w:rPr>
          <w:rFonts w:ascii="Open Sans" w:hAnsi="Open Sans" w:cs="Open Sans"/>
          <w:b/>
          <w:bCs/>
          <w:sz w:val="22"/>
          <w:szCs w:val="22"/>
        </w:rPr>
        <w:t>conteneur dans ECS</w:t>
      </w:r>
      <w:r w:rsidRPr="00AF5B50">
        <w:rPr>
          <w:rFonts w:ascii="Open Sans" w:hAnsi="Open Sans" w:cs="Open Sans"/>
          <w:sz w:val="22"/>
          <w:szCs w:val="22"/>
        </w:rPr>
        <w:t>.</w:t>
      </w:r>
      <w:r w:rsidRPr="00AF5B50">
        <w:rPr>
          <w:rFonts w:ascii="Open Sans" w:hAnsi="Open Sans" w:cs="Open Sans"/>
          <w:sz w:val="22"/>
          <w:szCs w:val="22"/>
        </w:rPr>
        <w:br/>
        <w:t>Elle précise notamment :</w:t>
      </w:r>
    </w:p>
    <w:p w14:paraId="23472888"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L’image à lancer</w:t>
      </w:r>
      <w:r>
        <w:rPr>
          <w:rFonts w:ascii="Open Sans" w:hAnsi="Open Sans" w:cs="Open Sans"/>
          <w:sz w:val="22"/>
          <w:szCs w:val="22"/>
        </w:rPr>
        <w:t>,</w:t>
      </w:r>
    </w:p>
    <w:p w14:paraId="7BEAB48E"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 CPU et la mémoire allouée</w:t>
      </w:r>
      <w:r>
        <w:rPr>
          <w:rFonts w:ascii="Open Sans" w:hAnsi="Open Sans" w:cs="Open Sans"/>
          <w:sz w:val="22"/>
          <w:szCs w:val="22"/>
        </w:rPr>
        <w:t>,</w:t>
      </w:r>
    </w:p>
    <w:p w14:paraId="761DB2E7"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 port du conteneur</w:t>
      </w:r>
      <w:r>
        <w:rPr>
          <w:rFonts w:ascii="Open Sans" w:hAnsi="Open Sans" w:cs="Open Sans"/>
          <w:sz w:val="22"/>
          <w:szCs w:val="22"/>
        </w:rPr>
        <w:t>,</w:t>
      </w:r>
    </w:p>
    <w:p w14:paraId="6C6549EB"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Les variables d’environnement</w:t>
      </w:r>
      <w:r>
        <w:rPr>
          <w:rFonts w:ascii="Open Sans" w:hAnsi="Open Sans" w:cs="Open Sans"/>
          <w:sz w:val="22"/>
          <w:szCs w:val="22"/>
        </w:rPr>
        <w:t>,</w:t>
      </w:r>
    </w:p>
    <w:p w14:paraId="04D19BE9"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Les secrets injectés</w:t>
      </w:r>
      <w:r>
        <w:rPr>
          <w:rFonts w:ascii="Open Sans" w:hAnsi="Open Sans" w:cs="Open Sans"/>
          <w:sz w:val="22"/>
          <w:szCs w:val="22"/>
        </w:rPr>
        <w:t>,</w:t>
      </w:r>
    </w:p>
    <w:p w14:paraId="7856DD88"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La configuration de logs</w:t>
      </w:r>
      <w:r>
        <w:rPr>
          <w:rFonts w:ascii="Open Sans" w:hAnsi="Open Sans" w:cs="Open Sans"/>
          <w:sz w:val="22"/>
          <w:szCs w:val="22"/>
        </w:rPr>
        <w:t>,</w:t>
      </w:r>
    </w:p>
    <w:p w14:paraId="377DAAD6" w14:textId="77777777" w:rsidR="008155E6" w:rsidRPr="00AF5B50"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Les paramètres réseau.</w:t>
      </w:r>
    </w:p>
    <w:p w14:paraId="6B0F941A" w14:textId="77777777" w:rsidR="008155E6" w:rsidRDefault="008155E6" w:rsidP="008155E6">
      <w:pPr>
        <w:pStyle w:val="NormalWeb"/>
        <w:rPr>
          <w:rFonts w:ascii="Open Sans" w:hAnsi="Open Sans" w:cs="Open Sans"/>
          <w:sz w:val="22"/>
          <w:szCs w:val="22"/>
        </w:rPr>
      </w:pPr>
      <w:r w:rsidRPr="00AF5B50">
        <w:rPr>
          <w:rFonts w:ascii="Open Sans" w:hAnsi="Open Sans" w:cs="Open Sans"/>
          <w:sz w:val="22"/>
          <w:szCs w:val="22"/>
        </w:rPr>
        <w:t xml:space="preserve">Ouvrir la </w:t>
      </w:r>
      <w:proofErr w:type="spellStart"/>
      <w:r w:rsidRPr="00B120D2">
        <w:rPr>
          <w:rFonts w:ascii="Open Sans" w:hAnsi="Open Sans" w:cs="Open Sans"/>
          <w:b/>
          <w:bCs/>
          <w:sz w:val="22"/>
          <w:szCs w:val="22"/>
        </w:rPr>
        <w:t>task</w:t>
      </w:r>
      <w:proofErr w:type="spellEnd"/>
      <w:r w:rsidRPr="00B120D2">
        <w:rPr>
          <w:rFonts w:ascii="Open Sans" w:hAnsi="Open Sans" w:cs="Open Sans"/>
          <w:b/>
          <w:bCs/>
          <w:sz w:val="22"/>
          <w:szCs w:val="22"/>
        </w:rPr>
        <w:t xml:space="preserve"> </w:t>
      </w:r>
      <w:proofErr w:type="spellStart"/>
      <w:r w:rsidRPr="00B120D2">
        <w:rPr>
          <w:rFonts w:ascii="Open Sans" w:hAnsi="Open Sans" w:cs="Open Sans"/>
          <w:b/>
          <w:bCs/>
          <w:sz w:val="22"/>
          <w:szCs w:val="22"/>
        </w:rPr>
        <w:t>definition</w:t>
      </w:r>
      <w:proofErr w:type="spellEnd"/>
      <w:r w:rsidRPr="00B120D2">
        <w:rPr>
          <w:rFonts w:ascii="Open Sans" w:hAnsi="Open Sans" w:cs="Open Sans"/>
          <w:b/>
          <w:bCs/>
          <w:sz w:val="22"/>
          <w:szCs w:val="22"/>
        </w:rPr>
        <w:t xml:space="preserve"> backend</w:t>
      </w:r>
      <w:r w:rsidRPr="00AF5B50">
        <w:rPr>
          <w:rFonts w:ascii="Open Sans" w:hAnsi="Open Sans" w:cs="Open Sans"/>
          <w:sz w:val="22"/>
          <w:szCs w:val="22"/>
        </w:rPr>
        <w:t xml:space="preserve"> et vérifier :</w:t>
      </w:r>
    </w:p>
    <w:p w14:paraId="4FB1AAC5"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L’image conteneur cible</w:t>
      </w:r>
      <w:r>
        <w:rPr>
          <w:rFonts w:ascii="Open Sans" w:hAnsi="Open Sans" w:cs="Open Sans"/>
          <w:sz w:val="22"/>
          <w:szCs w:val="22"/>
        </w:rPr>
        <w:t>,</w:t>
      </w:r>
    </w:p>
    <w:p w14:paraId="6DF1352F"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Le port applicatif du conteneur</w:t>
      </w:r>
      <w:r>
        <w:rPr>
          <w:rFonts w:ascii="Open Sans" w:hAnsi="Open Sans" w:cs="Open Sans"/>
          <w:sz w:val="22"/>
          <w:szCs w:val="22"/>
        </w:rPr>
        <w:t>,</w:t>
      </w:r>
    </w:p>
    <w:p w14:paraId="5992424F"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La cohérence CPU/mémoire avec l’environnement</w:t>
      </w:r>
      <w:r>
        <w:rPr>
          <w:rFonts w:ascii="Open Sans" w:hAnsi="Open Sans" w:cs="Open Sans"/>
          <w:sz w:val="22"/>
          <w:szCs w:val="22"/>
        </w:rPr>
        <w:t>,</w:t>
      </w:r>
    </w:p>
    <w:p w14:paraId="5B06C2D0"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lastRenderedPageBreak/>
        <w:t>La présence des variables obligatoires</w:t>
      </w:r>
      <w:r>
        <w:rPr>
          <w:rFonts w:ascii="Open Sans" w:hAnsi="Open Sans" w:cs="Open Sans"/>
          <w:sz w:val="22"/>
          <w:szCs w:val="22"/>
        </w:rPr>
        <w:t>,</w:t>
      </w:r>
    </w:p>
    <w:p w14:paraId="2D6C97E8" w14:textId="77777777" w:rsidR="008155E6"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La présence des secrets obligatoires</w:t>
      </w:r>
      <w:r>
        <w:rPr>
          <w:rFonts w:ascii="Open Sans" w:hAnsi="Open Sans" w:cs="Open Sans"/>
          <w:sz w:val="22"/>
          <w:szCs w:val="22"/>
        </w:rPr>
        <w:t>,</w:t>
      </w:r>
    </w:p>
    <w:p w14:paraId="3A0C59CD" w14:textId="77777777" w:rsidR="008155E6" w:rsidRPr="00AF5B50" w:rsidRDefault="008155E6" w:rsidP="008155E6">
      <w:pPr>
        <w:pStyle w:val="NormalWeb"/>
        <w:numPr>
          <w:ilvl w:val="0"/>
          <w:numId w:val="9"/>
        </w:numPr>
        <w:rPr>
          <w:rFonts w:ascii="Open Sans" w:hAnsi="Open Sans" w:cs="Open Sans"/>
          <w:sz w:val="22"/>
          <w:szCs w:val="22"/>
        </w:rPr>
      </w:pPr>
      <w:r w:rsidRPr="00AF5B50">
        <w:rPr>
          <w:rFonts w:ascii="Open Sans" w:hAnsi="Open Sans" w:cs="Open Sans"/>
          <w:sz w:val="22"/>
          <w:szCs w:val="22"/>
        </w:rPr>
        <w:t xml:space="preserve">La configuration </w:t>
      </w:r>
      <w:proofErr w:type="spellStart"/>
      <w:r w:rsidRPr="00B120D2">
        <w:rPr>
          <w:rFonts w:ascii="Open Sans" w:hAnsi="Open Sans" w:cs="Open Sans"/>
          <w:b/>
          <w:bCs/>
          <w:sz w:val="22"/>
          <w:szCs w:val="22"/>
        </w:rPr>
        <w:t>CloudWatch</w:t>
      </w:r>
      <w:proofErr w:type="spellEnd"/>
      <w:r w:rsidRPr="00B120D2">
        <w:rPr>
          <w:rFonts w:ascii="Open Sans" w:hAnsi="Open Sans" w:cs="Open Sans"/>
          <w:b/>
          <w:bCs/>
          <w:sz w:val="22"/>
          <w:szCs w:val="22"/>
        </w:rPr>
        <w:t xml:space="preserve"> Logs</w:t>
      </w:r>
      <w:r w:rsidRPr="00AF5B50">
        <w:rPr>
          <w:rFonts w:ascii="Open Sans" w:hAnsi="Open Sans" w:cs="Open Sans"/>
          <w:sz w:val="22"/>
          <w:szCs w:val="22"/>
        </w:rPr>
        <w:t>.</w:t>
      </w:r>
    </w:p>
    <w:p w14:paraId="06DDE1FF" w14:textId="77777777" w:rsidR="008155E6" w:rsidRPr="00AF5B50" w:rsidRDefault="008155E6" w:rsidP="008155E6">
      <w:pPr>
        <w:pStyle w:val="NormalWeb"/>
        <w:rPr>
          <w:rFonts w:ascii="Open Sans" w:hAnsi="Open Sans" w:cs="Open Sans"/>
          <w:sz w:val="22"/>
          <w:szCs w:val="22"/>
        </w:rPr>
      </w:pPr>
      <w:r w:rsidRPr="00B120D2">
        <w:rPr>
          <w:rFonts w:ascii="Open Sans" w:hAnsi="Open Sans" w:cs="Open Sans"/>
          <w:sz w:val="22"/>
          <w:szCs w:val="22"/>
          <w:u w:val="single"/>
        </w:rPr>
        <w:t>Résultat attendu :</w:t>
      </w:r>
      <w:r>
        <w:rPr>
          <w:rFonts w:ascii="Open Sans" w:hAnsi="Open Sans" w:cs="Open Sans"/>
          <w:sz w:val="22"/>
          <w:szCs w:val="22"/>
        </w:rPr>
        <w:t xml:space="preserve"> l</w:t>
      </w:r>
      <w:r w:rsidRPr="00AF5B50">
        <w:rPr>
          <w:rFonts w:ascii="Open Sans" w:hAnsi="Open Sans" w:cs="Open Sans"/>
          <w:sz w:val="22"/>
          <w:szCs w:val="22"/>
        </w:rPr>
        <w:t xml:space="preserve">a future révision de </w:t>
      </w:r>
      <w:proofErr w:type="spellStart"/>
      <w:r w:rsidRPr="00B120D2">
        <w:rPr>
          <w:rFonts w:ascii="Open Sans" w:hAnsi="Open Sans" w:cs="Open Sans"/>
          <w:b/>
          <w:bCs/>
          <w:sz w:val="22"/>
          <w:szCs w:val="22"/>
        </w:rPr>
        <w:t>task</w:t>
      </w:r>
      <w:proofErr w:type="spellEnd"/>
      <w:r w:rsidRPr="00B120D2">
        <w:rPr>
          <w:rFonts w:ascii="Open Sans" w:hAnsi="Open Sans" w:cs="Open Sans"/>
          <w:b/>
          <w:bCs/>
          <w:sz w:val="22"/>
          <w:szCs w:val="22"/>
        </w:rPr>
        <w:t xml:space="preserve"> </w:t>
      </w:r>
      <w:proofErr w:type="spellStart"/>
      <w:r w:rsidRPr="00B120D2">
        <w:rPr>
          <w:rFonts w:ascii="Open Sans" w:hAnsi="Open Sans" w:cs="Open Sans"/>
          <w:b/>
          <w:bCs/>
          <w:sz w:val="22"/>
          <w:szCs w:val="22"/>
        </w:rPr>
        <w:t>definition</w:t>
      </w:r>
      <w:proofErr w:type="spellEnd"/>
      <w:r w:rsidRPr="00AF5B50">
        <w:rPr>
          <w:rFonts w:ascii="Open Sans" w:hAnsi="Open Sans" w:cs="Open Sans"/>
          <w:sz w:val="22"/>
          <w:szCs w:val="22"/>
        </w:rPr>
        <w:t xml:space="preserve"> est complète et cohérente avec la version à déployer.</w:t>
      </w:r>
    </w:p>
    <w:p w14:paraId="0933A2EC"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6 : vérification des variables d’environnement backend</w:t>
      </w:r>
    </w:p>
    <w:p w14:paraId="1CFDDC74" w14:textId="77777777" w:rsidR="008155E6" w:rsidRPr="00B120D2" w:rsidRDefault="008155E6" w:rsidP="008155E6">
      <w:pPr>
        <w:pStyle w:val="NormalWeb"/>
        <w:rPr>
          <w:rFonts w:ascii="Open Sans" w:hAnsi="Open Sans" w:cs="Open Sans"/>
          <w:sz w:val="22"/>
          <w:szCs w:val="22"/>
        </w:rPr>
      </w:pPr>
      <w:r w:rsidRPr="00B120D2">
        <w:rPr>
          <w:rFonts w:ascii="Open Sans" w:hAnsi="Open Sans" w:cs="Open Sans"/>
          <w:sz w:val="22"/>
          <w:szCs w:val="22"/>
        </w:rPr>
        <w:t xml:space="preserve">Contrôler que les variables nécessaires sont bien définies pour l’environnement cible, notamment : </w:t>
      </w:r>
    </w:p>
    <w:p w14:paraId="51FF01C4"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SPRING_PROFILES_ACTIVE </w:t>
      </w:r>
    </w:p>
    <w:p w14:paraId="3EF39BD0"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SERVER_PORT </w:t>
      </w:r>
    </w:p>
    <w:p w14:paraId="22AD4BB6"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DB_HOST </w:t>
      </w:r>
    </w:p>
    <w:p w14:paraId="6D3E5417"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DB_PORT </w:t>
      </w:r>
    </w:p>
    <w:p w14:paraId="0B2CE16E"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DB_NAME </w:t>
      </w:r>
    </w:p>
    <w:p w14:paraId="53D1022A"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REDIS_HOST </w:t>
      </w:r>
    </w:p>
    <w:p w14:paraId="144CF0DC"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MQ_HOST </w:t>
      </w:r>
    </w:p>
    <w:p w14:paraId="66C0D51A"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BANK_API_BASE_URL </w:t>
      </w:r>
    </w:p>
    <w:p w14:paraId="0EBC3498"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 xml:space="preserve">SUPPLIER_API_BASE_URL </w:t>
      </w:r>
    </w:p>
    <w:p w14:paraId="653A5F24" w14:textId="77777777" w:rsidR="008155E6" w:rsidRPr="00B120D2" w:rsidRDefault="008155E6" w:rsidP="008155E6">
      <w:pPr>
        <w:pStyle w:val="NormalWeb"/>
        <w:numPr>
          <w:ilvl w:val="0"/>
          <w:numId w:val="9"/>
        </w:numPr>
        <w:rPr>
          <w:rFonts w:ascii="Open Sans" w:hAnsi="Open Sans" w:cs="Open Sans"/>
          <w:b/>
          <w:bCs/>
          <w:sz w:val="22"/>
          <w:szCs w:val="22"/>
        </w:rPr>
      </w:pPr>
      <w:r w:rsidRPr="00B120D2">
        <w:rPr>
          <w:rFonts w:ascii="Open Sans" w:hAnsi="Open Sans" w:cs="Open Sans"/>
          <w:b/>
          <w:bCs/>
          <w:sz w:val="22"/>
          <w:szCs w:val="22"/>
        </w:rPr>
        <w:t>LOG_LEVEL_ROOT</w:t>
      </w:r>
    </w:p>
    <w:p w14:paraId="0B60E390" w14:textId="77777777" w:rsidR="008155E6" w:rsidRDefault="008155E6" w:rsidP="008155E6">
      <w:pPr>
        <w:pStyle w:val="NormalWeb"/>
        <w:rPr>
          <w:rFonts w:ascii="Open Sans" w:hAnsi="Open Sans" w:cs="Open Sans"/>
          <w:sz w:val="22"/>
          <w:szCs w:val="22"/>
        </w:rPr>
      </w:pPr>
      <w:r>
        <w:rPr>
          <w:rFonts w:ascii="Open Sans" w:hAnsi="Open Sans" w:cs="Open Sans"/>
          <w:sz w:val="22"/>
          <w:szCs w:val="22"/>
        </w:rPr>
        <w:t xml:space="preserve">Ces variables permettent à </w:t>
      </w:r>
      <w:r w:rsidRPr="0012188E">
        <w:rPr>
          <w:rFonts w:ascii="Open Sans" w:hAnsi="Open Sans" w:cs="Open Sans"/>
          <w:b/>
          <w:bCs/>
          <w:sz w:val="22"/>
          <w:szCs w:val="22"/>
        </w:rPr>
        <w:t>Spring Boot</w:t>
      </w:r>
      <w:r>
        <w:rPr>
          <w:rFonts w:ascii="Open Sans" w:hAnsi="Open Sans" w:cs="Open Sans"/>
          <w:sz w:val="22"/>
          <w:szCs w:val="22"/>
        </w:rPr>
        <w:t xml:space="preserve"> de connaitre son profil actif, ses connexions techniques et les URLs de ses dépendances externes.</w:t>
      </w:r>
    </w:p>
    <w:p w14:paraId="1F06CBFA" w14:textId="77777777" w:rsidR="008155E6" w:rsidRPr="0012188E" w:rsidRDefault="008155E6" w:rsidP="008155E6">
      <w:pPr>
        <w:pStyle w:val="NormalWeb"/>
        <w:rPr>
          <w:rFonts w:ascii="Open Sans" w:hAnsi="Open Sans" w:cs="Open Sans"/>
          <w:sz w:val="22"/>
          <w:szCs w:val="22"/>
        </w:rPr>
      </w:pPr>
      <w:r>
        <w:rPr>
          <w:rFonts w:ascii="Open Sans" w:hAnsi="Open Sans" w:cs="Open Sans"/>
          <w:sz w:val="22"/>
          <w:szCs w:val="22"/>
          <w:u w:val="single"/>
        </w:rPr>
        <w:t>Résultat attendu :</w:t>
      </w:r>
      <w:r>
        <w:rPr>
          <w:rFonts w:ascii="Open Sans" w:hAnsi="Open Sans" w:cs="Open Sans"/>
          <w:sz w:val="22"/>
          <w:szCs w:val="22"/>
        </w:rPr>
        <w:t xml:space="preserve"> aucune variable nécessaire au démarrage n’est absente et les valeurs correspondent à l’environnement cible.</w:t>
      </w:r>
    </w:p>
    <w:p w14:paraId="62CC064B"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7 : vérification des secrets dans AWS Secrets manager</w:t>
      </w:r>
    </w:p>
    <w:p w14:paraId="481A483B" w14:textId="77777777" w:rsidR="008155E6" w:rsidRPr="0012188E" w:rsidRDefault="008155E6" w:rsidP="008155E6">
      <w:pPr>
        <w:pStyle w:val="NormalWeb"/>
        <w:rPr>
          <w:rFonts w:ascii="Open Sans" w:hAnsi="Open Sans" w:cs="Open Sans"/>
          <w:sz w:val="22"/>
          <w:szCs w:val="22"/>
        </w:rPr>
      </w:pPr>
      <w:r w:rsidRPr="0012188E">
        <w:rPr>
          <w:rFonts w:ascii="Open Sans" w:hAnsi="Open Sans" w:cs="Open Sans"/>
          <w:b/>
          <w:bCs/>
          <w:sz w:val="22"/>
          <w:szCs w:val="22"/>
        </w:rPr>
        <w:t>AWS Secrets Manager</w:t>
      </w:r>
      <w:r w:rsidRPr="0012188E">
        <w:rPr>
          <w:rFonts w:ascii="Open Sans" w:hAnsi="Open Sans" w:cs="Open Sans"/>
          <w:sz w:val="22"/>
          <w:szCs w:val="22"/>
        </w:rPr>
        <w:t xml:space="preserve"> est le </w:t>
      </w:r>
      <w:r w:rsidRPr="0012188E">
        <w:rPr>
          <w:rFonts w:ascii="Open Sans" w:hAnsi="Open Sans" w:cs="Open Sans"/>
          <w:b/>
          <w:bCs/>
          <w:sz w:val="22"/>
          <w:szCs w:val="22"/>
        </w:rPr>
        <w:t>service AWS de stockage sécurisé des informations sensibles</w:t>
      </w:r>
      <w:r w:rsidRPr="0012188E">
        <w:rPr>
          <w:rFonts w:ascii="Open Sans" w:hAnsi="Open Sans" w:cs="Open Sans"/>
          <w:sz w:val="22"/>
          <w:szCs w:val="22"/>
        </w:rPr>
        <w:t xml:space="preserve">, comme </w:t>
      </w:r>
      <w:r w:rsidRPr="0012188E">
        <w:rPr>
          <w:rFonts w:ascii="Open Sans" w:hAnsi="Open Sans" w:cs="Open Sans"/>
          <w:b/>
          <w:bCs/>
          <w:sz w:val="22"/>
          <w:szCs w:val="22"/>
        </w:rPr>
        <w:t>les identifiants de base de données ou les secrets JWT</w:t>
      </w:r>
      <w:r w:rsidRPr="0012188E">
        <w:rPr>
          <w:rFonts w:ascii="Open Sans" w:hAnsi="Open Sans" w:cs="Open Sans"/>
          <w:sz w:val="22"/>
          <w:szCs w:val="22"/>
        </w:rPr>
        <w:t xml:space="preserve">. Dans </w:t>
      </w:r>
      <w:proofErr w:type="spellStart"/>
      <w:r w:rsidRPr="0012188E">
        <w:rPr>
          <w:rFonts w:ascii="Open Sans" w:hAnsi="Open Sans" w:cs="Open Sans"/>
          <w:b/>
          <w:bCs/>
          <w:sz w:val="22"/>
          <w:szCs w:val="22"/>
        </w:rPr>
        <w:t>HandlePizza</w:t>
      </w:r>
      <w:proofErr w:type="spellEnd"/>
      <w:r w:rsidRPr="0012188E">
        <w:rPr>
          <w:rFonts w:ascii="Open Sans" w:hAnsi="Open Sans" w:cs="Open Sans"/>
          <w:sz w:val="22"/>
          <w:szCs w:val="22"/>
        </w:rPr>
        <w:t xml:space="preserve">, ces secrets ne sont pas stockés en clair dans le code ni dans les artefacts ; ils sont injectés au démarrage </w:t>
      </w:r>
      <w:r w:rsidRPr="0012188E">
        <w:rPr>
          <w:rFonts w:ascii="Open Sans" w:hAnsi="Open Sans" w:cs="Open Sans"/>
          <w:b/>
          <w:bCs/>
          <w:sz w:val="22"/>
          <w:szCs w:val="22"/>
        </w:rPr>
        <w:t>des tâches ECS</w:t>
      </w:r>
      <w:r w:rsidRPr="0012188E">
        <w:rPr>
          <w:rFonts w:ascii="Open Sans" w:hAnsi="Open Sans" w:cs="Open Sans"/>
          <w:sz w:val="22"/>
          <w:szCs w:val="22"/>
        </w:rPr>
        <w:t xml:space="preserve">. </w:t>
      </w:r>
    </w:p>
    <w:p w14:paraId="3351E93C" w14:textId="77777777" w:rsidR="008155E6" w:rsidRPr="0012188E" w:rsidRDefault="008155E6" w:rsidP="008155E6">
      <w:pPr>
        <w:pStyle w:val="NormalWeb"/>
        <w:rPr>
          <w:rFonts w:ascii="Open Sans" w:hAnsi="Open Sans" w:cs="Open Sans"/>
          <w:sz w:val="22"/>
          <w:szCs w:val="22"/>
        </w:rPr>
      </w:pPr>
      <w:r>
        <w:rPr>
          <w:rFonts w:ascii="Open Sans" w:hAnsi="Open Sans" w:cs="Open Sans"/>
          <w:sz w:val="22"/>
          <w:szCs w:val="22"/>
        </w:rPr>
        <w:t>Il faut donc c</w:t>
      </w:r>
      <w:r w:rsidRPr="0012188E">
        <w:rPr>
          <w:rFonts w:ascii="Open Sans" w:hAnsi="Open Sans" w:cs="Open Sans"/>
          <w:sz w:val="22"/>
          <w:szCs w:val="22"/>
        </w:rPr>
        <w:t xml:space="preserve">ontrôler la présence et la validité des secrets suivants : </w:t>
      </w:r>
    </w:p>
    <w:p w14:paraId="686D688E" w14:textId="77777777" w:rsidR="008155E6" w:rsidRDefault="008155E6" w:rsidP="008155E6">
      <w:pPr>
        <w:pStyle w:val="NormalWeb"/>
        <w:numPr>
          <w:ilvl w:val="0"/>
          <w:numId w:val="9"/>
        </w:numPr>
        <w:rPr>
          <w:rFonts w:ascii="Open Sans" w:hAnsi="Open Sans" w:cs="Open Sans"/>
          <w:sz w:val="22"/>
          <w:szCs w:val="22"/>
        </w:rPr>
      </w:pPr>
      <w:r w:rsidRPr="0012188E">
        <w:rPr>
          <w:rFonts w:ascii="Open Sans" w:hAnsi="Open Sans" w:cs="Open Sans"/>
          <w:b/>
          <w:bCs/>
          <w:sz w:val="22"/>
          <w:szCs w:val="22"/>
        </w:rPr>
        <w:t>Identifiant DB</w:t>
      </w:r>
      <w:r>
        <w:rPr>
          <w:rFonts w:ascii="Open Sans" w:hAnsi="Open Sans" w:cs="Open Sans"/>
          <w:sz w:val="22"/>
          <w:szCs w:val="22"/>
        </w:rPr>
        <w:t>,</w:t>
      </w:r>
    </w:p>
    <w:p w14:paraId="4850ED8C" w14:textId="77777777" w:rsidR="008155E6" w:rsidRDefault="008155E6" w:rsidP="008155E6">
      <w:pPr>
        <w:pStyle w:val="NormalWeb"/>
        <w:numPr>
          <w:ilvl w:val="0"/>
          <w:numId w:val="9"/>
        </w:numPr>
        <w:rPr>
          <w:rFonts w:ascii="Open Sans" w:hAnsi="Open Sans" w:cs="Open Sans"/>
          <w:sz w:val="22"/>
          <w:szCs w:val="22"/>
        </w:rPr>
      </w:pPr>
      <w:r w:rsidRPr="0012188E">
        <w:rPr>
          <w:rFonts w:ascii="Open Sans" w:hAnsi="Open Sans" w:cs="Open Sans"/>
          <w:b/>
          <w:bCs/>
          <w:sz w:val="22"/>
          <w:szCs w:val="22"/>
        </w:rPr>
        <w:lastRenderedPageBreak/>
        <w:t>Mot de passe DB</w:t>
      </w:r>
      <w:r>
        <w:rPr>
          <w:rFonts w:ascii="Open Sans" w:hAnsi="Open Sans" w:cs="Open Sans"/>
          <w:sz w:val="22"/>
          <w:szCs w:val="22"/>
        </w:rPr>
        <w:t>,</w:t>
      </w:r>
    </w:p>
    <w:p w14:paraId="63B5E528" w14:textId="77777777" w:rsidR="008155E6" w:rsidRDefault="008155E6" w:rsidP="008155E6">
      <w:pPr>
        <w:pStyle w:val="NormalWeb"/>
        <w:numPr>
          <w:ilvl w:val="0"/>
          <w:numId w:val="9"/>
        </w:numPr>
        <w:rPr>
          <w:rFonts w:ascii="Open Sans" w:hAnsi="Open Sans" w:cs="Open Sans"/>
          <w:sz w:val="22"/>
          <w:szCs w:val="22"/>
        </w:rPr>
      </w:pPr>
      <w:r w:rsidRPr="0012188E">
        <w:rPr>
          <w:rFonts w:ascii="Open Sans" w:hAnsi="Open Sans" w:cs="Open Sans"/>
          <w:b/>
          <w:bCs/>
          <w:sz w:val="22"/>
          <w:szCs w:val="22"/>
        </w:rPr>
        <w:t>Secret de signature JWT</w:t>
      </w:r>
      <w:r>
        <w:rPr>
          <w:rFonts w:ascii="Open Sans" w:hAnsi="Open Sans" w:cs="Open Sans"/>
          <w:sz w:val="22"/>
          <w:szCs w:val="22"/>
        </w:rPr>
        <w:t>,</w:t>
      </w:r>
      <w:r w:rsidRPr="0012188E">
        <w:rPr>
          <w:rFonts w:ascii="Open Sans" w:hAnsi="Open Sans" w:cs="Open Sans"/>
          <w:sz w:val="22"/>
          <w:szCs w:val="22"/>
        </w:rPr>
        <w:t xml:space="preserve"> </w:t>
      </w:r>
    </w:p>
    <w:p w14:paraId="54250C71" w14:textId="77777777" w:rsidR="008155E6" w:rsidRPr="0012188E"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E</w:t>
      </w:r>
      <w:r w:rsidRPr="0012188E">
        <w:rPr>
          <w:rFonts w:ascii="Open Sans" w:hAnsi="Open Sans" w:cs="Open Sans"/>
          <w:sz w:val="22"/>
          <w:szCs w:val="22"/>
        </w:rPr>
        <w:t xml:space="preserve">ventuellement </w:t>
      </w:r>
      <w:r w:rsidRPr="0012188E">
        <w:rPr>
          <w:rFonts w:ascii="Open Sans" w:hAnsi="Open Sans" w:cs="Open Sans"/>
          <w:b/>
          <w:bCs/>
          <w:sz w:val="22"/>
          <w:szCs w:val="22"/>
        </w:rPr>
        <w:t>clés d’API tierces</w:t>
      </w:r>
      <w:r w:rsidRPr="0012188E">
        <w:rPr>
          <w:rFonts w:ascii="Open Sans" w:hAnsi="Open Sans" w:cs="Open Sans"/>
          <w:sz w:val="22"/>
          <w:szCs w:val="22"/>
        </w:rPr>
        <w:t xml:space="preserve"> si gérées ainsi. </w:t>
      </w:r>
    </w:p>
    <w:p w14:paraId="2C5B2DE2" w14:textId="77777777" w:rsidR="008155E6" w:rsidRPr="0012188E" w:rsidRDefault="008155E6" w:rsidP="008155E6">
      <w:pPr>
        <w:pStyle w:val="NormalWeb"/>
        <w:rPr>
          <w:rFonts w:ascii="Open Sans" w:hAnsi="Open Sans" w:cs="Open Sans"/>
          <w:sz w:val="22"/>
          <w:szCs w:val="22"/>
        </w:rPr>
      </w:pPr>
      <w:r w:rsidRPr="00976D0F">
        <w:rPr>
          <w:rFonts w:ascii="Open Sans" w:hAnsi="Open Sans" w:cs="Open Sans"/>
          <w:sz w:val="22"/>
          <w:szCs w:val="22"/>
          <w:u w:val="single"/>
        </w:rPr>
        <w:t>Point d’attention :</w:t>
      </w:r>
      <w:r w:rsidRPr="0012188E">
        <w:rPr>
          <w:rFonts w:ascii="Open Sans" w:hAnsi="Open Sans" w:cs="Open Sans"/>
          <w:sz w:val="22"/>
          <w:szCs w:val="22"/>
        </w:rPr>
        <w:t xml:space="preserve"> </w:t>
      </w:r>
      <w:r>
        <w:rPr>
          <w:rFonts w:ascii="Open Sans" w:hAnsi="Open Sans" w:cs="Open Sans"/>
          <w:sz w:val="22"/>
          <w:szCs w:val="22"/>
        </w:rPr>
        <w:t>s</w:t>
      </w:r>
      <w:r w:rsidRPr="0012188E">
        <w:rPr>
          <w:rFonts w:ascii="Open Sans" w:hAnsi="Open Sans" w:cs="Open Sans"/>
          <w:sz w:val="22"/>
          <w:szCs w:val="22"/>
        </w:rPr>
        <w:t xml:space="preserve">elon la documentation AWS, lorsqu’un secret est injecté dans une tâche ECS comme variable d’environnement, sa nouvelle valeur n’est prise en compte qu’au démarrage d’une nouvelle tâche. Ainsi, si un secret a été modifié ou tourné, un redéploiement ou redémarrage des tâches est nécessaire. </w:t>
      </w:r>
    </w:p>
    <w:p w14:paraId="40FC00FB" w14:textId="77777777" w:rsidR="008155E6" w:rsidRPr="0012188E" w:rsidRDefault="008155E6" w:rsidP="008155E6">
      <w:pPr>
        <w:pStyle w:val="NormalWeb"/>
        <w:rPr>
          <w:rFonts w:ascii="Open Sans" w:hAnsi="Open Sans" w:cs="Open Sans"/>
          <w:sz w:val="22"/>
          <w:szCs w:val="22"/>
        </w:rPr>
      </w:pPr>
      <w:r w:rsidRPr="0012188E">
        <w:rPr>
          <w:rFonts w:ascii="Open Sans" w:hAnsi="Open Sans" w:cs="Open Sans"/>
          <w:sz w:val="22"/>
          <w:szCs w:val="22"/>
          <w:u w:val="single"/>
        </w:rPr>
        <w:t>Résultat attendu :</w:t>
      </w:r>
      <w:r w:rsidRPr="0012188E">
        <w:rPr>
          <w:rFonts w:ascii="Open Sans" w:hAnsi="Open Sans" w:cs="Open Sans"/>
          <w:sz w:val="22"/>
          <w:szCs w:val="22"/>
        </w:rPr>
        <w:t xml:space="preserve"> </w:t>
      </w:r>
      <w:r>
        <w:rPr>
          <w:rFonts w:ascii="Open Sans" w:hAnsi="Open Sans" w:cs="Open Sans"/>
          <w:sz w:val="22"/>
          <w:szCs w:val="22"/>
        </w:rPr>
        <w:t>l</w:t>
      </w:r>
      <w:r w:rsidRPr="0012188E">
        <w:rPr>
          <w:rFonts w:ascii="Open Sans" w:hAnsi="Open Sans" w:cs="Open Sans"/>
          <w:sz w:val="22"/>
          <w:szCs w:val="22"/>
        </w:rPr>
        <w:t>es secrets existent, sont actifs et correspondent au bon environnement.</w:t>
      </w:r>
    </w:p>
    <w:p w14:paraId="1EBE7AC5"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8 : vérification de la configuration de logs </w:t>
      </w:r>
      <w:proofErr w:type="spellStart"/>
      <w:r w:rsidRPr="0078040E">
        <w:rPr>
          <w:rFonts w:ascii="Open Sans" w:hAnsi="Open Sans" w:cs="Open Sans"/>
          <w:b/>
          <w:bCs/>
          <w:sz w:val="26"/>
          <w:szCs w:val="26"/>
          <w:u w:val="single"/>
        </w:rPr>
        <w:t>CloudWatch</w:t>
      </w:r>
      <w:proofErr w:type="spellEnd"/>
    </w:p>
    <w:p w14:paraId="0C78AC64" w14:textId="77777777" w:rsidR="008155E6" w:rsidRPr="00976D0F" w:rsidRDefault="008155E6" w:rsidP="008155E6">
      <w:pPr>
        <w:pStyle w:val="NormalWeb"/>
        <w:rPr>
          <w:rFonts w:ascii="Open Sans" w:hAnsi="Open Sans" w:cs="Open Sans"/>
          <w:sz w:val="22"/>
          <w:szCs w:val="22"/>
        </w:rPr>
      </w:pPr>
      <w:r w:rsidRPr="00976D0F">
        <w:rPr>
          <w:rFonts w:ascii="Open Sans" w:hAnsi="Open Sans" w:cs="Open Sans"/>
          <w:b/>
          <w:bCs/>
          <w:sz w:val="22"/>
          <w:szCs w:val="22"/>
        </w:rPr>
        <w:t xml:space="preserve">Amazon </w:t>
      </w:r>
      <w:proofErr w:type="spellStart"/>
      <w:r w:rsidRPr="00976D0F">
        <w:rPr>
          <w:rFonts w:ascii="Open Sans" w:hAnsi="Open Sans" w:cs="Open Sans"/>
          <w:b/>
          <w:bCs/>
          <w:sz w:val="22"/>
          <w:szCs w:val="22"/>
        </w:rPr>
        <w:t>CloudWatch</w:t>
      </w:r>
      <w:proofErr w:type="spellEnd"/>
      <w:r w:rsidRPr="00976D0F">
        <w:rPr>
          <w:rFonts w:ascii="Open Sans" w:hAnsi="Open Sans" w:cs="Open Sans"/>
          <w:b/>
          <w:bCs/>
          <w:sz w:val="22"/>
          <w:szCs w:val="22"/>
        </w:rPr>
        <w:t xml:space="preserve"> Logs</w:t>
      </w:r>
      <w:r w:rsidRPr="00976D0F">
        <w:rPr>
          <w:rFonts w:ascii="Open Sans" w:hAnsi="Open Sans" w:cs="Open Sans"/>
          <w:sz w:val="22"/>
          <w:szCs w:val="22"/>
        </w:rPr>
        <w:t xml:space="preserve"> centralise les logs produits par </w:t>
      </w:r>
      <w:r w:rsidRPr="00976D0F">
        <w:rPr>
          <w:rFonts w:ascii="Open Sans" w:hAnsi="Open Sans" w:cs="Open Sans"/>
          <w:b/>
          <w:bCs/>
          <w:sz w:val="22"/>
          <w:szCs w:val="22"/>
        </w:rPr>
        <w:t>les conteneurs ECS</w:t>
      </w:r>
      <w:r w:rsidRPr="00976D0F">
        <w:rPr>
          <w:rFonts w:ascii="Open Sans" w:hAnsi="Open Sans" w:cs="Open Sans"/>
          <w:sz w:val="22"/>
          <w:szCs w:val="22"/>
        </w:rPr>
        <w:t xml:space="preserve">. </w:t>
      </w:r>
      <w:r w:rsidRPr="00976D0F">
        <w:rPr>
          <w:rFonts w:ascii="Open Sans" w:hAnsi="Open Sans" w:cs="Open Sans"/>
          <w:b/>
          <w:bCs/>
          <w:sz w:val="22"/>
          <w:szCs w:val="22"/>
        </w:rPr>
        <w:t xml:space="preserve">La </w:t>
      </w:r>
      <w:proofErr w:type="spellStart"/>
      <w:r w:rsidRPr="00976D0F">
        <w:rPr>
          <w:rFonts w:ascii="Open Sans" w:hAnsi="Open Sans" w:cs="Open Sans"/>
          <w:b/>
          <w:bCs/>
          <w:sz w:val="22"/>
          <w:szCs w:val="22"/>
        </w:rPr>
        <w:t>task</w:t>
      </w:r>
      <w:proofErr w:type="spellEnd"/>
      <w:r w:rsidRPr="00976D0F">
        <w:rPr>
          <w:rFonts w:ascii="Open Sans" w:hAnsi="Open Sans" w:cs="Open Sans"/>
          <w:b/>
          <w:bCs/>
          <w:sz w:val="22"/>
          <w:szCs w:val="22"/>
        </w:rPr>
        <w:t xml:space="preserve"> </w:t>
      </w:r>
      <w:proofErr w:type="spellStart"/>
      <w:r w:rsidRPr="00976D0F">
        <w:rPr>
          <w:rFonts w:ascii="Open Sans" w:hAnsi="Open Sans" w:cs="Open Sans"/>
          <w:b/>
          <w:bCs/>
          <w:sz w:val="22"/>
          <w:szCs w:val="22"/>
        </w:rPr>
        <w:t>definition</w:t>
      </w:r>
      <w:proofErr w:type="spellEnd"/>
      <w:r w:rsidRPr="00976D0F">
        <w:rPr>
          <w:rFonts w:ascii="Open Sans" w:hAnsi="Open Sans" w:cs="Open Sans"/>
          <w:sz w:val="22"/>
          <w:szCs w:val="22"/>
        </w:rPr>
        <w:t xml:space="preserve"> doit contenir une configuration </w:t>
      </w:r>
      <w:proofErr w:type="spellStart"/>
      <w:r w:rsidRPr="00976D0F">
        <w:rPr>
          <w:rFonts w:ascii="Open Sans" w:hAnsi="Open Sans" w:cs="Open Sans"/>
          <w:b/>
          <w:bCs/>
          <w:sz w:val="22"/>
          <w:szCs w:val="22"/>
        </w:rPr>
        <w:t>awslogs</w:t>
      </w:r>
      <w:proofErr w:type="spellEnd"/>
      <w:r w:rsidRPr="00976D0F">
        <w:rPr>
          <w:rFonts w:ascii="Open Sans" w:hAnsi="Open Sans" w:cs="Open Sans"/>
          <w:sz w:val="22"/>
          <w:szCs w:val="22"/>
        </w:rPr>
        <w:t xml:space="preserve">, qui permet à </w:t>
      </w:r>
      <w:proofErr w:type="spellStart"/>
      <w:r w:rsidRPr="00976D0F">
        <w:rPr>
          <w:rFonts w:ascii="Open Sans" w:hAnsi="Open Sans" w:cs="Open Sans"/>
          <w:b/>
          <w:bCs/>
          <w:sz w:val="22"/>
          <w:szCs w:val="22"/>
        </w:rPr>
        <w:t>Fargate</w:t>
      </w:r>
      <w:proofErr w:type="spellEnd"/>
      <w:r w:rsidRPr="00976D0F">
        <w:rPr>
          <w:rFonts w:ascii="Open Sans" w:hAnsi="Open Sans" w:cs="Open Sans"/>
          <w:sz w:val="22"/>
          <w:szCs w:val="22"/>
        </w:rPr>
        <w:t xml:space="preserve"> d’envoyer les journaux applicatifs vers le bon groupe de logs. </w:t>
      </w:r>
    </w:p>
    <w:p w14:paraId="0C7A1D1F" w14:textId="77777777" w:rsidR="008155E6" w:rsidRDefault="008155E6" w:rsidP="008155E6">
      <w:pPr>
        <w:pStyle w:val="NormalWeb"/>
        <w:rPr>
          <w:rFonts w:ascii="Open Sans" w:hAnsi="Open Sans" w:cs="Open Sans"/>
          <w:sz w:val="22"/>
          <w:szCs w:val="22"/>
        </w:rPr>
      </w:pPr>
      <w:r w:rsidRPr="00976D0F">
        <w:rPr>
          <w:rFonts w:ascii="Open Sans" w:hAnsi="Open Sans" w:cs="Open Sans"/>
          <w:sz w:val="22"/>
          <w:szCs w:val="22"/>
        </w:rPr>
        <w:t>Vérifier dans</w:t>
      </w:r>
      <w:r w:rsidRPr="00976D0F">
        <w:rPr>
          <w:rFonts w:ascii="Open Sans" w:hAnsi="Open Sans" w:cs="Open Sans"/>
          <w:b/>
          <w:bCs/>
          <w:sz w:val="22"/>
          <w:szCs w:val="22"/>
        </w:rPr>
        <w:t xml:space="preserve"> la </w:t>
      </w:r>
      <w:proofErr w:type="spellStart"/>
      <w:r w:rsidRPr="00976D0F">
        <w:rPr>
          <w:rFonts w:ascii="Open Sans" w:hAnsi="Open Sans" w:cs="Open Sans"/>
          <w:b/>
          <w:bCs/>
          <w:sz w:val="22"/>
          <w:szCs w:val="22"/>
        </w:rPr>
        <w:t>task</w:t>
      </w:r>
      <w:proofErr w:type="spellEnd"/>
      <w:r w:rsidRPr="00976D0F">
        <w:rPr>
          <w:rFonts w:ascii="Open Sans" w:hAnsi="Open Sans" w:cs="Open Sans"/>
          <w:b/>
          <w:bCs/>
          <w:sz w:val="22"/>
          <w:szCs w:val="22"/>
        </w:rPr>
        <w:t xml:space="preserve"> </w:t>
      </w:r>
      <w:proofErr w:type="spellStart"/>
      <w:r w:rsidRPr="00976D0F">
        <w:rPr>
          <w:rFonts w:ascii="Open Sans" w:hAnsi="Open Sans" w:cs="Open Sans"/>
          <w:b/>
          <w:bCs/>
          <w:sz w:val="22"/>
          <w:szCs w:val="22"/>
        </w:rPr>
        <w:t>definition</w:t>
      </w:r>
      <w:proofErr w:type="spellEnd"/>
      <w:r w:rsidRPr="00976D0F">
        <w:rPr>
          <w:rFonts w:ascii="Open Sans" w:hAnsi="Open Sans" w:cs="Open Sans"/>
          <w:sz w:val="22"/>
          <w:szCs w:val="22"/>
        </w:rPr>
        <w:t xml:space="preserve"> : </w:t>
      </w:r>
    </w:p>
    <w:p w14:paraId="43BBE8DB"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976D0F">
        <w:rPr>
          <w:rFonts w:ascii="Open Sans" w:hAnsi="Open Sans" w:cs="Open Sans"/>
          <w:sz w:val="22"/>
          <w:szCs w:val="22"/>
        </w:rPr>
        <w:t xml:space="preserve">e driver de log </w:t>
      </w:r>
      <w:proofErr w:type="spellStart"/>
      <w:r w:rsidRPr="004F001A">
        <w:rPr>
          <w:rFonts w:ascii="Open Sans" w:hAnsi="Open Sans" w:cs="Open Sans"/>
          <w:b/>
          <w:bCs/>
          <w:sz w:val="22"/>
          <w:szCs w:val="22"/>
        </w:rPr>
        <w:t>awslogs</w:t>
      </w:r>
      <w:proofErr w:type="spellEnd"/>
      <w:r>
        <w:rPr>
          <w:rFonts w:ascii="Open Sans" w:hAnsi="Open Sans" w:cs="Open Sans"/>
          <w:sz w:val="22"/>
          <w:szCs w:val="22"/>
        </w:rPr>
        <w:t>,</w:t>
      </w:r>
      <w:r w:rsidRPr="00976D0F">
        <w:rPr>
          <w:rFonts w:ascii="Open Sans" w:hAnsi="Open Sans" w:cs="Open Sans"/>
          <w:sz w:val="22"/>
          <w:szCs w:val="22"/>
        </w:rPr>
        <w:t xml:space="preserve"> </w:t>
      </w:r>
    </w:p>
    <w:p w14:paraId="1AE0F50C"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4F001A">
        <w:rPr>
          <w:rFonts w:ascii="Open Sans" w:hAnsi="Open Sans" w:cs="Open Sans"/>
          <w:sz w:val="22"/>
          <w:szCs w:val="22"/>
        </w:rPr>
        <w:t>e nom du log group</w:t>
      </w:r>
      <w:r>
        <w:rPr>
          <w:rFonts w:ascii="Open Sans" w:hAnsi="Open Sans" w:cs="Open Sans"/>
          <w:sz w:val="22"/>
          <w:szCs w:val="22"/>
        </w:rPr>
        <w:t>,</w:t>
      </w:r>
      <w:r w:rsidRPr="004F001A">
        <w:rPr>
          <w:rFonts w:ascii="Open Sans" w:hAnsi="Open Sans" w:cs="Open Sans"/>
          <w:sz w:val="22"/>
          <w:szCs w:val="22"/>
        </w:rPr>
        <w:t xml:space="preserve"> </w:t>
      </w:r>
    </w:p>
    <w:p w14:paraId="43259EE2"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4F001A">
        <w:rPr>
          <w:rFonts w:ascii="Open Sans" w:hAnsi="Open Sans" w:cs="Open Sans"/>
          <w:sz w:val="22"/>
          <w:szCs w:val="22"/>
        </w:rPr>
        <w:t>a région AWS</w:t>
      </w:r>
      <w:r>
        <w:rPr>
          <w:rFonts w:ascii="Open Sans" w:hAnsi="Open Sans" w:cs="Open Sans"/>
          <w:sz w:val="22"/>
          <w:szCs w:val="22"/>
        </w:rPr>
        <w:t>,</w:t>
      </w:r>
    </w:p>
    <w:p w14:paraId="154D0F8F" w14:textId="77777777" w:rsidR="008155E6" w:rsidRPr="004F001A"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4F001A">
        <w:rPr>
          <w:rFonts w:ascii="Open Sans" w:hAnsi="Open Sans" w:cs="Open Sans"/>
          <w:sz w:val="22"/>
          <w:szCs w:val="22"/>
        </w:rPr>
        <w:t xml:space="preserve">e préfixe de flux de logs. </w:t>
      </w:r>
    </w:p>
    <w:p w14:paraId="485A910E" w14:textId="77777777" w:rsidR="008155E6" w:rsidRPr="00976D0F" w:rsidRDefault="008155E6" w:rsidP="008155E6">
      <w:pPr>
        <w:pStyle w:val="NormalWeb"/>
        <w:rPr>
          <w:rFonts w:ascii="Open Sans" w:hAnsi="Open Sans" w:cs="Open Sans"/>
          <w:sz w:val="22"/>
          <w:szCs w:val="22"/>
        </w:rPr>
      </w:pPr>
      <w:r w:rsidRPr="004F001A">
        <w:rPr>
          <w:rFonts w:ascii="Open Sans" w:hAnsi="Open Sans" w:cs="Open Sans"/>
          <w:sz w:val="22"/>
          <w:szCs w:val="22"/>
          <w:u w:val="single"/>
        </w:rPr>
        <w:t>Résultat attendu :</w:t>
      </w:r>
      <w:r w:rsidRPr="00976D0F">
        <w:rPr>
          <w:rFonts w:ascii="Open Sans" w:hAnsi="Open Sans" w:cs="Open Sans"/>
          <w:sz w:val="22"/>
          <w:szCs w:val="22"/>
        </w:rPr>
        <w:t xml:space="preserve"> </w:t>
      </w:r>
      <w:r>
        <w:rPr>
          <w:rFonts w:ascii="Open Sans" w:hAnsi="Open Sans" w:cs="Open Sans"/>
          <w:sz w:val="22"/>
          <w:szCs w:val="22"/>
        </w:rPr>
        <w:t>l</w:t>
      </w:r>
      <w:r w:rsidRPr="00976D0F">
        <w:rPr>
          <w:rFonts w:ascii="Open Sans" w:hAnsi="Open Sans" w:cs="Open Sans"/>
          <w:sz w:val="22"/>
          <w:szCs w:val="22"/>
        </w:rPr>
        <w:t xml:space="preserve">es futures tâches backend publieront bien leurs logs dans </w:t>
      </w:r>
      <w:proofErr w:type="spellStart"/>
      <w:r w:rsidRPr="004F001A">
        <w:rPr>
          <w:rFonts w:ascii="Open Sans" w:hAnsi="Open Sans" w:cs="Open Sans"/>
          <w:b/>
          <w:bCs/>
          <w:sz w:val="22"/>
          <w:szCs w:val="22"/>
        </w:rPr>
        <w:t>CloudWatch</w:t>
      </w:r>
      <w:proofErr w:type="spellEnd"/>
      <w:r w:rsidRPr="00976D0F">
        <w:rPr>
          <w:rFonts w:ascii="Open Sans" w:hAnsi="Open Sans" w:cs="Open Sans"/>
          <w:sz w:val="22"/>
          <w:szCs w:val="22"/>
        </w:rPr>
        <w:t>.</w:t>
      </w:r>
    </w:p>
    <w:p w14:paraId="557B9117"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9 : vérification de la configuration du </w:t>
      </w:r>
      <w:proofErr w:type="spellStart"/>
      <w:r w:rsidRPr="0078040E">
        <w:rPr>
          <w:rFonts w:ascii="Open Sans" w:hAnsi="Open Sans" w:cs="Open Sans"/>
          <w:b/>
          <w:bCs/>
          <w:sz w:val="26"/>
          <w:szCs w:val="26"/>
          <w:u w:val="single"/>
        </w:rPr>
        <w:t>health</w:t>
      </w:r>
      <w:proofErr w:type="spellEnd"/>
      <w:r w:rsidRPr="0078040E">
        <w:rPr>
          <w:rFonts w:ascii="Open Sans" w:hAnsi="Open Sans" w:cs="Open Sans"/>
          <w:b/>
          <w:bCs/>
          <w:sz w:val="26"/>
          <w:szCs w:val="26"/>
          <w:u w:val="single"/>
        </w:rPr>
        <w:t xml:space="preserve"> check</w:t>
      </w:r>
    </w:p>
    <w:p w14:paraId="0079F261"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rPr>
        <w:t>Le backend étant exposé via</w:t>
      </w:r>
      <w:r w:rsidRPr="00F04267">
        <w:rPr>
          <w:rFonts w:ascii="Open Sans" w:hAnsi="Open Sans" w:cs="Open Sans"/>
          <w:b/>
          <w:bCs/>
          <w:sz w:val="22"/>
          <w:szCs w:val="22"/>
        </w:rPr>
        <w:t xml:space="preserve"> un ALB,</w:t>
      </w:r>
      <w:r w:rsidRPr="00F04267">
        <w:rPr>
          <w:rFonts w:ascii="Open Sans" w:hAnsi="Open Sans" w:cs="Open Sans"/>
          <w:sz w:val="22"/>
          <w:szCs w:val="22"/>
        </w:rPr>
        <w:t xml:space="preserve"> celui-ci contrôle la santé des tâches grâce à </w:t>
      </w:r>
      <w:r w:rsidRPr="00F04267">
        <w:rPr>
          <w:rFonts w:ascii="Open Sans" w:hAnsi="Open Sans" w:cs="Open Sans"/>
          <w:b/>
          <w:bCs/>
          <w:sz w:val="22"/>
          <w:szCs w:val="22"/>
        </w:rPr>
        <w:t xml:space="preserve">un </w:t>
      </w:r>
      <w:proofErr w:type="spellStart"/>
      <w:r w:rsidRPr="00F04267">
        <w:rPr>
          <w:rFonts w:ascii="Open Sans" w:hAnsi="Open Sans" w:cs="Open Sans"/>
          <w:b/>
          <w:bCs/>
          <w:sz w:val="22"/>
          <w:szCs w:val="22"/>
        </w:rPr>
        <w:t>target</w:t>
      </w:r>
      <w:proofErr w:type="spellEnd"/>
      <w:r w:rsidRPr="00F04267">
        <w:rPr>
          <w:rFonts w:ascii="Open Sans" w:hAnsi="Open Sans" w:cs="Open Sans"/>
          <w:b/>
          <w:bCs/>
          <w:sz w:val="22"/>
          <w:szCs w:val="22"/>
        </w:rPr>
        <w:t xml:space="preserve"> group </w:t>
      </w:r>
      <w:proofErr w:type="spellStart"/>
      <w:r w:rsidRPr="00F04267">
        <w:rPr>
          <w:rFonts w:ascii="Open Sans" w:hAnsi="Open Sans" w:cs="Open Sans"/>
          <w:b/>
          <w:bCs/>
          <w:sz w:val="22"/>
          <w:szCs w:val="22"/>
        </w:rPr>
        <w:t>health</w:t>
      </w:r>
      <w:proofErr w:type="spellEnd"/>
      <w:r w:rsidRPr="00F04267">
        <w:rPr>
          <w:rFonts w:ascii="Open Sans" w:hAnsi="Open Sans" w:cs="Open Sans"/>
          <w:b/>
          <w:bCs/>
          <w:sz w:val="22"/>
          <w:szCs w:val="22"/>
        </w:rPr>
        <w:t xml:space="preserve"> check</w:t>
      </w:r>
      <w:r w:rsidRPr="00F04267">
        <w:rPr>
          <w:rFonts w:ascii="Open Sans" w:hAnsi="Open Sans" w:cs="Open Sans"/>
          <w:sz w:val="22"/>
          <w:szCs w:val="22"/>
        </w:rPr>
        <w:t xml:space="preserve">. Un </w:t>
      </w:r>
      <w:proofErr w:type="spellStart"/>
      <w:r w:rsidRPr="00F04267">
        <w:rPr>
          <w:rFonts w:ascii="Open Sans" w:hAnsi="Open Sans" w:cs="Open Sans"/>
          <w:sz w:val="22"/>
          <w:szCs w:val="22"/>
        </w:rPr>
        <w:t>health</w:t>
      </w:r>
      <w:proofErr w:type="spellEnd"/>
      <w:r w:rsidRPr="00F04267">
        <w:rPr>
          <w:rFonts w:ascii="Open Sans" w:hAnsi="Open Sans" w:cs="Open Sans"/>
          <w:sz w:val="22"/>
          <w:szCs w:val="22"/>
        </w:rPr>
        <w:t xml:space="preserve"> check est une requête automatique envoyée par le </w:t>
      </w:r>
      <w:proofErr w:type="spellStart"/>
      <w:r w:rsidRPr="00F04267">
        <w:rPr>
          <w:rFonts w:ascii="Open Sans" w:hAnsi="Open Sans" w:cs="Open Sans"/>
          <w:sz w:val="22"/>
          <w:szCs w:val="22"/>
        </w:rPr>
        <w:t>loa</w:t>
      </w:r>
      <w:r w:rsidRPr="00F04267">
        <w:rPr>
          <w:rFonts w:ascii="Open Sans" w:hAnsi="Open Sans" w:cs="Open Sans"/>
          <w:b/>
          <w:bCs/>
          <w:sz w:val="22"/>
          <w:szCs w:val="22"/>
        </w:rPr>
        <w:t>d</w:t>
      </w:r>
      <w:proofErr w:type="spellEnd"/>
      <w:r w:rsidRPr="00F04267">
        <w:rPr>
          <w:rFonts w:ascii="Open Sans" w:hAnsi="Open Sans" w:cs="Open Sans"/>
          <w:b/>
          <w:bCs/>
          <w:sz w:val="22"/>
          <w:szCs w:val="22"/>
        </w:rPr>
        <w:t xml:space="preserve"> balancer </w:t>
      </w:r>
      <w:r w:rsidRPr="00F04267">
        <w:rPr>
          <w:rFonts w:ascii="Open Sans" w:hAnsi="Open Sans" w:cs="Open Sans"/>
          <w:sz w:val="22"/>
          <w:szCs w:val="22"/>
        </w:rPr>
        <w:t xml:space="preserve">à intervalles réguliers pour savoir si une tâche est exploitable. </w:t>
      </w:r>
    </w:p>
    <w:p w14:paraId="6154309A"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rPr>
        <w:t xml:space="preserve">Vérifier : </w:t>
      </w:r>
    </w:p>
    <w:p w14:paraId="75D97B14" w14:textId="77777777" w:rsidR="008155E6" w:rsidRDefault="008155E6" w:rsidP="008155E6">
      <w:pPr>
        <w:pStyle w:val="NormalWeb"/>
        <w:numPr>
          <w:ilvl w:val="0"/>
          <w:numId w:val="9"/>
        </w:numPr>
        <w:rPr>
          <w:rFonts w:ascii="Open Sans" w:hAnsi="Open Sans" w:cs="Open Sans"/>
          <w:sz w:val="22"/>
          <w:szCs w:val="22"/>
        </w:rPr>
      </w:pPr>
      <w:r w:rsidRPr="00F04267">
        <w:rPr>
          <w:rFonts w:ascii="Open Sans" w:hAnsi="Open Sans" w:cs="Open Sans"/>
          <w:sz w:val="22"/>
          <w:szCs w:val="22"/>
        </w:rPr>
        <w:t xml:space="preserve">Le </w:t>
      </w:r>
      <w:proofErr w:type="spellStart"/>
      <w:r w:rsidRPr="00F04267">
        <w:rPr>
          <w:rFonts w:ascii="Open Sans" w:hAnsi="Open Sans" w:cs="Open Sans"/>
          <w:sz w:val="22"/>
          <w:szCs w:val="22"/>
        </w:rPr>
        <w:t>target</w:t>
      </w:r>
      <w:proofErr w:type="spellEnd"/>
      <w:r w:rsidRPr="00F04267">
        <w:rPr>
          <w:rFonts w:ascii="Open Sans" w:hAnsi="Open Sans" w:cs="Open Sans"/>
          <w:sz w:val="22"/>
          <w:szCs w:val="22"/>
        </w:rPr>
        <w:t xml:space="preserve"> group associé au service backend</w:t>
      </w:r>
      <w:r>
        <w:rPr>
          <w:rFonts w:ascii="Open Sans" w:hAnsi="Open Sans" w:cs="Open Sans"/>
          <w:sz w:val="22"/>
          <w:szCs w:val="22"/>
        </w:rPr>
        <w:t>,</w:t>
      </w:r>
    </w:p>
    <w:p w14:paraId="3353B297" w14:textId="77777777" w:rsidR="008155E6" w:rsidRDefault="008155E6" w:rsidP="008155E6">
      <w:pPr>
        <w:pStyle w:val="NormalWeb"/>
        <w:numPr>
          <w:ilvl w:val="0"/>
          <w:numId w:val="9"/>
        </w:numPr>
        <w:rPr>
          <w:rFonts w:ascii="Open Sans" w:hAnsi="Open Sans" w:cs="Open Sans"/>
          <w:sz w:val="22"/>
          <w:szCs w:val="22"/>
        </w:rPr>
      </w:pPr>
      <w:r w:rsidRPr="00F04267">
        <w:rPr>
          <w:rFonts w:ascii="Open Sans" w:hAnsi="Open Sans" w:cs="Open Sans"/>
          <w:sz w:val="22"/>
          <w:szCs w:val="22"/>
        </w:rPr>
        <w:t>Le protocole utilisé</w:t>
      </w:r>
      <w:r>
        <w:rPr>
          <w:rFonts w:ascii="Open Sans" w:hAnsi="Open Sans" w:cs="Open Sans"/>
          <w:sz w:val="22"/>
          <w:szCs w:val="22"/>
        </w:rPr>
        <w:t>,</w:t>
      </w:r>
    </w:p>
    <w:p w14:paraId="2CF71C4E" w14:textId="77777777" w:rsidR="008155E6" w:rsidRDefault="008155E6" w:rsidP="008155E6">
      <w:pPr>
        <w:pStyle w:val="NormalWeb"/>
        <w:numPr>
          <w:ilvl w:val="0"/>
          <w:numId w:val="9"/>
        </w:numPr>
        <w:rPr>
          <w:rFonts w:ascii="Open Sans" w:hAnsi="Open Sans" w:cs="Open Sans"/>
          <w:sz w:val="22"/>
          <w:szCs w:val="22"/>
        </w:rPr>
      </w:pPr>
      <w:r w:rsidRPr="00F04267">
        <w:rPr>
          <w:rFonts w:ascii="Open Sans" w:hAnsi="Open Sans" w:cs="Open Sans"/>
          <w:sz w:val="22"/>
          <w:szCs w:val="22"/>
        </w:rPr>
        <w:t>Le port contrôlé</w:t>
      </w:r>
      <w:r>
        <w:rPr>
          <w:rFonts w:ascii="Open Sans" w:hAnsi="Open Sans" w:cs="Open Sans"/>
          <w:sz w:val="22"/>
          <w:szCs w:val="22"/>
        </w:rPr>
        <w:t>,</w:t>
      </w:r>
    </w:p>
    <w:p w14:paraId="1F05A0D3" w14:textId="77777777" w:rsidR="008155E6" w:rsidRDefault="008155E6" w:rsidP="008155E6">
      <w:pPr>
        <w:pStyle w:val="NormalWeb"/>
        <w:numPr>
          <w:ilvl w:val="0"/>
          <w:numId w:val="9"/>
        </w:numPr>
        <w:rPr>
          <w:rFonts w:ascii="Open Sans" w:hAnsi="Open Sans" w:cs="Open Sans"/>
          <w:sz w:val="22"/>
          <w:szCs w:val="22"/>
          <w:lang w:val="en-GB"/>
        </w:rPr>
      </w:pPr>
      <w:r w:rsidRPr="00F04267">
        <w:rPr>
          <w:rFonts w:ascii="Open Sans" w:hAnsi="Open Sans" w:cs="Open Sans"/>
          <w:sz w:val="22"/>
          <w:szCs w:val="22"/>
          <w:lang w:val="en-GB"/>
        </w:rPr>
        <w:t xml:space="preserve">Le chemin de health check, par </w:t>
      </w:r>
      <w:proofErr w:type="spellStart"/>
      <w:r w:rsidRPr="00F04267">
        <w:rPr>
          <w:rFonts w:ascii="Open Sans" w:hAnsi="Open Sans" w:cs="Open Sans"/>
          <w:sz w:val="22"/>
          <w:szCs w:val="22"/>
          <w:lang w:val="en-GB"/>
        </w:rPr>
        <w:t>exemple</w:t>
      </w:r>
      <w:proofErr w:type="spellEnd"/>
      <w:r w:rsidRPr="00F04267">
        <w:rPr>
          <w:rFonts w:ascii="Open Sans" w:hAnsi="Open Sans" w:cs="Open Sans"/>
          <w:sz w:val="22"/>
          <w:szCs w:val="22"/>
          <w:lang w:val="en-GB"/>
        </w:rPr>
        <w:t xml:space="preserve"> /actuator/health</w:t>
      </w:r>
      <w:r>
        <w:rPr>
          <w:rFonts w:ascii="Open Sans" w:hAnsi="Open Sans" w:cs="Open Sans"/>
          <w:sz w:val="22"/>
          <w:szCs w:val="22"/>
          <w:lang w:val="en-GB"/>
        </w:rPr>
        <w:t>,</w:t>
      </w:r>
    </w:p>
    <w:p w14:paraId="35F772E1" w14:textId="77777777" w:rsidR="008155E6" w:rsidRPr="00F04267" w:rsidRDefault="008155E6" w:rsidP="008155E6">
      <w:pPr>
        <w:pStyle w:val="NormalWeb"/>
        <w:numPr>
          <w:ilvl w:val="0"/>
          <w:numId w:val="9"/>
        </w:numPr>
        <w:rPr>
          <w:rFonts w:ascii="Open Sans" w:hAnsi="Open Sans" w:cs="Open Sans"/>
          <w:sz w:val="22"/>
          <w:szCs w:val="22"/>
        </w:rPr>
      </w:pPr>
      <w:r w:rsidRPr="00F04267">
        <w:rPr>
          <w:rFonts w:ascii="Open Sans" w:hAnsi="Open Sans" w:cs="Open Sans"/>
          <w:sz w:val="22"/>
          <w:szCs w:val="22"/>
        </w:rPr>
        <w:t xml:space="preserve">Les seuils de succès et d’échec. </w:t>
      </w:r>
    </w:p>
    <w:p w14:paraId="70FEEC5D"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u w:val="single"/>
        </w:rPr>
        <w:lastRenderedPageBreak/>
        <w:t>Résultat attendu :</w:t>
      </w:r>
      <w:r w:rsidRPr="00F04267">
        <w:rPr>
          <w:rFonts w:ascii="Open Sans" w:hAnsi="Open Sans" w:cs="Open Sans"/>
          <w:sz w:val="22"/>
          <w:szCs w:val="22"/>
        </w:rPr>
        <w:t xml:space="preserve"> le chemin de santé configuré dans l’ALB correspond à </w:t>
      </w:r>
      <w:proofErr w:type="spellStart"/>
      <w:r w:rsidRPr="00F04267">
        <w:rPr>
          <w:rFonts w:ascii="Open Sans" w:hAnsi="Open Sans" w:cs="Open Sans"/>
          <w:sz w:val="22"/>
          <w:szCs w:val="22"/>
        </w:rPr>
        <w:t>l’endpoint</w:t>
      </w:r>
      <w:proofErr w:type="spellEnd"/>
      <w:r w:rsidRPr="00F04267">
        <w:rPr>
          <w:rFonts w:ascii="Open Sans" w:hAnsi="Open Sans" w:cs="Open Sans"/>
          <w:sz w:val="22"/>
          <w:szCs w:val="22"/>
        </w:rPr>
        <w:t xml:space="preserve"> réellement exposé par l’application</w:t>
      </w:r>
      <w:r>
        <w:rPr>
          <w:rFonts w:ascii="Open Sans" w:hAnsi="Open Sans" w:cs="Open Sans"/>
          <w:sz w:val="22"/>
          <w:szCs w:val="22"/>
        </w:rPr>
        <w:t xml:space="preserve"> et </w:t>
      </w:r>
      <w:r w:rsidRPr="00F04267">
        <w:rPr>
          <w:rFonts w:ascii="Open Sans" w:hAnsi="Open Sans" w:cs="Open Sans"/>
          <w:sz w:val="22"/>
          <w:szCs w:val="22"/>
        </w:rPr>
        <w:t xml:space="preserve">une tâche démarrée peut devenir </w:t>
      </w:r>
      <w:proofErr w:type="spellStart"/>
      <w:r w:rsidRPr="00F04267">
        <w:rPr>
          <w:rFonts w:ascii="Open Sans" w:hAnsi="Open Sans" w:cs="Open Sans"/>
          <w:sz w:val="22"/>
          <w:szCs w:val="22"/>
        </w:rPr>
        <w:t>healthy</w:t>
      </w:r>
      <w:proofErr w:type="spellEnd"/>
      <w:r w:rsidRPr="00F04267">
        <w:rPr>
          <w:rFonts w:ascii="Open Sans" w:hAnsi="Open Sans" w:cs="Open Sans"/>
          <w:sz w:val="22"/>
          <w:szCs w:val="22"/>
        </w:rPr>
        <w:t xml:space="preserve"> si son démarrage se passe correctement.</w:t>
      </w:r>
    </w:p>
    <w:p w14:paraId="7EBEA8B0"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10 : déclenchement du deploiement de la nouvelle version</w:t>
      </w:r>
    </w:p>
    <w:p w14:paraId="735A6058"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rPr>
        <w:t xml:space="preserve">Le déploiement backend consiste à demander au </w:t>
      </w:r>
      <w:r w:rsidRPr="00F04267">
        <w:rPr>
          <w:rFonts w:ascii="Open Sans" w:hAnsi="Open Sans" w:cs="Open Sans"/>
          <w:b/>
          <w:bCs/>
          <w:sz w:val="22"/>
          <w:szCs w:val="22"/>
        </w:rPr>
        <w:t>service ECS</w:t>
      </w:r>
      <w:r w:rsidRPr="00F04267">
        <w:rPr>
          <w:rFonts w:ascii="Open Sans" w:hAnsi="Open Sans" w:cs="Open Sans"/>
          <w:sz w:val="22"/>
          <w:szCs w:val="22"/>
        </w:rPr>
        <w:t xml:space="preserve"> de lancer une nouvelle révision de tâche avec la nouvelle image et la nouvelle configuration. </w:t>
      </w:r>
    </w:p>
    <w:p w14:paraId="6D2F0C46"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rPr>
        <w:t xml:space="preserve">Deux modes de lancement peuvent être utilisés. </w:t>
      </w:r>
    </w:p>
    <w:p w14:paraId="40F6C075" w14:textId="77777777" w:rsidR="008155E6" w:rsidRPr="007D42D4" w:rsidRDefault="008155E6" w:rsidP="008155E6">
      <w:pPr>
        <w:pStyle w:val="NormalWeb"/>
        <w:rPr>
          <w:rFonts w:ascii="Open Sans" w:hAnsi="Open Sans" w:cs="Open Sans"/>
          <w:sz w:val="22"/>
          <w:szCs w:val="22"/>
          <w:u w:val="single"/>
        </w:rPr>
      </w:pPr>
      <w:r w:rsidRPr="007D42D4">
        <w:rPr>
          <w:rFonts w:ascii="Open Sans" w:hAnsi="Open Sans" w:cs="Open Sans"/>
          <w:sz w:val="22"/>
          <w:szCs w:val="22"/>
          <w:u w:val="single"/>
        </w:rPr>
        <w:t xml:space="preserve">Mode pipeline CI/CD : </w:t>
      </w:r>
    </w:p>
    <w:p w14:paraId="5542190D"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O</w:t>
      </w:r>
      <w:r w:rsidRPr="00F04267">
        <w:rPr>
          <w:rFonts w:ascii="Open Sans" w:hAnsi="Open Sans" w:cs="Open Sans"/>
          <w:sz w:val="22"/>
          <w:szCs w:val="22"/>
        </w:rPr>
        <w:t xml:space="preserve">uvrir le </w:t>
      </w:r>
      <w:r w:rsidRPr="007D42D4">
        <w:rPr>
          <w:rFonts w:ascii="Open Sans" w:hAnsi="Open Sans" w:cs="Open Sans"/>
          <w:b/>
          <w:bCs/>
          <w:sz w:val="22"/>
          <w:szCs w:val="22"/>
        </w:rPr>
        <w:t>workflow GitHub Actions</w:t>
      </w:r>
      <w:r w:rsidRPr="00F04267">
        <w:rPr>
          <w:rFonts w:ascii="Open Sans" w:hAnsi="Open Sans" w:cs="Open Sans"/>
          <w:sz w:val="22"/>
          <w:szCs w:val="22"/>
        </w:rPr>
        <w:t xml:space="preserve"> de déploiement backend</w:t>
      </w:r>
      <w:r>
        <w:rPr>
          <w:rFonts w:ascii="Open Sans" w:hAnsi="Open Sans" w:cs="Open Sans"/>
          <w:sz w:val="22"/>
          <w:szCs w:val="22"/>
        </w:rPr>
        <w:t>,</w:t>
      </w:r>
    </w:p>
    <w:p w14:paraId="63C7EBAD"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Sé</w:t>
      </w:r>
      <w:r w:rsidRPr="007D42D4">
        <w:rPr>
          <w:rFonts w:ascii="Open Sans" w:hAnsi="Open Sans" w:cs="Open Sans"/>
          <w:sz w:val="22"/>
          <w:szCs w:val="22"/>
        </w:rPr>
        <w:t>lectionner l’environnement cible</w:t>
      </w:r>
      <w:r>
        <w:rPr>
          <w:rFonts w:ascii="Open Sans" w:hAnsi="Open Sans" w:cs="Open Sans"/>
          <w:sz w:val="22"/>
          <w:szCs w:val="22"/>
        </w:rPr>
        <w:t>,</w:t>
      </w:r>
    </w:p>
    <w:p w14:paraId="07A9318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7D42D4">
        <w:rPr>
          <w:rFonts w:ascii="Open Sans" w:hAnsi="Open Sans" w:cs="Open Sans"/>
          <w:sz w:val="22"/>
          <w:szCs w:val="22"/>
        </w:rPr>
        <w:t>électionner la version à promouvoir</w:t>
      </w:r>
      <w:r>
        <w:rPr>
          <w:rFonts w:ascii="Open Sans" w:hAnsi="Open Sans" w:cs="Open Sans"/>
          <w:sz w:val="22"/>
          <w:szCs w:val="22"/>
        </w:rPr>
        <w:t>,</w:t>
      </w:r>
      <w:r w:rsidRPr="007D42D4">
        <w:rPr>
          <w:rFonts w:ascii="Open Sans" w:hAnsi="Open Sans" w:cs="Open Sans"/>
          <w:sz w:val="22"/>
          <w:szCs w:val="22"/>
        </w:rPr>
        <w:t xml:space="preserve"> </w:t>
      </w:r>
    </w:p>
    <w:p w14:paraId="00DDCE2E"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La</w:t>
      </w:r>
      <w:r w:rsidRPr="007D42D4">
        <w:rPr>
          <w:rFonts w:ascii="Open Sans" w:hAnsi="Open Sans" w:cs="Open Sans"/>
          <w:sz w:val="22"/>
          <w:szCs w:val="22"/>
        </w:rPr>
        <w:t>ncer le workflow</w:t>
      </w:r>
      <w:r>
        <w:rPr>
          <w:rFonts w:ascii="Open Sans" w:hAnsi="Open Sans" w:cs="Open Sans"/>
          <w:sz w:val="22"/>
          <w:szCs w:val="22"/>
        </w:rPr>
        <w:t>,</w:t>
      </w:r>
    </w:p>
    <w:p w14:paraId="583B6EC9" w14:textId="77777777" w:rsidR="008155E6" w:rsidRPr="007D42D4"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7D42D4">
        <w:rPr>
          <w:rFonts w:ascii="Open Sans" w:hAnsi="Open Sans" w:cs="Open Sans"/>
          <w:sz w:val="22"/>
          <w:szCs w:val="22"/>
        </w:rPr>
        <w:t xml:space="preserve">uivre l’exécution jusqu’à </w:t>
      </w:r>
      <w:r w:rsidRPr="007D42D4">
        <w:rPr>
          <w:rFonts w:ascii="Open Sans" w:hAnsi="Open Sans" w:cs="Open Sans"/>
          <w:b/>
          <w:bCs/>
          <w:sz w:val="22"/>
          <w:szCs w:val="22"/>
        </w:rPr>
        <w:t>la phase de mise à jour ECS</w:t>
      </w:r>
      <w:r w:rsidRPr="007D42D4">
        <w:rPr>
          <w:rFonts w:ascii="Open Sans" w:hAnsi="Open Sans" w:cs="Open Sans"/>
          <w:sz w:val="22"/>
          <w:szCs w:val="22"/>
        </w:rPr>
        <w:t xml:space="preserve">. </w:t>
      </w:r>
    </w:p>
    <w:p w14:paraId="7B15F813" w14:textId="77777777" w:rsidR="008155E6" w:rsidRPr="007D42D4" w:rsidRDefault="008155E6" w:rsidP="008155E6">
      <w:pPr>
        <w:pStyle w:val="NormalWeb"/>
        <w:rPr>
          <w:rFonts w:ascii="Open Sans" w:hAnsi="Open Sans" w:cs="Open Sans"/>
          <w:sz w:val="22"/>
          <w:szCs w:val="22"/>
          <w:u w:val="single"/>
        </w:rPr>
      </w:pPr>
      <w:r w:rsidRPr="007D42D4">
        <w:rPr>
          <w:rFonts w:ascii="Open Sans" w:hAnsi="Open Sans" w:cs="Open Sans"/>
          <w:sz w:val="22"/>
          <w:szCs w:val="22"/>
          <w:u w:val="single"/>
        </w:rPr>
        <w:t xml:space="preserve">Mode console AWS : </w:t>
      </w:r>
    </w:p>
    <w:p w14:paraId="14DADB2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O</w:t>
      </w:r>
      <w:r w:rsidRPr="00F04267">
        <w:rPr>
          <w:rFonts w:ascii="Open Sans" w:hAnsi="Open Sans" w:cs="Open Sans"/>
          <w:sz w:val="22"/>
          <w:szCs w:val="22"/>
        </w:rPr>
        <w:t xml:space="preserve">uvrir </w:t>
      </w:r>
      <w:r w:rsidRPr="007D42D4">
        <w:rPr>
          <w:rFonts w:ascii="Open Sans" w:hAnsi="Open Sans" w:cs="Open Sans"/>
          <w:b/>
          <w:bCs/>
          <w:sz w:val="22"/>
          <w:szCs w:val="22"/>
        </w:rPr>
        <w:t>Amazon ECS,</w:t>
      </w:r>
      <w:r w:rsidRPr="00F04267">
        <w:rPr>
          <w:rFonts w:ascii="Open Sans" w:hAnsi="Open Sans" w:cs="Open Sans"/>
          <w:sz w:val="22"/>
          <w:szCs w:val="22"/>
        </w:rPr>
        <w:t xml:space="preserve"> </w:t>
      </w:r>
    </w:p>
    <w:p w14:paraId="2B163086"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7D42D4">
        <w:rPr>
          <w:rFonts w:ascii="Open Sans" w:hAnsi="Open Sans" w:cs="Open Sans"/>
          <w:sz w:val="22"/>
          <w:szCs w:val="22"/>
        </w:rPr>
        <w:t>électionner le cluster cible</w:t>
      </w:r>
      <w:r>
        <w:rPr>
          <w:rFonts w:ascii="Open Sans" w:hAnsi="Open Sans" w:cs="Open Sans"/>
          <w:sz w:val="22"/>
          <w:szCs w:val="22"/>
        </w:rPr>
        <w:t>,</w:t>
      </w:r>
      <w:r w:rsidRPr="007D42D4">
        <w:rPr>
          <w:rFonts w:ascii="Open Sans" w:hAnsi="Open Sans" w:cs="Open Sans"/>
          <w:sz w:val="22"/>
          <w:szCs w:val="22"/>
        </w:rPr>
        <w:t xml:space="preserve"> </w:t>
      </w:r>
    </w:p>
    <w:p w14:paraId="0D5057D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O</w:t>
      </w:r>
      <w:r w:rsidRPr="007D42D4">
        <w:rPr>
          <w:rFonts w:ascii="Open Sans" w:hAnsi="Open Sans" w:cs="Open Sans"/>
          <w:sz w:val="22"/>
          <w:szCs w:val="22"/>
        </w:rPr>
        <w:t>uvrir le service backend</w:t>
      </w:r>
      <w:r>
        <w:rPr>
          <w:rFonts w:ascii="Open Sans" w:hAnsi="Open Sans" w:cs="Open Sans"/>
          <w:sz w:val="22"/>
          <w:szCs w:val="22"/>
        </w:rPr>
        <w:t>,</w:t>
      </w:r>
    </w:p>
    <w:p w14:paraId="5E47117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C</w:t>
      </w:r>
      <w:r w:rsidRPr="007D42D4">
        <w:rPr>
          <w:rFonts w:ascii="Open Sans" w:hAnsi="Open Sans" w:cs="Open Sans"/>
          <w:sz w:val="22"/>
          <w:szCs w:val="22"/>
        </w:rPr>
        <w:t>hoisir Update service</w:t>
      </w:r>
      <w:r>
        <w:rPr>
          <w:rFonts w:ascii="Open Sans" w:hAnsi="Open Sans" w:cs="Open Sans"/>
          <w:sz w:val="22"/>
          <w:szCs w:val="22"/>
        </w:rPr>
        <w:t>,</w:t>
      </w:r>
    </w:p>
    <w:p w14:paraId="6777240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7D42D4">
        <w:rPr>
          <w:rFonts w:ascii="Open Sans" w:hAnsi="Open Sans" w:cs="Open Sans"/>
          <w:sz w:val="22"/>
          <w:szCs w:val="22"/>
        </w:rPr>
        <w:t xml:space="preserve">électionner </w:t>
      </w:r>
      <w:r w:rsidRPr="007D42D4">
        <w:rPr>
          <w:rFonts w:ascii="Open Sans" w:hAnsi="Open Sans" w:cs="Open Sans"/>
          <w:b/>
          <w:bCs/>
          <w:sz w:val="22"/>
          <w:szCs w:val="22"/>
        </w:rPr>
        <w:t xml:space="preserve">la nouvelle révision de </w:t>
      </w:r>
      <w:proofErr w:type="spellStart"/>
      <w:r w:rsidRPr="007D42D4">
        <w:rPr>
          <w:rFonts w:ascii="Open Sans" w:hAnsi="Open Sans" w:cs="Open Sans"/>
          <w:b/>
          <w:bCs/>
          <w:sz w:val="22"/>
          <w:szCs w:val="22"/>
        </w:rPr>
        <w:t>task</w:t>
      </w:r>
      <w:proofErr w:type="spellEnd"/>
      <w:r w:rsidRPr="007D42D4">
        <w:rPr>
          <w:rFonts w:ascii="Open Sans" w:hAnsi="Open Sans" w:cs="Open Sans"/>
          <w:b/>
          <w:bCs/>
          <w:sz w:val="22"/>
          <w:szCs w:val="22"/>
        </w:rPr>
        <w:t xml:space="preserve"> </w:t>
      </w:r>
      <w:proofErr w:type="spellStart"/>
      <w:r w:rsidRPr="007D42D4">
        <w:rPr>
          <w:rFonts w:ascii="Open Sans" w:hAnsi="Open Sans" w:cs="Open Sans"/>
          <w:b/>
          <w:bCs/>
          <w:sz w:val="22"/>
          <w:szCs w:val="22"/>
        </w:rPr>
        <w:t>definition</w:t>
      </w:r>
      <w:proofErr w:type="spellEnd"/>
      <w:r>
        <w:rPr>
          <w:rFonts w:ascii="Open Sans" w:hAnsi="Open Sans" w:cs="Open Sans"/>
          <w:sz w:val="22"/>
          <w:szCs w:val="22"/>
        </w:rPr>
        <w:t>,</w:t>
      </w:r>
      <w:r w:rsidRPr="007D42D4">
        <w:rPr>
          <w:rFonts w:ascii="Open Sans" w:hAnsi="Open Sans" w:cs="Open Sans"/>
          <w:sz w:val="22"/>
          <w:szCs w:val="22"/>
        </w:rPr>
        <w:t xml:space="preserve"> </w:t>
      </w:r>
    </w:p>
    <w:p w14:paraId="60AE1A26" w14:textId="77777777" w:rsidR="008155E6" w:rsidRPr="007D42D4"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C</w:t>
      </w:r>
      <w:r w:rsidRPr="007D42D4">
        <w:rPr>
          <w:rFonts w:ascii="Open Sans" w:hAnsi="Open Sans" w:cs="Open Sans"/>
          <w:sz w:val="22"/>
          <w:szCs w:val="22"/>
        </w:rPr>
        <w:t xml:space="preserve">onfirmer le déploiement. </w:t>
      </w:r>
    </w:p>
    <w:p w14:paraId="122E1C71" w14:textId="77777777" w:rsidR="008155E6" w:rsidRPr="00F04267" w:rsidRDefault="008155E6" w:rsidP="008155E6">
      <w:pPr>
        <w:pStyle w:val="NormalWeb"/>
        <w:rPr>
          <w:rFonts w:ascii="Open Sans" w:hAnsi="Open Sans" w:cs="Open Sans"/>
          <w:sz w:val="22"/>
          <w:szCs w:val="22"/>
        </w:rPr>
      </w:pPr>
      <w:r w:rsidRPr="00F04267">
        <w:rPr>
          <w:rFonts w:ascii="Open Sans" w:hAnsi="Open Sans" w:cs="Open Sans"/>
          <w:sz w:val="22"/>
          <w:szCs w:val="22"/>
        </w:rPr>
        <w:t xml:space="preserve">Selon la documentation AWS, lors </w:t>
      </w:r>
      <w:r w:rsidRPr="007D42D4">
        <w:rPr>
          <w:rFonts w:ascii="Open Sans" w:hAnsi="Open Sans" w:cs="Open Sans"/>
          <w:b/>
          <w:bCs/>
          <w:sz w:val="22"/>
          <w:szCs w:val="22"/>
        </w:rPr>
        <w:t>d’un Update service</w:t>
      </w:r>
      <w:r w:rsidRPr="00F04267">
        <w:rPr>
          <w:rFonts w:ascii="Open Sans" w:hAnsi="Open Sans" w:cs="Open Sans"/>
          <w:sz w:val="22"/>
          <w:szCs w:val="22"/>
        </w:rPr>
        <w:t xml:space="preserve">, </w:t>
      </w:r>
      <w:r w:rsidRPr="007D42D4">
        <w:rPr>
          <w:rFonts w:ascii="Open Sans" w:hAnsi="Open Sans" w:cs="Open Sans"/>
          <w:b/>
          <w:bCs/>
          <w:sz w:val="22"/>
          <w:szCs w:val="22"/>
        </w:rPr>
        <w:t>ECS</w:t>
      </w:r>
      <w:r w:rsidRPr="00F04267">
        <w:rPr>
          <w:rFonts w:ascii="Open Sans" w:hAnsi="Open Sans" w:cs="Open Sans"/>
          <w:sz w:val="22"/>
          <w:szCs w:val="22"/>
        </w:rPr>
        <w:t xml:space="preserve"> lance d’abord les nouvelles tâches puis retire progressivement les anciennes une fois les nouvelles considérées comme saines. </w:t>
      </w:r>
    </w:p>
    <w:p w14:paraId="0E05DF77" w14:textId="77777777" w:rsidR="008155E6" w:rsidRPr="00F04267" w:rsidRDefault="008155E6" w:rsidP="008155E6">
      <w:pPr>
        <w:pStyle w:val="NormalWeb"/>
        <w:rPr>
          <w:rFonts w:ascii="Open Sans" w:hAnsi="Open Sans" w:cs="Open Sans"/>
          <w:sz w:val="22"/>
          <w:szCs w:val="22"/>
        </w:rPr>
      </w:pPr>
      <w:r w:rsidRPr="007D42D4">
        <w:rPr>
          <w:rFonts w:ascii="Open Sans" w:hAnsi="Open Sans" w:cs="Open Sans"/>
          <w:sz w:val="22"/>
          <w:szCs w:val="22"/>
          <w:u w:val="single"/>
        </w:rPr>
        <w:t>Résultat attendu :</w:t>
      </w:r>
      <w:r w:rsidRPr="00F04267">
        <w:rPr>
          <w:rFonts w:ascii="Open Sans" w:hAnsi="Open Sans" w:cs="Open Sans"/>
          <w:sz w:val="22"/>
          <w:szCs w:val="22"/>
        </w:rPr>
        <w:t xml:space="preserve"> </w:t>
      </w:r>
      <w:r w:rsidRPr="007D42D4">
        <w:rPr>
          <w:rFonts w:ascii="Open Sans" w:hAnsi="Open Sans" w:cs="Open Sans"/>
          <w:b/>
          <w:bCs/>
          <w:sz w:val="22"/>
          <w:szCs w:val="22"/>
        </w:rPr>
        <w:t>un nouveau déploiement ECS</w:t>
      </w:r>
      <w:r w:rsidRPr="00F04267">
        <w:rPr>
          <w:rFonts w:ascii="Open Sans" w:hAnsi="Open Sans" w:cs="Open Sans"/>
          <w:sz w:val="22"/>
          <w:szCs w:val="22"/>
        </w:rPr>
        <w:t xml:space="preserve"> apparaît sur le service backend.</w:t>
      </w:r>
    </w:p>
    <w:p w14:paraId="125A857E"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11 : suivi du cycle de démarrage des nouvelles taches</w:t>
      </w:r>
    </w:p>
    <w:p w14:paraId="35BFDB29" w14:textId="77777777" w:rsidR="008155E6" w:rsidRPr="007D42D4" w:rsidRDefault="008155E6" w:rsidP="008155E6">
      <w:pPr>
        <w:pStyle w:val="NormalWeb"/>
        <w:rPr>
          <w:rFonts w:ascii="Open Sans" w:hAnsi="Open Sans" w:cs="Open Sans"/>
          <w:sz w:val="22"/>
          <w:szCs w:val="22"/>
        </w:rPr>
      </w:pPr>
      <w:r w:rsidRPr="007D42D4">
        <w:rPr>
          <w:rFonts w:ascii="Open Sans" w:hAnsi="Open Sans" w:cs="Open Sans"/>
          <w:sz w:val="22"/>
          <w:szCs w:val="22"/>
        </w:rPr>
        <w:t xml:space="preserve">Après déclenchement, suivre </w:t>
      </w:r>
      <w:r w:rsidRPr="007D42D4">
        <w:rPr>
          <w:rFonts w:ascii="Open Sans" w:hAnsi="Open Sans" w:cs="Open Sans"/>
          <w:b/>
          <w:bCs/>
          <w:sz w:val="22"/>
          <w:szCs w:val="22"/>
        </w:rPr>
        <w:t>les nouvelles tâches dans ECS</w:t>
      </w:r>
      <w:r w:rsidRPr="007D42D4">
        <w:rPr>
          <w:rFonts w:ascii="Open Sans" w:hAnsi="Open Sans" w:cs="Open Sans"/>
          <w:sz w:val="22"/>
          <w:szCs w:val="22"/>
        </w:rPr>
        <w:t xml:space="preserve"> : </w:t>
      </w:r>
    </w:p>
    <w:p w14:paraId="1C478A11"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C</w:t>
      </w:r>
      <w:r w:rsidRPr="007D42D4">
        <w:rPr>
          <w:rFonts w:ascii="Open Sans" w:hAnsi="Open Sans" w:cs="Open Sans"/>
          <w:sz w:val="22"/>
          <w:szCs w:val="22"/>
        </w:rPr>
        <w:t>réation</w:t>
      </w:r>
      <w:r>
        <w:rPr>
          <w:rFonts w:ascii="Open Sans" w:hAnsi="Open Sans" w:cs="Open Sans"/>
          <w:sz w:val="22"/>
          <w:szCs w:val="22"/>
        </w:rPr>
        <w:t>,</w:t>
      </w:r>
    </w:p>
    <w:p w14:paraId="7F885D4D"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lastRenderedPageBreak/>
        <w:t>E</w:t>
      </w:r>
      <w:r w:rsidRPr="007D42D4">
        <w:rPr>
          <w:rFonts w:ascii="Open Sans" w:hAnsi="Open Sans" w:cs="Open Sans"/>
          <w:sz w:val="22"/>
          <w:szCs w:val="22"/>
        </w:rPr>
        <w:t xml:space="preserve">tat </w:t>
      </w:r>
      <w:r w:rsidRPr="007D42D4">
        <w:rPr>
          <w:rFonts w:ascii="Open Sans" w:hAnsi="Open Sans" w:cs="Open Sans"/>
          <w:b/>
          <w:bCs/>
          <w:sz w:val="22"/>
          <w:szCs w:val="22"/>
        </w:rPr>
        <w:t>PENDING</w:t>
      </w:r>
      <w:r>
        <w:rPr>
          <w:rFonts w:ascii="Open Sans" w:hAnsi="Open Sans" w:cs="Open Sans"/>
          <w:sz w:val="22"/>
          <w:szCs w:val="22"/>
        </w:rPr>
        <w:t>,</w:t>
      </w:r>
      <w:r w:rsidRPr="007D42D4">
        <w:rPr>
          <w:rFonts w:ascii="Open Sans" w:hAnsi="Open Sans" w:cs="Open Sans"/>
          <w:sz w:val="22"/>
          <w:szCs w:val="22"/>
        </w:rPr>
        <w:t xml:space="preserve"> </w:t>
      </w:r>
    </w:p>
    <w:p w14:paraId="2D705CD8"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T</w:t>
      </w:r>
      <w:r w:rsidRPr="007D42D4">
        <w:rPr>
          <w:rFonts w:ascii="Open Sans" w:hAnsi="Open Sans" w:cs="Open Sans"/>
          <w:sz w:val="22"/>
          <w:szCs w:val="22"/>
        </w:rPr>
        <w:t>éléchargement / initialisation du conteneur</w:t>
      </w:r>
      <w:r>
        <w:rPr>
          <w:rFonts w:ascii="Open Sans" w:hAnsi="Open Sans" w:cs="Open Sans"/>
          <w:sz w:val="22"/>
          <w:szCs w:val="22"/>
        </w:rPr>
        <w:t>,</w:t>
      </w:r>
      <w:r w:rsidRPr="007D42D4">
        <w:rPr>
          <w:rFonts w:ascii="Open Sans" w:hAnsi="Open Sans" w:cs="Open Sans"/>
          <w:sz w:val="22"/>
          <w:szCs w:val="22"/>
        </w:rPr>
        <w:t xml:space="preserve"> </w:t>
      </w:r>
    </w:p>
    <w:p w14:paraId="4AA68656" w14:textId="77777777" w:rsidR="008155E6" w:rsidRPr="007D42D4"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E</w:t>
      </w:r>
      <w:r w:rsidRPr="007D42D4">
        <w:rPr>
          <w:rFonts w:ascii="Open Sans" w:hAnsi="Open Sans" w:cs="Open Sans"/>
          <w:sz w:val="22"/>
          <w:szCs w:val="22"/>
        </w:rPr>
        <w:t xml:space="preserve">tat </w:t>
      </w:r>
      <w:r w:rsidRPr="007D42D4">
        <w:rPr>
          <w:rFonts w:ascii="Open Sans" w:hAnsi="Open Sans" w:cs="Open Sans"/>
          <w:b/>
          <w:bCs/>
          <w:sz w:val="22"/>
          <w:szCs w:val="22"/>
        </w:rPr>
        <w:t>RUNNING</w:t>
      </w:r>
      <w:r w:rsidRPr="007D42D4">
        <w:rPr>
          <w:rFonts w:ascii="Open Sans" w:hAnsi="Open Sans" w:cs="Open Sans"/>
          <w:sz w:val="22"/>
          <w:szCs w:val="22"/>
        </w:rPr>
        <w:t xml:space="preserve">. </w:t>
      </w:r>
    </w:p>
    <w:p w14:paraId="717C7019" w14:textId="77777777" w:rsidR="008155E6" w:rsidRDefault="008155E6" w:rsidP="008155E6">
      <w:pPr>
        <w:pStyle w:val="NormalWeb"/>
        <w:rPr>
          <w:rFonts w:ascii="Open Sans" w:hAnsi="Open Sans" w:cs="Open Sans"/>
          <w:sz w:val="22"/>
          <w:szCs w:val="22"/>
        </w:rPr>
      </w:pPr>
      <w:r w:rsidRPr="007D42D4">
        <w:rPr>
          <w:rFonts w:ascii="Open Sans" w:hAnsi="Open Sans" w:cs="Open Sans"/>
          <w:sz w:val="22"/>
          <w:szCs w:val="22"/>
        </w:rPr>
        <w:t xml:space="preserve">Si une tâche s’arrête immédiatement, consulter sans attendre : </w:t>
      </w:r>
    </w:p>
    <w:p w14:paraId="4DE56DA3"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D42D4">
        <w:rPr>
          <w:rFonts w:ascii="Open Sans" w:hAnsi="Open Sans" w:cs="Open Sans"/>
          <w:sz w:val="22"/>
          <w:szCs w:val="22"/>
        </w:rPr>
        <w:t xml:space="preserve">es événements du </w:t>
      </w:r>
      <w:r w:rsidRPr="00621C6D">
        <w:rPr>
          <w:rFonts w:ascii="Open Sans" w:hAnsi="Open Sans" w:cs="Open Sans"/>
          <w:b/>
          <w:bCs/>
          <w:sz w:val="22"/>
          <w:szCs w:val="22"/>
        </w:rPr>
        <w:t>service ECS</w:t>
      </w:r>
      <w:r>
        <w:rPr>
          <w:rFonts w:ascii="Open Sans" w:hAnsi="Open Sans" w:cs="Open Sans"/>
          <w:sz w:val="22"/>
          <w:szCs w:val="22"/>
        </w:rPr>
        <w:t>,</w:t>
      </w:r>
    </w:p>
    <w:p w14:paraId="75ABD81C" w14:textId="77777777" w:rsidR="008155E6" w:rsidRDefault="008155E6" w:rsidP="008155E6">
      <w:pPr>
        <w:pStyle w:val="NormalWeb"/>
        <w:numPr>
          <w:ilvl w:val="0"/>
          <w:numId w:val="9"/>
        </w:numPr>
        <w:rPr>
          <w:rFonts w:ascii="Open Sans" w:hAnsi="Open Sans" w:cs="Open Sans"/>
          <w:sz w:val="22"/>
          <w:szCs w:val="22"/>
        </w:rPr>
      </w:pPr>
      <w:r w:rsidRPr="00621C6D">
        <w:rPr>
          <w:rFonts w:ascii="Open Sans" w:hAnsi="Open Sans" w:cs="Open Sans"/>
          <w:b/>
          <w:bCs/>
          <w:sz w:val="22"/>
          <w:szCs w:val="22"/>
        </w:rPr>
        <w:t xml:space="preserve">Les logs </w:t>
      </w:r>
      <w:proofErr w:type="spellStart"/>
      <w:r w:rsidRPr="00621C6D">
        <w:rPr>
          <w:rFonts w:ascii="Open Sans" w:hAnsi="Open Sans" w:cs="Open Sans"/>
          <w:b/>
          <w:bCs/>
          <w:sz w:val="22"/>
          <w:szCs w:val="22"/>
        </w:rPr>
        <w:t>CloudWatch</w:t>
      </w:r>
      <w:proofErr w:type="spellEnd"/>
      <w:r>
        <w:rPr>
          <w:rFonts w:ascii="Open Sans" w:hAnsi="Open Sans" w:cs="Open Sans"/>
          <w:sz w:val="22"/>
          <w:szCs w:val="22"/>
        </w:rPr>
        <w:t>,</w:t>
      </w:r>
    </w:p>
    <w:p w14:paraId="5C8E987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D42D4">
        <w:rPr>
          <w:rFonts w:ascii="Open Sans" w:hAnsi="Open Sans" w:cs="Open Sans"/>
          <w:sz w:val="22"/>
          <w:szCs w:val="22"/>
        </w:rPr>
        <w:t>a configuration des secrets</w:t>
      </w:r>
      <w:r>
        <w:rPr>
          <w:rFonts w:ascii="Open Sans" w:hAnsi="Open Sans" w:cs="Open Sans"/>
          <w:sz w:val="22"/>
          <w:szCs w:val="22"/>
        </w:rPr>
        <w:t>,</w:t>
      </w:r>
      <w:r w:rsidRPr="007D42D4">
        <w:rPr>
          <w:rFonts w:ascii="Open Sans" w:hAnsi="Open Sans" w:cs="Open Sans"/>
          <w:sz w:val="22"/>
          <w:szCs w:val="22"/>
        </w:rPr>
        <w:t xml:space="preserve"> </w:t>
      </w:r>
    </w:p>
    <w:p w14:paraId="657BF574"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D42D4">
        <w:rPr>
          <w:rFonts w:ascii="Open Sans" w:hAnsi="Open Sans" w:cs="Open Sans"/>
          <w:sz w:val="22"/>
          <w:szCs w:val="22"/>
        </w:rPr>
        <w:t>a configuration réseau</w:t>
      </w:r>
      <w:r>
        <w:rPr>
          <w:rFonts w:ascii="Open Sans" w:hAnsi="Open Sans" w:cs="Open Sans"/>
          <w:sz w:val="22"/>
          <w:szCs w:val="22"/>
        </w:rPr>
        <w:t>,</w:t>
      </w:r>
    </w:p>
    <w:p w14:paraId="5F845661" w14:textId="77777777" w:rsidR="008155E6" w:rsidRPr="007D42D4" w:rsidRDefault="008155E6" w:rsidP="008155E6">
      <w:pPr>
        <w:pStyle w:val="NormalWeb"/>
        <w:numPr>
          <w:ilvl w:val="0"/>
          <w:numId w:val="9"/>
        </w:numPr>
        <w:rPr>
          <w:rFonts w:ascii="Open Sans" w:hAnsi="Open Sans" w:cs="Open Sans"/>
          <w:sz w:val="22"/>
          <w:szCs w:val="22"/>
        </w:rPr>
      </w:pPr>
      <w:r w:rsidRPr="00621C6D">
        <w:rPr>
          <w:rFonts w:ascii="Open Sans" w:hAnsi="Open Sans" w:cs="Open Sans"/>
          <w:b/>
          <w:bCs/>
          <w:sz w:val="22"/>
          <w:szCs w:val="22"/>
        </w:rPr>
        <w:t>La connectivité DB / Redis / MQ</w:t>
      </w:r>
      <w:r w:rsidRPr="007D42D4">
        <w:rPr>
          <w:rFonts w:ascii="Open Sans" w:hAnsi="Open Sans" w:cs="Open Sans"/>
          <w:sz w:val="22"/>
          <w:szCs w:val="22"/>
        </w:rPr>
        <w:t xml:space="preserve">. </w:t>
      </w:r>
    </w:p>
    <w:p w14:paraId="72F2AF03" w14:textId="77777777" w:rsidR="008155E6" w:rsidRPr="00621C6D" w:rsidRDefault="008155E6" w:rsidP="008155E6">
      <w:pPr>
        <w:pStyle w:val="NormalWeb"/>
        <w:rPr>
          <w:rFonts w:ascii="Open Sans" w:hAnsi="Open Sans" w:cs="Open Sans"/>
          <w:sz w:val="22"/>
          <w:szCs w:val="22"/>
          <w:u w:val="single"/>
        </w:rPr>
      </w:pPr>
      <w:r w:rsidRPr="00621C6D">
        <w:rPr>
          <w:rFonts w:ascii="Open Sans" w:hAnsi="Open Sans" w:cs="Open Sans"/>
          <w:sz w:val="22"/>
          <w:szCs w:val="22"/>
          <w:u w:val="single"/>
        </w:rPr>
        <w:t>Résultat attendu :</w:t>
      </w:r>
      <w:r>
        <w:rPr>
          <w:rFonts w:ascii="Open Sans" w:hAnsi="Open Sans" w:cs="Open Sans"/>
          <w:sz w:val="22"/>
          <w:szCs w:val="22"/>
        </w:rPr>
        <w:t xml:space="preserve"> </w:t>
      </w:r>
      <w:r w:rsidRPr="007D42D4">
        <w:rPr>
          <w:rFonts w:ascii="Open Sans" w:hAnsi="Open Sans" w:cs="Open Sans"/>
          <w:sz w:val="22"/>
          <w:szCs w:val="22"/>
        </w:rPr>
        <w:t xml:space="preserve">les nouvelles tâches démarrent et restent actives en état </w:t>
      </w:r>
      <w:r w:rsidRPr="00621C6D">
        <w:rPr>
          <w:rFonts w:ascii="Open Sans" w:hAnsi="Open Sans" w:cs="Open Sans"/>
          <w:b/>
          <w:bCs/>
          <w:sz w:val="22"/>
          <w:szCs w:val="22"/>
        </w:rPr>
        <w:t>RUNNING</w:t>
      </w:r>
      <w:r w:rsidRPr="007D42D4">
        <w:rPr>
          <w:rFonts w:ascii="Open Sans" w:hAnsi="Open Sans" w:cs="Open Sans"/>
          <w:sz w:val="22"/>
          <w:szCs w:val="22"/>
        </w:rPr>
        <w:t>.</w:t>
      </w:r>
    </w:p>
    <w:p w14:paraId="6330F5E2"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12 : </w:t>
      </w:r>
      <w:r>
        <w:rPr>
          <w:rFonts w:ascii="Open Sans" w:hAnsi="Open Sans" w:cs="Open Sans"/>
          <w:b/>
          <w:bCs/>
          <w:sz w:val="26"/>
          <w:szCs w:val="26"/>
          <w:u w:val="single"/>
        </w:rPr>
        <w:t>v</w:t>
      </w:r>
      <w:r w:rsidRPr="00702490">
        <w:rPr>
          <w:rFonts w:ascii="Open Sans" w:hAnsi="Open Sans" w:cs="Open Sans"/>
          <w:b/>
          <w:bCs/>
          <w:sz w:val="26"/>
          <w:szCs w:val="26"/>
          <w:u w:val="single"/>
        </w:rPr>
        <w:t>érification de l’enregistrement des nouvelles tâches dans l’ALB</w:t>
      </w:r>
    </w:p>
    <w:p w14:paraId="6855B93D" w14:textId="77777777" w:rsidR="008155E6" w:rsidRPr="00621C6D" w:rsidRDefault="008155E6" w:rsidP="008155E6">
      <w:pPr>
        <w:pStyle w:val="NormalWeb"/>
        <w:rPr>
          <w:rFonts w:ascii="Open Sans" w:hAnsi="Open Sans" w:cs="Open Sans"/>
          <w:sz w:val="22"/>
          <w:szCs w:val="22"/>
        </w:rPr>
      </w:pPr>
      <w:r w:rsidRPr="00621C6D">
        <w:rPr>
          <w:rFonts w:ascii="Open Sans" w:hAnsi="Open Sans" w:cs="Open Sans"/>
          <w:sz w:val="22"/>
          <w:szCs w:val="22"/>
        </w:rPr>
        <w:t xml:space="preserve">Lorsque les nouvelles tâches démarrent, elles sont enregistrées dans </w:t>
      </w:r>
      <w:r w:rsidRPr="00621C6D">
        <w:rPr>
          <w:rFonts w:ascii="Open Sans" w:hAnsi="Open Sans" w:cs="Open Sans"/>
          <w:b/>
          <w:bCs/>
          <w:sz w:val="22"/>
          <w:szCs w:val="22"/>
        </w:rPr>
        <w:t xml:space="preserve">le </w:t>
      </w:r>
      <w:proofErr w:type="spellStart"/>
      <w:r w:rsidRPr="00621C6D">
        <w:rPr>
          <w:rFonts w:ascii="Open Sans" w:hAnsi="Open Sans" w:cs="Open Sans"/>
          <w:b/>
          <w:bCs/>
          <w:sz w:val="22"/>
          <w:szCs w:val="22"/>
        </w:rPr>
        <w:t>target</w:t>
      </w:r>
      <w:proofErr w:type="spellEnd"/>
      <w:r w:rsidRPr="00621C6D">
        <w:rPr>
          <w:rFonts w:ascii="Open Sans" w:hAnsi="Open Sans" w:cs="Open Sans"/>
          <w:b/>
          <w:bCs/>
          <w:sz w:val="22"/>
          <w:szCs w:val="22"/>
        </w:rPr>
        <w:t xml:space="preserve"> group de l’ALB</w:t>
      </w:r>
      <w:r w:rsidRPr="00621C6D">
        <w:rPr>
          <w:rFonts w:ascii="Open Sans" w:hAnsi="Open Sans" w:cs="Open Sans"/>
          <w:sz w:val="22"/>
          <w:szCs w:val="22"/>
        </w:rPr>
        <w:t>.</w:t>
      </w:r>
      <w:r>
        <w:rPr>
          <w:rFonts w:ascii="Open Sans" w:hAnsi="Open Sans" w:cs="Open Sans"/>
          <w:sz w:val="22"/>
          <w:szCs w:val="22"/>
        </w:rPr>
        <w:t xml:space="preserve"> </w:t>
      </w:r>
      <w:r w:rsidRPr="00621C6D">
        <w:rPr>
          <w:rFonts w:ascii="Open Sans" w:hAnsi="Open Sans" w:cs="Open Sans"/>
          <w:b/>
          <w:bCs/>
          <w:sz w:val="22"/>
          <w:szCs w:val="22"/>
        </w:rPr>
        <w:t xml:space="preserve">L’ALB </w:t>
      </w:r>
      <w:r w:rsidRPr="00621C6D">
        <w:rPr>
          <w:rFonts w:ascii="Open Sans" w:hAnsi="Open Sans" w:cs="Open Sans"/>
          <w:sz w:val="22"/>
          <w:szCs w:val="22"/>
        </w:rPr>
        <w:t xml:space="preserve">ne leur envoie du trafic qu’une fois </w:t>
      </w:r>
      <w:r w:rsidRPr="00621C6D">
        <w:rPr>
          <w:rFonts w:ascii="Open Sans" w:hAnsi="Open Sans" w:cs="Open Sans"/>
          <w:b/>
          <w:bCs/>
          <w:sz w:val="22"/>
          <w:szCs w:val="22"/>
        </w:rPr>
        <w:t xml:space="preserve">les </w:t>
      </w:r>
      <w:proofErr w:type="spellStart"/>
      <w:r w:rsidRPr="00621C6D">
        <w:rPr>
          <w:rFonts w:ascii="Open Sans" w:hAnsi="Open Sans" w:cs="Open Sans"/>
          <w:b/>
          <w:bCs/>
          <w:sz w:val="22"/>
          <w:szCs w:val="22"/>
        </w:rPr>
        <w:t>health</w:t>
      </w:r>
      <w:proofErr w:type="spellEnd"/>
      <w:r w:rsidRPr="00621C6D">
        <w:rPr>
          <w:rFonts w:ascii="Open Sans" w:hAnsi="Open Sans" w:cs="Open Sans"/>
          <w:b/>
          <w:bCs/>
          <w:sz w:val="22"/>
          <w:szCs w:val="22"/>
        </w:rPr>
        <w:t xml:space="preserve"> checks validés</w:t>
      </w:r>
      <w:r w:rsidRPr="00621C6D">
        <w:rPr>
          <w:rFonts w:ascii="Open Sans" w:hAnsi="Open Sans" w:cs="Open Sans"/>
          <w:sz w:val="22"/>
          <w:szCs w:val="22"/>
        </w:rPr>
        <w:t>.</w:t>
      </w:r>
    </w:p>
    <w:p w14:paraId="3BB046B5" w14:textId="77777777" w:rsidR="008155E6" w:rsidRPr="00621C6D" w:rsidRDefault="008155E6" w:rsidP="008155E6">
      <w:pPr>
        <w:pStyle w:val="NormalWeb"/>
        <w:rPr>
          <w:rFonts w:ascii="Open Sans" w:hAnsi="Open Sans" w:cs="Open Sans"/>
          <w:sz w:val="22"/>
          <w:szCs w:val="22"/>
        </w:rPr>
      </w:pPr>
      <w:r w:rsidRPr="00621C6D">
        <w:rPr>
          <w:rFonts w:ascii="Open Sans" w:hAnsi="Open Sans" w:cs="Open Sans"/>
          <w:sz w:val="22"/>
          <w:szCs w:val="22"/>
        </w:rPr>
        <w:t xml:space="preserve">Dans </w:t>
      </w:r>
      <w:r w:rsidRPr="00621C6D">
        <w:rPr>
          <w:rFonts w:ascii="Open Sans" w:hAnsi="Open Sans" w:cs="Open Sans"/>
          <w:b/>
          <w:bCs/>
          <w:sz w:val="22"/>
          <w:szCs w:val="22"/>
        </w:rPr>
        <w:t xml:space="preserve">le </w:t>
      </w:r>
      <w:proofErr w:type="spellStart"/>
      <w:r w:rsidRPr="00621C6D">
        <w:rPr>
          <w:rFonts w:ascii="Open Sans" w:hAnsi="Open Sans" w:cs="Open Sans"/>
          <w:b/>
          <w:bCs/>
          <w:sz w:val="22"/>
          <w:szCs w:val="22"/>
        </w:rPr>
        <w:t>target</w:t>
      </w:r>
      <w:proofErr w:type="spellEnd"/>
      <w:r w:rsidRPr="00621C6D">
        <w:rPr>
          <w:rFonts w:ascii="Open Sans" w:hAnsi="Open Sans" w:cs="Open Sans"/>
          <w:b/>
          <w:bCs/>
          <w:sz w:val="22"/>
          <w:szCs w:val="22"/>
        </w:rPr>
        <w:t xml:space="preserve"> group</w:t>
      </w:r>
      <w:r w:rsidRPr="00621C6D">
        <w:rPr>
          <w:rFonts w:ascii="Open Sans" w:hAnsi="Open Sans" w:cs="Open Sans"/>
          <w:sz w:val="22"/>
          <w:szCs w:val="22"/>
        </w:rPr>
        <w:t>, vérifier :</w:t>
      </w:r>
    </w:p>
    <w:p w14:paraId="749556A8"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621C6D">
        <w:rPr>
          <w:rFonts w:ascii="Open Sans" w:hAnsi="Open Sans" w:cs="Open Sans"/>
          <w:sz w:val="22"/>
          <w:szCs w:val="22"/>
        </w:rPr>
        <w:t>’apparition des nouvelles cibles</w:t>
      </w:r>
      <w:r>
        <w:rPr>
          <w:rFonts w:ascii="Open Sans" w:hAnsi="Open Sans" w:cs="Open Sans"/>
          <w:sz w:val="22"/>
          <w:szCs w:val="22"/>
        </w:rPr>
        <w:t>,</w:t>
      </w:r>
    </w:p>
    <w:p w14:paraId="202A611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Le</w:t>
      </w:r>
      <w:r w:rsidRPr="00621C6D">
        <w:rPr>
          <w:rFonts w:ascii="Open Sans" w:hAnsi="Open Sans" w:cs="Open Sans"/>
          <w:sz w:val="22"/>
          <w:szCs w:val="22"/>
        </w:rPr>
        <w:t>ur passage à l’état </w:t>
      </w:r>
      <w:proofErr w:type="spellStart"/>
      <w:r w:rsidRPr="00621C6D">
        <w:rPr>
          <w:rFonts w:ascii="Open Sans" w:hAnsi="Open Sans" w:cs="Open Sans"/>
          <w:sz w:val="22"/>
          <w:szCs w:val="22"/>
        </w:rPr>
        <w:t>healthy</w:t>
      </w:r>
      <w:proofErr w:type="spellEnd"/>
      <w:r>
        <w:rPr>
          <w:rFonts w:ascii="Open Sans" w:hAnsi="Open Sans" w:cs="Open Sans"/>
          <w:sz w:val="22"/>
          <w:szCs w:val="22"/>
        </w:rPr>
        <w:t>,</w:t>
      </w:r>
    </w:p>
    <w:p w14:paraId="14DC9FEE" w14:textId="77777777" w:rsidR="008155E6" w:rsidRPr="00621C6D"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Le</w:t>
      </w:r>
      <w:r w:rsidRPr="00621C6D">
        <w:rPr>
          <w:rFonts w:ascii="Open Sans" w:hAnsi="Open Sans" w:cs="Open Sans"/>
          <w:sz w:val="22"/>
          <w:szCs w:val="22"/>
        </w:rPr>
        <w:t xml:space="preserve"> retrait progressif des anciennes cibles lors du </w:t>
      </w:r>
      <w:proofErr w:type="spellStart"/>
      <w:r w:rsidRPr="00621C6D">
        <w:rPr>
          <w:rFonts w:ascii="Open Sans" w:hAnsi="Open Sans" w:cs="Open Sans"/>
          <w:sz w:val="22"/>
          <w:szCs w:val="22"/>
        </w:rPr>
        <w:t>rolling</w:t>
      </w:r>
      <w:proofErr w:type="spellEnd"/>
      <w:r w:rsidRPr="00621C6D">
        <w:rPr>
          <w:rFonts w:ascii="Open Sans" w:hAnsi="Open Sans" w:cs="Open Sans"/>
          <w:sz w:val="22"/>
          <w:szCs w:val="22"/>
        </w:rPr>
        <w:t xml:space="preserve"> update.</w:t>
      </w:r>
    </w:p>
    <w:p w14:paraId="6EF033BE" w14:textId="77777777" w:rsidR="008155E6" w:rsidRDefault="008155E6" w:rsidP="008155E6">
      <w:pPr>
        <w:pStyle w:val="NormalWeb"/>
        <w:rPr>
          <w:rFonts w:ascii="Open Sans" w:hAnsi="Open Sans" w:cs="Open Sans"/>
          <w:sz w:val="22"/>
          <w:szCs w:val="22"/>
        </w:rPr>
      </w:pPr>
      <w:r w:rsidRPr="00621C6D">
        <w:rPr>
          <w:rFonts w:ascii="Open Sans" w:hAnsi="Open Sans" w:cs="Open Sans"/>
          <w:sz w:val="22"/>
          <w:szCs w:val="22"/>
          <w:u w:val="single"/>
        </w:rPr>
        <w:t>Résultat attendu :</w:t>
      </w:r>
      <w:r>
        <w:rPr>
          <w:rFonts w:ascii="Open Sans" w:hAnsi="Open Sans" w:cs="Open Sans"/>
          <w:sz w:val="22"/>
          <w:szCs w:val="22"/>
        </w:rPr>
        <w:t xml:space="preserve"> </w:t>
      </w:r>
      <w:r w:rsidRPr="00621C6D">
        <w:rPr>
          <w:rFonts w:ascii="Open Sans" w:hAnsi="Open Sans" w:cs="Open Sans"/>
          <w:sz w:val="22"/>
          <w:szCs w:val="22"/>
        </w:rPr>
        <w:t>le trafic API commence à basculer vers la nouvelle version sans coupure.</w:t>
      </w:r>
    </w:p>
    <w:p w14:paraId="0FFDE867"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13 : exécution des migrations </w:t>
      </w:r>
      <w:proofErr w:type="spellStart"/>
      <w:r w:rsidRPr="0078040E">
        <w:rPr>
          <w:rFonts w:ascii="Open Sans" w:hAnsi="Open Sans" w:cs="Open Sans"/>
          <w:b/>
          <w:bCs/>
          <w:sz w:val="26"/>
          <w:szCs w:val="26"/>
          <w:u w:val="single"/>
        </w:rPr>
        <w:t>Flyway</w:t>
      </w:r>
      <w:proofErr w:type="spellEnd"/>
      <w:r w:rsidRPr="0078040E">
        <w:rPr>
          <w:rFonts w:ascii="Open Sans" w:hAnsi="Open Sans" w:cs="Open Sans"/>
          <w:b/>
          <w:bCs/>
          <w:sz w:val="26"/>
          <w:szCs w:val="26"/>
          <w:u w:val="single"/>
        </w:rPr>
        <w:t xml:space="preserve"> si la version l’exige</w:t>
      </w:r>
    </w:p>
    <w:p w14:paraId="1AC96BF2" w14:textId="77777777" w:rsidR="008155E6" w:rsidRPr="00621C6D" w:rsidRDefault="008155E6" w:rsidP="008155E6">
      <w:pPr>
        <w:pStyle w:val="NormalWeb"/>
        <w:rPr>
          <w:rFonts w:ascii="Open Sans" w:hAnsi="Open Sans" w:cs="Open Sans"/>
          <w:sz w:val="22"/>
          <w:szCs w:val="22"/>
        </w:rPr>
      </w:pPr>
      <w:proofErr w:type="spellStart"/>
      <w:r w:rsidRPr="00621C6D">
        <w:rPr>
          <w:rFonts w:ascii="Open Sans" w:hAnsi="Open Sans" w:cs="Open Sans"/>
          <w:b/>
          <w:bCs/>
          <w:sz w:val="22"/>
          <w:szCs w:val="22"/>
        </w:rPr>
        <w:t>Flyway</w:t>
      </w:r>
      <w:proofErr w:type="spellEnd"/>
      <w:r w:rsidRPr="00621C6D">
        <w:rPr>
          <w:rFonts w:ascii="Open Sans" w:hAnsi="Open Sans" w:cs="Open Sans"/>
          <w:sz w:val="22"/>
          <w:szCs w:val="22"/>
        </w:rPr>
        <w:t xml:space="preserve"> est l’outil de migration de schéma utilisé pour versionner et appliquer les évolutions de base de données. Si la version backend dépend d’un nouveau schéma, les migrations doivent être exécutées selon la procédure 4.3. </w:t>
      </w:r>
    </w:p>
    <w:p w14:paraId="3C3EE30E" w14:textId="77777777" w:rsidR="008155E6" w:rsidRPr="00621C6D" w:rsidRDefault="008155E6" w:rsidP="008155E6">
      <w:pPr>
        <w:pStyle w:val="NormalWeb"/>
        <w:rPr>
          <w:rFonts w:ascii="Open Sans" w:hAnsi="Open Sans" w:cs="Open Sans"/>
          <w:sz w:val="22"/>
          <w:szCs w:val="22"/>
        </w:rPr>
      </w:pPr>
      <w:r w:rsidRPr="00621C6D">
        <w:rPr>
          <w:rFonts w:ascii="Open Sans" w:hAnsi="Open Sans" w:cs="Open Sans"/>
          <w:sz w:val="22"/>
          <w:szCs w:val="22"/>
        </w:rPr>
        <w:t xml:space="preserve">Vérifier : </w:t>
      </w:r>
    </w:p>
    <w:p w14:paraId="53995625"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621C6D">
        <w:rPr>
          <w:rFonts w:ascii="Open Sans" w:hAnsi="Open Sans" w:cs="Open Sans"/>
          <w:sz w:val="22"/>
          <w:szCs w:val="22"/>
        </w:rPr>
        <w:t>i une migration est requise</w:t>
      </w:r>
      <w:r>
        <w:rPr>
          <w:rFonts w:ascii="Open Sans" w:hAnsi="Open Sans" w:cs="Open Sans"/>
          <w:sz w:val="22"/>
          <w:szCs w:val="22"/>
        </w:rPr>
        <w:t>,</w:t>
      </w:r>
    </w:p>
    <w:p w14:paraId="3C8A9CE9"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621C6D">
        <w:rPr>
          <w:rFonts w:ascii="Open Sans" w:hAnsi="Open Sans" w:cs="Open Sans"/>
          <w:sz w:val="22"/>
          <w:szCs w:val="22"/>
        </w:rPr>
        <w:t>i la sauvegarde DB préalable a été réalisée</w:t>
      </w:r>
      <w:r>
        <w:rPr>
          <w:rFonts w:ascii="Open Sans" w:hAnsi="Open Sans" w:cs="Open Sans"/>
          <w:sz w:val="22"/>
          <w:szCs w:val="22"/>
        </w:rPr>
        <w:t>,</w:t>
      </w:r>
    </w:p>
    <w:p w14:paraId="2CB27DD3" w14:textId="77777777" w:rsidR="008155E6" w:rsidRPr="00621C6D"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S</w:t>
      </w:r>
      <w:r w:rsidRPr="00621C6D">
        <w:rPr>
          <w:rFonts w:ascii="Open Sans" w:hAnsi="Open Sans" w:cs="Open Sans"/>
          <w:sz w:val="22"/>
          <w:szCs w:val="22"/>
        </w:rPr>
        <w:t xml:space="preserve">i la migration a réussi sans erreur. </w:t>
      </w:r>
    </w:p>
    <w:p w14:paraId="5691BFB3" w14:textId="77777777" w:rsidR="008155E6" w:rsidRPr="00621C6D" w:rsidRDefault="008155E6" w:rsidP="008155E6">
      <w:pPr>
        <w:pStyle w:val="NormalWeb"/>
        <w:rPr>
          <w:rFonts w:ascii="Open Sans" w:hAnsi="Open Sans" w:cs="Open Sans"/>
          <w:sz w:val="22"/>
          <w:szCs w:val="22"/>
        </w:rPr>
      </w:pPr>
      <w:r w:rsidRPr="00621C6D">
        <w:rPr>
          <w:rFonts w:ascii="Open Sans" w:hAnsi="Open Sans" w:cs="Open Sans"/>
          <w:sz w:val="22"/>
          <w:szCs w:val="22"/>
          <w:u w:val="single"/>
        </w:rPr>
        <w:lastRenderedPageBreak/>
        <w:t>Résultat attendu :</w:t>
      </w:r>
      <w:r w:rsidRPr="00621C6D">
        <w:rPr>
          <w:rFonts w:ascii="Open Sans" w:hAnsi="Open Sans" w:cs="Open Sans"/>
          <w:sz w:val="22"/>
          <w:szCs w:val="22"/>
        </w:rPr>
        <w:t xml:space="preserve"> le schéma de base est compatible avec la nouvelle version applicative.</w:t>
      </w:r>
    </w:p>
    <w:p w14:paraId="30740AC6"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14 : vérification de la stabilité finale du service ECS</w:t>
      </w:r>
    </w:p>
    <w:p w14:paraId="6ECE121D" w14:textId="77777777" w:rsidR="008155E6" w:rsidRPr="00E457B3" w:rsidRDefault="008155E6" w:rsidP="008155E6">
      <w:pPr>
        <w:pStyle w:val="NormalWeb"/>
        <w:rPr>
          <w:rFonts w:ascii="Open Sans" w:hAnsi="Open Sans" w:cs="Open Sans"/>
          <w:sz w:val="22"/>
          <w:szCs w:val="22"/>
        </w:rPr>
      </w:pPr>
      <w:r w:rsidRPr="00E457B3">
        <w:rPr>
          <w:rFonts w:ascii="Open Sans" w:hAnsi="Open Sans" w:cs="Open Sans"/>
          <w:sz w:val="22"/>
          <w:szCs w:val="22"/>
        </w:rPr>
        <w:t xml:space="preserve">Une fois les nouvelles tâches démarrées, vérifier dans </w:t>
      </w:r>
      <w:r w:rsidRPr="00E457B3">
        <w:rPr>
          <w:rFonts w:ascii="Open Sans" w:hAnsi="Open Sans" w:cs="Open Sans"/>
          <w:b/>
          <w:bCs/>
          <w:sz w:val="22"/>
          <w:szCs w:val="22"/>
        </w:rPr>
        <w:t>ECS</w:t>
      </w:r>
      <w:r w:rsidRPr="00E457B3">
        <w:rPr>
          <w:rFonts w:ascii="Open Sans" w:hAnsi="Open Sans" w:cs="Open Sans"/>
          <w:sz w:val="22"/>
          <w:szCs w:val="22"/>
        </w:rPr>
        <w:t xml:space="preserve"> : </w:t>
      </w:r>
    </w:p>
    <w:p w14:paraId="7299C79C"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Q</w:t>
      </w:r>
      <w:r w:rsidRPr="00E457B3">
        <w:rPr>
          <w:rFonts w:ascii="Open Sans" w:hAnsi="Open Sans" w:cs="Open Sans"/>
          <w:sz w:val="22"/>
          <w:szCs w:val="22"/>
        </w:rPr>
        <w:t>ue le service revient à un état stable</w:t>
      </w:r>
      <w:r>
        <w:rPr>
          <w:rFonts w:ascii="Open Sans" w:hAnsi="Open Sans" w:cs="Open Sans"/>
          <w:sz w:val="22"/>
          <w:szCs w:val="22"/>
        </w:rPr>
        <w:t>,</w:t>
      </w:r>
    </w:p>
    <w:p w14:paraId="108BAD3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Q</w:t>
      </w:r>
      <w:r w:rsidRPr="00E457B3">
        <w:rPr>
          <w:rFonts w:ascii="Open Sans" w:hAnsi="Open Sans" w:cs="Open Sans"/>
          <w:sz w:val="22"/>
          <w:szCs w:val="22"/>
        </w:rPr>
        <w:t>ue le nombre de tâches Running est conforme</w:t>
      </w:r>
      <w:r>
        <w:rPr>
          <w:rFonts w:ascii="Open Sans" w:hAnsi="Open Sans" w:cs="Open Sans"/>
          <w:sz w:val="22"/>
          <w:szCs w:val="22"/>
        </w:rPr>
        <w:t>,</w:t>
      </w:r>
    </w:p>
    <w:p w14:paraId="59813FCB" w14:textId="77777777" w:rsidR="008155E6" w:rsidRPr="00E457B3"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Q</w:t>
      </w:r>
      <w:r w:rsidRPr="00E457B3">
        <w:rPr>
          <w:rFonts w:ascii="Open Sans" w:hAnsi="Open Sans" w:cs="Open Sans"/>
          <w:sz w:val="22"/>
          <w:szCs w:val="22"/>
        </w:rPr>
        <w:t xml:space="preserve">u’aucun événement d’échec critique n’est remonté. </w:t>
      </w:r>
    </w:p>
    <w:p w14:paraId="4E7931A7" w14:textId="77777777" w:rsidR="008155E6" w:rsidRPr="00E457B3" w:rsidRDefault="008155E6" w:rsidP="008155E6">
      <w:pPr>
        <w:pStyle w:val="NormalWeb"/>
        <w:rPr>
          <w:rFonts w:ascii="Open Sans" w:hAnsi="Open Sans" w:cs="Open Sans"/>
          <w:sz w:val="22"/>
          <w:szCs w:val="22"/>
        </w:rPr>
      </w:pPr>
      <w:r w:rsidRPr="00E457B3">
        <w:rPr>
          <w:rFonts w:ascii="Open Sans" w:hAnsi="Open Sans" w:cs="Open Sans"/>
          <w:sz w:val="22"/>
          <w:szCs w:val="22"/>
          <w:u w:val="single"/>
        </w:rPr>
        <w:t>Résultat attendu :</w:t>
      </w:r>
      <w:r w:rsidRPr="00E457B3">
        <w:rPr>
          <w:rFonts w:ascii="Open Sans" w:hAnsi="Open Sans" w:cs="Open Sans"/>
          <w:sz w:val="22"/>
          <w:szCs w:val="22"/>
        </w:rPr>
        <w:t xml:space="preserve"> le service backend est stabilisé sur la nouvelle version.</w:t>
      </w:r>
    </w:p>
    <w:p w14:paraId="1A72A485"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15 : contrôle des logs dans </w:t>
      </w:r>
      <w:proofErr w:type="spellStart"/>
      <w:r w:rsidRPr="0078040E">
        <w:rPr>
          <w:rFonts w:ascii="Open Sans" w:hAnsi="Open Sans" w:cs="Open Sans"/>
          <w:b/>
          <w:bCs/>
          <w:sz w:val="26"/>
          <w:szCs w:val="26"/>
          <w:u w:val="single"/>
        </w:rPr>
        <w:t>CloudWatch</w:t>
      </w:r>
      <w:proofErr w:type="spellEnd"/>
    </w:p>
    <w:p w14:paraId="3B1E356B" w14:textId="77777777" w:rsidR="008155E6"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Ouvrir </w:t>
      </w:r>
      <w:r w:rsidRPr="003706E8">
        <w:rPr>
          <w:rFonts w:ascii="Open Sans" w:hAnsi="Open Sans" w:cs="Open Sans"/>
          <w:b/>
          <w:bCs/>
          <w:sz w:val="22"/>
          <w:szCs w:val="22"/>
        </w:rPr>
        <w:t xml:space="preserve">le log group backend dans </w:t>
      </w:r>
      <w:proofErr w:type="spellStart"/>
      <w:r w:rsidRPr="003706E8">
        <w:rPr>
          <w:rFonts w:ascii="Open Sans" w:hAnsi="Open Sans" w:cs="Open Sans"/>
          <w:b/>
          <w:bCs/>
          <w:sz w:val="22"/>
          <w:szCs w:val="22"/>
        </w:rPr>
        <w:t>CloudWatch</w:t>
      </w:r>
      <w:proofErr w:type="spellEnd"/>
      <w:r w:rsidRPr="003706E8">
        <w:rPr>
          <w:rFonts w:ascii="Open Sans" w:hAnsi="Open Sans" w:cs="Open Sans"/>
          <w:b/>
          <w:bCs/>
          <w:sz w:val="22"/>
          <w:szCs w:val="22"/>
        </w:rPr>
        <w:t xml:space="preserve"> Logs</w:t>
      </w:r>
      <w:r w:rsidRPr="003706E8">
        <w:rPr>
          <w:rFonts w:ascii="Open Sans" w:hAnsi="Open Sans" w:cs="Open Sans"/>
          <w:sz w:val="22"/>
          <w:szCs w:val="22"/>
        </w:rPr>
        <w:t xml:space="preserve"> et vérifier : </w:t>
      </w:r>
    </w:p>
    <w:p w14:paraId="10F41F11"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 xml:space="preserve">e démarrage complet de </w:t>
      </w:r>
      <w:r w:rsidRPr="003706E8">
        <w:rPr>
          <w:rFonts w:ascii="Open Sans" w:hAnsi="Open Sans" w:cs="Open Sans"/>
          <w:b/>
          <w:bCs/>
          <w:sz w:val="22"/>
          <w:szCs w:val="22"/>
        </w:rPr>
        <w:t>Spring Boot</w:t>
      </w:r>
      <w:r>
        <w:rPr>
          <w:rFonts w:ascii="Open Sans" w:hAnsi="Open Sans" w:cs="Open Sans"/>
          <w:sz w:val="22"/>
          <w:szCs w:val="22"/>
        </w:rPr>
        <w:t>,</w:t>
      </w:r>
    </w:p>
    <w:p w14:paraId="005896D0"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’absence d’exception bloquante</w:t>
      </w:r>
      <w:r>
        <w:rPr>
          <w:rFonts w:ascii="Open Sans" w:hAnsi="Open Sans" w:cs="Open Sans"/>
          <w:sz w:val="22"/>
          <w:szCs w:val="22"/>
        </w:rPr>
        <w:t>,</w:t>
      </w:r>
    </w:p>
    <w:p w14:paraId="619E4F8D"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 xml:space="preserve">a connexion réussie à </w:t>
      </w:r>
      <w:r w:rsidRPr="003706E8">
        <w:rPr>
          <w:rFonts w:ascii="Open Sans" w:hAnsi="Open Sans" w:cs="Open Sans"/>
          <w:b/>
          <w:bCs/>
          <w:sz w:val="22"/>
          <w:szCs w:val="22"/>
        </w:rPr>
        <w:t>MySQL</w:t>
      </w:r>
      <w:r>
        <w:rPr>
          <w:rFonts w:ascii="Open Sans" w:hAnsi="Open Sans" w:cs="Open Sans"/>
          <w:sz w:val="22"/>
          <w:szCs w:val="22"/>
        </w:rPr>
        <w:t>,</w:t>
      </w:r>
    </w:p>
    <w:p w14:paraId="115EB19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 xml:space="preserve">’accès correct à </w:t>
      </w:r>
      <w:r w:rsidRPr="003706E8">
        <w:rPr>
          <w:rFonts w:ascii="Open Sans" w:hAnsi="Open Sans" w:cs="Open Sans"/>
          <w:b/>
          <w:bCs/>
          <w:sz w:val="22"/>
          <w:szCs w:val="22"/>
        </w:rPr>
        <w:t>Redis</w:t>
      </w:r>
      <w:r>
        <w:rPr>
          <w:rFonts w:ascii="Open Sans" w:hAnsi="Open Sans" w:cs="Open Sans"/>
          <w:sz w:val="22"/>
          <w:szCs w:val="22"/>
        </w:rPr>
        <w:t>,</w:t>
      </w:r>
    </w:p>
    <w:p w14:paraId="78CF95C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 xml:space="preserve">’accès correct à </w:t>
      </w:r>
      <w:proofErr w:type="spellStart"/>
      <w:r w:rsidRPr="003706E8">
        <w:rPr>
          <w:rFonts w:ascii="Open Sans" w:hAnsi="Open Sans" w:cs="Open Sans"/>
          <w:b/>
          <w:bCs/>
          <w:sz w:val="22"/>
          <w:szCs w:val="22"/>
        </w:rPr>
        <w:t>RabbitMQ</w:t>
      </w:r>
      <w:proofErr w:type="spellEnd"/>
      <w:r>
        <w:rPr>
          <w:rFonts w:ascii="Open Sans" w:hAnsi="Open Sans" w:cs="Open Sans"/>
          <w:sz w:val="22"/>
          <w:szCs w:val="22"/>
        </w:rPr>
        <w:t>,</w:t>
      </w:r>
      <w:r w:rsidRPr="003706E8">
        <w:rPr>
          <w:rFonts w:ascii="Open Sans" w:hAnsi="Open Sans" w:cs="Open Sans"/>
          <w:sz w:val="22"/>
          <w:szCs w:val="22"/>
        </w:rPr>
        <w:t xml:space="preserve"> </w:t>
      </w:r>
    </w:p>
    <w:p w14:paraId="4EB25F77" w14:textId="77777777" w:rsidR="008155E6" w:rsidRPr="003706E8"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 xml:space="preserve">’absence d’erreur de secret ou de configuration. </w:t>
      </w:r>
    </w:p>
    <w:p w14:paraId="2C054674"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u w:val="single"/>
        </w:rPr>
        <w:t>Résultat attendu :</w:t>
      </w:r>
      <w:r w:rsidRPr="003706E8">
        <w:rPr>
          <w:rFonts w:ascii="Open Sans" w:hAnsi="Open Sans" w:cs="Open Sans"/>
          <w:sz w:val="22"/>
          <w:szCs w:val="22"/>
        </w:rPr>
        <w:t xml:space="preserve"> les logs montrent un démarrage nominal de l’application.</w:t>
      </w:r>
    </w:p>
    <w:p w14:paraId="616C8B08"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 xml:space="preserve">Étape 16 : vérification des </w:t>
      </w:r>
      <w:proofErr w:type="spellStart"/>
      <w:r w:rsidRPr="0078040E">
        <w:rPr>
          <w:rFonts w:ascii="Open Sans" w:hAnsi="Open Sans" w:cs="Open Sans"/>
          <w:b/>
          <w:bCs/>
          <w:sz w:val="26"/>
          <w:szCs w:val="26"/>
          <w:u w:val="single"/>
        </w:rPr>
        <w:t>endpoints</w:t>
      </w:r>
      <w:proofErr w:type="spellEnd"/>
      <w:r w:rsidRPr="0078040E">
        <w:rPr>
          <w:rFonts w:ascii="Open Sans" w:hAnsi="Open Sans" w:cs="Open Sans"/>
          <w:b/>
          <w:bCs/>
          <w:sz w:val="26"/>
          <w:szCs w:val="26"/>
          <w:u w:val="single"/>
        </w:rPr>
        <w:t xml:space="preserve"> backend critiques</w:t>
      </w:r>
    </w:p>
    <w:p w14:paraId="1C1EA945"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Tester les </w:t>
      </w:r>
      <w:proofErr w:type="spellStart"/>
      <w:r w:rsidRPr="003706E8">
        <w:rPr>
          <w:rFonts w:ascii="Open Sans" w:hAnsi="Open Sans" w:cs="Open Sans"/>
          <w:sz w:val="22"/>
          <w:szCs w:val="22"/>
        </w:rPr>
        <w:t>endpoints</w:t>
      </w:r>
      <w:proofErr w:type="spellEnd"/>
      <w:r w:rsidRPr="003706E8">
        <w:rPr>
          <w:rFonts w:ascii="Open Sans" w:hAnsi="Open Sans" w:cs="Open Sans"/>
          <w:sz w:val="22"/>
          <w:szCs w:val="22"/>
        </w:rPr>
        <w:t xml:space="preserve"> minimaux nécessaires à la validation technique : </w:t>
      </w:r>
    </w:p>
    <w:p w14:paraId="5F507D1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E</w:t>
      </w:r>
      <w:r w:rsidRPr="003706E8">
        <w:rPr>
          <w:rFonts w:ascii="Open Sans" w:hAnsi="Open Sans" w:cs="Open Sans"/>
          <w:sz w:val="22"/>
          <w:szCs w:val="22"/>
        </w:rPr>
        <w:t>ndpoint de santé</w:t>
      </w:r>
      <w:r>
        <w:rPr>
          <w:rFonts w:ascii="Open Sans" w:hAnsi="Open Sans" w:cs="Open Sans"/>
          <w:sz w:val="22"/>
          <w:szCs w:val="22"/>
        </w:rPr>
        <w:t>,</w:t>
      </w:r>
    </w:p>
    <w:p w14:paraId="2DDC41C3"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E</w:t>
      </w:r>
      <w:r w:rsidRPr="003706E8">
        <w:rPr>
          <w:rFonts w:ascii="Open Sans" w:hAnsi="Open Sans" w:cs="Open Sans"/>
          <w:sz w:val="22"/>
          <w:szCs w:val="22"/>
        </w:rPr>
        <w:t>ndpoint d’authentification</w:t>
      </w:r>
      <w:r>
        <w:rPr>
          <w:rFonts w:ascii="Open Sans" w:hAnsi="Open Sans" w:cs="Open Sans"/>
          <w:sz w:val="22"/>
          <w:szCs w:val="22"/>
        </w:rPr>
        <w:t>,</w:t>
      </w:r>
    </w:p>
    <w:p w14:paraId="75D39E38" w14:textId="77777777" w:rsidR="008155E6" w:rsidRPr="003706E8"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E</w:t>
      </w:r>
      <w:r w:rsidRPr="003706E8">
        <w:rPr>
          <w:rFonts w:ascii="Open Sans" w:hAnsi="Open Sans" w:cs="Open Sans"/>
          <w:sz w:val="22"/>
          <w:szCs w:val="22"/>
        </w:rPr>
        <w:t xml:space="preserve">ndpoint métier simple non destructif. </w:t>
      </w:r>
    </w:p>
    <w:p w14:paraId="5269B604" w14:textId="77777777" w:rsidR="008155E6"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Contrôler : </w:t>
      </w:r>
    </w:p>
    <w:p w14:paraId="3C78920B"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e code HTTP</w:t>
      </w:r>
      <w:r>
        <w:rPr>
          <w:rFonts w:ascii="Open Sans" w:hAnsi="Open Sans" w:cs="Open Sans"/>
          <w:sz w:val="22"/>
          <w:szCs w:val="22"/>
        </w:rPr>
        <w:t>,</w:t>
      </w:r>
    </w:p>
    <w:p w14:paraId="78877A9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Le</w:t>
      </w:r>
      <w:r w:rsidRPr="003706E8">
        <w:rPr>
          <w:rFonts w:ascii="Open Sans" w:hAnsi="Open Sans" w:cs="Open Sans"/>
          <w:sz w:val="22"/>
          <w:szCs w:val="22"/>
        </w:rPr>
        <w:t xml:space="preserve"> temps de répons</w:t>
      </w:r>
      <w:r>
        <w:rPr>
          <w:rFonts w:ascii="Open Sans" w:hAnsi="Open Sans" w:cs="Open Sans"/>
          <w:sz w:val="22"/>
          <w:szCs w:val="22"/>
        </w:rPr>
        <w:t>e,</w:t>
      </w:r>
    </w:p>
    <w:p w14:paraId="007822AC"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’absence d’erreur 5xx</w:t>
      </w:r>
      <w:r>
        <w:rPr>
          <w:rFonts w:ascii="Open Sans" w:hAnsi="Open Sans" w:cs="Open Sans"/>
          <w:sz w:val="22"/>
          <w:szCs w:val="22"/>
        </w:rPr>
        <w:t>,</w:t>
      </w:r>
      <w:r w:rsidRPr="003706E8">
        <w:rPr>
          <w:rFonts w:ascii="Open Sans" w:hAnsi="Open Sans" w:cs="Open Sans"/>
          <w:sz w:val="22"/>
          <w:szCs w:val="22"/>
        </w:rPr>
        <w:t xml:space="preserve"> </w:t>
      </w:r>
    </w:p>
    <w:p w14:paraId="1BD6CC2C" w14:textId="77777777" w:rsidR="008155E6" w:rsidRPr="003706E8"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La</w:t>
      </w:r>
      <w:r w:rsidRPr="003706E8">
        <w:rPr>
          <w:rFonts w:ascii="Open Sans" w:hAnsi="Open Sans" w:cs="Open Sans"/>
          <w:sz w:val="22"/>
          <w:szCs w:val="22"/>
        </w:rPr>
        <w:t xml:space="preserve"> cohérence générale du comportement. </w:t>
      </w:r>
    </w:p>
    <w:p w14:paraId="1A63637E"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u w:val="single"/>
        </w:rPr>
        <w:lastRenderedPageBreak/>
        <w:t>Résultat attendu :</w:t>
      </w:r>
      <w:r w:rsidRPr="003706E8">
        <w:rPr>
          <w:rFonts w:ascii="Open Sans" w:hAnsi="Open Sans" w:cs="Open Sans"/>
          <w:sz w:val="22"/>
          <w:szCs w:val="22"/>
        </w:rPr>
        <w:t xml:space="preserve"> l’API backend répond correctement après déploiement.</w:t>
      </w:r>
    </w:p>
    <w:p w14:paraId="71EC9DE4"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17 : vérification de la connectivité applicative aux dépendances</w:t>
      </w:r>
    </w:p>
    <w:p w14:paraId="1D723678"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Confirmer que le backend communique correctement avec ses dépendances : </w:t>
      </w:r>
    </w:p>
    <w:p w14:paraId="41A0546A" w14:textId="77777777" w:rsidR="008155E6" w:rsidRDefault="008155E6" w:rsidP="008155E6">
      <w:pPr>
        <w:pStyle w:val="NormalWeb"/>
        <w:numPr>
          <w:ilvl w:val="0"/>
          <w:numId w:val="9"/>
        </w:numPr>
        <w:rPr>
          <w:rFonts w:ascii="Open Sans" w:hAnsi="Open Sans" w:cs="Open Sans"/>
          <w:sz w:val="22"/>
          <w:szCs w:val="22"/>
        </w:rPr>
      </w:pPr>
      <w:r w:rsidRPr="003706E8">
        <w:rPr>
          <w:rFonts w:ascii="Open Sans" w:hAnsi="Open Sans" w:cs="Open Sans"/>
          <w:b/>
          <w:bCs/>
          <w:sz w:val="22"/>
          <w:szCs w:val="22"/>
        </w:rPr>
        <w:t>RDS MySQL</w:t>
      </w:r>
      <w:r w:rsidRPr="003706E8">
        <w:rPr>
          <w:rFonts w:ascii="Open Sans" w:hAnsi="Open Sans" w:cs="Open Sans"/>
          <w:sz w:val="22"/>
          <w:szCs w:val="22"/>
        </w:rPr>
        <w:t xml:space="preserve"> pour la persistance métier</w:t>
      </w:r>
      <w:r>
        <w:rPr>
          <w:rFonts w:ascii="Open Sans" w:hAnsi="Open Sans" w:cs="Open Sans"/>
          <w:sz w:val="22"/>
          <w:szCs w:val="22"/>
        </w:rPr>
        <w:t>,</w:t>
      </w:r>
      <w:r w:rsidRPr="003706E8">
        <w:rPr>
          <w:rFonts w:ascii="Open Sans" w:hAnsi="Open Sans" w:cs="Open Sans"/>
          <w:sz w:val="22"/>
          <w:szCs w:val="22"/>
        </w:rPr>
        <w:t xml:space="preserve"> </w:t>
      </w:r>
    </w:p>
    <w:p w14:paraId="3ED3308A" w14:textId="77777777" w:rsidR="008155E6" w:rsidRDefault="008155E6" w:rsidP="008155E6">
      <w:pPr>
        <w:pStyle w:val="NormalWeb"/>
        <w:numPr>
          <w:ilvl w:val="0"/>
          <w:numId w:val="9"/>
        </w:numPr>
        <w:rPr>
          <w:rFonts w:ascii="Open Sans" w:hAnsi="Open Sans" w:cs="Open Sans"/>
          <w:sz w:val="22"/>
          <w:szCs w:val="22"/>
        </w:rPr>
      </w:pPr>
      <w:proofErr w:type="spellStart"/>
      <w:r w:rsidRPr="003706E8">
        <w:rPr>
          <w:rFonts w:ascii="Open Sans" w:hAnsi="Open Sans" w:cs="Open Sans"/>
          <w:b/>
          <w:bCs/>
          <w:sz w:val="22"/>
          <w:szCs w:val="22"/>
        </w:rPr>
        <w:t>ElastiCache</w:t>
      </w:r>
      <w:proofErr w:type="spellEnd"/>
      <w:r w:rsidRPr="003706E8">
        <w:rPr>
          <w:rFonts w:ascii="Open Sans" w:hAnsi="Open Sans" w:cs="Open Sans"/>
          <w:b/>
          <w:bCs/>
          <w:sz w:val="22"/>
          <w:szCs w:val="22"/>
        </w:rPr>
        <w:t xml:space="preserve"> Redis</w:t>
      </w:r>
      <w:r w:rsidRPr="003706E8">
        <w:rPr>
          <w:rFonts w:ascii="Open Sans" w:hAnsi="Open Sans" w:cs="Open Sans"/>
          <w:sz w:val="22"/>
          <w:szCs w:val="22"/>
        </w:rPr>
        <w:t xml:space="preserve"> pour le cache</w:t>
      </w:r>
      <w:r>
        <w:rPr>
          <w:rFonts w:ascii="Open Sans" w:hAnsi="Open Sans" w:cs="Open Sans"/>
          <w:sz w:val="22"/>
          <w:szCs w:val="22"/>
        </w:rPr>
        <w:t>,</w:t>
      </w:r>
    </w:p>
    <w:p w14:paraId="46F9E34B" w14:textId="77777777" w:rsidR="008155E6" w:rsidRDefault="008155E6" w:rsidP="008155E6">
      <w:pPr>
        <w:pStyle w:val="NormalWeb"/>
        <w:numPr>
          <w:ilvl w:val="0"/>
          <w:numId w:val="9"/>
        </w:numPr>
        <w:rPr>
          <w:rFonts w:ascii="Open Sans" w:hAnsi="Open Sans" w:cs="Open Sans"/>
          <w:sz w:val="22"/>
          <w:szCs w:val="22"/>
        </w:rPr>
      </w:pPr>
      <w:r w:rsidRPr="003706E8">
        <w:rPr>
          <w:rFonts w:ascii="Open Sans" w:hAnsi="Open Sans" w:cs="Open Sans"/>
          <w:b/>
          <w:bCs/>
          <w:sz w:val="22"/>
          <w:szCs w:val="22"/>
        </w:rPr>
        <w:t xml:space="preserve">Amazon MQ / </w:t>
      </w:r>
      <w:proofErr w:type="spellStart"/>
      <w:r w:rsidRPr="003706E8">
        <w:rPr>
          <w:rFonts w:ascii="Open Sans" w:hAnsi="Open Sans" w:cs="Open Sans"/>
          <w:b/>
          <w:bCs/>
          <w:sz w:val="22"/>
          <w:szCs w:val="22"/>
        </w:rPr>
        <w:t>RabbitMQ</w:t>
      </w:r>
      <w:proofErr w:type="spellEnd"/>
      <w:r w:rsidRPr="003706E8">
        <w:rPr>
          <w:rFonts w:ascii="Open Sans" w:hAnsi="Open Sans" w:cs="Open Sans"/>
          <w:sz w:val="22"/>
          <w:szCs w:val="22"/>
        </w:rPr>
        <w:t xml:space="preserve"> pour les échanges asynchrones</w:t>
      </w:r>
      <w:r>
        <w:rPr>
          <w:rFonts w:ascii="Open Sans" w:hAnsi="Open Sans" w:cs="Open Sans"/>
          <w:sz w:val="22"/>
          <w:szCs w:val="22"/>
        </w:rPr>
        <w:t>,</w:t>
      </w:r>
    </w:p>
    <w:p w14:paraId="7B9180D2" w14:textId="77777777" w:rsidR="008155E6" w:rsidRPr="003706E8" w:rsidRDefault="008155E6" w:rsidP="008155E6">
      <w:pPr>
        <w:pStyle w:val="NormalWeb"/>
        <w:numPr>
          <w:ilvl w:val="0"/>
          <w:numId w:val="9"/>
        </w:numPr>
        <w:rPr>
          <w:rFonts w:ascii="Open Sans" w:hAnsi="Open Sans" w:cs="Open Sans"/>
          <w:sz w:val="22"/>
          <w:szCs w:val="22"/>
        </w:rPr>
      </w:pPr>
      <w:r w:rsidRPr="003706E8">
        <w:rPr>
          <w:rFonts w:ascii="Open Sans" w:hAnsi="Open Sans" w:cs="Open Sans"/>
          <w:b/>
          <w:bCs/>
          <w:sz w:val="22"/>
          <w:szCs w:val="22"/>
        </w:rPr>
        <w:t>Le système bancaire et la plateforme fournisseur</w:t>
      </w:r>
      <w:r w:rsidRPr="003706E8">
        <w:rPr>
          <w:rFonts w:ascii="Open Sans" w:hAnsi="Open Sans" w:cs="Open Sans"/>
          <w:sz w:val="22"/>
          <w:szCs w:val="22"/>
        </w:rPr>
        <w:t xml:space="preserve"> si un test contrôlé est prévu sur l’environnement cible. </w:t>
      </w:r>
    </w:p>
    <w:p w14:paraId="1807EA8F"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u w:val="single"/>
        </w:rPr>
        <w:t>Résultat attendu :</w:t>
      </w:r>
      <w:r w:rsidRPr="003706E8">
        <w:rPr>
          <w:rFonts w:ascii="Open Sans" w:hAnsi="Open Sans" w:cs="Open Sans"/>
          <w:sz w:val="22"/>
          <w:szCs w:val="22"/>
        </w:rPr>
        <w:t xml:space="preserve"> aucune dépendance critique n’est bloquante après déploiement.</w:t>
      </w:r>
    </w:p>
    <w:p w14:paraId="02BE2394"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18 : vérification des métriques et des alertes de supervision</w:t>
      </w:r>
    </w:p>
    <w:p w14:paraId="53679E03"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Dans </w:t>
      </w:r>
      <w:proofErr w:type="spellStart"/>
      <w:r w:rsidRPr="003706E8">
        <w:rPr>
          <w:rFonts w:ascii="Open Sans" w:hAnsi="Open Sans" w:cs="Open Sans"/>
          <w:b/>
          <w:bCs/>
          <w:sz w:val="22"/>
          <w:szCs w:val="22"/>
        </w:rPr>
        <w:t>CloudWatch</w:t>
      </w:r>
      <w:proofErr w:type="spellEnd"/>
      <w:r w:rsidRPr="003706E8">
        <w:rPr>
          <w:rFonts w:ascii="Open Sans" w:hAnsi="Open Sans" w:cs="Open Sans"/>
          <w:sz w:val="22"/>
          <w:szCs w:val="22"/>
        </w:rPr>
        <w:t xml:space="preserve"> ou le </w:t>
      </w:r>
      <w:proofErr w:type="spellStart"/>
      <w:r w:rsidRPr="003706E8">
        <w:rPr>
          <w:rFonts w:ascii="Open Sans" w:hAnsi="Open Sans" w:cs="Open Sans"/>
          <w:sz w:val="22"/>
          <w:szCs w:val="22"/>
        </w:rPr>
        <w:t>dashboard</w:t>
      </w:r>
      <w:proofErr w:type="spellEnd"/>
      <w:r w:rsidRPr="003706E8">
        <w:rPr>
          <w:rFonts w:ascii="Open Sans" w:hAnsi="Open Sans" w:cs="Open Sans"/>
          <w:sz w:val="22"/>
          <w:szCs w:val="22"/>
        </w:rPr>
        <w:t xml:space="preserve"> d’exploitation, contrôler : </w:t>
      </w:r>
    </w:p>
    <w:p w14:paraId="4925AA3D"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La </w:t>
      </w:r>
      <w:r w:rsidRPr="003706E8">
        <w:rPr>
          <w:rFonts w:ascii="Open Sans" w:hAnsi="Open Sans" w:cs="Open Sans"/>
          <w:sz w:val="22"/>
          <w:szCs w:val="22"/>
        </w:rPr>
        <w:t>latence des APIs</w:t>
      </w:r>
      <w:r>
        <w:rPr>
          <w:rFonts w:ascii="Open Sans" w:hAnsi="Open Sans" w:cs="Open Sans"/>
          <w:sz w:val="22"/>
          <w:szCs w:val="22"/>
        </w:rPr>
        <w:t>,</w:t>
      </w:r>
    </w:p>
    <w:p w14:paraId="4500CC23"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Le </w:t>
      </w:r>
      <w:r w:rsidRPr="003706E8">
        <w:rPr>
          <w:rFonts w:ascii="Open Sans" w:hAnsi="Open Sans" w:cs="Open Sans"/>
          <w:sz w:val="22"/>
          <w:szCs w:val="22"/>
        </w:rPr>
        <w:t>taux d’erreur</w:t>
      </w:r>
      <w:r>
        <w:rPr>
          <w:rFonts w:ascii="Open Sans" w:hAnsi="Open Sans" w:cs="Open Sans"/>
          <w:sz w:val="22"/>
          <w:szCs w:val="22"/>
        </w:rPr>
        <w:t>,</w:t>
      </w:r>
    </w:p>
    <w:p w14:paraId="4AA43CB9"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Le </w:t>
      </w:r>
      <w:r w:rsidRPr="003706E8">
        <w:rPr>
          <w:rFonts w:ascii="Open Sans" w:hAnsi="Open Sans" w:cs="Open Sans"/>
          <w:sz w:val="22"/>
          <w:szCs w:val="22"/>
        </w:rPr>
        <w:t xml:space="preserve">CPU </w:t>
      </w:r>
      <w:r>
        <w:rPr>
          <w:rFonts w:ascii="Open Sans" w:hAnsi="Open Sans" w:cs="Open Sans"/>
          <w:sz w:val="22"/>
          <w:szCs w:val="22"/>
        </w:rPr>
        <w:t>et</w:t>
      </w:r>
      <w:r w:rsidRPr="003706E8">
        <w:rPr>
          <w:rFonts w:ascii="Open Sans" w:hAnsi="Open Sans" w:cs="Open Sans"/>
          <w:sz w:val="22"/>
          <w:szCs w:val="22"/>
        </w:rPr>
        <w:t xml:space="preserve"> </w:t>
      </w:r>
      <w:r w:rsidRPr="003706E8">
        <w:rPr>
          <w:rFonts w:ascii="Open Sans" w:hAnsi="Open Sans" w:cs="Open Sans"/>
          <w:b/>
          <w:bCs/>
          <w:sz w:val="22"/>
          <w:szCs w:val="22"/>
        </w:rPr>
        <w:t>mémoire des tâches ECS</w:t>
      </w:r>
      <w:r>
        <w:rPr>
          <w:rFonts w:ascii="Open Sans" w:hAnsi="Open Sans" w:cs="Open Sans"/>
          <w:sz w:val="22"/>
          <w:szCs w:val="22"/>
        </w:rPr>
        <w:t>,</w:t>
      </w:r>
      <w:r w:rsidRPr="003706E8">
        <w:rPr>
          <w:rFonts w:ascii="Open Sans" w:hAnsi="Open Sans" w:cs="Open Sans"/>
          <w:sz w:val="22"/>
          <w:szCs w:val="22"/>
        </w:rPr>
        <w:t xml:space="preserve"> </w:t>
      </w:r>
    </w:p>
    <w:p w14:paraId="19BA4F2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La </w:t>
      </w:r>
      <w:r w:rsidRPr="003706E8">
        <w:rPr>
          <w:rFonts w:ascii="Open Sans" w:hAnsi="Open Sans" w:cs="Open Sans"/>
          <w:sz w:val="22"/>
          <w:szCs w:val="22"/>
        </w:rPr>
        <w:t>saturation DB</w:t>
      </w:r>
      <w:r>
        <w:rPr>
          <w:rFonts w:ascii="Open Sans" w:hAnsi="Open Sans" w:cs="Open Sans"/>
          <w:sz w:val="22"/>
          <w:szCs w:val="22"/>
        </w:rPr>
        <w:t>,</w:t>
      </w:r>
    </w:p>
    <w:p w14:paraId="1B7BBC73"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Les </w:t>
      </w:r>
      <w:r w:rsidRPr="003706E8">
        <w:rPr>
          <w:rFonts w:ascii="Open Sans" w:hAnsi="Open Sans" w:cs="Open Sans"/>
          <w:sz w:val="22"/>
          <w:szCs w:val="22"/>
        </w:rPr>
        <w:t xml:space="preserve">anomalies sur </w:t>
      </w:r>
      <w:r w:rsidRPr="003706E8">
        <w:rPr>
          <w:rFonts w:ascii="Open Sans" w:hAnsi="Open Sans" w:cs="Open Sans"/>
          <w:b/>
          <w:bCs/>
          <w:sz w:val="22"/>
          <w:szCs w:val="22"/>
        </w:rPr>
        <w:t xml:space="preserve">files </w:t>
      </w:r>
      <w:proofErr w:type="spellStart"/>
      <w:r w:rsidRPr="003706E8">
        <w:rPr>
          <w:rFonts w:ascii="Open Sans" w:hAnsi="Open Sans" w:cs="Open Sans"/>
          <w:b/>
          <w:bCs/>
          <w:sz w:val="22"/>
          <w:szCs w:val="22"/>
        </w:rPr>
        <w:t>RabbitMQ</w:t>
      </w:r>
      <w:proofErr w:type="spellEnd"/>
      <w:r>
        <w:rPr>
          <w:rFonts w:ascii="Open Sans" w:hAnsi="Open Sans" w:cs="Open Sans"/>
          <w:sz w:val="22"/>
          <w:szCs w:val="22"/>
        </w:rPr>
        <w:t>,</w:t>
      </w:r>
      <w:r w:rsidRPr="003706E8">
        <w:rPr>
          <w:rFonts w:ascii="Open Sans" w:hAnsi="Open Sans" w:cs="Open Sans"/>
          <w:sz w:val="22"/>
          <w:szCs w:val="22"/>
        </w:rPr>
        <w:t xml:space="preserve"> </w:t>
      </w:r>
    </w:p>
    <w:p w14:paraId="74F95879" w14:textId="77777777" w:rsidR="008155E6" w:rsidRPr="003706E8"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 xml:space="preserve">Les </w:t>
      </w:r>
      <w:r w:rsidRPr="003706E8">
        <w:rPr>
          <w:rFonts w:ascii="Open Sans" w:hAnsi="Open Sans" w:cs="Open Sans"/>
          <w:sz w:val="22"/>
          <w:szCs w:val="22"/>
        </w:rPr>
        <w:t xml:space="preserve">éventuelles alarmes actives. </w:t>
      </w:r>
    </w:p>
    <w:p w14:paraId="1CC40BDA"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u w:val="single"/>
        </w:rPr>
        <w:t>Résultat attendu :</w:t>
      </w:r>
      <w:r w:rsidRPr="003706E8">
        <w:rPr>
          <w:rFonts w:ascii="Open Sans" w:hAnsi="Open Sans" w:cs="Open Sans"/>
          <w:sz w:val="22"/>
          <w:szCs w:val="22"/>
        </w:rPr>
        <w:t xml:space="preserve"> aucune alerte critique ne subsiste après mise en service de la version.</w:t>
      </w:r>
    </w:p>
    <w:p w14:paraId="28076145"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19 : décision à propos de la validation ou du rollback</w:t>
      </w:r>
    </w:p>
    <w:p w14:paraId="3E2B5AF3" w14:textId="77777777" w:rsidR="008155E6"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Valider le déploiement si l’ensemble des conditions suivantes sont réunies : </w:t>
      </w:r>
    </w:p>
    <w:p w14:paraId="204CEFAD" w14:textId="77777777" w:rsidR="008155E6" w:rsidRDefault="008155E6" w:rsidP="008155E6">
      <w:pPr>
        <w:pStyle w:val="NormalWeb"/>
        <w:numPr>
          <w:ilvl w:val="0"/>
          <w:numId w:val="9"/>
        </w:numPr>
        <w:rPr>
          <w:rFonts w:ascii="Open Sans" w:hAnsi="Open Sans" w:cs="Open Sans"/>
          <w:sz w:val="22"/>
          <w:szCs w:val="22"/>
        </w:rPr>
      </w:pPr>
      <w:r w:rsidRPr="0078040E">
        <w:rPr>
          <w:rFonts w:ascii="Open Sans" w:hAnsi="Open Sans" w:cs="Open Sans"/>
          <w:b/>
          <w:bCs/>
          <w:sz w:val="22"/>
          <w:szCs w:val="22"/>
        </w:rPr>
        <w:t>Tâches ECS stables</w:t>
      </w:r>
      <w:r>
        <w:rPr>
          <w:rFonts w:ascii="Open Sans" w:hAnsi="Open Sans" w:cs="Open Sans"/>
          <w:sz w:val="22"/>
          <w:szCs w:val="22"/>
        </w:rPr>
        <w:t>,</w:t>
      </w:r>
    </w:p>
    <w:p w14:paraId="429379B1" w14:textId="77777777" w:rsidR="008155E6" w:rsidRDefault="008155E6" w:rsidP="008155E6">
      <w:pPr>
        <w:pStyle w:val="NormalWeb"/>
        <w:numPr>
          <w:ilvl w:val="0"/>
          <w:numId w:val="9"/>
        </w:numPr>
        <w:rPr>
          <w:rFonts w:ascii="Open Sans" w:hAnsi="Open Sans" w:cs="Open Sans"/>
          <w:sz w:val="22"/>
          <w:szCs w:val="22"/>
        </w:rPr>
      </w:pPr>
      <w:r w:rsidRPr="0078040E">
        <w:rPr>
          <w:rFonts w:ascii="Open Sans" w:hAnsi="Open Sans" w:cs="Open Sans"/>
          <w:b/>
          <w:bCs/>
          <w:sz w:val="22"/>
          <w:szCs w:val="22"/>
        </w:rPr>
        <w:t xml:space="preserve">Cibles ALB </w:t>
      </w:r>
      <w:proofErr w:type="spellStart"/>
      <w:r w:rsidRPr="0078040E">
        <w:rPr>
          <w:rFonts w:ascii="Open Sans" w:hAnsi="Open Sans" w:cs="Open Sans"/>
          <w:b/>
          <w:bCs/>
          <w:sz w:val="22"/>
          <w:szCs w:val="22"/>
        </w:rPr>
        <w:t>healthy</w:t>
      </w:r>
      <w:proofErr w:type="spellEnd"/>
      <w:r>
        <w:rPr>
          <w:rFonts w:ascii="Open Sans" w:hAnsi="Open Sans" w:cs="Open Sans"/>
          <w:sz w:val="22"/>
          <w:szCs w:val="22"/>
        </w:rPr>
        <w:t>,</w:t>
      </w:r>
      <w:r w:rsidRPr="003706E8">
        <w:rPr>
          <w:rFonts w:ascii="Open Sans" w:hAnsi="Open Sans" w:cs="Open Sans"/>
          <w:sz w:val="22"/>
          <w:szCs w:val="22"/>
        </w:rPr>
        <w:t xml:space="preserve"> </w:t>
      </w:r>
    </w:p>
    <w:p w14:paraId="2EB05DD5"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ogs applicatifs sans erreur critique</w:t>
      </w:r>
      <w:r>
        <w:rPr>
          <w:rFonts w:ascii="Open Sans" w:hAnsi="Open Sans" w:cs="Open Sans"/>
          <w:sz w:val="22"/>
          <w:szCs w:val="22"/>
        </w:rPr>
        <w:t>,</w:t>
      </w:r>
      <w:r w:rsidRPr="003706E8">
        <w:rPr>
          <w:rFonts w:ascii="Open Sans" w:hAnsi="Open Sans" w:cs="Open Sans"/>
          <w:sz w:val="22"/>
          <w:szCs w:val="22"/>
        </w:rPr>
        <w:t xml:space="preserve"> </w:t>
      </w:r>
    </w:p>
    <w:p w14:paraId="3F0C88C0" w14:textId="77777777" w:rsidR="008155E6" w:rsidRDefault="008155E6" w:rsidP="008155E6">
      <w:pPr>
        <w:pStyle w:val="NormalWeb"/>
        <w:numPr>
          <w:ilvl w:val="0"/>
          <w:numId w:val="9"/>
        </w:numPr>
        <w:rPr>
          <w:rFonts w:ascii="Open Sans" w:hAnsi="Open Sans" w:cs="Open Sans"/>
          <w:sz w:val="22"/>
          <w:szCs w:val="22"/>
        </w:rPr>
      </w:pPr>
      <w:proofErr w:type="spellStart"/>
      <w:r w:rsidRPr="0078040E">
        <w:rPr>
          <w:rFonts w:ascii="Open Sans" w:hAnsi="Open Sans" w:cs="Open Sans"/>
          <w:sz w:val="22"/>
          <w:szCs w:val="22"/>
        </w:rPr>
        <w:t>Endpoints</w:t>
      </w:r>
      <w:proofErr w:type="spellEnd"/>
      <w:r w:rsidRPr="0078040E">
        <w:rPr>
          <w:rFonts w:ascii="Open Sans" w:hAnsi="Open Sans" w:cs="Open Sans"/>
          <w:sz w:val="22"/>
          <w:szCs w:val="22"/>
        </w:rPr>
        <w:t xml:space="preserve"> API fonctionnels</w:t>
      </w:r>
      <w:r>
        <w:rPr>
          <w:rFonts w:ascii="Open Sans" w:hAnsi="Open Sans" w:cs="Open Sans"/>
          <w:sz w:val="22"/>
          <w:szCs w:val="22"/>
        </w:rPr>
        <w:t>,</w:t>
      </w:r>
    </w:p>
    <w:p w14:paraId="5EE6F574"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D</w:t>
      </w:r>
      <w:r w:rsidRPr="003706E8">
        <w:rPr>
          <w:rFonts w:ascii="Open Sans" w:hAnsi="Open Sans" w:cs="Open Sans"/>
          <w:sz w:val="22"/>
          <w:szCs w:val="22"/>
        </w:rPr>
        <w:t>épendances techniques accessibles</w:t>
      </w:r>
      <w:r>
        <w:rPr>
          <w:rFonts w:ascii="Open Sans" w:hAnsi="Open Sans" w:cs="Open Sans"/>
          <w:sz w:val="22"/>
          <w:szCs w:val="22"/>
        </w:rPr>
        <w:t>,</w:t>
      </w:r>
      <w:r w:rsidRPr="003706E8">
        <w:rPr>
          <w:rFonts w:ascii="Open Sans" w:hAnsi="Open Sans" w:cs="Open Sans"/>
          <w:sz w:val="22"/>
          <w:szCs w:val="22"/>
        </w:rPr>
        <w:t xml:space="preserve"> </w:t>
      </w:r>
    </w:p>
    <w:p w14:paraId="5D635CD3" w14:textId="77777777" w:rsidR="008155E6" w:rsidRPr="003706E8"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A</w:t>
      </w:r>
      <w:r w:rsidRPr="003706E8">
        <w:rPr>
          <w:rFonts w:ascii="Open Sans" w:hAnsi="Open Sans" w:cs="Open Sans"/>
          <w:sz w:val="22"/>
          <w:szCs w:val="22"/>
        </w:rPr>
        <w:t xml:space="preserve">ucune alerte critique persistante. </w:t>
      </w:r>
    </w:p>
    <w:p w14:paraId="47ECE3E4" w14:textId="77777777" w:rsidR="008155E6"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Déclencher un rollback si : </w:t>
      </w:r>
    </w:p>
    <w:p w14:paraId="65EF887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lastRenderedPageBreak/>
        <w:t>L</w:t>
      </w:r>
      <w:r w:rsidRPr="003706E8">
        <w:rPr>
          <w:rFonts w:ascii="Open Sans" w:hAnsi="Open Sans" w:cs="Open Sans"/>
          <w:sz w:val="22"/>
          <w:szCs w:val="22"/>
        </w:rPr>
        <w:t>es tâches ne deviennent pas stable</w:t>
      </w:r>
      <w:r>
        <w:rPr>
          <w:rFonts w:ascii="Open Sans" w:hAnsi="Open Sans" w:cs="Open Sans"/>
          <w:sz w:val="22"/>
          <w:szCs w:val="22"/>
        </w:rPr>
        <w:t>s,</w:t>
      </w:r>
      <w:r w:rsidRPr="003706E8">
        <w:rPr>
          <w:rFonts w:ascii="Open Sans" w:hAnsi="Open Sans" w:cs="Open Sans"/>
          <w:sz w:val="22"/>
          <w:szCs w:val="22"/>
        </w:rPr>
        <w:t xml:space="preserve"> </w:t>
      </w:r>
    </w:p>
    <w:p w14:paraId="3153AAAE" w14:textId="77777777" w:rsidR="008155E6" w:rsidRDefault="008155E6" w:rsidP="008155E6">
      <w:pPr>
        <w:pStyle w:val="NormalWeb"/>
        <w:numPr>
          <w:ilvl w:val="0"/>
          <w:numId w:val="9"/>
        </w:numPr>
        <w:rPr>
          <w:rFonts w:ascii="Open Sans" w:hAnsi="Open Sans" w:cs="Open Sans"/>
          <w:sz w:val="22"/>
          <w:szCs w:val="22"/>
        </w:rPr>
      </w:pPr>
      <w:r w:rsidRPr="0078040E">
        <w:rPr>
          <w:rFonts w:ascii="Open Sans" w:hAnsi="Open Sans" w:cs="Open Sans"/>
          <w:b/>
          <w:bCs/>
          <w:sz w:val="22"/>
          <w:szCs w:val="22"/>
        </w:rPr>
        <w:t xml:space="preserve">Les </w:t>
      </w:r>
      <w:proofErr w:type="spellStart"/>
      <w:r w:rsidRPr="0078040E">
        <w:rPr>
          <w:rFonts w:ascii="Open Sans" w:hAnsi="Open Sans" w:cs="Open Sans"/>
          <w:b/>
          <w:bCs/>
          <w:sz w:val="22"/>
          <w:szCs w:val="22"/>
        </w:rPr>
        <w:t>health</w:t>
      </w:r>
      <w:proofErr w:type="spellEnd"/>
      <w:r w:rsidRPr="0078040E">
        <w:rPr>
          <w:rFonts w:ascii="Open Sans" w:hAnsi="Open Sans" w:cs="Open Sans"/>
          <w:b/>
          <w:bCs/>
          <w:sz w:val="22"/>
          <w:szCs w:val="22"/>
        </w:rPr>
        <w:t xml:space="preserve"> checks</w:t>
      </w:r>
      <w:r w:rsidRPr="003706E8">
        <w:rPr>
          <w:rFonts w:ascii="Open Sans" w:hAnsi="Open Sans" w:cs="Open Sans"/>
          <w:sz w:val="22"/>
          <w:szCs w:val="22"/>
        </w:rPr>
        <w:t xml:space="preserve"> échouent</w:t>
      </w:r>
      <w:r>
        <w:rPr>
          <w:rFonts w:ascii="Open Sans" w:hAnsi="Open Sans" w:cs="Open Sans"/>
          <w:sz w:val="22"/>
          <w:szCs w:val="22"/>
        </w:rPr>
        <w:t>,</w:t>
      </w:r>
    </w:p>
    <w:p w14:paraId="71C7A070"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706E8">
        <w:rPr>
          <w:rFonts w:ascii="Open Sans" w:hAnsi="Open Sans" w:cs="Open Sans"/>
          <w:sz w:val="22"/>
          <w:szCs w:val="22"/>
        </w:rPr>
        <w:t>es logs indiquent une erreur bloquante</w:t>
      </w:r>
      <w:r>
        <w:rPr>
          <w:rFonts w:ascii="Open Sans" w:hAnsi="Open Sans" w:cs="Open Sans"/>
          <w:sz w:val="22"/>
          <w:szCs w:val="22"/>
        </w:rPr>
        <w:t>,</w:t>
      </w:r>
      <w:r w:rsidRPr="003706E8">
        <w:rPr>
          <w:rFonts w:ascii="Open Sans" w:hAnsi="Open Sans" w:cs="Open Sans"/>
          <w:sz w:val="22"/>
          <w:szCs w:val="22"/>
        </w:rPr>
        <w:t xml:space="preserve"> </w:t>
      </w:r>
    </w:p>
    <w:p w14:paraId="1262D09E" w14:textId="77777777" w:rsidR="008155E6" w:rsidRPr="0078040E"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 xml:space="preserve">a nouvelle version ne répond pas correctement aux contrôles minimaux. </w:t>
      </w:r>
    </w:p>
    <w:p w14:paraId="73E9EE79" w14:textId="77777777" w:rsidR="008155E6" w:rsidRPr="003706E8" w:rsidRDefault="008155E6" w:rsidP="008155E6">
      <w:pPr>
        <w:pStyle w:val="NormalWeb"/>
        <w:rPr>
          <w:rFonts w:ascii="Open Sans" w:hAnsi="Open Sans" w:cs="Open Sans"/>
          <w:sz w:val="22"/>
          <w:szCs w:val="22"/>
        </w:rPr>
      </w:pPr>
      <w:r w:rsidRPr="003706E8">
        <w:rPr>
          <w:rFonts w:ascii="Open Sans" w:hAnsi="Open Sans" w:cs="Open Sans"/>
          <w:sz w:val="22"/>
          <w:szCs w:val="22"/>
        </w:rPr>
        <w:t xml:space="preserve">Le rollback consiste à : </w:t>
      </w:r>
    </w:p>
    <w:p w14:paraId="706E972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R</w:t>
      </w:r>
      <w:r w:rsidRPr="003706E8">
        <w:rPr>
          <w:rFonts w:ascii="Open Sans" w:hAnsi="Open Sans" w:cs="Open Sans"/>
          <w:sz w:val="22"/>
          <w:szCs w:val="22"/>
        </w:rPr>
        <w:t xml:space="preserve">edéployer la précédente révision stable </w:t>
      </w:r>
      <w:r w:rsidRPr="0078040E">
        <w:rPr>
          <w:rFonts w:ascii="Open Sans" w:hAnsi="Open Sans" w:cs="Open Sans"/>
          <w:b/>
          <w:bCs/>
          <w:sz w:val="22"/>
          <w:szCs w:val="22"/>
        </w:rPr>
        <w:t xml:space="preserve">de </w:t>
      </w:r>
      <w:proofErr w:type="spellStart"/>
      <w:r w:rsidRPr="0078040E">
        <w:rPr>
          <w:rFonts w:ascii="Open Sans" w:hAnsi="Open Sans" w:cs="Open Sans"/>
          <w:b/>
          <w:bCs/>
          <w:sz w:val="22"/>
          <w:szCs w:val="22"/>
        </w:rPr>
        <w:t>task</w:t>
      </w:r>
      <w:proofErr w:type="spellEnd"/>
      <w:r w:rsidRPr="0078040E">
        <w:rPr>
          <w:rFonts w:ascii="Open Sans" w:hAnsi="Open Sans" w:cs="Open Sans"/>
          <w:b/>
          <w:bCs/>
          <w:sz w:val="22"/>
          <w:szCs w:val="22"/>
        </w:rPr>
        <w:t xml:space="preserve"> </w:t>
      </w:r>
      <w:proofErr w:type="spellStart"/>
      <w:r w:rsidRPr="0078040E">
        <w:rPr>
          <w:rFonts w:ascii="Open Sans" w:hAnsi="Open Sans" w:cs="Open Sans"/>
          <w:b/>
          <w:bCs/>
          <w:sz w:val="22"/>
          <w:szCs w:val="22"/>
        </w:rPr>
        <w:t>definition</w:t>
      </w:r>
      <w:proofErr w:type="spellEnd"/>
      <w:r>
        <w:rPr>
          <w:rFonts w:ascii="Open Sans" w:hAnsi="Open Sans" w:cs="Open Sans"/>
          <w:sz w:val="22"/>
          <w:szCs w:val="22"/>
        </w:rPr>
        <w:t>,</w:t>
      </w:r>
    </w:p>
    <w:p w14:paraId="5DAAD065"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V</w:t>
      </w:r>
      <w:r w:rsidRPr="0078040E">
        <w:rPr>
          <w:rFonts w:ascii="Open Sans" w:hAnsi="Open Sans" w:cs="Open Sans"/>
          <w:sz w:val="22"/>
          <w:szCs w:val="22"/>
        </w:rPr>
        <w:t xml:space="preserve">érifier à nouveau </w:t>
      </w:r>
      <w:r w:rsidRPr="0078040E">
        <w:rPr>
          <w:rFonts w:ascii="Open Sans" w:hAnsi="Open Sans" w:cs="Open Sans"/>
          <w:b/>
          <w:bCs/>
          <w:sz w:val="22"/>
          <w:szCs w:val="22"/>
        </w:rPr>
        <w:t>la santé ECS / ALB</w:t>
      </w:r>
      <w:r>
        <w:rPr>
          <w:rFonts w:ascii="Open Sans" w:hAnsi="Open Sans" w:cs="Open Sans"/>
          <w:sz w:val="22"/>
          <w:szCs w:val="22"/>
        </w:rPr>
        <w:t>,</w:t>
      </w:r>
    </w:p>
    <w:p w14:paraId="7D09A94D" w14:textId="77777777" w:rsidR="008155E6" w:rsidRPr="0078040E"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R</w:t>
      </w:r>
      <w:r w:rsidRPr="0078040E">
        <w:rPr>
          <w:rFonts w:ascii="Open Sans" w:hAnsi="Open Sans" w:cs="Open Sans"/>
          <w:sz w:val="22"/>
          <w:szCs w:val="22"/>
        </w:rPr>
        <w:t xml:space="preserve">efaire les contrôles minimaux de validation. </w:t>
      </w:r>
    </w:p>
    <w:p w14:paraId="76B0DD6A" w14:textId="77777777" w:rsidR="008155E6" w:rsidRPr="00621C6D" w:rsidRDefault="008155E6" w:rsidP="008155E6">
      <w:pPr>
        <w:pStyle w:val="NormalWeb"/>
        <w:rPr>
          <w:rFonts w:ascii="Open Sans" w:hAnsi="Open Sans" w:cs="Open Sans"/>
          <w:sz w:val="22"/>
          <w:szCs w:val="22"/>
        </w:rPr>
      </w:pPr>
      <w:r w:rsidRPr="0078040E">
        <w:rPr>
          <w:rFonts w:ascii="Open Sans" w:hAnsi="Open Sans" w:cs="Open Sans"/>
          <w:sz w:val="22"/>
          <w:szCs w:val="22"/>
          <w:u w:val="single"/>
        </w:rPr>
        <w:t>Résultat attendu :</w:t>
      </w:r>
      <w:r w:rsidRPr="003706E8">
        <w:rPr>
          <w:rFonts w:ascii="Open Sans" w:hAnsi="Open Sans" w:cs="Open Sans"/>
          <w:sz w:val="22"/>
          <w:szCs w:val="22"/>
        </w:rPr>
        <w:t xml:space="preserve"> soit la nouvelle version est validée</w:t>
      </w:r>
      <w:r>
        <w:rPr>
          <w:rFonts w:ascii="Open Sans" w:hAnsi="Open Sans" w:cs="Open Sans"/>
          <w:sz w:val="22"/>
          <w:szCs w:val="22"/>
        </w:rPr>
        <w:t xml:space="preserve">, </w:t>
      </w:r>
      <w:r w:rsidRPr="003706E8">
        <w:rPr>
          <w:rFonts w:ascii="Open Sans" w:hAnsi="Open Sans" w:cs="Open Sans"/>
          <w:sz w:val="22"/>
          <w:szCs w:val="22"/>
        </w:rPr>
        <w:t>soit le service est revenu à une version antérieure stable.</w:t>
      </w:r>
    </w:p>
    <w:p w14:paraId="7A2B21D1" w14:textId="77777777" w:rsidR="008155E6" w:rsidRPr="0078040E" w:rsidRDefault="008155E6" w:rsidP="008155E6">
      <w:pPr>
        <w:pStyle w:val="NormalWeb"/>
        <w:rPr>
          <w:rFonts w:ascii="Open Sans" w:hAnsi="Open Sans" w:cs="Open Sans"/>
          <w:b/>
          <w:bCs/>
          <w:sz w:val="26"/>
          <w:szCs w:val="26"/>
          <w:u w:val="single"/>
        </w:rPr>
      </w:pPr>
      <w:r w:rsidRPr="0078040E">
        <w:rPr>
          <w:rFonts w:ascii="Open Sans" w:hAnsi="Open Sans" w:cs="Open Sans"/>
          <w:b/>
          <w:bCs/>
          <w:sz w:val="26"/>
          <w:szCs w:val="26"/>
          <w:u w:val="single"/>
        </w:rPr>
        <w:t>Étape 20 : traçage de l’opération dans le journal d’exploitation</w:t>
      </w:r>
    </w:p>
    <w:p w14:paraId="63BD47EF" w14:textId="77777777" w:rsidR="008155E6" w:rsidRPr="0078040E" w:rsidRDefault="008155E6" w:rsidP="008155E6">
      <w:pPr>
        <w:pStyle w:val="NormalWeb"/>
        <w:rPr>
          <w:rFonts w:ascii="Open Sans" w:hAnsi="Open Sans" w:cs="Open Sans"/>
          <w:sz w:val="22"/>
          <w:szCs w:val="22"/>
        </w:rPr>
      </w:pPr>
      <w:r w:rsidRPr="0078040E">
        <w:rPr>
          <w:rFonts w:ascii="Open Sans" w:hAnsi="Open Sans" w:cs="Open Sans"/>
          <w:sz w:val="22"/>
          <w:szCs w:val="22"/>
        </w:rPr>
        <w:t xml:space="preserve">Une fois l’opération terminée, enregistrer : </w:t>
      </w:r>
    </w:p>
    <w:p w14:paraId="6F7D8326"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a date et l’heure</w:t>
      </w:r>
      <w:r>
        <w:rPr>
          <w:rFonts w:ascii="Open Sans" w:hAnsi="Open Sans" w:cs="Open Sans"/>
          <w:sz w:val="22"/>
          <w:szCs w:val="22"/>
        </w:rPr>
        <w:t>,</w:t>
      </w:r>
    </w:p>
    <w:p w14:paraId="3D1D3527"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’environnement</w:t>
      </w:r>
      <w:r>
        <w:rPr>
          <w:rFonts w:ascii="Open Sans" w:hAnsi="Open Sans" w:cs="Open Sans"/>
          <w:sz w:val="22"/>
          <w:szCs w:val="22"/>
        </w:rPr>
        <w:t>,</w:t>
      </w:r>
      <w:r w:rsidRPr="0078040E">
        <w:rPr>
          <w:rFonts w:ascii="Open Sans" w:hAnsi="Open Sans" w:cs="Open Sans"/>
          <w:sz w:val="22"/>
          <w:szCs w:val="22"/>
        </w:rPr>
        <w:t xml:space="preserve"> </w:t>
      </w:r>
    </w:p>
    <w:p w14:paraId="248CE5D2"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a version déployée</w:t>
      </w:r>
      <w:r>
        <w:rPr>
          <w:rFonts w:ascii="Open Sans" w:hAnsi="Open Sans" w:cs="Open Sans"/>
          <w:sz w:val="22"/>
          <w:szCs w:val="22"/>
        </w:rPr>
        <w:t>,</w:t>
      </w:r>
      <w:r w:rsidRPr="0078040E">
        <w:rPr>
          <w:rFonts w:ascii="Open Sans" w:hAnsi="Open Sans" w:cs="Open Sans"/>
          <w:sz w:val="22"/>
          <w:szCs w:val="22"/>
        </w:rPr>
        <w:t xml:space="preserve"> </w:t>
      </w:r>
    </w:p>
    <w:p w14:paraId="4C597C29"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e nom de l’opérateur</w:t>
      </w:r>
      <w:r>
        <w:rPr>
          <w:rFonts w:ascii="Open Sans" w:hAnsi="Open Sans" w:cs="Open Sans"/>
          <w:sz w:val="22"/>
          <w:szCs w:val="22"/>
        </w:rPr>
        <w:t>,</w:t>
      </w:r>
      <w:r w:rsidRPr="0078040E">
        <w:rPr>
          <w:rFonts w:ascii="Open Sans" w:hAnsi="Open Sans" w:cs="Open Sans"/>
          <w:sz w:val="22"/>
          <w:szCs w:val="22"/>
        </w:rPr>
        <w:t xml:space="preserve"> </w:t>
      </w:r>
    </w:p>
    <w:p w14:paraId="1FFD06B1"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 xml:space="preserve">a présence ou non </w:t>
      </w:r>
      <w:r w:rsidRPr="0078040E">
        <w:rPr>
          <w:rFonts w:ascii="Open Sans" w:hAnsi="Open Sans" w:cs="Open Sans"/>
          <w:b/>
          <w:bCs/>
          <w:sz w:val="22"/>
          <w:szCs w:val="22"/>
        </w:rPr>
        <w:t xml:space="preserve">d’une migration </w:t>
      </w:r>
      <w:proofErr w:type="spellStart"/>
      <w:r w:rsidRPr="0078040E">
        <w:rPr>
          <w:rFonts w:ascii="Open Sans" w:hAnsi="Open Sans" w:cs="Open Sans"/>
          <w:b/>
          <w:bCs/>
          <w:sz w:val="22"/>
          <w:szCs w:val="22"/>
        </w:rPr>
        <w:t>Flyway</w:t>
      </w:r>
      <w:proofErr w:type="spellEnd"/>
      <w:r>
        <w:rPr>
          <w:rFonts w:ascii="Open Sans" w:hAnsi="Open Sans" w:cs="Open Sans"/>
          <w:sz w:val="22"/>
          <w:szCs w:val="22"/>
        </w:rPr>
        <w:t>,</w:t>
      </w:r>
      <w:r w:rsidRPr="0078040E">
        <w:rPr>
          <w:rFonts w:ascii="Open Sans" w:hAnsi="Open Sans" w:cs="Open Sans"/>
          <w:sz w:val="22"/>
          <w:szCs w:val="22"/>
        </w:rPr>
        <w:t xml:space="preserve"> </w:t>
      </w:r>
    </w:p>
    <w:p w14:paraId="48F666F4"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e résultat final</w:t>
      </w:r>
      <w:r>
        <w:rPr>
          <w:rFonts w:ascii="Open Sans" w:hAnsi="Open Sans" w:cs="Open Sans"/>
          <w:sz w:val="22"/>
          <w:szCs w:val="22"/>
        </w:rPr>
        <w:t>,</w:t>
      </w:r>
    </w:p>
    <w:p w14:paraId="2FD87064"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’existence d’un rollback éventuel</w:t>
      </w:r>
      <w:r>
        <w:rPr>
          <w:rFonts w:ascii="Open Sans" w:hAnsi="Open Sans" w:cs="Open Sans"/>
          <w:sz w:val="22"/>
          <w:szCs w:val="22"/>
        </w:rPr>
        <w:t>,</w:t>
      </w:r>
      <w:r w:rsidRPr="0078040E">
        <w:rPr>
          <w:rFonts w:ascii="Open Sans" w:hAnsi="Open Sans" w:cs="Open Sans"/>
          <w:sz w:val="22"/>
          <w:szCs w:val="22"/>
        </w:rPr>
        <w:t xml:space="preserve"> </w:t>
      </w:r>
    </w:p>
    <w:p w14:paraId="1D5C6653" w14:textId="77777777" w:rsidR="008155E6" w:rsidRPr="0078040E"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78040E">
        <w:rPr>
          <w:rFonts w:ascii="Open Sans" w:hAnsi="Open Sans" w:cs="Open Sans"/>
          <w:sz w:val="22"/>
          <w:szCs w:val="22"/>
        </w:rPr>
        <w:t xml:space="preserve">es incidents observés. </w:t>
      </w:r>
    </w:p>
    <w:p w14:paraId="7CCE4841" w14:textId="77777777" w:rsidR="008155E6" w:rsidRDefault="008155E6" w:rsidP="008155E6">
      <w:pPr>
        <w:pStyle w:val="NormalWeb"/>
        <w:rPr>
          <w:rFonts w:ascii="Open Sans" w:hAnsi="Open Sans" w:cs="Open Sans"/>
          <w:sz w:val="22"/>
          <w:szCs w:val="22"/>
        </w:rPr>
      </w:pPr>
      <w:r w:rsidRPr="0078040E">
        <w:rPr>
          <w:rFonts w:ascii="Open Sans" w:hAnsi="Open Sans" w:cs="Open Sans"/>
          <w:sz w:val="22"/>
          <w:szCs w:val="22"/>
          <w:u w:val="single"/>
        </w:rPr>
        <w:t>Résultat attendu :</w:t>
      </w:r>
      <w:r w:rsidRPr="0078040E">
        <w:rPr>
          <w:rFonts w:ascii="Open Sans" w:hAnsi="Open Sans" w:cs="Open Sans"/>
          <w:sz w:val="22"/>
          <w:szCs w:val="22"/>
        </w:rPr>
        <w:t xml:space="preserve"> l’opération de déploiement est historisée, traçable et auditable.</w:t>
      </w:r>
    </w:p>
    <w:p w14:paraId="10B6D81B" w14:textId="77777777" w:rsidR="008155E6" w:rsidRPr="00BC7B98" w:rsidRDefault="008155E6" w:rsidP="008155E6">
      <w:pPr>
        <w:pStyle w:val="Titre4"/>
        <w:rPr>
          <w:lang w:val="fr-FR"/>
        </w:rPr>
      </w:pPr>
      <w:bookmarkStart w:id="21" w:name="_Toc231938596"/>
      <w:bookmarkStart w:id="22" w:name="_Toc231939245"/>
      <w:r w:rsidRPr="00470FCC">
        <w:rPr>
          <w:lang w:val="fr-FR"/>
        </w:rPr>
        <w:t>Informations opérationnelles à renseigner lors de la mise en œuvre</w:t>
      </w:r>
      <w:bookmarkEnd w:id="21"/>
      <w:bookmarkEnd w:id="22"/>
    </w:p>
    <w:p w14:paraId="518D4C43" w14:textId="77777777" w:rsidR="008155E6" w:rsidRDefault="008155E6" w:rsidP="008155E6">
      <w:pPr>
        <w:pStyle w:val="NormalWeb"/>
        <w:rPr>
          <w:rFonts w:ascii="Open Sans" w:hAnsi="Open Sans" w:cs="Open Sans"/>
          <w:sz w:val="22"/>
          <w:szCs w:val="22"/>
        </w:rPr>
      </w:pPr>
      <w:r w:rsidRPr="00470FCC">
        <w:rPr>
          <w:rFonts w:ascii="Open Sans" w:hAnsi="Open Sans" w:cs="Open Sans"/>
          <w:sz w:val="22"/>
          <w:szCs w:val="22"/>
        </w:rPr>
        <w:t>Afin de permettre une exploitation effective de la solution une fois l’infrastructure réellement déployée, les informations opérationnelles suivantes devront être renseignées pour chaque environnement (</w:t>
      </w:r>
      <w:r w:rsidRPr="00470FCC">
        <w:rPr>
          <w:rFonts w:ascii="Open Sans" w:hAnsi="Open Sans" w:cs="Open Sans"/>
          <w:b/>
          <w:bCs/>
          <w:sz w:val="22"/>
          <w:szCs w:val="22"/>
        </w:rPr>
        <w:t>DEV, TEST-UAT, PROD</w:t>
      </w:r>
      <w:r w:rsidRPr="00470FCC">
        <w:rPr>
          <w:rFonts w:ascii="Open Sans" w:hAnsi="Open Sans" w:cs="Open Sans"/>
          <w:sz w:val="22"/>
          <w:szCs w:val="22"/>
        </w:rPr>
        <w:t>)</w:t>
      </w:r>
      <w:r>
        <w:rPr>
          <w:rFonts w:ascii="Open Sans" w:hAnsi="Open Sans" w:cs="Open Sans"/>
          <w:sz w:val="22"/>
          <w:szCs w:val="22"/>
        </w:rPr>
        <w:t>.</w:t>
      </w:r>
      <w:r w:rsidRPr="007A0754">
        <w:rPr>
          <w:rFonts w:ascii="Open Sans" w:hAnsi="Open Sans" w:cs="Open Sans"/>
          <w:sz w:val="22"/>
          <w:szCs w:val="22"/>
        </w:rPr>
        <w:t xml:space="preserve"> </w:t>
      </w:r>
      <w:r w:rsidRPr="00470FCC">
        <w:rPr>
          <w:rFonts w:ascii="Open Sans" w:hAnsi="Open Sans" w:cs="Open Sans"/>
          <w:sz w:val="22"/>
          <w:szCs w:val="22"/>
        </w:rPr>
        <w:t>Cet</w:t>
      </w:r>
      <w:r>
        <w:rPr>
          <w:rFonts w:ascii="Open Sans" w:hAnsi="Open Sans" w:cs="Open Sans"/>
          <w:sz w:val="22"/>
          <w:szCs w:val="22"/>
        </w:rPr>
        <w:t xml:space="preserve">te partie </w:t>
      </w:r>
      <w:r w:rsidRPr="00470FCC">
        <w:rPr>
          <w:rFonts w:ascii="Open Sans" w:hAnsi="Open Sans" w:cs="Open Sans"/>
          <w:sz w:val="22"/>
          <w:szCs w:val="22"/>
        </w:rPr>
        <w:t>constitue un support opérationnel à compléter lors de la phase de mise en œuvre effective de l’infrastructure et avant le passage en exploitation.</w:t>
      </w:r>
    </w:p>
    <w:p w14:paraId="34B398FB" w14:textId="77777777" w:rsidR="008155E6" w:rsidRPr="00470FCC" w:rsidRDefault="008155E6" w:rsidP="008155E6">
      <w:pPr>
        <w:pStyle w:val="NormalWeb"/>
        <w:rPr>
          <w:rFonts w:ascii="Open Sans" w:hAnsi="Open Sans" w:cs="Open Sans"/>
          <w:sz w:val="22"/>
          <w:szCs w:val="22"/>
        </w:rPr>
      </w:pPr>
    </w:p>
    <w:p w14:paraId="6900AB93" w14:textId="77777777" w:rsidR="008155E6" w:rsidRPr="00470FCC" w:rsidRDefault="008155E6" w:rsidP="008155E6">
      <w:pPr>
        <w:pStyle w:val="NormalWeb"/>
        <w:rPr>
          <w:rFonts w:ascii="Open Sans" w:hAnsi="Open Sans" w:cs="Open Sans"/>
          <w:sz w:val="22"/>
          <w:szCs w:val="22"/>
          <w:u w:val="single"/>
        </w:rPr>
      </w:pPr>
      <w:r w:rsidRPr="00470FCC">
        <w:rPr>
          <w:rFonts w:ascii="Open Sans" w:hAnsi="Open Sans" w:cs="Open Sans"/>
          <w:sz w:val="22"/>
          <w:szCs w:val="22"/>
          <w:u w:val="single"/>
        </w:rPr>
        <w:lastRenderedPageBreak/>
        <w:t xml:space="preserve">Ressources AWS de référence </w:t>
      </w:r>
    </w:p>
    <w:p w14:paraId="59C310CD"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Région AWS utilisée</w:t>
      </w:r>
      <w:r>
        <w:rPr>
          <w:rFonts w:ascii="Open Sans" w:hAnsi="Open Sans" w:cs="Open Sans"/>
          <w:sz w:val="22"/>
          <w:szCs w:val="22"/>
        </w:rPr>
        <w:t>,</w:t>
      </w:r>
    </w:p>
    <w:p w14:paraId="2B685F9E"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Nom du </w:t>
      </w:r>
      <w:r w:rsidRPr="00470FCC">
        <w:rPr>
          <w:rFonts w:ascii="Open Sans" w:hAnsi="Open Sans" w:cs="Open Sans"/>
          <w:b/>
          <w:bCs/>
          <w:sz w:val="22"/>
          <w:szCs w:val="22"/>
        </w:rPr>
        <w:t>cluster ECS</w:t>
      </w:r>
      <w:r>
        <w:rPr>
          <w:rFonts w:ascii="Open Sans" w:hAnsi="Open Sans" w:cs="Open Sans"/>
          <w:sz w:val="22"/>
          <w:szCs w:val="22"/>
        </w:rPr>
        <w:t>,</w:t>
      </w:r>
      <w:r w:rsidRPr="00470FCC">
        <w:rPr>
          <w:rFonts w:ascii="Open Sans" w:hAnsi="Open Sans" w:cs="Open Sans"/>
          <w:sz w:val="22"/>
          <w:szCs w:val="22"/>
        </w:rPr>
        <w:t xml:space="preserve"> </w:t>
      </w:r>
    </w:p>
    <w:p w14:paraId="5E28ED63"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Nom du </w:t>
      </w:r>
      <w:r w:rsidRPr="00470FCC">
        <w:rPr>
          <w:rFonts w:ascii="Open Sans" w:hAnsi="Open Sans" w:cs="Open Sans"/>
          <w:b/>
          <w:bCs/>
          <w:sz w:val="22"/>
          <w:szCs w:val="22"/>
        </w:rPr>
        <w:t>service ECS backend</w:t>
      </w:r>
      <w:r>
        <w:rPr>
          <w:rFonts w:ascii="Open Sans" w:hAnsi="Open Sans" w:cs="Open Sans"/>
          <w:sz w:val="22"/>
          <w:szCs w:val="22"/>
        </w:rPr>
        <w:t>,</w:t>
      </w:r>
      <w:r w:rsidRPr="00470FCC">
        <w:rPr>
          <w:rFonts w:ascii="Open Sans" w:hAnsi="Open Sans" w:cs="Open Sans"/>
          <w:sz w:val="22"/>
          <w:szCs w:val="22"/>
        </w:rPr>
        <w:t xml:space="preserve"> </w:t>
      </w:r>
    </w:p>
    <w:p w14:paraId="6327E99F"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Nom de la famille </w:t>
      </w:r>
      <w:r w:rsidRPr="00470FCC">
        <w:rPr>
          <w:rFonts w:ascii="Open Sans" w:hAnsi="Open Sans" w:cs="Open Sans"/>
          <w:b/>
          <w:bCs/>
          <w:sz w:val="22"/>
          <w:szCs w:val="22"/>
        </w:rPr>
        <w:t>de</w:t>
      </w:r>
      <w:r>
        <w:rPr>
          <w:rFonts w:ascii="Open Sans" w:hAnsi="Open Sans" w:cs="Open Sans"/>
          <w:b/>
          <w:bCs/>
          <w:sz w:val="22"/>
          <w:szCs w:val="22"/>
        </w:rPr>
        <w:t xml:space="preserve"> la</w:t>
      </w:r>
      <w:r w:rsidRPr="00470FCC">
        <w:rPr>
          <w:rFonts w:ascii="Open Sans" w:hAnsi="Open Sans" w:cs="Open Sans"/>
          <w:b/>
          <w:bCs/>
          <w:sz w:val="22"/>
          <w:szCs w:val="22"/>
        </w:rPr>
        <w:t xml:space="preserve"> </w:t>
      </w:r>
      <w:proofErr w:type="spellStart"/>
      <w:r w:rsidRPr="00470FCC">
        <w:rPr>
          <w:rFonts w:ascii="Open Sans" w:hAnsi="Open Sans" w:cs="Open Sans"/>
          <w:b/>
          <w:bCs/>
          <w:sz w:val="22"/>
          <w:szCs w:val="22"/>
        </w:rPr>
        <w:t>task</w:t>
      </w:r>
      <w:proofErr w:type="spellEnd"/>
      <w:r w:rsidRPr="00470FCC">
        <w:rPr>
          <w:rFonts w:ascii="Open Sans" w:hAnsi="Open Sans" w:cs="Open Sans"/>
          <w:b/>
          <w:bCs/>
          <w:sz w:val="22"/>
          <w:szCs w:val="22"/>
        </w:rPr>
        <w:t xml:space="preserve"> </w:t>
      </w:r>
      <w:proofErr w:type="spellStart"/>
      <w:r w:rsidRPr="00470FCC">
        <w:rPr>
          <w:rFonts w:ascii="Open Sans" w:hAnsi="Open Sans" w:cs="Open Sans"/>
          <w:b/>
          <w:bCs/>
          <w:sz w:val="22"/>
          <w:szCs w:val="22"/>
        </w:rPr>
        <w:t>definition</w:t>
      </w:r>
      <w:proofErr w:type="spellEnd"/>
      <w:r>
        <w:rPr>
          <w:rFonts w:ascii="Open Sans" w:hAnsi="Open Sans" w:cs="Open Sans"/>
          <w:sz w:val="22"/>
          <w:szCs w:val="22"/>
        </w:rPr>
        <w:t>,</w:t>
      </w:r>
      <w:r w:rsidRPr="00470FCC">
        <w:rPr>
          <w:rFonts w:ascii="Open Sans" w:hAnsi="Open Sans" w:cs="Open Sans"/>
          <w:sz w:val="22"/>
          <w:szCs w:val="22"/>
        </w:rPr>
        <w:t xml:space="preserve"> </w:t>
      </w:r>
    </w:p>
    <w:p w14:paraId="0D3A5FDE"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Nom de </w:t>
      </w:r>
      <w:r w:rsidRPr="00470FCC">
        <w:rPr>
          <w:rFonts w:ascii="Open Sans" w:hAnsi="Open Sans" w:cs="Open Sans"/>
          <w:b/>
          <w:bCs/>
          <w:sz w:val="22"/>
          <w:szCs w:val="22"/>
        </w:rPr>
        <w:t xml:space="preserve">l’Application </w:t>
      </w:r>
      <w:proofErr w:type="spellStart"/>
      <w:r w:rsidRPr="00470FCC">
        <w:rPr>
          <w:rFonts w:ascii="Open Sans" w:hAnsi="Open Sans" w:cs="Open Sans"/>
          <w:b/>
          <w:bCs/>
          <w:sz w:val="22"/>
          <w:szCs w:val="22"/>
        </w:rPr>
        <w:t>Load</w:t>
      </w:r>
      <w:proofErr w:type="spellEnd"/>
      <w:r w:rsidRPr="00470FCC">
        <w:rPr>
          <w:rFonts w:ascii="Open Sans" w:hAnsi="Open Sans" w:cs="Open Sans"/>
          <w:b/>
          <w:bCs/>
          <w:sz w:val="22"/>
          <w:szCs w:val="22"/>
        </w:rPr>
        <w:t xml:space="preserve"> Balancer</w:t>
      </w:r>
      <w:r>
        <w:rPr>
          <w:rFonts w:ascii="Open Sans" w:hAnsi="Open Sans" w:cs="Open Sans"/>
          <w:sz w:val="22"/>
          <w:szCs w:val="22"/>
        </w:rPr>
        <w:t>,</w:t>
      </w:r>
      <w:r w:rsidRPr="00470FCC">
        <w:rPr>
          <w:rFonts w:ascii="Open Sans" w:hAnsi="Open Sans" w:cs="Open Sans"/>
          <w:sz w:val="22"/>
          <w:szCs w:val="22"/>
        </w:rPr>
        <w:t xml:space="preserve"> </w:t>
      </w:r>
    </w:p>
    <w:p w14:paraId="137C78BB" w14:textId="77777777" w:rsidR="008155E6" w:rsidRDefault="008155E6" w:rsidP="008155E6">
      <w:pPr>
        <w:pStyle w:val="NormalWeb"/>
        <w:numPr>
          <w:ilvl w:val="0"/>
          <w:numId w:val="9"/>
        </w:numPr>
        <w:rPr>
          <w:rFonts w:ascii="Open Sans" w:hAnsi="Open Sans" w:cs="Open Sans"/>
          <w:sz w:val="22"/>
          <w:szCs w:val="22"/>
          <w:lang w:val="en-GB"/>
        </w:rPr>
      </w:pPr>
      <w:r w:rsidRPr="00470FCC">
        <w:rPr>
          <w:rFonts w:ascii="Open Sans" w:hAnsi="Open Sans" w:cs="Open Sans"/>
          <w:sz w:val="22"/>
          <w:szCs w:val="22"/>
          <w:lang w:val="en-GB"/>
        </w:rPr>
        <w:t xml:space="preserve">Nom du </w:t>
      </w:r>
      <w:r w:rsidRPr="00470FCC">
        <w:rPr>
          <w:rFonts w:ascii="Open Sans" w:hAnsi="Open Sans" w:cs="Open Sans"/>
          <w:b/>
          <w:bCs/>
          <w:sz w:val="22"/>
          <w:szCs w:val="22"/>
          <w:lang w:val="en-GB"/>
        </w:rPr>
        <w:t>target group backend</w:t>
      </w:r>
      <w:r>
        <w:rPr>
          <w:rFonts w:ascii="Open Sans" w:hAnsi="Open Sans" w:cs="Open Sans"/>
          <w:sz w:val="22"/>
          <w:szCs w:val="22"/>
          <w:lang w:val="en-GB"/>
        </w:rPr>
        <w:t>,</w:t>
      </w:r>
    </w:p>
    <w:p w14:paraId="29305070"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Nom du </w:t>
      </w:r>
      <w:r w:rsidRPr="00470FCC">
        <w:rPr>
          <w:rFonts w:ascii="Open Sans" w:hAnsi="Open Sans" w:cs="Open Sans"/>
          <w:b/>
          <w:bCs/>
          <w:sz w:val="22"/>
          <w:szCs w:val="22"/>
        </w:rPr>
        <w:t xml:space="preserve">log group </w:t>
      </w:r>
      <w:proofErr w:type="spellStart"/>
      <w:r w:rsidRPr="00470FCC">
        <w:rPr>
          <w:rFonts w:ascii="Open Sans" w:hAnsi="Open Sans" w:cs="Open Sans"/>
          <w:b/>
          <w:bCs/>
          <w:sz w:val="22"/>
          <w:szCs w:val="22"/>
        </w:rPr>
        <w:t>CloudWatch</w:t>
      </w:r>
      <w:proofErr w:type="spellEnd"/>
      <w:r>
        <w:rPr>
          <w:rFonts w:ascii="Open Sans" w:hAnsi="Open Sans" w:cs="Open Sans"/>
          <w:sz w:val="22"/>
          <w:szCs w:val="22"/>
        </w:rPr>
        <w:t>,</w:t>
      </w:r>
      <w:r w:rsidRPr="00470FCC">
        <w:rPr>
          <w:rFonts w:ascii="Open Sans" w:hAnsi="Open Sans" w:cs="Open Sans"/>
          <w:sz w:val="22"/>
          <w:szCs w:val="22"/>
        </w:rPr>
        <w:t xml:space="preserve"> </w:t>
      </w:r>
    </w:p>
    <w:p w14:paraId="3D8A9C80" w14:textId="77777777" w:rsidR="008155E6" w:rsidRPr="00470FCC"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R</w:t>
      </w:r>
      <w:r w:rsidRPr="00470FCC">
        <w:rPr>
          <w:rFonts w:ascii="Open Sans" w:hAnsi="Open Sans" w:cs="Open Sans"/>
          <w:sz w:val="22"/>
          <w:szCs w:val="22"/>
        </w:rPr>
        <w:t xml:space="preserve">éférences </w:t>
      </w:r>
      <w:r w:rsidRPr="00470FCC">
        <w:rPr>
          <w:rFonts w:ascii="Open Sans" w:hAnsi="Open Sans" w:cs="Open Sans"/>
          <w:b/>
          <w:bCs/>
          <w:sz w:val="22"/>
          <w:szCs w:val="22"/>
        </w:rPr>
        <w:t>des secrets AWS Secrets Manager</w:t>
      </w:r>
      <w:r w:rsidRPr="00470FCC">
        <w:rPr>
          <w:rFonts w:ascii="Open Sans" w:hAnsi="Open Sans" w:cs="Open Sans"/>
          <w:sz w:val="22"/>
          <w:szCs w:val="22"/>
        </w:rPr>
        <w:t xml:space="preserve"> utilisés par l’application. </w:t>
      </w:r>
    </w:p>
    <w:p w14:paraId="09A29CBE" w14:textId="77777777" w:rsidR="008155E6" w:rsidRPr="00470FCC" w:rsidRDefault="008155E6" w:rsidP="008155E6">
      <w:pPr>
        <w:pStyle w:val="NormalWeb"/>
        <w:rPr>
          <w:rFonts w:ascii="Open Sans" w:hAnsi="Open Sans" w:cs="Open Sans"/>
          <w:sz w:val="22"/>
          <w:szCs w:val="22"/>
          <w:u w:val="single"/>
        </w:rPr>
      </w:pPr>
      <w:r w:rsidRPr="00470FCC">
        <w:rPr>
          <w:rFonts w:ascii="Open Sans" w:hAnsi="Open Sans" w:cs="Open Sans"/>
          <w:sz w:val="22"/>
          <w:szCs w:val="22"/>
          <w:u w:val="single"/>
        </w:rPr>
        <w:t xml:space="preserve">Chemins de navigation console / exploitation </w:t>
      </w:r>
    </w:p>
    <w:p w14:paraId="3E63C804"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Accès au </w:t>
      </w:r>
      <w:r w:rsidRPr="00470FCC">
        <w:rPr>
          <w:rFonts w:ascii="Open Sans" w:hAnsi="Open Sans" w:cs="Open Sans"/>
          <w:b/>
          <w:bCs/>
          <w:sz w:val="22"/>
          <w:szCs w:val="22"/>
        </w:rPr>
        <w:t>service ECS backend</w:t>
      </w:r>
      <w:r>
        <w:rPr>
          <w:rFonts w:ascii="Open Sans" w:hAnsi="Open Sans" w:cs="Open Sans"/>
          <w:sz w:val="22"/>
          <w:szCs w:val="22"/>
        </w:rPr>
        <w:t>,</w:t>
      </w:r>
    </w:p>
    <w:p w14:paraId="14FD14A0"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Accès au </w:t>
      </w:r>
      <w:proofErr w:type="spellStart"/>
      <w:r w:rsidRPr="00470FCC">
        <w:rPr>
          <w:rFonts w:ascii="Open Sans" w:hAnsi="Open Sans" w:cs="Open Sans"/>
          <w:b/>
          <w:bCs/>
          <w:sz w:val="22"/>
          <w:szCs w:val="22"/>
        </w:rPr>
        <w:t>target</w:t>
      </w:r>
      <w:proofErr w:type="spellEnd"/>
      <w:r w:rsidRPr="00470FCC">
        <w:rPr>
          <w:rFonts w:ascii="Open Sans" w:hAnsi="Open Sans" w:cs="Open Sans"/>
          <w:b/>
          <w:bCs/>
          <w:sz w:val="22"/>
          <w:szCs w:val="22"/>
        </w:rPr>
        <w:t xml:space="preserve"> group ALB</w:t>
      </w:r>
      <w:r>
        <w:rPr>
          <w:rFonts w:ascii="Open Sans" w:hAnsi="Open Sans" w:cs="Open Sans"/>
          <w:sz w:val="22"/>
          <w:szCs w:val="22"/>
        </w:rPr>
        <w:t>,</w:t>
      </w:r>
      <w:r w:rsidRPr="00470FCC">
        <w:rPr>
          <w:rFonts w:ascii="Open Sans" w:hAnsi="Open Sans" w:cs="Open Sans"/>
          <w:sz w:val="22"/>
          <w:szCs w:val="22"/>
        </w:rPr>
        <w:t xml:space="preserve"> </w:t>
      </w:r>
    </w:p>
    <w:p w14:paraId="4C0D096D"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Accès aux </w:t>
      </w:r>
      <w:r w:rsidRPr="00470FCC">
        <w:rPr>
          <w:rFonts w:ascii="Open Sans" w:hAnsi="Open Sans" w:cs="Open Sans"/>
          <w:b/>
          <w:bCs/>
          <w:sz w:val="22"/>
          <w:szCs w:val="22"/>
        </w:rPr>
        <w:t xml:space="preserve">logs </w:t>
      </w:r>
      <w:proofErr w:type="spellStart"/>
      <w:r w:rsidRPr="00470FCC">
        <w:rPr>
          <w:rFonts w:ascii="Open Sans" w:hAnsi="Open Sans" w:cs="Open Sans"/>
          <w:b/>
          <w:bCs/>
          <w:sz w:val="22"/>
          <w:szCs w:val="22"/>
        </w:rPr>
        <w:t>CloudWatch</w:t>
      </w:r>
      <w:proofErr w:type="spellEnd"/>
      <w:r>
        <w:rPr>
          <w:rFonts w:ascii="Open Sans" w:hAnsi="Open Sans" w:cs="Open Sans"/>
          <w:sz w:val="22"/>
          <w:szCs w:val="22"/>
        </w:rPr>
        <w:t>,</w:t>
      </w:r>
      <w:r w:rsidRPr="00470FCC">
        <w:rPr>
          <w:rFonts w:ascii="Open Sans" w:hAnsi="Open Sans" w:cs="Open Sans"/>
          <w:sz w:val="22"/>
          <w:szCs w:val="22"/>
        </w:rPr>
        <w:t xml:space="preserve"> </w:t>
      </w:r>
    </w:p>
    <w:p w14:paraId="2B2F897E"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Accès aux secrets applicatifs</w:t>
      </w:r>
      <w:r>
        <w:rPr>
          <w:rFonts w:ascii="Open Sans" w:hAnsi="Open Sans" w:cs="Open Sans"/>
          <w:sz w:val="22"/>
          <w:szCs w:val="22"/>
        </w:rPr>
        <w:t>,</w:t>
      </w:r>
      <w:r w:rsidRPr="00470FCC">
        <w:rPr>
          <w:rFonts w:ascii="Open Sans" w:hAnsi="Open Sans" w:cs="Open Sans"/>
          <w:sz w:val="22"/>
          <w:szCs w:val="22"/>
        </w:rPr>
        <w:t xml:space="preserve"> </w:t>
      </w:r>
    </w:p>
    <w:p w14:paraId="59BA7A04" w14:textId="77777777" w:rsidR="008155E6" w:rsidRPr="00470FCC"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Accès aux services de données (</w:t>
      </w:r>
      <w:r w:rsidRPr="00470FCC">
        <w:rPr>
          <w:rFonts w:ascii="Open Sans" w:hAnsi="Open Sans" w:cs="Open Sans"/>
          <w:b/>
          <w:bCs/>
          <w:sz w:val="22"/>
          <w:szCs w:val="22"/>
        </w:rPr>
        <w:t xml:space="preserve">RDS, </w:t>
      </w:r>
      <w:proofErr w:type="spellStart"/>
      <w:r w:rsidRPr="00470FCC">
        <w:rPr>
          <w:rFonts w:ascii="Open Sans" w:hAnsi="Open Sans" w:cs="Open Sans"/>
          <w:b/>
          <w:bCs/>
          <w:sz w:val="22"/>
          <w:szCs w:val="22"/>
        </w:rPr>
        <w:t>ElastiCache</w:t>
      </w:r>
      <w:proofErr w:type="spellEnd"/>
      <w:r w:rsidRPr="00470FCC">
        <w:rPr>
          <w:rFonts w:ascii="Open Sans" w:hAnsi="Open Sans" w:cs="Open Sans"/>
          <w:b/>
          <w:bCs/>
          <w:sz w:val="22"/>
          <w:szCs w:val="22"/>
        </w:rPr>
        <w:t>, Amazon MQ</w:t>
      </w:r>
      <w:r w:rsidRPr="00470FCC">
        <w:rPr>
          <w:rFonts w:ascii="Open Sans" w:hAnsi="Open Sans" w:cs="Open Sans"/>
          <w:sz w:val="22"/>
          <w:szCs w:val="22"/>
        </w:rPr>
        <w:t xml:space="preserve">). </w:t>
      </w:r>
    </w:p>
    <w:p w14:paraId="61E7E416" w14:textId="77777777" w:rsidR="008155E6" w:rsidRPr="00470FCC" w:rsidRDefault="008155E6" w:rsidP="008155E6">
      <w:pPr>
        <w:pStyle w:val="NormalWeb"/>
        <w:rPr>
          <w:rFonts w:ascii="Open Sans" w:hAnsi="Open Sans" w:cs="Open Sans"/>
          <w:sz w:val="22"/>
          <w:szCs w:val="22"/>
          <w:u w:val="single"/>
        </w:rPr>
      </w:pPr>
      <w:r w:rsidRPr="00470FCC">
        <w:rPr>
          <w:rFonts w:ascii="Open Sans" w:hAnsi="Open Sans" w:cs="Open Sans"/>
          <w:sz w:val="22"/>
          <w:szCs w:val="22"/>
          <w:u w:val="single"/>
        </w:rPr>
        <w:t xml:space="preserve">Valeurs attendues par environnement </w:t>
      </w:r>
    </w:p>
    <w:p w14:paraId="18260AC5"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b/>
          <w:bCs/>
          <w:sz w:val="22"/>
          <w:szCs w:val="22"/>
        </w:rPr>
        <w:t>Profil Spring actif</w:t>
      </w:r>
      <w:r>
        <w:rPr>
          <w:rFonts w:ascii="Open Sans" w:hAnsi="Open Sans" w:cs="Open Sans"/>
          <w:sz w:val="22"/>
          <w:szCs w:val="22"/>
        </w:rPr>
        <w:t>,</w:t>
      </w:r>
    </w:p>
    <w:p w14:paraId="0677D4D4" w14:textId="77777777" w:rsidR="008155E6" w:rsidRDefault="008155E6" w:rsidP="008155E6">
      <w:pPr>
        <w:pStyle w:val="NormalWeb"/>
        <w:numPr>
          <w:ilvl w:val="0"/>
          <w:numId w:val="9"/>
        </w:numPr>
        <w:rPr>
          <w:rFonts w:ascii="Open Sans" w:hAnsi="Open Sans" w:cs="Open Sans"/>
          <w:sz w:val="22"/>
          <w:szCs w:val="22"/>
        </w:rPr>
      </w:pPr>
      <w:proofErr w:type="spellStart"/>
      <w:r w:rsidRPr="00470FCC">
        <w:rPr>
          <w:rFonts w:ascii="Open Sans" w:hAnsi="Open Sans" w:cs="Open Sans"/>
          <w:sz w:val="22"/>
          <w:szCs w:val="22"/>
        </w:rPr>
        <w:t>Endpoints</w:t>
      </w:r>
      <w:proofErr w:type="spellEnd"/>
      <w:r w:rsidRPr="00470FCC">
        <w:rPr>
          <w:rFonts w:ascii="Open Sans" w:hAnsi="Open Sans" w:cs="Open Sans"/>
          <w:sz w:val="22"/>
          <w:szCs w:val="22"/>
        </w:rPr>
        <w:t xml:space="preserve"> base de données, cache et messaging</w:t>
      </w:r>
      <w:r>
        <w:rPr>
          <w:rFonts w:ascii="Open Sans" w:hAnsi="Open Sans" w:cs="Open Sans"/>
          <w:sz w:val="22"/>
          <w:szCs w:val="22"/>
        </w:rPr>
        <w:t>,</w:t>
      </w:r>
      <w:r w:rsidRPr="00470FCC">
        <w:rPr>
          <w:rFonts w:ascii="Open Sans" w:hAnsi="Open Sans" w:cs="Open Sans"/>
          <w:sz w:val="22"/>
          <w:szCs w:val="22"/>
        </w:rPr>
        <w:t xml:space="preserve"> </w:t>
      </w:r>
    </w:p>
    <w:p w14:paraId="3E2C7167"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URLs des services tiers</w:t>
      </w:r>
      <w:r>
        <w:rPr>
          <w:rFonts w:ascii="Open Sans" w:hAnsi="Open Sans" w:cs="Open Sans"/>
          <w:sz w:val="22"/>
          <w:szCs w:val="22"/>
        </w:rPr>
        <w:t>,</w:t>
      </w:r>
      <w:r w:rsidRPr="00470FCC">
        <w:rPr>
          <w:rFonts w:ascii="Open Sans" w:hAnsi="Open Sans" w:cs="Open Sans"/>
          <w:sz w:val="22"/>
          <w:szCs w:val="22"/>
        </w:rPr>
        <w:t xml:space="preserve"> </w:t>
      </w:r>
    </w:p>
    <w:p w14:paraId="4A075296" w14:textId="77777777" w:rsidR="008155E6" w:rsidRPr="00470FCC"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Paramètres techniques spécifiques à l’environnement. </w:t>
      </w:r>
    </w:p>
    <w:p w14:paraId="15F819FD" w14:textId="77777777" w:rsidR="008155E6" w:rsidRPr="00470FCC" w:rsidRDefault="008155E6" w:rsidP="008155E6">
      <w:pPr>
        <w:pStyle w:val="NormalWeb"/>
        <w:rPr>
          <w:rFonts w:ascii="Open Sans" w:hAnsi="Open Sans" w:cs="Open Sans"/>
          <w:sz w:val="22"/>
          <w:szCs w:val="22"/>
          <w:u w:val="single"/>
        </w:rPr>
      </w:pPr>
      <w:r w:rsidRPr="00470FCC">
        <w:rPr>
          <w:rFonts w:ascii="Open Sans" w:hAnsi="Open Sans" w:cs="Open Sans"/>
          <w:sz w:val="22"/>
          <w:szCs w:val="22"/>
          <w:u w:val="single"/>
        </w:rPr>
        <w:t xml:space="preserve">Table de diagnostic rapide </w:t>
      </w:r>
    </w:p>
    <w:p w14:paraId="6A09BC0D"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Erreurs de démarrage </w:t>
      </w:r>
      <w:r w:rsidRPr="00470FCC">
        <w:rPr>
          <w:rFonts w:ascii="Open Sans" w:hAnsi="Open Sans" w:cs="Open Sans"/>
          <w:b/>
          <w:bCs/>
          <w:sz w:val="22"/>
          <w:szCs w:val="22"/>
        </w:rPr>
        <w:t>des tâches ECS</w:t>
      </w:r>
      <w:r>
        <w:rPr>
          <w:rFonts w:ascii="Open Sans" w:hAnsi="Open Sans" w:cs="Open Sans"/>
          <w:sz w:val="22"/>
          <w:szCs w:val="22"/>
        </w:rPr>
        <w:t>,</w:t>
      </w:r>
      <w:r w:rsidRPr="00470FCC">
        <w:rPr>
          <w:rFonts w:ascii="Open Sans" w:hAnsi="Open Sans" w:cs="Open Sans"/>
          <w:sz w:val="22"/>
          <w:szCs w:val="22"/>
        </w:rPr>
        <w:t xml:space="preserve"> </w:t>
      </w:r>
    </w:p>
    <w:p w14:paraId="128020F5" w14:textId="77777777" w:rsidR="008155E6" w:rsidRDefault="008155E6" w:rsidP="008155E6">
      <w:pPr>
        <w:pStyle w:val="NormalWeb"/>
        <w:numPr>
          <w:ilvl w:val="0"/>
          <w:numId w:val="9"/>
        </w:numPr>
        <w:rPr>
          <w:rFonts w:ascii="Open Sans" w:hAnsi="Open Sans" w:cs="Open Sans"/>
          <w:sz w:val="22"/>
          <w:szCs w:val="22"/>
          <w:lang w:val="en-GB"/>
        </w:rPr>
      </w:pPr>
      <w:proofErr w:type="spellStart"/>
      <w:r w:rsidRPr="00470FCC">
        <w:rPr>
          <w:rFonts w:ascii="Open Sans" w:hAnsi="Open Sans" w:cs="Open Sans"/>
          <w:sz w:val="22"/>
          <w:szCs w:val="22"/>
          <w:lang w:val="en-GB"/>
        </w:rPr>
        <w:t>Échec</w:t>
      </w:r>
      <w:proofErr w:type="spellEnd"/>
      <w:r w:rsidRPr="00470FCC">
        <w:rPr>
          <w:rFonts w:ascii="Open Sans" w:hAnsi="Open Sans" w:cs="Open Sans"/>
          <w:sz w:val="22"/>
          <w:szCs w:val="22"/>
          <w:lang w:val="en-GB"/>
        </w:rPr>
        <w:t xml:space="preserve"> de </w:t>
      </w:r>
      <w:r w:rsidRPr="00470FCC">
        <w:rPr>
          <w:rFonts w:ascii="Open Sans" w:hAnsi="Open Sans" w:cs="Open Sans"/>
          <w:b/>
          <w:bCs/>
          <w:sz w:val="22"/>
          <w:szCs w:val="22"/>
          <w:lang w:val="en-GB"/>
        </w:rPr>
        <w:t>health check ALB</w:t>
      </w:r>
      <w:r>
        <w:rPr>
          <w:rFonts w:ascii="Open Sans" w:hAnsi="Open Sans" w:cs="Open Sans"/>
          <w:sz w:val="22"/>
          <w:szCs w:val="22"/>
          <w:lang w:val="en-GB"/>
        </w:rPr>
        <w:t>,</w:t>
      </w:r>
    </w:p>
    <w:p w14:paraId="587D0F80" w14:textId="77777777" w:rsidR="008155E6" w:rsidRDefault="008155E6" w:rsidP="008155E6">
      <w:pPr>
        <w:pStyle w:val="NormalWeb"/>
        <w:numPr>
          <w:ilvl w:val="0"/>
          <w:numId w:val="9"/>
        </w:numPr>
        <w:rPr>
          <w:rFonts w:ascii="Open Sans" w:hAnsi="Open Sans" w:cs="Open Sans"/>
          <w:sz w:val="22"/>
          <w:szCs w:val="22"/>
          <w:lang w:val="en-GB"/>
        </w:rPr>
      </w:pPr>
      <w:r w:rsidRPr="00470FCC">
        <w:rPr>
          <w:rFonts w:ascii="Open Sans" w:hAnsi="Open Sans" w:cs="Open Sans"/>
          <w:sz w:val="22"/>
          <w:szCs w:val="22"/>
        </w:rPr>
        <w:t>Problèmes de secrets</w:t>
      </w:r>
      <w:r>
        <w:rPr>
          <w:rFonts w:ascii="Open Sans" w:hAnsi="Open Sans" w:cs="Open Sans"/>
          <w:sz w:val="22"/>
          <w:szCs w:val="22"/>
        </w:rPr>
        <w:t>,</w:t>
      </w:r>
    </w:p>
    <w:p w14:paraId="50C879B1" w14:textId="77777777" w:rsidR="008155E6" w:rsidRDefault="008155E6" w:rsidP="008155E6">
      <w:pPr>
        <w:pStyle w:val="NormalWeb"/>
        <w:numPr>
          <w:ilvl w:val="0"/>
          <w:numId w:val="9"/>
        </w:numPr>
        <w:rPr>
          <w:rFonts w:ascii="Open Sans" w:hAnsi="Open Sans" w:cs="Open Sans"/>
          <w:sz w:val="22"/>
          <w:szCs w:val="22"/>
        </w:rPr>
      </w:pPr>
      <w:r w:rsidRPr="00470FCC">
        <w:rPr>
          <w:rFonts w:ascii="Open Sans" w:hAnsi="Open Sans" w:cs="Open Sans"/>
          <w:sz w:val="22"/>
          <w:szCs w:val="22"/>
        </w:rPr>
        <w:t xml:space="preserve">Défauts de </w:t>
      </w:r>
      <w:r w:rsidRPr="00470FCC">
        <w:rPr>
          <w:rFonts w:ascii="Open Sans" w:hAnsi="Open Sans" w:cs="Open Sans"/>
          <w:b/>
          <w:bCs/>
          <w:sz w:val="22"/>
          <w:szCs w:val="22"/>
        </w:rPr>
        <w:t>connectivité DB / Redis / MQ</w:t>
      </w:r>
      <w:r>
        <w:rPr>
          <w:rFonts w:ascii="Open Sans" w:hAnsi="Open Sans" w:cs="Open Sans"/>
          <w:sz w:val="22"/>
          <w:szCs w:val="22"/>
        </w:rPr>
        <w:t>,</w:t>
      </w:r>
      <w:r w:rsidRPr="00470FCC">
        <w:rPr>
          <w:rFonts w:ascii="Open Sans" w:hAnsi="Open Sans" w:cs="Open Sans"/>
          <w:sz w:val="22"/>
          <w:szCs w:val="22"/>
        </w:rPr>
        <w:t xml:space="preserve"> </w:t>
      </w:r>
    </w:p>
    <w:p w14:paraId="082CE5BF" w14:textId="35F14D20" w:rsidR="00F42E94" w:rsidRPr="00FE412F" w:rsidRDefault="008155E6" w:rsidP="008155E6">
      <w:pPr>
        <w:pStyle w:val="NormalWeb"/>
      </w:pPr>
      <w:r w:rsidRPr="00470FCC">
        <w:rPr>
          <w:rFonts w:ascii="Open Sans" w:hAnsi="Open Sans" w:cs="Open Sans"/>
          <w:sz w:val="22"/>
          <w:szCs w:val="22"/>
        </w:rPr>
        <w:t>Erreurs applicatives bloquantes relevées</w:t>
      </w:r>
      <w:r w:rsidRPr="00470FCC">
        <w:rPr>
          <w:rFonts w:ascii="Open Sans" w:hAnsi="Open Sans" w:cs="Open Sans"/>
          <w:b/>
          <w:bCs/>
          <w:sz w:val="22"/>
          <w:szCs w:val="22"/>
        </w:rPr>
        <w:t xml:space="preserve"> dans </w:t>
      </w:r>
      <w:proofErr w:type="spellStart"/>
      <w:r w:rsidRPr="00470FCC">
        <w:rPr>
          <w:rFonts w:ascii="Open Sans" w:hAnsi="Open Sans" w:cs="Open Sans"/>
          <w:b/>
          <w:bCs/>
          <w:sz w:val="22"/>
          <w:szCs w:val="22"/>
        </w:rPr>
        <w:t>CloudWatch</w:t>
      </w:r>
      <w:proofErr w:type="spellEnd"/>
      <w:r w:rsidRPr="00470FCC">
        <w:rPr>
          <w:rFonts w:ascii="Open Sans" w:hAnsi="Open Sans" w:cs="Open Sans"/>
          <w:sz w:val="22"/>
          <w:szCs w:val="22"/>
        </w:rPr>
        <w:t>.</w:t>
      </w:r>
      <w:r w:rsidR="00BC7B98" w:rsidRPr="00FE412F">
        <w:br w:type="page"/>
      </w:r>
    </w:p>
    <w:p w14:paraId="3D767B05" w14:textId="7CC497DC" w:rsidR="00F42E94" w:rsidRDefault="00000000">
      <w:pPr>
        <w:pStyle w:val="Titre2"/>
        <w:rPr>
          <w:lang w:val="fr-FR"/>
        </w:rPr>
      </w:pPr>
      <w:bookmarkStart w:id="23" w:name="_Toc231939246"/>
      <w:r w:rsidRPr="00436D25">
        <w:rPr>
          <w:lang w:val="fr-FR"/>
        </w:rPr>
        <w:lastRenderedPageBreak/>
        <w:t xml:space="preserve">Déploiement </w:t>
      </w:r>
      <w:r w:rsidR="00436D25" w:rsidRPr="00436D25">
        <w:rPr>
          <w:lang w:val="fr-FR"/>
        </w:rPr>
        <w:t xml:space="preserve">frontend (S3 + </w:t>
      </w:r>
      <w:proofErr w:type="spellStart"/>
      <w:r w:rsidR="00436D25" w:rsidRPr="00436D25">
        <w:rPr>
          <w:lang w:val="fr-FR"/>
        </w:rPr>
        <w:t>CloudFront</w:t>
      </w:r>
      <w:proofErr w:type="spellEnd"/>
      <w:r w:rsidR="00436D25" w:rsidRPr="00436D25">
        <w:rPr>
          <w:lang w:val="fr-FR"/>
        </w:rPr>
        <w:t xml:space="preserve"> + </w:t>
      </w:r>
      <w:r w:rsidR="00436D25">
        <w:rPr>
          <w:lang w:val="fr-FR"/>
        </w:rPr>
        <w:t>WAF)</w:t>
      </w:r>
      <w:bookmarkEnd w:id="23"/>
    </w:p>
    <w:p w14:paraId="04D3E5D2" w14:textId="77777777" w:rsidR="00BC7B98" w:rsidRPr="00BC7B98" w:rsidRDefault="00BC7B98" w:rsidP="00BC7B98">
      <w:pPr>
        <w:pStyle w:val="Corpsdetexte"/>
        <w:rPr>
          <w:lang w:val="fr-FR"/>
        </w:rPr>
      </w:pPr>
      <w:r w:rsidRPr="00BC7B98">
        <w:rPr>
          <w:lang w:val="fr-FR"/>
        </w:rPr>
        <w:t xml:space="preserve">Le frontend de </w:t>
      </w:r>
      <w:proofErr w:type="spellStart"/>
      <w:r w:rsidRPr="00BC7B98">
        <w:rPr>
          <w:b/>
          <w:bCs/>
          <w:lang w:val="fr-FR"/>
        </w:rPr>
        <w:t>HandlePizza</w:t>
      </w:r>
      <w:proofErr w:type="spellEnd"/>
      <w:r w:rsidRPr="00BC7B98">
        <w:rPr>
          <w:lang w:val="fr-FR"/>
        </w:rPr>
        <w:t xml:space="preserve"> est déployé sous forme d’assets statiques (</w:t>
      </w:r>
      <w:r w:rsidRPr="00BC7B98">
        <w:rPr>
          <w:b/>
          <w:bCs/>
          <w:lang w:val="fr-FR"/>
        </w:rPr>
        <w:t>HTML/CSS/JS</w:t>
      </w:r>
      <w:r w:rsidRPr="00BC7B98">
        <w:rPr>
          <w:lang w:val="fr-FR"/>
        </w:rPr>
        <w:t xml:space="preserve">) publiés dans </w:t>
      </w:r>
      <w:r w:rsidRPr="00BC7B98">
        <w:rPr>
          <w:b/>
          <w:bCs/>
          <w:lang w:val="fr-FR"/>
        </w:rPr>
        <w:t>S3</w:t>
      </w:r>
      <w:r w:rsidRPr="00BC7B98">
        <w:rPr>
          <w:lang w:val="fr-FR"/>
        </w:rPr>
        <w:t xml:space="preserve"> et distribués via </w:t>
      </w:r>
      <w:proofErr w:type="spellStart"/>
      <w:r w:rsidRPr="00BC7B98">
        <w:rPr>
          <w:b/>
          <w:bCs/>
          <w:lang w:val="fr-FR"/>
        </w:rPr>
        <w:t>CloudFront</w:t>
      </w:r>
      <w:proofErr w:type="spellEnd"/>
      <w:r w:rsidRPr="00BC7B98">
        <w:rPr>
          <w:lang w:val="fr-FR"/>
        </w:rPr>
        <w:t>.</w:t>
      </w:r>
    </w:p>
    <w:p w14:paraId="78968363" w14:textId="39BEF6BD" w:rsidR="00BC7B98" w:rsidRPr="00BC7B98" w:rsidRDefault="00BC7B98" w:rsidP="00BC7B98">
      <w:pPr>
        <w:pStyle w:val="Corpsdetexte"/>
        <w:rPr>
          <w:lang w:val="fr-FR"/>
        </w:rPr>
      </w:pPr>
      <w:r w:rsidRPr="00BC7B98">
        <w:rPr>
          <w:lang w:val="fr-FR"/>
        </w:rPr>
        <w:t xml:space="preserve">La protection en bordure est assurée par </w:t>
      </w:r>
      <w:r w:rsidRPr="00BC7B98">
        <w:rPr>
          <w:b/>
          <w:bCs/>
          <w:lang w:val="fr-FR"/>
        </w:rPr>
        <w:t>WAF</w:t>
      </w:r>
      <w:r w:rsidRPr="00BC7B98">
        <w:rPr>
          <w:lang w:val="fr-FR"/>
        </w:rPr>
        <w:t>.</w:t>
      </w:r>
    </w:p>
    <w:p w14:paraId="055A5639" w14:textId="0310A81A" w:rsidR="00F42E94" w:rsidRDefault="00000000">
      <w:pPr>
        <w:pStyle w:val="Titre3"/>
      </w:pPr>
      <w:bookmarkStart w:id="24" w:name="_Toc231939247"/>
      <w:r>
        <w:t>Artefacts</w:t>
      </w:r>
      <w:bookmarkEnd w:id="24"/>
    </w:p>
    <w:p w14:paraId="05DE926E"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Les artefacts frontend sont produits par </w:t>
      </w:r>
      <w:proofErr w:type="gramStart"/>
      <w:r w:rsidRPr="006D4982">
        <w:rPr>
          <w:rFonts w:ascii="Open Sans" w:hAnsi="Open Sans" w:cs="Open Sans"/>
          <w:sz w:val="22"/>
          <w:szCs w:val="22"/>
        </w:rPr>
        <w:t xml:space="preserve">la </w:t>
      </w:r>
      <w:r w:rsidRPr="006D4982">
        <w:rPr>
          <w:rFonts w:ascii="Open Sans" w:hAnsi="Open Sans" w:cs="Open Sans"/>
          <w:b/>
          <w:bCs/>
          <w:sz w:val="22"/>
          <w:szCs w:val="22"/>
        </w:rPr>
        <w:t>pipeline</w:t>
      </w:r>
      <w:proofErr w:type="gramEnd"/>
      <w:r w:rsidRPr="006D4982">
        <w:rPr>
          <w:rFonts w:ascii="Open Sans" w:hAnsi="Open Sans" w:cs="Open Sans"/>
          <w:b/>
          <w:bCs/>
          <w:sz w:val="22"/>
          <w:szCs w:val="22"/>
        </w:rPr>
        <w:t xml:space="preserve"> CI/CD</w:t>
      </w:r>
      <w:r w:rsidRPr="006D4982">
        <w:rPr>
          <w:rFonts w:ascii="Open Sans" w:hAnsi="Open Sans" w:cs="Open Sans"/>
          <w:sz w:val="22"/>
          <w:szCs w:val="22"/>
        </w:rPr>
        <w:t xml:space="preserve"> après </w:t>
      </w:r>
      <w:proofErr w:type="spellStart"/>
      <w:r w:rsidRPr="006D4982">
        <w:rPr>
          <w:rFonts w:ascii="Open Sans" w:hAnsi="Open Sans" w:cs="Open Sans"/>
          <w:sz w:val="22"/>
          <w:szCs w:val="22"/>
        </w:rPr>
        <w:t>build</w:t>
      </w:r>
      <w:proofErr w:type="spellEnd"/>
      <w:r w:rsidRPr="006D4982">
        <w:rPr>
          <w:rFonts w:ascii="Open Sans" w:hAnsi="Open Sans" w:cs="Open Sans"/>
          <w:sz w:val="22"/>
          <w:szCs w:val="22"/>
        </w:rPr>
        <w:t xml:space="preserve"> (</w:t>
      </w:r>
      <w:r w:rsidRPr="006D4982">
        <w:rPr>
          <w:rFonts w:ascii="Open Sans" w:hAnsi="Open Sans" w:cs="Open Sans"/>
          <w:b/>
          <w:bCs/>
          <w:sz w:val="22"/>
          <w:szCs w:val="22"/>
        </w:rPr>
        <w:t>Vite</w:t>
      </w:r>
      <w:r w:rsidRPr="006D4982">
        <w:rPr>
          <w:rFonts w:ascii="Open Sans" w:hAnsi="Open Sans" w:cs="Open Sans"/>
          <w:sz w:val="22"/>
          <w:szCs w:val="22"/>
        </w:rPr>
        <w:t xml:space="preserve">), puis versionnés. </w:t>
      </w:r>
    </w:p>
    <w:p w14:paraId="0E877317" w14:textId="77777777" w:rsid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Contenu type : </w:t>
      </w:r>
    </w:p>
    <w:p w14:paraId="306ADDA3" w14:textId="77777777"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sz w:val="22"/>
          <w:szCs w:val="22"/>
        </w:rPr>
        <w:t xml:space="preserve">index.html </w:t>
      </w:r>
    </w:p>
    <w:p w14:paraId="0C446707" w14:textId="340B0AA8"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b/>
          <w:bCs/>
          <w:sz w:val="22"/>
          <w:szCs w:val="22"/>
        </w:rPr>
        <w:t>Bundles JavaScript/CSS</w:t>
      </w:r>
      <w:r w:rsidRPr="006D4982">
        <w:rPr>
          <w:rFonts w:ascii="Open Sans" w:hAnsi="Open Sans" w:cs="Open Sans"/>
          <w:sz w:val="22"/>
          <w:szCs w:val="22"/>
        </w:rPr>
        <w:t xml:space="preserve"> optimisés </w:t>
      </w:r>
    </w:p>
    <w:p w14:paraId="1985FA67" w14:textId="37312028"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A</w:t>
      </w:r>
      <w:r w:rsidRPr="006D4982">
        <w:rPr>
          <w:rFonts w:ascii="Open Sans" w:hAnsi="Open Sans" w:cs="Open Sans"/>
          <w:sz w:val="22"/>
          <w:szCs w:val="22"/>
        </w:rPr>
        <w:t xml:space="preserve">ssets statiques (images, polices, icônes) </w:t>
      </w:r>
    </w:p>
    <w:p w14:paraId="522F0AD2" w14:textId="46F4E9F4"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Chaque livraison frontend est associée à une version traçable (commit/tag/release).</w:t>
      </w:r>
    </w:p>
    <w:p w14:paraId="267C7EFE" w14:textId="3C6877F4" w:rsidR="00F42E94" w:rsidRDefault="00436D25">
      <w:pPr>
        <w:pStyle w:val="Titre3"/>
      </w:pPr>
      <w:bookmarkStart w:id="25" w:name="_Toc231939248"/>
      <w:r>
        <w:t>Publication des assets</w:t>
      </w:r>
      <w:bookmarkEnd w:id="25"/>
    </w:p>
    <w:p w14:paraId="0DA9A1FD"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La publication suit les étapes suivantes : </w:t>
      </w:r>
    </w:p>
    <w:p w14:paraId="03579AFB" w14:textId="77777777" w:rsidR="006D4982" w:rsidRDefault="006D4982" w:rsidP="006D4982">
      <w:pPr>
        <w:pStyle w:val="NormalWeb"/>
        <w:numPr>
          <w:ilvl w:val="0"/>
          <w:numId w:val="9"/>
        </w:numPr>
        <w:rPr>
          <w:rFonts w:ascii="Open Sans" w:hAnsi="Open Sans" w:cs="Open Sans"/>
          <w:sz w:val="22"/>
          <w:szCs w:val="22"/>
        </w:rPr>
      </w:pPr>
      <w:proofErr w:type="spellStart"/>
      <w:r>
        <w:rPr>
          <w:rFonts w:ascii="Open Sans" w:hAnsi="Open Sans" w:cs="Open Sans"/>
          <w:sz w:val="22"/>
          <w:szCs w:val="22"/>
        </w:rPr>
        <w:t>B</w:t>
      </w:r>
      <w:r w:rsidRPr="006D4982">
        <w:rPr>
          <w:rFonts w:ascii="Open Sans" w:hAnsi="Open Sans" w:cs="Open Sans"/>
          <w:sz w:val="22"/>
          <w:szCs w:val="22"/>
        </w:rPr>
        <w:t>uild</w:t>
      </w:r>
      <w:proofErr w:type="spellEnd"/>
      <w:r w:rsidRPr="006D4982">
        <w:rPr>
          <w:rFonts w:ascii="Open Sans" w:hAnsi="Open Sans" w:cs="Open Sans"/>
          <w:sz w:val="22"/>
          <w:szCs w:val="22"/>
        </w:rPr>
        <w:t xml:space="preserve"> du frontend sur la version ciblée ; </w:t>
      </w:r>
    </w:p>
    <w:p w14:paraId="2B516742"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D</w:t>
      </w:r>
      <w:r w:rsidRPr="006D4982">
        <w:rPr>
          <w:rFonts w:ascii="Open Sans" w:hAnsi="Open Sans" w:cs="Open Sans"/>
          <w:sz w:val="22"/>
          <w:szCs w:val="22"/>
        </w:rPr>
        <w:t xml:space="preserve">épôt des assets dans le </w:t>
      </w:r>
      <w:proofErr w:type="spellStart"/>
      <w:r w:rsidRPr="006D4982">
        <w:rPr>
          <w:rFonts w:ascii="Open Sans" w:hAnsi="Open Sans" w:cs="Open Sans"/>
          <w:b/>
          <w:bCs/>
          <w:sz w:val="22"/>
          <w:szCs w:val="22"/>
        </w:rPr>
        <w:t>bucket</w:t>
      </w:r>
      <w:proofErr w:type="spellEnd"/>
      <w:r w:rsidRPr="006D4982">
        <w:rPr>
          <w:rFonts w:ascii="Open Sans" w:hAnsi="Open Sans" w:cs="Open Sans"/>
          <w:b/>
          <w:bCs/>
          <w:sz w:val="22"/>
          <w:szCs w:val="22"/>
        </w:rPr>
        <w:t xml:space="preserve"> S3</w:t>
      </w:r>
      <w:r w:rsidRPr="006D4982">
        <w:rPr>
          <w:rFonts w:ascii="Open Sans" w:hAnsi="Open Sans" w:cs="Open Sans"/>
          <w:sz w:val="22"/>
          <w:szCs w:val="22"/>
        </w:rPr>
        <w:t xml:space="preserve"> de l’environnement cible ; </w:t>
      </w:r>
    </w:p>
    <w:p w14:paraId="7D430716"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A</w:t>
      </w:r>
      <w:r w:rsidRPr="006D4982">
        <w:rPr>
          <w:rFonts w:ascii="Open Sans" w:hAnsi="Open Sans" w:cs="Open Sans"/>
          <w:sz w:val="22"/>
          <w:szCs w:val="22"/>
        </w:rPr>
        <w:t xml:space="preserve">pplication des politiques de cache (longue durée pour assets </w:t>
      </w:r>
      <w:proofErr w:type="spellStart"/>
      <w:r w:rsidRPr="006D4982">
        <w:rPr>
          <w:rFonts w:ascii="Open Sans" w:hAnsi="Open Sans" w:cs="Open Sans"/>
          <w:sz w:val="22"/>
          <w:szCs w:val="22"/>
        </w:rPr>
        <w:t>fingerprintés</w:t>
      </w:r>
      <w:proofErr w:type="spellEnd"/>
      <w:r w:rsidRPr="006D4982">
        <w:rPr>
          <w:rFonts w:ascii="Open Sans" w:hAnsi="Open Sans" w:cs="Open Sans"/>
          <w:sz w:val="22"/>
          <w:szCs w:val="22"/>
        </w:rPr>
        <w:t xml:space="preserve">, plus courte pour index.html) ; </w:t>
      </w:r>
    </w:p>
    <w:p w14:paraId="1032CB68" w14:textId="0F73DFAA"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V</w:t>
      </w:r>
      <w:r w:rsidRPr="006D4982">
        <w:rPr>
          <w:rFonts w:ascii="Open Sans" w:hAnsi="Open Sans" w:cs="Open Sans"/>
          <w:sz w:val="22"/>
          <w:szCs w:val="22"/>
        </w:rPr>
        <w:t xml:space="preserve">érification des droits d’accès et </w:t>
      </w:r>
      <w:r w:rsidRPr="006D4982">
        <w:rPr>
          <w:rFonts w:ascii="Open Sans" w:hAnsi="Open Sans" w:cs="Open Sans"/>
          <w:b/>
          <w:bCs/>
          <w:sz w:val="22"/>
          <w:szCs w:val="22"/>
        </w:rPr>
        <w:t>métadonnées HTTP</w:t>
      </w:r>
      <w:r w:rsidRPr="006D4982">
        <w:rPr>
          <w:rFonts w:ascii="Open Sans" w:hAnsi="Open Sans" w:cs="Open Sans"/>
          <w:sz w:val="22"/>
          <w:szCs w:val="22"/>
        </w:rPr>
        <w:t xml:space="preserve">. </w:t>
      </w:r>
    </w:p>
    <w:p w14:paraId="2EF3954C" w14:textId="6A4D3489"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Objectif : garantir une diffusion correcte des fichiers statiques sans rupture utilisateur.</w:t>
      </w:r>
    </w:p>
    <w:p w14:paraId="5E03354D" w14:textId="2FDB697C" w:rsidR="00F42E94" w:rsidRDefault="00436D25">
      <w:pPr>
        <w:pStyle w:val="Titre3"/>
      </w:pPr>
      <w:bookmarkStart w:id="26" w:name="_Toc231939249"/>
      <w:r>
        <w:t>Invalidation cache CloudFront</w:t>
      </w:r>
      <w:bookmarkEnd w:id="26"/>
    </w:p>
    <w:p w14:paraId="763199DD"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Après publication, une invalidation </w:t>
      </w:r>
      <w:proofErr w:type="spellStart"/>
      <w:r w:rsidRPr="006D4982">
        <w:rPr>
          <w:rFonts w:ascii="Open Sans" w:hAnsi="Open Sans" w:cs="Open Sans"/>
          <w:b/>
          <w:bCs/>
          <w:sz w:val="22"/>
          <w:szCs w:val="22"/>
        </w:rPr>
        <w:t>CloudFront</w:t>
      </w:r>
      <w:proofErr w:type="spellEnd"/>
      <w:r w:rsidRPr="006D4982">
        <w:rPr>
          <w:rFonts w:ascii="Open Sans" w:hAnsi="Open Sans" w:cs="Open Sans"/>
          <w:sz w:val="22"/>
          <w:szCs w:val="22"/>
        </w:rPr>
        <w:t xml:space="preserve"> est exécutée pour forcer la prise en compte des nouvelles versions. </w:t>
      </w:r>
    </w:p>
    <w:p w14:paraId="67E89AD5"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Règles usuelles : </w:t>
      </w:r>
    </w:p>
    <w:p w14:paraId="02E41E61"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I</w:t>
      </w:r>
      <w:r w:rsidRPr="006D4982">
        <w:rPr>
          <w:rFonts w:ascii="Open Sans" w:hAnsi="Open Sans" w:cs="Open Sans"/>
          <w:sz w:val="22"/>
          <w:szCs w:val="22"/>
        </w:rPr>
        <w:t xml:space="preserve">nvalidation ciblée (/index.html) au minimum ; </w:t>
      </w:r>
    </w:p>
    <w:p w14:paraId="3CD8F87D"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lastRenderedPageBreak/>
        <w:t>I</w:t>
      </w:r>
      <w:r w:rsidRPr="006D4982">
        <w:rPr>
          <w:rFonts w:ascii="Open Sans" w:hAnsi="Open Sans" w:cs="Open Sans"/>
          <w:sz w:val="22"/>
          <w:szCs w:val="22"/>
        </w:rPr>
        <w:t xml:space="preserve">nvalidation plus large (/*) en cas de changement majeur ; </w:t>
      </w:r>
    </w:p>
    <w:p w14:paraId="1573261E" w14:textId="1366E06E"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T</w:t>
      </w:r>
      <w:r w:rsidRPr="006D4982">
        <w:rPr>
          <w:rFonts w:ascii="Open Sans" w:hAnsi="Open Sans" w:cs="Open Sans"/>
          <w:sz w:val="22"/>
          <w:szCs w:val="22"/>
        </w:rPr>
        <w:t xml:space="preserve">raçabilité de l’invalidation dans </w:t>
      </w:r>
      <w:proofErr w:type="gramStart"/>
      <w:r w:rsidRPr="006D4982">
        <w:rPr>
          <w:rFonts w:ascii="Open Sans" w:hAnsi="Open Sans" w:cs="Open Sans"/>
          <w:sz w:val="22"/>
          <w:szCs w:val="22"/>
        </w:rPr>
        <w:t>la pipeline</w:t>
      </w:r>
      <w:proofErr w:type="gramEnd"/>
      <w:r w:rsidRPr="006D4982">
        <w:rPr>
          <w:rFonts w:ascii="Open Sans" w:hAnsi="Open Sans" w:cs="Open Sans"/>
          <w:sz w:val="22"/>
          <w:szCs w:val="22"/>
        </w:rPr>
        <w:t xml:space="preserve">. </w:t>
      </w:r>
    </w:p>
    <w:p w14:paraId="3055592F" w14:textId="3A488ACC"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Objectif : éviter la persistance de contenus obsolètes côté </w:t>
      </w:r>
      <w:proofErr w:type="spellStart"/>
      <w:r w:rsidRPr="006D4982">
        <w:rPr>
          <w:rFonts w:ascii="Open Sans" w:hAnsi="Open Sans" w:cs="Open Sans"/>
          <w:sz w:val="22"/>
          <w:szCs w:val="22"/>
        </w:rPr>
        <w:t>edge</w:t>
      </w:r>
      <w:proofErr w:type="spellEnd"/>
      <w:r w:rsidRPr="006D4982">
        <w:rPr>
          <w:rFonts w:ascii="Open Sans" w:hAnsi="Open Sans" w:cs="Open Sans"/>
          <w:sz w:val="22"/>
          <w:szCs w:val="22"/>
        </w:rPr>
        <w:t>.</w:t>
      </w:r>
    </w:p>
    <w:p w14:paraId="328FD223" w14:textId="0362631A" w:rsidR="00F42E94" w:rsidRDefault="00D039AF" w:rsidP="00D039AF">
      <w:pPr>
        <w:pStyle w:val="Titre3"/>
      </w:pPr>
      <w:bookmarkStart w:id="27" w:name="_Toc231939250"/>
      <w:proofErr w:type="spellStart"/>
      <w:r>
        <w:t>Vérification</w:t>
      </w:r>
      <w:proofErr w:type="spellEnd"/>
      <w:r>
        <w:t xml:space="preserve"> post-</w:t>
      </w:r>
      <w:proofErr w:type="spellStart"/>
      <w:r>
        <w:t>déploiement</w:t>
      </w:r>
      <w:bookmarkEnd w:id="27"/>
      <w:proofErr w:type="spellEnd"/>
    </w:p>
    <w:p w14:paraId="6DE785C5"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Après déploiement frontend, contrôler : </w:t>
      </w:r>
    </w:p>
    <w:p w14:paraId="37F7E68B" w14:textId="77777777"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b/>
          <w:bCs/>
          <w:sz w:val="22"/>
          <w:szCs w:val="22"/>
        </w:rPr>
        <w:t>Accessibilité HTTPS</w:t>
      </w:r>
      <w:r w:rsidRPr="006D4982">
        <w:rPr>
          <w:rFonts w:ascii="Open Sans" w:hAnsi="Open Sans" w:cs="Open Sans"/>
          <w:sz w:val="22"/>
          <w:szCs w:val="22"/>
        </w:rPr>
        <w:t xml:space="preserve"> de l’interface ; </w:t>
      </w:r>
    </w:p>
    <w:p w14:paraId="6E84A06D"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C</w:t>
      </w:r>
      <w:r w:rsidRPr="006D4982">
        <w:rPr>
          <w:rFonts w:ascii="Open Sans" w:hAnsi="Open Sans" w:cs="Open Sans"/>
          <w:sz w:val="22"/>
          <w:szCs w:val="22"/>
        </w:rPr>
        <w:t xml:space="preserve">hargement correct des assets (pas d’erreurs 404/403/5xx) ; </w:t>
      </w:r>
    </w:p>
    <w:p w14:paraId="0BE4BA28"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C</w:t>
      </w:r>
      <w:r w:rsidRPr="006D4982">
        <w:rPr>
          <w:rFonts w:ascii="Open Sans" w:hAnsi="Open Sans" w:cs="Open Sans"/>
          <w:sz w:val="22"/>
          <w:szCs w:val="22"/>
        </w:rPr>
        <w:t xml:space="preserve">ohérence de version affichée ; </w:t>
      </w:r>
    </w:p>
    <w:p w14:paraId="6CA1AFEE"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B</w:t>
      </w:r>
      <w:r w:rsidRPr="006D4982">
        <w:rPr>
          <w:rFonts w:ascii="Open Sans" w:hAnsi="Open Sans" w:cs="Open Sans"/>
          <w:sz w:val="22"/>
          <w:szCs w:val="22"/>
        </w:rPr>
        <w:t xml:space="preserve">on fonctionnement des parcours critiques ; </w:t>
      </w:r>
    </w:p>
    <w:p w14:paraId="4ABB1F00" w14:textId="11E7375F"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A</w:t>
      </w:r>
      <w:r w:rsidRPr="006D4982">
        <w:rPr>
          <w:rFonts w:ascii="Open Sans" w:hAnsi="Open Sans" w:cs="Open Sans"/>
          <w:sz w:val="22"/>
          <w:szCs w:val="22"/>
        </w:rPr>
        <w:t>bsence d’</w:t>
      </w:r>
      <w:r w:rsidRPr="006D4982">
        <w:rPr>
          <w:rFonts w:ascii="Open Sans" w:hAnsi="Open Sans" w:cs="Open Sans"/>
          <w:b/>
          <w:bCs/>
          <w:sz w:val="22"/>
          <w:szCs w:val="22"/>
        </w:rPr>
        <w:t xml:space="preserve">alertes WAF </w:t>
      </w:r>
      <w:r w:rsidRPr="006D4982">
        <w:rPr>
          <w:rFonts w:ascii="Open Sans" w:hAnsi="Open Sans" w:cs="Open Sans"/>
          <w:sz w:val="22"/>
          <w:szCs w:val="22"/>
        </w:rPr>
        <w:t xml:space="preserve">anormales. </w:t>
      </w:r>
    </w:p>
    <w:p w14:paraId="09773C36" w14:textId="77777777" w:rsidR="008155E6" w:rsidRDefault="008155E6" w:rsidP="008155E6">
      <w:pPr>
        <w:pStyle w:val="NormalWeb"/>
        <w:rPr>
          <w:rFonts w:ascii="Open Sans" w:hAnsi="Open Sans" w:cs="Open Sans"/>
          <w:sz w:val="22"/>
          <w:szCs w:val="22"/>
        </w:rPr>
      </w:pPr>
      <w:r w:rsidRPr="006D4982">
        <w:rPr>
          <w:rFonts w:ascii="Open Sans" w:hAnsi="Open Sans" w:cs="Open Sans"/>
          <w:sz w:val="22"/>
          <w:szCs w:val="22"/>
        </w:rPr>
        <w:t>En cas d’échec, revenir à la version frontend précédente (rollback artefact) et réexécuter les contrôles.</w:t>
      </w:r>
    </w:p>
    <w:p w14:paraId="3E4DAC86" w14:textId="77777777" w:rsidR="008155E6" w:rsidRDefault="008155E6" w:rsidP="008155E6">
      <w:pPr>
        <w:pStyle w:val="Titre3"/>
        <w:rPr>
          <w:lang w:val="fr-FR"/>
        </w:rPr>
      </w:pPr>
      <w:bookmarkStart w:id="28" w:name="_Toc231938602"/>
      <w:bookmarkStart w:id="29" w:name="_Toc231939251"/>
      <w:r w:rsidRPr="00A13578">
        <w:rPr>
          <w:lang w:val="fr-FR"/>
        </w:rPr>
        <w:t xml:space="preserve">Guide pour le déploiement </w:t>
      </w:r>
      <w:r>
        <w:rPr>
          <w:lang w:val="fr-FR"/>
        </w:rPr>
        <w:t>frontend</w:t>
      </w:r>
      <w:bookmarkEnd w:id="28"/>
      <w:bookmarkEnd w:id="29"/>
    </w:p>
    <w:p w14:paraId="44E06067" w14:textId="77777777" w:rsidR="008155E6" w:rsidRPr="001B0667" w:rsidRDefault="008155E6" w:rsidP="008155E6">
      <w:pPr>
        <w:pStyle w:val="NormalWeb"/>
        <w:rPr>
          <w:rFonts w:ascii="Open Sans" w:hAnsi="Open Sans" w:cs="Open Sans"/>
          <w:sz w:val="22"/>
          <w:szCs w:val="22"/>
        </w:rPr>
      </w:pPr>
      <w:r w:rsidRPr="001B0667">
        <w:rPr>
          <w:rFonts w:ascii="Open Sans" w:hAnsi="Open Sans" w:cs="Open Sans"/>
          <w:sz w:val="22"/>
          <w:szCs w:val="22"/>
        </w:rPr>
        <w:t>Ce guide décrit la procédure détaillée de déploiement d’une version frontend</w:t>
      </w:r>
      <w:r>
        <w:rPr>
          <w:rFonts w:ascii="Open Sans" w:hAnsi="Open Sans" w:cs="Open Sans"/>
          <w:sz w:val="22"/>
          <w:szCs w:val="22"/>
        </w:rPr>
        <w:t xml:space="preserve"> </w:t>
      </w:r>
      <w:r w:rsidRPr="001B0667">
        <w:rPr>
          <w:rFonts w:ascii="Open Sans" w:hAnsi="Open Sans" w:cs="Open Sans"/>
          <w:sz w:val="22"/>
          <w:szCs w:val="22"/>
        </w:rPr>
        <w:t xml:space="preserve">sur l’infrastructure cible de </w:t>
      </w:r>
      <w:proofErr w:type="spellStart"/>
      <w:r w:rsidRPr="001B0667">
        <w:rPr>
          <w:rFonts w:ascii="Open Sans" w:hAnsi="Open Sans" w:cs="Open Sans"/>
          <w:b/>
          <w:bCs/>
          <w:sz w:val="22"/>
          <w:szCs w:val="22"/>
        </w:rPr>
        <w:t>HandlePizza</w:t>
      </w:r>
      <w:proofErr w:type="spellEnd"/>
      <w:r w:rsidRPr="001B0667">
        <w:rPr>
          <w:rFonts w:ascii="Open Sans" w:hAnsi="Open Sans" w:cs="Open Sans"/>
          <w:sz w:val="22"/>
          <w:szCs w:val="22"/>
        </w:rPr>
        <w:t>. Il s’applique à une solution dont les composants techniques sont déjà en place :</w:t>
      </w:r>
      <w:r w:rsidRPr="001B0667">
        <w:rPr>
          <w:rFonts w:ascii="Open Sans" w:hAnsi="Open Sans" w:cs="Open Sans"/>
          <w:b/>
          <w:bCs/>
          <w:sz w:val="22"/>
          <w:szCs w:val="22"/>
        </w:rPr>
        <w:t xml:space="preserve"> </w:t>
      </w:r>
      <w:proofErr w:type="spellStart"/>
      <w:r w:rsidRPr="001B0667">
        <w:rPr>
          <w:rFonts w:ascii="Open Sans" w:hAnsi="Open Sans" w:cs="Open Sans"/>
          <w:b/>
          <w:bCs/>
          <w:sz w:val="22"/>
          <w:szCs w:val="22"/>
        </w:rPr>
        <w:t>bucket</w:t>
      </w:r>
      <w:proofErr w:type="spellEnd"/>
      <w:r w:rsidRPr="001B0667">
        <w:rPr>
          <w:rFonts w:ascii="Open Sans" w:hAnsi="Open Sans" w:cs="Open Sans"/>
          <w:b/>
          <w:bCs/>
          <w:sz w:val="22"/>
          <w:szCs w:val="22"/>
        </w:rPr>
        <w:t xml:space="preserve"> Amazon S3, distribution Amazon </w:t>
      </w:r>
      <w:proofErr w:type="spellStart"/>
      <w:r w:rsidRPr="001B0667">
        <w:rPr>
          <w:rFonts w:ascii="Open Sans" w:hAnsi="Open Sans" w:cs="Open Sans"/>
          <w:b/>
          <w:bCs/>
          <w:sz w:val="22"/>
          <w:szCs w:val="22"/>
        </w:rPr>
        <w:t>CloudFront</w:t>
      </w:r>
      <w:proofErr w:type="spellEnd"/>
      <w:r w:rsidRPr="001B0667">
        <w:rPr>
          <w:rFonts w:ascii="Open Sans" w:hAnsi="Open Sans" w:cs="Open Sans"/>
          <w:b/>
          <w:bCs/>
          <w:sz w:val="22"/>
          <w:szCs w:val="22"/>
        </w:rPr>
        <w:t>, protection AWS WAF, pipeline CI/CD et supervision associée</w:t>
      </w:r>
      <w:r w:rsidRPr="001B0667">
        <w:rPr>
          <w:rFonts w:ascii="Open Sans" w:hAnsi="Open Sans" w:cs="Open Sans"/>
          <w:sz w:val="22"/>
          <w:szCs w:val="22"/>
        </w:rPr>
        <w:t xml:space="preserve">. </w:t>
      </w:r>
    </w:p>
    <w:p w14:paraId="6EDF3372" w14:textId="77777777" w:rsidR="008155E6" w:rsidRDefault="008155E6" w:rsidP="008155E6">
      <w:pPr>
        <w:pStyle w:val="NormalWeb"/>
        <w:rPr>
          <w:rFonts w:ascii="Open Sans" w:hAnsi="Open Sans" w:cs="Open Sans"/>
          <w:b/>
          <w:bCs/>
          <w:sz w:val="22"/>
          <w:szCs w:val="22"/>
        </w:rPr>
      </w:pPr>
      <w:r w:rsidRPr="001B0667">
        <w:rPr>
          <w:rFonts w:ascii="Open Sans" w:hAnsi="Open Sans" w:cs="Open Sans"/>
          <w:sz w:val="22"/>
          <w:szCs w:val="22"/>
        </w:rPr>
        <w:t xml:space="preserve">Le frontend de </w:t>
      </w:r>
      <w:proofErr w:type="spellStart"/>
      <w:r w:rsidRPr="001B0667">
        <w:rPr>
          <w:rFonts w:ascii="Open Sans" w:hAnsi="Open Sans" w:cs="Open Sans"/>
          <w:b/>
          <w:bCs/>
          <w:sz w:val="22"/>
          <w:szCs w:val="22"/>
        </w:rPr>
        <w:t>HandlePizza</w:t>
      </w:r>
      <w:proofErr w:type="spellEnd"/>
      <w:r w:rsidRPr="001B0667">
        <w:rPr>
          <w:rFonts w:ascii="Open Sans" w:hAnsi="Open Sans" w:cs="Open Sans"/>
          <w:sz w:val="22"/>
          <w:szCs w:val="22"/>
        </w:rPr>
        <w:t xml:space="preserve"> est distribué sous forme d’assets statiques (</w:t>
      </w:r>
      <w:r w:rsidRPr="001B0667">
        <w:rPr>
          <w:rFonts w:ascii="Open Sans" w:hAnsi="Open Sans" w:cs="Open Sans"/>
          <w:b/>
          <w:bCs/>
          <w:sz w:val="22"/>
          <w:szCs w:val="22"/>
        </w:rPr>
        <w:t>HTML, CSS, JavaScript, images, polices</w:t>
      </w:r>
      <w:r w:rsidRPr="001B0667">
        <w:rPr>
          <w:rFonts w:ascii="Open Sans" w:hAnsi="Open Sans" w:cs="Open Sans"/>
          <w:sz w:val="22"/>
          <w:szCs w:val="22"/>
        </w:rPr>
        <w:t xml:space="preserve">), générés à l’issue du </w:t>
      </w:r>
      <w:proofErr w:type="spellStart"/>
      <w:r w:rsidRPr="001B0667">
        <w:rPr>
          <w:rFonts w:ascii="Open Sans" w:hAnsi="Open Sans" w:cs="Open Sans"/>
          <w:sz w:val="22"/>
          <w:szCs w:val="22"/>
        </w:rPr>
        <w:t>build</w:t>
      </w:r>
      <w:proofErr w:type="spellEnd"/>
      <w:r w:rsidRPr="001B0667">
        <w:rPr>
          <w:rFonts w:ascii="Open Sans" w:hAnsi="Open Sans" w:cs="Open Sans"/>
          <w:sz w:val="22"/>
          <w:szCs w:val="22"/>
        </w:rPr>
        <w:t xml:space="preserve"> de l’application web</w:t>
      </w:r>
      <w:r w:rsidRPr="001B0667">
        <w:rPr>
          <w:rFonts w:ascii="Open Sans" w:hAnsi="Open Sans" w:cs="Open Sans"/>
          <w:b/>
          <w:bCs/>
          <w:sz w:val="22"/>
          <w:szCs w:val="22"/>
        </w:rPr>
        <w:t xml:space="preserve">. </w:t>
      </w:r>
    </w:p>
    <w:p w14:paraId="03C58910" w14:textId="77777777" w:rsidR="008155E6" w:rsidRDefault="008155E6" w:rsidP="008155E6">
      <w:pPr>
        <w:pStyle w:val="NormalWeb"/>
        <w:rPr>
          <w:rFonts w:ascii="Open Sans" w:hAnsi="Open Sans" w:cs="Open Sans"/>
          <w:sz w:val="22"/>
          <w:szCs w:val="22"/>
        </w:rPr>
      </w:pPr>
      <w:r w:rsidRPr="001B0667">
        <w:rPr>
          <w:rFonts w:ascii="Open Sans" w:hAnsi="Open Sans" w:cs="Open Sans"/>
          <w:b/>
          <w:bCs/>
          <w:sz w:val="22"/>
          <w:szCs w:val="22"/>
        </w:rPr>
        <w:t>Amazon S3 est le service AWS de stockage objet</w:t>
      </w:r>
      <w:r w:rsidRPr="001B0667">
        <w:rPr>
          <w:rFonts w:ascii="Open Sans" w:hAnsi="Open Sans" w:cs="Open Sans"/>
          <w:sz w:val="22"/>
          <w:szCs w:val="22"/>
        </w:rPr>
        <w:t xml:space="preserve"> utilisé pour héberger les fichiers statiques du frontend. </w:t>
      </w:r>
      <w:r w:rsidRPr="001B0667">
        <w:rPr>
          <w:rFonts w:ascii="Open Sans" w:hAnsi="Open Sans" w:cs="Open Sans"/>
          <w:b/>
          <w:bCs/>
          <w:sz w:val="22"/>
          <w:szCs w:val="22"/>
        </w:rPr>
        <w:t xml:space="preserve">Amazon </w:t>
      </w:r>
      <w:proofErr w:type="spellStart"/>
      <w:r w:rsidRPr="001B0667">
        <w:rPr>
          <w:rFonts w:ascii="Open Sans" w:hAnsi="Open Sans" w:cs="Open Sans"/>
          <w:b/>
          <w:bCs/>
          <w:sz w:val="22"/>
          <w:szCs w:val="22"/>
        </w:rPr>
        <w:t>CloudFront</w:t>
      </w:r>
      <w:proofErr w:type="spellEnd"/>
      <w:r w:rsidRPr="001B0667">
        <w:rPr>
          <w:rFonts w:ascii="Open Sans" w:hAnsi="Open Sans" w:cs="Open Sans"/>
          <w:b/>
          <w:bCs/>
          <w:sz w:val="22"/>
          <w:szCs w:val="22"/>
        </w:rPr>
        <w:t xml:space="preserve"> est le CDN AWS</w:t>
      </w:r>
      <w:r w:rsidRPr="001B0667">
        <w:rPr>
          <w:rFonts w:ascii="Open Sans" w:hAnsi="Open Sans" w:cs="Open Sans"/>
          <w:sz w:val="22"/>
          <w:szCs w:val="22"/>
        </w:rPr>
        <w:t xml:space="preserve"> chargé de distribuer ces fichiers au plus près des utilisateurs, via un réseau de cache mondial. </w:t>
      </w:r>
      <w:r w:rsidRPr="001B0667">
        <w:rPr>
          <w:rFonts w:ascii="Open Sans" w:hAnsi="Open Sans" w:cs="Open Sans"/>
          <w:b/>
          <w:bCs/>
          <w:sz w:val="22"/>
          <w:szCs w:val="22"/>
        </w:rPr>
        <w:t>AWS WAF est le pare-feu applicatif</w:t>
      </w:r>
      <w:r w:rsidRPr="001B0667">
        <w:rPr>
          <w:rFonts w:ascii="Open Sans" w:hAnsi="Open Sans" w:cs="Open Sans"/>
          <w:sz w:val="22"/>
          <w:szCs w:val="22"/>
        </w:rPr>
        <w:t xml:space="preserve"> positionné en amont, utilisé pour filtrer certaines requêtes malveillantes ou non conformes. </w:t>
      </w:r>
    </w:p>
    <w:p w14:paraId="4C27ECF9"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Le déploiement frontend consiste donc à </w:t>
      </w:r>
      <w:r w:rsidRPr="001B0667">
        <w:rPr>
          <w:rFonts w:ascii="Open Sans" w:hAnsi="Open Sans" w:cs="Open Sans"/>
          <w:b/>
          <w:bCs/>
          <w:sz w:val="22"/>
          <w:szCs w:val="22"/>
        </w:rPr>
        <w:t xml:space="preserve">publier une nouvelle version des fichiers statiques dans S3, puis à forcer si nécessaire la mise à jour du cache </w:t>
      </w:r>
      <w:proofErr w:type="spellStart"/>
      <w:r w:rsidRPr="001B0667">
        <w:rPr>
          <w:rFonts w:ascii="Open Sans" w:hAnsi="Open Sans" w:cs="Open Sans"/>
          <w:b/>
          <w:bCs/>
          <w:sz w:val="22"/>
          <w:szCs w:val="22"/>
        </w:rPr>
        <w:t>CloudFront</w:t>
      </w:r>
      <w:proofErr w:type="spellEnd"/>
      <w:r w:rsidRPr="001B0667">
        <w:rPr>
          <w:rFonts w:ascii="Open Sans" w:hAnsi="Open Sans" w:cs="Open Sans"/>
          <w:sz w:val="22"/>
          <w:szCs w:val="22"/>
        </w:rPr>
        <w:t xml:space="preserve"> afin que les utilisateurs récupèrent la bonne version.</w:t>
      </w:r>
    </w:p>
    <w:p w14:paraId="5E1C6D90" w14:textId="77777777" w:rsidR="008155E6" w:rsidRDefault="008155E6" w:rsidP="008155E6">
      <w:pPr>
        <w:pStyle w:val="NormalWeb"/>
        <w:rPr>
          <w:rFonts w:ascii="Open Sans" w:hAnsi="Open Sans" w:cs="Open Sans"/>
          <w:sz w:val="22"/>
          <w:szCs w:val="22"/>
        </w:rPr>
      </w:pPr>
    </w:p>
    <w:p w14:paraId="32BAF535"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lastRenderedPageBreak/>
        <w:t xml:space="preserve">Étape 1 : identification de la version frontend à déployer </w:t>
      </w:r>
    </w:p>
    <w:p w14:paraId="495DC98C"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Avant toute action, identifier précisément : </w:t>
      </w:r>
    </w:p>
    <w:p w14:paraId="2E09CAC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1B0667">
        <w:rPr>
          <w:rFonts w:ascii="Open Sans" w:hAnsi="Open Sans" w:cs="Open Sans"/>
          <w:sz w:val="22"/>
          <w:szCs w:val="22"/>
        </w:rPr>
        <w:t>’environnement cible (</w:t>
      </w:r>
      <w:r w:rsidRPr="003A2C5D">
        <w:rPr>
          <w:rFonts w:ascii="Open Sans" w:hAnsi="Open Sans" w:cs="Open Sans"/>
          <w:b/>
          <w:bCs/>
          <w:sz w:val="22"/>
          <w:szCs w:val="22"/>
        </w:rPr>
        <w:t>DEV, TEST-UAT ou PROD</w:t>
      </w:r>
      <w:r w:rsidRPr="001B0667">
        <w:rPr>
          <w:rFonts w:ascii="Open Sans" w:hAnsi="Open Sans" w:cs="Open Sans"/>
          <w:sz w:val="22"/>
          <w:szCs w:val="22"/>
        </w:rPr>
        <w:t>)</w:t>
      </w:r>
      <w:r>
        <w:rPr>
          <w:rFonts w:ascii="Open Sans" w:hAnsi="Open Sans" w:cs="Open Sans"/>
          <w:sz w:val="22"/>
          <w:szCs w:val="22"/>
        </w:rPr>
        <w:t>,</w:t>
      </w:r>
    </w:p>
    <w:p w14:paraId="48B5736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A2C5D">
        <w:rPr>
          <w:rFonts w:ascii="Open Sans" w:hAnsi="Open Sans" w:cs="Open Sans"/>
          <w:sz w:val="22"/>
          <w:szCs w:val="22"/>
        </w:rPr>
        <w:t>a version frontend à promouvoir</w:t>
      </w:r>
      <w:r>
        <w:rPr>
          <w:rFonts w:ascii="Open Sans" w:hAnsi="Open Sans" w:cs="Open Sans"/>
          <w:sz w:val="22"/>
          <w:szCs w:val="22"/>
        </w:rPr>
        <w:t>,</w:t>
      </w:r>
    </w:p>
    <w:p w14:paraId="741A512C"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A2C5D">
        <w:rPr>
          <w:rFonts w:ascii="Open Sans" w:hAnsi="Open Sans" w:cs="Open Sans"/>
          <w:sz w:val="22"/>
          <w:szCs w:val="22"/>
        </w:rPr>
        <w:t>e package d’assets correspondant</w:t>
      </w:r>
      <w:r>
        <w:rPr>
          <w:rFonts w:ascii="Open Sans" w:hAnsi="Open Sans" w:cs="Open Sans"/>
          <w:sz w:val="22"/>
          <w:szCs w:val="22"/>
        </w:rPr>
        <w:t>,</w:t>
      </w:r>
    </w:p>
    <w:p w14:paraId="30A8FBBF"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3A2C5D">
        <w:rPr>
          <w:rFonts w:ascii="Open Sans" w:hAnsi="Open Sans" w:cs="Open Sans"/>
          <w:sz w:val="22"/>
          <w:szCs w:val="22"/>
        </w:rPr>
        <w:t xml:space="preserve">a présence éventuelle de changements de configuration applicative liés à cette version. </w:t>
      </w:r>
    </w:p>
    <w:p w14:paraId="5DCEA47A" w14:textId="77777777" w:rsidR="008155E6" w:rsidRPr="003A2C5D" w:rsidRDefault="008155E6" w:rsidP="008155E6">
      <w:pPr>
        <w:pStyle w:val="NormalWeb"/>
        <w:rPr>
          <w:rFonts w:ascii="Open Sans" w:hAnsi="Open Sans" w:cs="Open Sans"/>
          <w:sz w:val="22"/>
          <w:szCs w:val="22"/>
        </w:rPr>
      </w:pPr>
      <w:r w:rsidRPr="003A2C5D">
        <w:rPr>
          <w:rFonts w:ascii="Open Sans" w:hAnsi="Open Sans" w:cs="Open Sans"/>
          <w:sz w:val="22"/>
          <w:szCs w:val="22"/>
          <w:u w:val="single"/>
        </w:rPr>
        <w:t>Résultat attendu :</w:t>
      </w:r>
      <w:r w:rsidRPr="003A2C5D">
        <w:rPr>
          <w:rFonts w:ascii="Open Sans" w:hAnsi="Open Sans" w:cs="Open Sans"/>
          <w:sz w:val="22"/>
          <w:szCs w:val="22"/>
        </w:rPr>
        <w:t xml:space="preserve"> la version frontend à déployer est connue sans ambiguïté, l’environnement cible est confirmé et l’artefact associé est identifié. </w:t>
      </w:r>
    </w:p>
    <w:p w14:paraId="5B88D135"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 xml:space="preserve">Étape 2 : vérification des accès nécessaires </w:t>
      </w:r>
    </w:p>
    <w:p w14:paraId="2ACEC5E2"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Se connecter avec un compte disposant des habilitations nécessaires sur : </w:t>
      </w:r>
    </w:p>
    <w:p w14:paraId="598A2A98"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Amazon S3</w:t>
      </w:r>
      <w:r>
        <w:rPr>
          <w:rFonts w:ascii="Open Sans" w:hAnsi="Open Sans" w:cs="Open Sans"/>
          <w:sz w:val="22"/>
          <w:szCs w:val="22"/>
        </w:rPr>
        <w:t>,</w:t>
      </w:r>
    </w:p>
    <w:p w14:paraId="2490EB9A"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 xml:space="preserve">Amazon </w:t>
      </w:r>
      <w:proofErr w:type="spellStart"/>
      <w:r w:rsidRPr="003A2C5D">
        <w:rPr>
          <w:rFonts w:ascii="Open Sans" w:hAnsi="Open Sans" w:cs="Open Sans"/>
          <w:b/>
          <w:bCs/>
          <w:sz w:val="22"/>
          <w:szCs w:val="22"/>
        </w:rPr>
        <w:t>CloudFront</w:t>
      </w:r>
      <w:proofErr w:type="spellEnd"/>
      <w:r>
        <w:rPr>
          <w:rFonts w:ascii="Open Sans" w:hAnsi="Open Sans" w:cs="Open Sans"/>
          <w:sz w:val="22"/>
          <w:szCs w:val="22"/>
        </w:rPr>
        <w:t>,</w:t>
      </w:r>
    </w:p>
    <w:p w14:paraId="66AB3960"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AWS WAF</w:t>
      </w:r>
      <w:r>
        <w:rPr>
          <w:rFonts w:ascii="Open Sans" w:hAnsi="Open Sans" w:cs="Open Sans"/>
          <w:sz w:val="22"/>
          <w:szCs w:val="22"/>
        </w:rPr>
        <w:t>,</w:t>
      </w:r>
    </w:p>
    <w:p w14:paraId="51C50E30"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 xml:space="preserve">Amazon </w:t>
      </w:r>
      <w:proofErr w:type="spellStart"/>
      <w:r w:rsidRPr="003A2C5D">
        <w:rPr>
          <w:rFonts w:ascii="Open Sans" w:hAnsi="Open Sans" w:cs="Open Sans"/>
          <w:b/>
          <w:bCs/>
          <w:sz w:val="22"/>
          <w:szCs w:val="22"/>
        </w:rPr>
        <w:t>CloudWatch</w:t>
      </w:r>
      <w:proofErr w:type="spellEnd"/>
      <w:r w:rsidRPr="001B0667">
        <w:rPr>
          <w:rFonts w:ascii="Open Sans" w:hAnsi="Open Sans" w:cs="Open Sans"/>
          <w:sz w:val="22"/>
          <w:szCs w:val="22"/>
        </w:rPr>
        <w:t xml:space="preserve"> si une supervision ou des métriques de distribution sont consultées</w:t>
      </w:r>
      <w:r>
        <w:rPr>
          <w:rFonts w:ascii="Open Sans" w:hAnsi="Open Sans" w:cs="Open Sans"/>
          <w:sz w:val="22"/>
          <w:szCs w:val="22"/>
        </w:rPr>
        <w:t>,</w:t>
      </w:r>
    </w:p>
    <w:p w14:paraId="0FBE1A03"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GitHub Actions</w:t>
      </w:r>
      <w:r w:rsidRPr="001B0667">
        <w:rPr>
          <w:rFonts w:ascii="Open Sans" w:hAnsi="Open Sans" w:cs="Open Sans"/>
          <w:sz w:val="22"/>
          <w:szCs w:val="22"/>
        </w:rPr>
        <w:t xml:space="preserve"> si le déploiement est lancé </w:t>
      </w:r>
      <w:r w:rsidRPr="003A2C5D">
        <w:rPr>
          <w:rFonts w:ascii="Open Sans" w:hAnsi="Open Sans" w:cs="Open Sans"/>
          <w:b/>
          <w:bCs/>
          <w:sz w:val="22"/>
          <w:szCs w:val="22"/>
        </w:rPr>
        <w:t>via pipeline CI/CD</w:t>
      </w:r>
      <w:r w:rsidRPr="001B0667">
        <w:rPr>
          <w:rFonts w:ascii="Open Sans" w:hAnsi="Open Sans" w:cs="Open Sans"/>
          <w:sz w:val="22"/>
          <w:szCs w:val="22"/>
        </w:rPr>
        <w:t xml:space="preserve">. </w:t>
      </w:r>
    </w:p>
    <w:p w14:paraId="0AF89F03" w14:textId="77777777" w:rsidR="008155E6" w:rsidRDefault="008155E6" w:rsidP="008155E6">
      <w:pPr>
        <w:pStyle w:val="NormalWeb"/>
        <w:rPr>
          <w:rFonts w:ascii="Open Sans" w:hAnsi="Open Sans" w:cs="Open Sans"/>
          <w:sz w:val="22"/>
          <w:szCs w:val="22"/>
        </w:rPr>
      </w:pPr>
      <w:r w:rsidRPr="003A2C5D">
        <w:rPr>
          <w:rFonts w:ascii="Open Sans" w:hAnsi="Open Sans" w:cs="Open Sans"/>
          <w:sz w:val="22"/>
          <w:szCs w:val="22"/>
          <w:u w:val="single"/>
        </w:rPr>
        <w:t>Résultat attendu :</w:t>
      </w:r>
      <w:r w:rsidRPr="001B0667">
        <w:rPr>
          <w:rFonts w:ascii="Open Sans" w:hAnsi="Open Sans" w:cs="Open Sans"/>
          <w:sz w:val="22"/>
          <w:szCs w:val="22"/>
        </w:rPr>
        <w:t xml:space="preserve"> l’exploitant peut publier les assets dans </w:t>
      </w:r>
      <w:r w:rsidRPr="003A2C5D">
        <w:rPr>
          <w:rFonts w:ascii="Open Sans" w:hAnsi="Open Sans" w:cs="Open Sans"/>
          <w:b/>
          <w:bCs/>
          <w:sz w:val="22"/>
          <w:szCs w:val="22"/>
        </w:rPr>
        <w:t>S3</w:t>
      </w:r>
      <w:r w:rsidRPr="001B0667">
        <w:rPr>
          <w:rFonts w:ascii="Open Sans" w:hAnsi="Open Sans" w:cs="Open Sans"/>
          <w:sz w:val="22"/>
          <w:szCs w:val="22"/>
        </w:rPr>
        <w:t xml:space="preserve">, déclencher ou vérifier l’invalidation </w:t>
      </w:r>
      <w:proofErr w:type="spellStart"/>
      <w:r w:rsidRPr="003A2C5D">
        <w:rPr>
          <w:rFonts w:ascii="Open Sans" w:hAnsi="Open Sans" w:cs="Open Sans"/>
          <w:b/>
          <w:bCs/>
          <w:sz w:val="22"/>
          <w:szCs w:val="22"/>
        </w:rPr>
        <w:t>CloudFront</w:t>
      </w:r>
      <w:proofErr w:type="spellEnd"/>
      <w:r w:rsidRPr="001B0667">
        <w:rPr>
          <w:rFonts w:ascii="Open Sans" w:hAnsi="Open Sans" w:cs="Open Sans"/>
          <w:sz w:val="22"/>
          <w:szCs w:val="22"/>
        </w:rPr>
        <w:t xml:space="preserve"> et contrôler l’état général de la distribution. </w:t>
      </w:r>
    </w:p>
    <w:p w14:paraId="7EF8F939"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Étape 3 : vérification de l’infrastructure cible</w:t>
      </w:r>
    </w:p>
    <w:p w14:paraId="307DF652"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Avant de déployer une nouvelle version, contrôler la disponibilité des composants déjà provisionnés : </w:t>
      </w:r>
    </w:p>
    <w:p w14:paraId="6B5F6FF1"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 xml:space="preserve">Le </w:t>
      </w:r>
      <w:proofErr w:type="spellStart"/>
      <w:r w:rsidRPr="003A2C5D">
        <w:rPr>
          <w:rFonts w:ascii="Open Sans" w:hAnsi="Open Sans" w:cs="Open Sans"/>
          <w:b/>
          <w:bCs/>
          <w:sz w:val="22"/>
          <w:szCs w:val="22"/>
        </w:rPr>
        <w:t>bucket</w:t>
      </w:r>
      <w:proofErr w:type="spellEnd"/>
      <w:r w:rsidRPr="003A2C5D">
        <w:rPr>
          <w:rFonts w:ascii="Open Sans" w:hAnsi="Open Sans" w:cs="Open Sans"/>
          <w:b/>
          <w:bCs/>
          <w:sz w:val="22"/>
          <w:szCs w:val="22"/>
        </w:rPr>
        <w:t xml:space="preserve"> S3 frontend</w:t>
      </w:r>
      <w:r w:rsidRPr="001B0667">
        <w:rPr>
          <w:rFonts w:ascii="Open Sans" w:hAnsi="Open Sans" w:cs="Open Sans"/>
          <w:sz w:val="22"/>
          <w:szCs w:val="22"/>
        </w:rPr>
        <w:t xml:space="preserve"> existe et est accessible</w:t>
      </w:r>
      <w:r>
        <w:rPr>
          <w:rFonts w:ascii="Open Sans" w:hAnsi="Open Sans" w:cs="Open Sans"/>
          <w:sz w:val="22"/>
          <w:szCs w:val="22"/>
        </w:rPr>
        <w:t>,</w:t>
      </w:r>
    </w:p>
    <w:p w14:paraId="47566DAE"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 xml:space="preserve">La distribution </w:t>
      </w:r>
      <w:proofErr w:type="spellStart"/>
      <w:r w:rsidRPr="003A2C5D">
        <w:rPr>
          <w:rFonts w:ascii="Open Sans" w:hAnsi="Open Sans" w:cs="Open Sans"/>
          <w:b/>
          <w:bCs/>
          <w:sz w:val="22"/>
          <w:szCs w:val="22"/>
        </w:rPr>
        <w:t>CloudFront</w:t>
      </w:r>
      <w:proofErr w:type="spellEnd"/>
      <w:r w:rsidRPr="001B0667">
        <w:rPr>
          <w:rFonts w:ascii="Open Sans" w:hAnsi="Open Sans" w:cs="Open Sans"/>
          <w:sz w:val="22"/>
          <w:szCs w:val="22"/>
        </w:rPr>
        <w:t xml:space="preserve"> existe et est en état opérationnel</w:t>
      </w:r>
      <w:r>
        <w:rPr>
          <w:rFonts w:ascii="Open Sans" w:hAnsi="Open Sans" w:cs="Open Sans"/>
          <w:sz w:val="22"/>
          <w:szCs w:val="22"/>
        </w:rPr>
        <w:t>,</w:t>
      </w:r>
    </w:p>
    <w:p w14:paraId="59BA933C"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L’association entre </w:t>
      </w:r>
      <w:proofErr w:type="spellStart"/>
      <w:r w:rsidRPr="003A2C5D">
        <w:rPr>
          <w:rFonts w:ascii="Open Sans" w:hAnsi="Open Sans" w:cs="Open Sans"/>
          <w:b/>
          <w:bCs/>
          <w:sz w:val="22"/>
          <w:szCs w:val="22"/>
        </w:rPr>
        <w:t>CloudFront</w:t>
      </w:r>
      <w:proofErr w:type="spellEnd"/>
      <w:r w:rsidRPr="003A2C5D">
        <w:rPr>
          <w:rFonts w:ascii="Open Sans" w:hAnsi="Open Sans" w:cs="Open Sans"/>
          <w:b/>
          <w:bCs/>
          <w:sz w:val="22"/>
          <w:szCs w:val="22"/>
        </w:rPr>
        <w:t xml:space="preserve"> et le </w:t>
      </w:r>
      <w:proofErr w:type="spellStart"/>
      <w:r w:rsidRPr="003A2C5D">
        <w:rPr>
          <w:rFonts w:ascii="Open Sans" w:hAnsi="Open Sans" w:cs="Open Sans"/>
          <w:b/>
          <w:bCs/>
          <w:sz w:val="22"/>
          <w:szCs w:val="22"/>
        </w:rPr>
        <w:t>bucket</w:t>
      </w:r>
      <w:proofErr w:type="spellEnd"/>
      <w:r w:rsidRPr="003A2C5D">
        <w:rPr>
          <w:rFonts w:ascii="Open Sans" w:hAnsi="Open Sans" w:cs="Open Sans"/>
          <w:b/>
          <w:bCs/>
          <w:sz w:val="22"/>
          <w:szCs w:val="22"/>
        </w:rPr>
        <w:t xml:space="preserve"> S3</w:t>
      </w:r>
      <w:r w:rsidRPr="001B0667">
        <w:rPr>
          <w:rFonts w:ascii="Open Sans" w:hAnsi="Open Sans" w:cs="Open Sans"/>
          <w:sz w:val="22"/>
          <w:szCs w:val="22"/>
        </w:rPr>
        <w:t xml:space="preserve"> est correcte</w:t>
      </w:r>
      <w:r>
        <w:rPr>
          <w:rFonts w:ascii="Open Sans" w:hAnsi="Open Sans" w:cs="Open Sans"/>
          <w:sz w:val="22"/>
          <w:szCs w:val="22"/>
        </w:rPr>
        <w:t>,</w:t>
      </w:r>
    </w:p>
    <w:p w14:paraId="65AF5BA2"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La protection WAF</w:t>
      </w:r>
      <w:r w:rsidRPr="001B0667">
        <w:rPr>
          <w:rFonts w:ascii="Open Sans" w:hAnsi="Open Sans" w:cs="Open Sans"/>
          <w:sz w:val="22"/>
          <w:szCs w:val="22"/>
        </w:rPr>
        <w:t xml:space="preserve"> est bien rattachée à la distribution cible</w:t>
      </w:r>
      <w:r>
        <w:rPr>
          <w:rFonts w:ascii="Open Sans" w:hAnsi="Open Sans" w:cs="Open Sans"/>
          <w:sz w:val="22"/>
          <w:szCs w:val="22"/>
        </w:rPr>
        <w:t>,</w:t>
      </w:r>
    </w:p>
    <w:p w14:paraId="135B32D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Les éventuelles politiques de cache sont en place. </w:t>
      </w:r>
    </w:p>
    <w:p w14:paraId="2CBA258B" w14:textId="77777777" w:rsidR="008155E6" w:rsidRDefault="008155E6" w:rsidP="008155E6">
      <w:pPr>
        <w:pStyle w:val="NormalWeb"/>
        <w:rPr>
          <w:rFonts w:ascii="Open Sans" w:hAnsi="Open Sans" w:cs="Open Sans"/>
          <w:sz w:val="22"/>
          <w:szCs w:val="22"/>
        </w:rPr>
      </w:pPr>
      <w:r w:rsidRPr="003A2C5D">
        <w:rPr>
          <w:rFonts w:ascii="Open Sans" w:hAnsi="Open Sans" w:cs="Open Sans"/>
          <w:sz w:val="22"/>
          <w:szCs w:val="22"/>
          <w:u w:val="single"/>
        </w:rPr>
        <w:lastRenderedPageBreak/>
        <w:t>Résultat attendu :</w:t>
      </w:r>
      <w:r w:rsidRPr="001B0667">
        <w:rPr>
          <w:rFonts w:ascii="Open Sans" w:hAnsi="Open Sans" w:cs="Open Sans"/>
          <w:sz w:val="22"/>
          <w:szCs w:val="22"/>
        </w:rPr>
        <w:t xml:space="preserve"> l’infrastructure de diffusion frontend est disponible avant le lancement du déploiement. </w:t>
      </w:r>
    </w:p>
    <w:p w14:paraId="7C3F0B40"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 xml:space="preserve">Étape 4 : vérification de la disponibilité de l’artefact à déployer </w:t>
      </w:r>
    </w:p>
    <w:p w14:paraId="199F9A93" w14:textId="77777777" w:rsidR="008155E6" w:rsidRDefault="008155E6" w:rsidP="008155E6">
      <w:pPr>
        <w:pStyle w:val="NormalWeb"/>
        <w:rPr>
          <w:rFonts w:ascii="Open Sans" w:hAnsi="Open Sans" w:cs="Open Sans"/>
          <w:sz w:val="22"/>
          <w:szCs w:val="22"/>
        </w:rPr>
      </w:pPr>
      <w:r>
        <w:rPr>
          <w:rFonts w:ascii="Open Sans" w:hAnsi="Open Sans" w:cs="Open Sans"/>
          <w:sz w:val="22"/>
          <w:szCs w:val="22"/>
        </w:rPr>
        <w:t>Si l</w:t>
      </w:r>
      <w:r w:rsidRPr="001B0667">
        <w:rPr>
          <w:rFonts w:ascii="Open Sans" w:hAnsi="Open Sans" w:cs="Open Sans"/>
          <w:sz w:val="22"/>
          <w:szCs w:val="22"/>
        </w:rPr>
        <w:t xml:space="preserve">e frontend </w:t>
      </w:r>
      <w:r>
        <w:rPr>
          <w:rFonts w:ascii="Open Sans" w:hAnsi="Open Sans" w:cs="Open Sans"/>
          <w:sz w:val="22"/>
          <w:szCs w:val="22"/>
        </w:rPr>
        <w:t>est</w:t>
      </w:r>
      <w:r w:rsidRPr="001B0667">
        <w:rPr>
          <w:rFonts w:ascii="Open Sans" w:hAnsi="Open Sans" w:cs="Open Sans"/>
          <w:sz w:val="22"/>
          <w:szCs w:val="22"/>
        </w:rPr>
        <w:t xml:space="preserve"> déjà développé, il existe sous forme d’artefact prêt à l’emploi : </w:t>
      </w:r>
    </w:p>
    <w:p w14:paraId="1AF9CADA"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index.html</w:t>
      </w:r>
      <w:r>
        <w:rPr>
          <w:rFonts w:ascii="Open Sans" w:hAnsi="Open Sans" w:cs="Open Sans"/>
          <w:sz w:val="22"/>
          <w:szCs w:val="22"/>
        </w:rPr>
        <w:t>,</w:t>
      </w:r>
    </w:p>
    <w:p w14:paraId="7BE7D1AD"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Bundles JavaScript versionnés</w:t>
      </w:r>
      <w:r>
        <w:rPr>
          <w:rFonts w:ascii="Open Sans" w:hAnsi="Open Sans" w:cs="Open Sans"/>
          <w:sz w:val="22"/>
          <w:szCs w:val="22"/>
        </w:rPr>
        <w:t>,</w:t>
      </w:r>
    </w:p>
    <w:p w14:paraId="0763DACE" w14:textId="77777777" w:rsidR="008155E6" w:rsidRDefault="008155E6" w:rsidP="008155E6">
      <w:pPr>
        <w:pStyle w:val="NormalWeb"/>
        <w:numPr>
          <w:ilvl w:val="0"/>
          <w:numId w:val="9"/>
        </w:numPr>
        <w:rPr>
          <w:rFonts w:ascii="Open Sans" w:hAnsi="Open Sans" w:cs="Open Sans"/>
          <w:sz w:val="22"/>
          <w:szCs w:val="22"/>
        </w:rPr>
      </w:pPr>
      <w:r w:rsidRPr="003A2C5D">
        <w:rPr>
          <w:rFonts w:ascii="Open Sans" w:hAnsi="Open Sans" w:cs="Open Sans"/>
          <w:b/>
          <w:bCs/>
          <w:sz w:val="22"/>
          <w:szCs w:val="22"/>
        </w:rPr>
        <w:t>Fichiers CSS</w:t>
      </w:r>
      <w:r>
        <w:rPr>
          <w:rFonts w:ascii="Open Sans" w:hAnsi="Open Sans" w:cs="Open Sans"/>
          <w:sz w:val="22"/>
          <w:szCs w:val="22"/>
        </w:rPr>
        <w:t>,</w:t>
      </w:r>
    </w:p>
    <w:p w14:paraId="1CCDB52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Images, icônes, polices et autres assets statiques. </w:t>
      </w:r>
    </w:p>
    <w:p w14:paraId="1AAC5CDC"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Vérifier que l’artefact frontend attendu est bien présent dans le dépôt d’artefacts ou dans la sortie de pipeline correspondant à la version validée. </w:t>
      </w:r>
    </w:p>
    <w:p w14:paraId="617331C5" w14:textId="77777777" w:rsidR="008155E6" w:rsidRDefault="008155E6" w:rsidP="008155E6">
      <w:pPr>
        <w:pStyle w:val="NormalWeb"/>
        <w:rPr>
          <w:rFonts w:ascii="Open Sans" w:hAnsi="Open Sans" w:cs="Open Sans"/>
          <w:sz w:val="22"/>
          <w:szCs w:val="22"/>
        </w:rPr>
      </w:pPr>
      <w:r w:rsidRPr="003A2C5D">
        <w:rPr>
          <w:rFonts w:ascii="Open Sans" w:hAnsi="Open Sans" w:cs="Open Sans"/>
          <w:sz w:val="22"/>
          <w:szCs w:val="22"/>
          <w:u w:val="single"/>
        </w:rPr>
        <w:t>Résultat attendu :</w:t>
      </w:r>
      <w:r w:rsidRPr="001B0667">
        <w:rPr>
          <w:rFonts w:ascii="Open Sans" w:hAnsi="Open Sans" w:cs="Open Sans"/>
          <w:sz w:val="22"/>
          <w:szCs w:val="22"/>
        </w:rPr>
        <w:t xml:space="preserve"> le package frontend exact à déployer est disponible et ne nécessite pas de reconstruction. </w:t>
      </w:r>
    </w:p>
    <w:p w14:paraId="1B494835"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 xml:space="preserve">Étape 5 : vérification de la structure des assets à publier </w:t>
      </w:r>
    </w:p>
    <w:p w14:paraId="6563D379"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Avant publication, contrôler : </w:t>
      </w:r>
    </w:p>
    <w:p w14:paraId="41B4A7F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présence du fichier </w:t>
      </w:r>
      <w:r w:rsidRPr="009922E5">
        <w:rPr>
          <w:rFonts w:ascii="Open Sans" w:hAnsi="Open Sans" w:cs="Open Sans"/>
          <w:b/>
          <w:bCs/>
          <w:sz w:val="22"/>
          <w:szCs w:val="22"/>
        </w:rPr>
        <w:t>index.html</w:t>
      </w:r>
      <w:r>
        <w:rPr>
          <w:rFonts w:ascii="Open Sans" w:hAnsi="Open Sans" w:cs="Open Sans"/>
          <w:sz w:val="22"/>
          <w:szCs w:val="22"/>
        </w:rPr>
        <w:t>,</w:t>
      </w:r>
    </w:p>
    <w:p w14:paraId="4A9C94DB"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présence de tous </w:t>
      </w:r>
      <w:r w:rsidRPr="009922E5">
        <w:rPr>
          <w:rFonts w:ascii="Open Sans" w:hAnsi="Open Sans" w:cs="Open Sans"/>
          <w:b/>
          <w:bCs/>
          <w:sz w:val="22"/>
          <w:szCs w:val="22"/>
        </w:rPr>
        <w:t>les bundles JavaScript et CSS attendus</w:t>
      </w:r>
      <w:r>
        <w:rPr>
          <w:rFonts w:ascii="Open Sans" w:hAnsi="Open Sans" w:cs="Open Sans"/>
          <w:sz w:val="22"/>
          <w:szCs w:val="22"/>
        </w:rPr>
        <w:t>,</w:t>
      </w:r>
    </w:p>
    <w:p w14:paraId="7407858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cohérence des noms de fichiers versionnés ou </w:t>
      </w:r>
      <w:proofErr w:type="spellStart"/>
      <w:r w:rsidRPr="001B0667">
        <w:rPr>
          <w:rFonts w:ascii="Open Sans" w:hAnsi="Open Sans" w:cs="Open Sans"/>
          <w:sz w:val="22"/>
          <w:szCs w:val="22"/>
        </w:rPr>
        <w:t>fingerprintés</w:t>
      </w:r>
      <w:proofErr w:type="spellEnd"/>
      <w:r>
        <w:rPr>
          <w:rFonts w:ascii="Open Sans" w:hAnsi="Open Sans" w:cs="Open Sans"/>
          <w:sz w:val="22"/>
          <w:szCs w:val="22"/>
        </w:rPr>
        <w:t>,</w:t>
      </w:r>
    </w:p>
    <w:p w14:paraId="5F99679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L’absence de fichiers manquants ou corrompus</w:t>
      </w:r>
      <w:r>
        <w:rPr>
          <w:rFonts w:ascii="Open Sans" w:hAnsi="Open Sans" w:cs="Open Sans"/>
          <w:sz w:val="22"/>
          <w:szCs w:val="22"/>
        </w:rPr>
        <w:t>,</w:t>
      </w:r>
    </w:p>
    <w:p w14:paraId="1B2757C8"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cohérence éventuelle des chemins de ressources. </w:t>
      </w:r>
    </w:p>
    <w:p w14:paraId="4F5F6447"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Dans une architecture SPA, </w:t>
      </w:r>
      <w:r w:rsidRPr="009922E5">
        <w:rPr>
          <w:rFonts w:ascii="Open Sans" w:hAnsi="Open Sans" w:cs="Open Sans"/>
          <w:b/>
          <w:bCs/>
          <w:sz w:val="22"/>
          <w:szCs w:val="22"/>
        </w:rPr>
        <w:t>index.html</w:t>
      </w:r>
      <w:r w:rsidRPr="001B0667">
        <w:rPr>
          <w:rFonts w:ascii="Open Sans" w:hAnsi="Open Sans" w:cs="Open Sans"/>
          <w:sz w:val="22"/>
          <w:szCs w:val="22"/>
        </w:rPr>
        <w:t xml:space="preserve"> constitue le point d’entrée principal de l’application web. Les autres fichiers statiques sont ensuite chargés par le navigateur pour afficher </w:t>
      </w:r>
      <w:r w:rsidRPr="009922E5">
        <w:rPr>
          <w:rFonts w:ascii="Open Sans" w:hAnsi="Open Sans" w:cs="Open Sans"/>
          <w:b/>
          <w:bCs/>
          <w:sz w:val="22"/>
          <w:szCs w:val="22"/>
        </w:rPr>
        <w:t xml:space="preserve">l’interface </w:t>
      </w:r>
      <w:proofErr w:type="spellStart"/>
      <w:r w:rsidRPr="009922E5">
        <w:rPr>
          <w:rFonts w:ascii="Open Sans" w:hAnsi="Open Sans" w:cs="Open Sans"/>
          <w:b/>
          <w:bCs/>
          <w:sz w:val="22"/>
          <w:szCs w:val="22"/>
        </w:rPr>
        <w:t>React</w:t>
      </w:r>
      <w:proofErr w:type="spellEnd"/>
      <w:r w:rsidRPr="001B0667">
        <w:rPr>
          <w:rFonts w:ascii="Open Sans" w:hAnsi="Open Sans" w:cs="Open Sans"/>
          <w:sz w:val="22"/>
          <w:szCs w:val="22"/>
        </w:rPr>
        <w:t xml:space="preserve">. </w:t>
      </w:r>
    </w:p>
    <w:p w14:paraId="1996E2B8" w14:textId="77777777" w:rsidR="008155E6" w:rsidRDefault="008155E6" w:rsidP="008155E6">
      <w:pPr>
        <w:pStyle w:val="NormalWeb"/>
        <w:rPr>
          <w:rFonts w:ascii="Open Sans" w:hAnsi="Open Sans" w:cs="Open Sans"/>
          <w:sz w:val="22"/>
          <w:szCs w:val="22"/>
        </w:rPr>
      </w:pPr>
      <w:r w:rsidRPr="009922E5">
        <w:rPr>
          <w:rFonts w:ascii="Open Sans" w:hAnsi="Open Sans" w:cs="Open Sans"/>
          <w:sz w:val="22"/>
          <w:szCs w:val="22"/>
          <w:u w:val="single"/>
        </w:rPr>
        <w:t>Résultat attendu :</w:t>
      </w:r>
      <w:r w:rsidRPr="001B0667">
        <w:rPr>
          <w:rFonts w:ascii="Open Sans" w:hAnsi="Open Sans" w:cs="Open Sans"/>
          <w:sz w:val="22"/>
          <w:szCs w:val="22"/>
        </w:rPr>
        <w:t xml:space="preserve"> les assets frontend sont complets, cohérents et prêts à être publiés. </w:t>
      </w:r>
    </w:p>
    <w:p w14:paraId="4C846809"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 xml:space="preserve">Étape 6 : vérification de la configuration applicative frontend </w:t>
      </w:r>
    </w:p>
    <w:p w14:paraId="0E980E25"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Avant publication, vérifier que la configuration </w:t>
      </w:r>
      <w:proofErr w:type="spellStart"/>
      <w:r w:rsidRPr="001B0667">
        <w:rPr>
          <w:rFonts w:ascii="Open Sans" w:hAnsi="Open Sans" w:cs="Open Sans"/>
          <w:sz w:val="22"/>
          <w:szCs w:val="22"/>
        </w:rPr>
        <w:t>buildée</w:t>
      </w:r>
      <w:proofErr w:type="spellEnd"/>
      <w:r w:rsidRPr="001B0667">
        <w:rPr>
          <w:rFonts w:ascii="Open Sans" w:hAnsi="Open Sans" w:cs="Open Sans"/>
          <w:sz w:val="22"/>
          <w:szCs w:val="22"/>
        </w:rPr>
        <w:t xml:space="preserve"> du frontend correspond bien à l’environnement cible, notamment : </w:t>
      </w:r>
    </w:p>
    <w:p w14:paraId="7A6351F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lastRenderedPageBreak/>
        <w:t>URL des APIs backend</w:t>
      </w:r>
      <w:r>
        <w:rPr>
          <w:rFonts w:ascii="Open Sans" w:hAnsi="Open Sans" w:cs="Open Sans"/>
          <w:sz w:val="22"/>
          <w:szCs w:val="22"/>
        </w:rPr>
        <w:t>,</w:t>
      </w:r>
    </w:p>
    <w:p w14:paraId="4F4D721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Paramètres de mode (</w:t>
      </w:r>
      <w:r w:rsidRPr="00302302">
        <w:rPr>
          <w:rFonts w:ascii="Open Sans" w:hAnsi="Open Sans" w:cs="Open Sans"/>
          <w:b/>
          <w:bCs/>
          <w:sz w:val="22"/>
          <w:szCs w:val="22"/>
        </w:rPr>
        <w:t>DEV, TEST-UAT, PROD</w:t>
      </w:r>
      <w:r w:rsidRPr="001B0667">
        <w:rPr>
          <w:rFonts w:ascii="Open Sans" w:hAnsi="Open Sans" w:cs="Open Sans"/>
          <w:sz w:val="22"/>
          <w:szCs w:val="22"/>
        </w:rPr>
        <w:t>)</w:t>
      </w:r>
      <w:r>
        <w:rPr>
          <w:rFonts w:ascii="Open Sans" w:hAnsi="Open Sans" w:cs="Open Sans"/>
          <w:sz w:val="22"/>
          <w:szCs w:val="22"/>
        </w:rPr>
        <w:t>,</w:t>
      </w:r>
      <w:r w:rsidRPr="001B0667">
        <w:rPr>
          <w:rFonts w:ascii="Open Sans" w:hAnsi="Open Sans" w:cs="Open Sans"/>
          <w:sz w:val="22"/>
          <w:szCs w:val="22"/>
        </w:rPr>
        <w:t xml:space="preserve"> </w:t>
      </w:r>
    </w:p>
    <w:p w14:paraId="691E96B9"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Éventuelles variables de </w:t>
      </w:r>
      <w:proofErr w:type="spellStart"/>
      <w:r w:rsidRPr="001B0667">
        <w:rPr>
          <w:rFonts w:ascii="Open Sans" w:hAnsi="Open Sans" w:cs="Open Sans"/>
          <w:sz w:val="22"/>
          <w:szCs w:val="22"/>
        </w:rPr>
        <w:t>build</w:t>
      </w:r>
      <w:proofErr w:type="spellEnd"/>
      <w:r w:rsidRPr="001B0667">
        <w:rPr>
          <w:rFonts w:ascii="Open Sans" w:hAnsi="Open Sans" w:cs="Open Sans"/>
          <w:sz w:val="22"/>
          <w:szCs w:val="22"/>
        </w:rPr>
        <w:t xml:space="preserve"> exposées au frontend</w:t>
      </w:r>
      <w:r>
        <w:rPr>
          <w:rFonts w:ascii="Open Sans" w:hAnsi="Open Sans" w:cs="Open Sans"/>
          <w:sz w:val="22"/>
          <w:szCs w:val="22"/>
        </w:rPr>
        <w:t>,</w:t>
      </w:r>
      <w:r w:rsidRPr="001B0667">
        <w:rPr>
          <w:rFonts w:ascii="Open Sans" w:hAnsi="Open Sans" w:cs="Open Sans"/>
          <w:sz w:val="22"/>
          <w:szCs w:val="22"/>
        </w:rPr>
        <w:t xml:space="preserve"> </w:t>
      </w:r>
    </w:p>
    <w:p w14:paraId="5589242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Configuration de routage ou de base </w:t>
      </w:r>
      <w:proofErr w:type="spellStart"/>
      <w:r w:rsidRPr="001B0667">
        <w:rPr>
          <w:rFonts w:ascii="Open Sans" w:hAnsi="Open Sans" w:cs="Open Sans"/>
          <w:sz w:val="22"/>
          <w:szCs w:val="22"/>
        </w:rPr>
        <w:t>path</w:t>
      </w:r>
      <w:proofErr w:type="spellEnd"/>
      <w:r w:rsidRPr="001B0667">
        <w:rPr>
          <w:rFonts w:ascii="Open Sans" w:hAnsi="Open Sans" w:cs="Open Sans"/>
          <w:sz w:val="22"/>
          <w:szCs w:val="22"/>
        </w:rPr>
        <w:t xml:space="preserve"> si applicable. </w:t>
      </w:r>
    </w:p>
    <w:p w14:paraId="093CCA0F"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Point d’attention : une mauvaise configuration frontend peut conduire à une application qui se charge visuellement, mais qui appelle les mauvais </w:t>
      </w:r>
      <w:proofErr w:type="spellStart"/>
      <w:r w:rsidRPr="001B0667">
        <w:rPr>
          <w:rFonts w:ascii="Open Sans" w:hAnsi="Open Sans" w:cs="Open Sans"/>
          <w:sz w:val="22"/>
          <w:szCs w:val="22"/>
        </w:rPr>
        <w:t>endpoints</w:t>
      </w:r>
      <w:proofErr w:type="spellEnd"/>
      <w:r w:rsidRPr="001B0667">
        <w:rPr>
          <w:rFonts w:ascii="Open Sans" w:hAnsi="Open Sans" w:cs="Open Sans"/>
          <w:sz w:val="22"/>
          <w:szCs w:val="22"/>
        </w:rPr>
        <w:t xml:space="preserve"> backend. </w:t>
      </w:r>
    </w:p>
    <w:p w14:paraId="7C204569" w14:textId="77777777" w:rsidR="008155E6" w:rsidRDefault="008155E6" w:rsidP="008155E6">
      <w:pPr>
        <w:pStyle w:val="NormalWeb"/>
        <w:rPr>
          <w:rFonts w:ascii="Open Sans" w:hAnsi="Open Sans" w:cs="Open Sans"/>
          <w:sz w:val="22"/>
          <w:szCs w:val="22"/>
        </w:rPr>
      </w:pPr>
      <w:r w:rsidRPr="00302302">
        <w:rPr>
          <w:rFonts w:ascii="Open Sans" w:hAnsi="Open Sans" w:cs="Open Sans"/>
          <w:sz w:val="22"/>
          <w:szCs w:val="22"/>
          <w:u w:val="single"/>
        </w:rPr>
        <w:t>Résultat attendu :</w:t>
      </w:r>
      <w:r w:rsidRPr="001B0667">
        <w:rPr>
          <w:rFonts w:ascii="Open Sans" w:hAnsi="Open Sans" w:cs="Open Sans"/>
          <w:sz w:val="22"/>
          <w:szCs w:val="22"/>
        </w:rPr>
        <w:t xml:space="preserve"> la version frontend à publier est configurée pour le bon environnement. </w:t>
      </w:r>
    </w:p>
    <w:p w14:paraId="7D13D489" w14:textId="77777777" w:rsidR="008155E6" w:rsidRPr="001B0667" w:rsidRDefault="008155E6" w:rsidP="008155E6">
      <w:pPr>
        <w:pStyle w:val="NormalWeb"/>
        <w:rPr>
          <w:rFonts w:ascii="Open Sans" w:hAnsi="Open Sans" w:cs="Open Sans"/>
          <w:b/>
          <w:bCs/>
          <w:sz w:val="26"/>
          <w:szCs w:val="26"/>
          <w:u w:val="single"/>
        </w:rPr>
      </w:pPr>
      <w:r w:rsidRPr="001B0667">
        <w:rPr>
          <w:rFonts w:ascii="Open Sans" w:hAnsi="Open Sans" w:cs="Open Sans"/>
          <w:b/>
          <w:bCs/>
          <w:sz w:val="26"/>
          <w:szCs w:val="26"/>
          <w:u w:val="single"/>
        </w:rPr>
        <w:t>Étape 7 : vérification des métadonnées de publication</w:t>
      </w:r>
    </w:p>
    <w:p w14:paraId="7CCD94A9"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Avant dépôt dans </w:t>
      </w:r>
      <w:r w:rsidRPr="00503A22">
        <w:rPr>
          <w:rFonts w:ascii="Open Sans" w:hAnsi="Open Sans" w:cs="Open Sans"/>
          <w:b/>
          <w:bCs/>
          <w:sz w:val="22"/>
          <w:szCs w:val="22"/>
        </w:rPr>
        <w:t>S3</w:t>
      </w:r>
      <w:r w:rsidRPr="001B0667">
        <w:rPr>
          <w:rFonts w:ascii="Open Sans" w:hAnsi="Open Sans" w:cs="Open Sans"/>
          <w:sz w:val="22"/>
          <w:szCs w:val="22"/>
        </w:rPr>
        <w:t xml:space="preserve">, vérifier si </w:t>
      </w:r>
      <w:r w:rsidRPr="00503A22">
        <w:rPr>
          <w:rFonts w:ascii="Open Sans" w:hAnsi="Open Sans" w:cs="Open Sans"/>
          <w:b/>
          <w:bCs/>
          <w:sz w:val="22"/>
          <w:szCs w:val="22"/>
        </w:rPr>
        <w:t>les métadonnées HTTP</w:t>
      </w:r>
      <w:r w:rsidRPr="001B0667">
        <w:rPr>
          <w:rFonts w:ascii="Open Sans" w:hAnsi="Open Sans" w:cs="Open Sans"/>
          <w:sz w:val="22"/>
          <w:szCs w:val="22"/>
        </w:rPr>
        <w:t xml:space="preserve"> attendues sont correctement préparées, notamment : </w:t>
      </w:r>
    </w:p>
    <w:p w14:paraId="75CD1233" w14:textId="77777777" w:rsidR="008155E6" w:rsidRDefault="008155E6" w:rsidP="008155E6">
      <w:pPr>
        <w:pStyle w:val="NormalWeb"/>
        <w:numPr>
          <w:ilvl w:val="0"/>
          <w:numId w:val="9"/>
        </w:numPr>
        <w:rPr>
          <w:rFonts w:ascii="Open Sans" w:hAnsi="Open Sans" w:cs="Open Sans"/>
          <w:sz w:val="22"/>
          <w:szCs w:val="22"/>
        </w:rPr>
      </w:pPr>
      <w:r w:rsidRPr="00503A22">
        <w:rPr>
          <w:rFonts w:ascii="Open Sans" w:hAnsi="Open Sans" w:cs="Open Sans"/>
          <w:b/>
          <w:bCs/>
          <w:sz w:val="22"/>
          <w:szCs w:val="22"/>
        </w:rPr>
        <w:t>Type MIME</w:t>
      </w:r>
      <w:r w:rsidRPr="001B0667">
        <w:rPr>
          <w:rFonts w:ascii="Open Sans" w:hAnsi="Open Sans" w:cs="Open Sans"/>
          <w:sz w:val="22"/>
          <w:szCs w:val="22"/>
        </w:rPr>
        <w:t xml:space="preserve"> des fichiers ;</w:t>
      </w:r>
    </w:p>
    <w:p w14:paraId="574023A4"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Politique de cache ; </w:t>
      </w:r>
    </w:p>
    <w:p w14:paraId="52A420D2"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Encodage éventuel ; </w:t>
      </w:r>
    </w:p>
    <w:p w14:paraId="7D8BF4BF"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Séparation entre fichiers fortement </w:t>
      </w:r>
      <w:proofErr w:type="spellStart"/>
      <w:r w:rsidRPr="001B0667">
        <w:rPr>
          <w:rFonts w:ascii="Open Sans" w:hAnsi="Open Sans" w:cs="Open Sans"/>
          <w:sz w:val="22"/>
          <w:szCs w:val="22"/>
        </w:rPr>
        <w:t>cachables</w:t>
      </w:r>
      <w:proofErr w:type="spellEnd"/>
      <w:r w:rsidRPr="001B0667">
        <w:rPr>
          <w:rFonts w:ascii="Open Sans" w:hAnsi="Open Sans" w:cs="Open Sans"/>
          <w:sz w:val="22"/>
          <w:szCs w:val="22"/>
        </w:rPr>
        <w:t xml:space="preserve"> et fichiers à rafraîchir rapidement. </w:t>
      </w:r>
    </w:p>
    <w:p w14:paraId="7D394921"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En pratique : </w:t>
      </w:r>
    </w:p>
    <w:p w14:paraId="19B78009" w14:textId="77777777" w:rsidR="008155E6" w:rsidRDefault="008155E6" w:rsidP="008155E6">
      <w:pPr>
        <w:pStyle w:val="NormalWeb"/>
        <w:numPr>
          <w:ilvl w:val="0"/>
          <w:numId w:val="9"/>
        </w:numPr>
        <w:rPr>
          <w:rFonts w:ascii="Open Sans" w:hAnsi="Open Sans" w:cs="Open Sans"/>
          <w:sz w:val="22"/>
          <w:szCs w:val="22"/>
        </w:rPr>
      </w:pPr>
      <w:r w:rsidRPr="00503A22">
        <w:rPr>
          <w:rFonts w:ascii="Open Sans" w:hAnsi="Open Sans" w:cs="Open Sans"/>
          <w:b/>
          <w:bCs/>
          <w:sz w:val="22"/>
          <w:szCs w:val="22"/>
        </w:rPr>
        <w:t>index.html</w:t>
      </w:r>
      <w:r w:rsidRPr="001B0667">
        <w:rPr>
          <w:rFonts w:ascii="Open Sans" w:hAnsi="Open Sans" w:cs="Open Sans"/>
          <w:sz w:val="22"/>
          <w:szCs w:val="22"/>
        </w:rPr>
        <w:t xml:space="preserve"> doit généralement avoir une politique de cache courte</w:t>
      </w:r>
      <w:r>
        <w:rPr>
          <w:rFonts w:ascii="Open Sans" w:hAnsi="Open Sans" w:cs="Open Sans"/>
          <w:sz w:val="22"/>
          <w:szCs w:val="22"/>
        </w:rPr>
        <w:t>,</w:t>
      </w:r>
    </w:p>
    <w:p w14:paraId="2FB7954A"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1B0667">
        <w:rPr>
          <w:rFonts w:ascii="Open Sans" w:hAnsi="Open Sans" w:cs="Open Sans"/>
          <w:sz w:val="22"/>
          <w:szCs w:val="22"/>
        </w:rPr>
        <w:t xml:space="preserve">es bundles </w:t>
      </w:r>
      <w:proofErr w:type="spellStart"/>
      <w:r w:rsidRPr="001B0667">
        <w:rPr>
          <w:rFonts w:ascii="Open Sans" w:hAnsi="Open Sans" w:cs="Open Sans"/>
          <w:sz w:val="22"/>
          <w:szCs w:val="22"/>
        </w:rPr>
        <w:t>fingerprintés</w:t>
      </w:r>
      <w:proofErr w:type="spellEnd"/>
      <w:r w:rsidRPr="001B0667">
        <w:rPr>
          <w:rFonts w:ascii="Open Sans" w:hAnsi="Open Sans" w:cs="Open Sans"/>
          <w:sz w:val="22"/>
          <w:szCs w:val="22"/>
        </w:rPr>
        <w:t xml:space="preserve"> peuvent être conservés plus longtemps en cache. </w:t>
      </w:r>
    </w:p>
    <w:p w14:paraId="30E6FE51" w14:textId="77777777" w:rsidR="008155E6" w:rsidRDefault="008155E6" w:rsidP="008155E6">
      <w:pPr>
        <w:pStyle w:val="NormalWeb"/>
        <w:rPr>
          <w:rFonts w:ascii="Open Sans" w:hAnsi="Open Sans" w:cs="Open Sans"/>
          <w:sz w:val="22"/>
          <w:szCs w:val="22"/>
        </w:rPr>
      </w:pPr>
      <w:r w:rsidRPr="00503A22">
        <w:rPr>
          <w:rFonts w:ascii="Open Sans" w:hAnsi="Open Sans" w:cs="Open Sans"/>
          <w:sz w:val="22"/>
          <w:szCs w:val="22"/>
          <w:u w:val="single"/>
        </w:rPr>
        <w:t>Résultat attendu :</w:t>
      </w:r>
      <w:r w:rsidRPr="001B0667">
        <w:rPr>
          <w:rFonts w:ascii="Open Sans" w:hAnsi="Open Sans" w:cs="Open Sans"/>
          <w:sz w:val="22"/>
          <w:szCs w:val="22"/>
        </w:rPr>
        <w:t xml:space="preserve"> les fichiers frontend sont prêts à être publiés avec des métadonnées cohérentes. </w:t>
      </w:r>
    </w:p>
    <w:p w14:paraId="28B73960"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8 : déclenchement du déploiement frontend </w:t>
      </w:r>
    </w:p>
    <w:p w14:paraId="1820EA73"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Le déploiement frontend consiste à publier les nouveaux assets dans </w:t>
      </w:r>
      <w:r w:rsidRPr="00503A22">
        <w:rPr>
          <w:rFonts w:ascii="Open Sans" w:hAnsi="Open Sans" w:cs="Open Sans"/>
          <w:b/>
          <w:bCs/>
          <w:sz w:val="22"/>
          <w:szCs w:val="22"/>
        </w:rPr>
        <w:t xml:space="preserve">le </w:t>
      </w:r>
      <w:proofErr w:type="spellStart"/>
      <w:r w:rsidRPr="00503A22">
        <w:rPr>
          <w:rFonts w:ascii="Open Sans" w:hAnsi="Open Sans" w:cs="Open Sans"/>
          <w:b/>
          <w:bCs/>
          <w:sz w:val="22"/>
          <w:szCs w:val="22"/>
        </w:rPr>
        <w:t>bucket</w:t>
      </w:r>
      <w:proofErr w:type="spellEnd"/>
      <w:r w:rsidRPr="00503A22">
        <w:rPr>
          <w:rFonts w:ascii="Open Sans" w:hAnsi="Open Sans" w:cs="Open Sans"/>
          <w:b/>
          <w:bCs/>
          <w:sz w:val="22"/>
          <w:szCs w:val="22"/>
        </w:rPr>
        <w:t xml:space="preserve"> S3</w:t>
      </w:r>
      <w:r w:rsidRPr="001B0667">
        <w:rPr>
          <w:rFonts w:ascii="Open Sans" w:hAnsi="Open Sans" w:cs="Open Sans"/>
          <w:sz w:val="22"/>
          <w:szCs w:val="22"/>
        </w:rPr>
        <w:t xml:space="preserve"> cible. Deux modes de lancement peuvent être utilisés. </w:t>
      </w:r>
    </w:p>
    <w:p w14:paraId="41CEF7B2" w14:textId="77777777" w:rsidR="008155E6" w:rsidRPr="00503A22" w:rsidRDefault="008155E6" w:rsidP="008155E6">
      <w:pPr>
        <w:pStyle w:val="NormalWeb"/>
        <w:rPr>
          <w:rFonts w:ascii="Open Sans" w:hAnsi="Open Sans" w:cs="Open Sans"/>
          <w:sz w:val="22"/>
          <w:szCs w:val="22"/>
          <w:u w:val="single"/>
        </w:rPr>
      </w:pPr>
      <w:r w:rsidRPr="00503A22">
        <w:rPr>
          <w:rFonts w:ascii="Open Sans" w:hAnsi="Open Sans" w:cs="Open Sans"/>
          <w:sz w:val="22"/>
          <w:szCs w:val="22"/>
          <w:u w:val="single"/>
        </w:rPr>
        <w:t xml:space="preserve">Mode pipeline CI/CD : </w:t>
      </w:r>
    </w:p>
    <w:p w14:paraId="3C01512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Ouvrir </w:t>
      </w:r>
      <w:r w:rsidRPr="00503A22">
        <w:rPr>
          <w:rFonts w:ascii="Open Sans" w:hAnsi="Open Sans" w:cs="Open Sans"/>
          <w:b/>
          <w:bCs/>
          <w:sz w:val="22"/>
          <w:szCs w:val="22"/>
        </w:rPr>
        <w:t>le workflow GitHub Actions</w:t>
      </w:r>
      <w:r w:rsidRPr="001B0667">
        <w:rPr>
          <w:rFonts w:ascii="Open Sans" w:hAnsi="Open Sans" w:cs="Open Sans"/>
          <w:sz w:val="22"/>
          <w:szCs w:val="22"/>
        </w:rPr>
        <w:t xml:space="preserve"> de déploiement frontend ; </w:t>
      </w:r>
    </w:p>
    <w:p w14:paraId="19938882"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Sélectionner l’environnement cible ; </w:t>
      </w:r>
    </w:p>
    <w:p w14:paraId="4BE8AB4F"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Sélectionner la version à promouvoir ; </w:t>
      </w:r>
    </w:p>
    <w:p w14:paraId="3800C58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Lancer le workflow ; </w:t>
      </w:r>
    </w:p>
    <w:p w14:paraId="10A5842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lastRenderedPageBreak/>
        <w:t xml:space="preserve">Suivre l’exécution jusqu’à </w:t>
      </w:r>
      <w:r w:rsidRPr="00503A22">
        <w:rPr>
          <w:rFonts w:ascii="Open Sans" w:hAnsi="Open Sans" w:cs="Open Sans"/>
          <w:b/>
          <w:bCs/>
          <w:sz w:val="22"/>
          <w:szCs w:val="22"/>
        </w:rPr>
        <w:t>la phase de publication S3</w:t>
      </w:r>
      <w:r w:rsidRPr="001B0667">
        <w:rPr>
          <w:rFonts w:ascii="Open Sans" w:hAnsi="Open Sans" w:cs="Open Sans"/>
          <w:sz w:val="22"/>
          <w:szCs w:val="22"/>
        </w:rPr>
        <w:t xml:space="preserve">. </w:t>
      </w:r>
    </w:p>
    <w:p w14:paraId="38CAF4E1" w14:textId="77777777" w:rsidR="008155E6" w:rsidRPr="00503A22" w:rsidRDefault="008155E6" w:rsidP="008155E6">
      <w:pPr>
        <w:pStyle w:val="NormalWeb"/>
        <w:rPr>
          <w:rFonts w:ascii="Open Sans" w:hAnsi="Open Sans" w:cs="Open Sans"/>
          <w:sz w:val="22"/>
          <w:szCs w:val="22"/>
          <w:u w:val="single"/>
        </w:rPr>
      </w:pPr>
      <w:r w:rsidRPr="00503A22">
        <w:rPr>
          <w:rFonts w:ascii="Open Sans" w:hAnsi="Open Sans" w:cs="Open Sans"/>
          <w:sz w:val="22"/>
          <w:szCs w:val="22"/>
          <w:u w:val="single"/>
        </w:rPr>
        <w:t xml:space="preserve">Mode opérationnel direct : </w:t>
      </w:r>
    </w:p>
    <w:p w14:paraId="5D211E2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Ouvrir l’accès </w:t>
      </w:r>
      <w:r w:rsidRPr="00503A22">
        <w:rPr>
          <w:rFonts w:ascii="Open Sans" w:hAnsi="Open Sans" w:cs="Open Sans"/>
          <w:b/>
          <w:bCs/>
          <w:sz w:val="22"/>
          <w:szCs w:val="22"/>
        </w:rPr>
        <w:t xml:space="preserve">au </w:t>
      </w:r>
      <w:proofErr w:type="spellStart"/>
      <w:r w:rsidRPr="00503A22">
        <w:rPr>
          <w:rFonts w:ascii="Open Sans" w:hAnsi="Open Sans" w:cs="Open Sans"/>
          <w:b/>
          <w:bCs/>
          <w:sz w:val="22"/>
          <w:szCs w:val="22"/>
        </w:rPr>
        <w:t>bucket</w:t>
      </w:r>
      <w:proofErr w:type="spellEnd"/>
      <w:r w:rsidRPr="00503A22">
        <w:rPr>
          <w:rFonts w:ascii="Open Sans" w:hAnsi="Open Sans" w:cs="Open Sans"/>
          <w:b/>
          <w:bCs/>
          <w:sz w:val="22"/>
          <w:szCs w:val="22"/>
        </w:rPr>
        <w:t xml:space="preserve"> S3</w:t>
      </w:r>
      <w:r w:rsidRPr="001B0667">
        <w:rPr>
          <w:rFonts w:ascii="Open Sans" w:hAnsi="Open Sans" w:cs="Open Sans"/>
          <w:sz w:val="22"/>
          <w:szCs w:val="22"/>
        </w:rPr>
        <w:t xml:space="preserve"> cible ; </w:t>
      </w:r>
    </w:p>
    <w:p w14:paraId="5A8D88E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Déposer les nouveaux assets dans l’emplacement prévu ; </w:t>
      </w:r>
    </w:p>
    <w:p w14:paraId="02CA6A4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Remplacer les fichiers obsolètes selon la stratégie de publication définie ; </w:t>
      </w:r>
    </w:p>
    <w:p w14:paraId="2A5CD80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Vérifier que les objets attendus sont bien présents dans le </w:t>
      </w:r>
      <w:proofErr w:type="spellStart"/>
      <w:r w:rsidRPr="001B0667">
        <w:rPr>
          <w:rFonts w:ascii="Open Sans" w:hAnsi="Open Sans" w:cs="Open Sans"/>
          <w:sz w:val="22"/>
          <w:szCs w:val="22"/>
        </w:rPr>
        <w:t>bucket</w:t>
      </w:r>
      <w:proofErr w:type="spellEnd"/>
      <w:r w:rsidRPr="001B0667">
        <w:rPr>
          <w:rFonts w:ascii="Open Sans" w:hAnsi="Open Sans" w:cs="Open Sans"/>
          <w:sz w:val="22"/>
          <w:szCs w:val="22"/>
        </w:rPr>
        <w:t xml:space="preserve">. </w:t>
      </w:r>
    </w:p>
    <w:p w14:paraId="46D84608" w14:textId="77777777" w:rsidR="008155E6" w:rsidRDefault="008155E6" w:rsidP="008155E6">
      <w:pPr>
        <w:pStyle w:val="NormalWeb"/>
        <w:rPr>
          <w:rFonts w:ascii="Open Sans" w:hAnsi="Open Sans" w:cs="Open Sans"/>
          <w:sz w:val="22"/>
          <w:szCs w:val="22"/>
        </w:rPr>
      </w:pPr>
      <w:r w:rsidRPr="00503A22">
        <w:rPr>
          <w:rFonts w:ascii="Open Sans" w:hAnsi="Open Sans" w:cs="Open Sans"/>
          <w:sz w:val="22"/>
          <w:szCs w:val="22"/>
          <w:u w:val="single"/>
        </w:rPr>
        <w:t>Résultat attendu :</w:t>
      </w:r>
      <w:r w:rsidRPr="001B0667">
        <w:rPr>
          <w:rFonts w:ascii="Open Sans" w:hAnsi="Open Sans" w:cs="Open Sans"/>
          <w:sz w:val="22"/>
          <w:szCs w:val="22"/>
        </w:rPr>
        <w:t xml:space="preserve"> la nouvelle version des assets frontend est publiée dans </w:t>
      </w:r>
      <w:r w:rsidRPr="00503A22">
        <w:rPr>
          <w:rFonts w:ascii="Open Sans" w:hAnsi="Open Sans" w:cs="Open Sans"/>
          <w:b/>
          <w:bCs/>
          <w:sz w:val="22"/>
          <w:szCs w:val="22"/>
        </w:rPr>
        <w:t xml:space="preserve">le </w:t>
      </w:r>
      <w:proofErr w:type="spellStart"/>
      <w:r w:rsidRPr="00503A22">
        <w:rPr>
          <w:rFonts w:ascii="Open Sans" w:hAnsi="Open Sans" w:cs="Open Sans"/>
          <w:b/>
          <w:bCs/>
          <w:sz w:val="22"/>
          <w:szCs w:val="22"/>
        </w:rPr>
        <w:t>bucket</w:t>
      </w:r>
      <w:proofErr w:type="spellEnd"/>
      <w:r w:rsidRPr="00503A22">
        <w:rPr>
          <w:rFonts w:ascii="Open Sans" w:hAnsi="Open Sans" w:cs="Open Sans"/>
          <w:b/>
          <w:bCs/>
          <w:sz w:val="22"/>
          <w:szCs w:val="22"/>
        </w:rPr>
        <w:t xml:space="preserve"> S3</w:t>
      </w:r>
      <w:r w:rsidRPr="001B0667">
        <w:rPr>
          <w:rFonts w:ascii="Open Sans" w:hAnsi="Open Sans" w:cs="Open Sans"/>
          <w:sz w:val="22"/>
          <w:szCs w:val="22"/>
        </w:rPr>
        <w:t xml:space="preserve"> cible. </w:t>
      </w:r>
    </w:p>
    <w:p w14:paraId="7203884E"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9 : vérification de la publication dans S3 </w:t>
      </w:r>
    </w:p>
    <w:p w14:paraId="0C910BA7"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Après publication, contrôler dans </w:t>
      </w:r>
      <w:r w:rsidRPr="00503A22">
        <w:rPr>
          <w:rFonts w:ascii="Open Sans" w:hAnsi="Open Sans" w:cs="Open Sans"/>
          <w:b/>
          <w:bCs/>
          <w:sz w:val="22"/>
          <w:szCs w:val="22"/>
        </w:rPr>
        <w:t>S3</w:t>
      </w:r>
      <w:r w:rsidRPr="001B0667">
        <w:rPr>
          <w:rFonts w:ascii="Open Sans" w:hAnsi="Open Sans" w:cs="Open Sans"/>
          <w:sz w:val="22"/>
          <w:szCs w:val="22"/>
        </w:rPr>
        <w:t xml:space="preserve"> : </w:t>
      </w:r>
    </w:p>
    <w:p w14:paraId="3378CE2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présence du nouvel </w:t>
      </w:r>
      <w:r w:rsidRPr="00503A22">
        <w:rPr>
          <w:rFonts w:ascii="Open Sans" w:hAnsi="Open Sans" w:cs="Open Sans"/>
          <w:b/>
          <w:bCs/>
          <w:sz w:val="22"/>
          <w:szCs w:val="22"/>
        </w:rPr>
        <w:t>index.html</w:t>
      </w:r>
      <w:r w:rsidRPr="001B0667">
        <w:rPr>
          <w:rFonts w:ascii="Open Sans" w:hAnsi="Open Sans" w:cs="Open Sans"/>
          <w:sz w:val="22"/>
          <w:szCs w:val="22"/>
        </w:rPr>
        <w:t xml:space="preserve"> ; </w:t>
      </w:r>
    </w:p>
    <w:p w14:paraId="3C886DE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présence des bundles et assets associés ; </w:t>
      </w:r>
    </w:p>
    <w:p w14:paraId="58ED0D4F"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date de mise à jour des objets ; </w:t>
      </w:r>
    </w:p>
    <w:p w14:paraId="19247A1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 cohérence des noms de fichiers ; </w:t>
      </w:r>
    </w:p>
    <w:p w14:paraId="276CE83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Les métadonnées principales si elles sont visibles ou contrôlées. </w:t>
      </w:r>
    </w:p>
    <w:p w14:paraId="1815B611" w14:textId="77777777" w:rsidR="008155E6" w:rsidRDefault="008155E6" w:rsidP="008155E6">
      <w:pPr>
        <w:pStyle w:val="NormalWeb"/>
        <w:rPr>
          <w:rFonts w:ascii="Open Sans" w:hAnsi="Open Sans" w:cs="Open Sans"/>
          <w:sz w:val="22"/>
          <w:szCs w:val="22"/>
        </w:rPr>
      </w:pPr>
      <w:r w:rsidRPr="00503A22">
        <w:rPr>
          <w:rFonts w:ascii="Open Sans" w:hAnsi="Open Sans" w:cs="Open Sans"/>
          <w:sz w:val="22"/>
          <w:szCs w:val="22"/>
          <w:u w:val="single"/>
        </w:rPr>
        <w:t>Résultat attendu :</w:t>
      </w:r>
      <w:r w:rsidRPr="00503A22">
        <w:rPr>
          <w:rFonts w:ascii="Open Sans" w:hAnsi="Open Sans" w:cs="Open Sans"/>
          <w:sz w:val="22"/>
          <w:szCs w:val="22"/>
        </w:rPr>
        <w:t xml:space="preserve"> </w:t>
      </w:r>
      <w:r w:rsidRPr="001B0667">
        <w:rPr>
          <w:rFonts w:ascii="Open Sans" w:hAnsi="Open Sans" w:cs="Open Sans"/>
          <w:sz w:val="22"/>
          <w:szCs w:val="22"/>
        </w:rPr>
        <w:t xml:space="preserve">tous les fichiers attendus sont présents dans </w:t>
      </w:r>
      <w:r w:rsidRPr="00503A22">
        <w:rPr>
          <w:rFonts w:ascii="Open Sans" w:hAnsi="Open Sans" w:cs="Open Sans"/>
          <w:b/>
          <w:bCs/>
          <w:sz w:val="22"/>
          <w:szCs w:val="22"/>
        </w:rPr>
        <w:t>S3</w:t>
      </w:r>
      <w:r w:rsidRPr="001B0667">
        <w:rPr>
          <w:rFonts w:ascii="Open Sans" w:hAnsi="Open Sans" w:cs="Open Sans"/>
          <w:sz w:val="22"/>
          <w:szCs w:val="22"/>
        </w:rPr>
        <w:t xml:space="preserve"> dans leur version cible. </w:t>
      </w:r>
    </w:p>
    <w:p w14:paraId="13F6581C"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10 : vérification de la distribution </w:t>
      </w:r>
      <w:proofErr w:type="spellStart"/>
      <w:r w:rsidRPr="003A2C5D">
        <w:rPr>
          <w:rFonts w:ascii="Open Sans" w:hAnsi="Open Sans" w:cs="Open Sans"/>
          <w:b/>
          <w:bCs/>
          <w:sz w:val="26"/>
          <w:szCs w:val="26"/>
          <w:u w:val="single"/>
        </w:rPr>
        <w:t>CloudFront</w:t>
      </w:r>
      <w:proofErr w:type="spellEnd"/>
    </w:p>
    <w:p w14:paraId="6C9EEAE8" w14:textId="77777777" w:rsidR="008155E6" w:rsidRDefault="008155E6" w:rsidP="008155E6">
      <w:pPr>
        <w:pStyle w:val="NormalWeb"/>
        <w:rPr>
          <w:rFonts w:ascii="Open Sans" w:hAnsi="Open Sans" w:cs="Open Sans"/>
          <w:sz w:val="22"/>
          <w:szCs w:val="22"/>
        </w:rPr>
      </w:pPr>
      <w:proofErr w:type="spellStart"/>
      <w:r w:rsidRPr="00503A22">
        <w:rPr>
          <w:rFonts w:ascii="Open Sans" w:hAnsi="Open Sans" w:cs="Open Sans"/>
          <w:b/>
          <w:bCs/>
          <w:sz w:val="22"/>
          <w:szCs w:val="22"/>
        </w:rPr>
        <w:t>CloudFront</w:t>
      </w:r>
      <w:proofErr w:type="spellEnd"/>
      <w:r w:rsidRPr="001B0667">
        <w:rPr>
          <w:rFonts w:ascii="Open Sans" w:hAnsi="Open Sans" w:cs="Open Sans"/>
          <w:sz w:val="22"/>
          <w:szCs w:val="22"/>
        </w:rPr>
        <w:t xml:space="preserve"> sert les fichiers présents dans </w:t>
      </w:r>
      <w:r w:rsidRPr="00503A22">
        <w:rPr>
          <w:rFonts w:ascii="Open Sans" w:hAnsi="Open Sans" w:cs="Open Sans"/>
          <w:b/>
          <w:bCs/>
          <w:sz w:val="22"/>
          <w:szCs w:val="22"/>
        </w:rPr>
        <w:t>S3</w:t>
      </w:r>
      <w:r w:rsidRPr="001B0667">
        <w:rPr>
          <w:rFonts w:ascii="Open Sans" w:hAnsi="Open Sans" w:cs="Open Sans"/>
          <w:sz w:val="22"/>
          <w:szCs w:val="22"/>
        </w:rPr>
        <w:t xml:space="preserve">, mais peut continuer temporairement à fournir une version mise en cache. Il faut donc vérifier : </w:t>
      </w:r>
    </w:p>
    <w:p w14:paraId="27A6C41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Que la distribution cible est active</w:t>
      </w:r>
      <w:r>
        <w:rPr>
          <w:rFonts w:ascii="Open Sans" w:hAnsi="Open Sans" w:cs="Open Sans"/>
          <w:sz w:val="22"/>
          <w:szCs w:val="22"/>
        </w:rPr>
        <w:t>,</w:t>
      </w:r>
    </w:p>
    <w:p w14:paraId="43BD58EF" w14:textId="77777777" w:rsidR="008155E6" w:rsidRPr="00503A22"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Qu’elle pointe bien vers le bon </w:t>
      </w:r>
      <w:proofErr w:type="spellStart"/>
      <w:r w:rsidRPr="001B0667">
        <w:rPr>
          <w:rFonts w:ascii="Open Sans" w:hAnsi="Open Sans" w:cs="Open Sans"/>
          <w:sz w:val="22"/>
          <w:szCs w:val="22"/>
        </w:rPr>
        <w:t>bucket</w:t>
      </w:r>
      <w:proofErr w:type="spellEnd"/>
      <w:r w:rsidRPr="001B0667">
        <w:rPr>
          <w:rFonts w:ascii="Open Sans" w:hAnsi="Open Sans" w:cs="Open Sans"/>
          <w:sz w:val="22"/>
          <w:szCs w:val="22"/>
        </w:rPr>
        <w:t xml:space="preserve"> d’origine</w:t>
      </w:r>
      <w:r>
        <w:rPr>
          <w:rFonts w:ascii="Open Sans" w:hAnsi="Open Sans" w:cs="Open Sans"/>
          <w:sz w:val="22"/>
          <w:szCs w:val="22"/>
        </w:rPr>
        <w:t>,</w:t>
      </w:r>
      <w:r w:rsidRPr="00503A22">
        <w:rPr>
          <w:rFonts w:ascii="Open Sans" w:hAnsi="Open Sans" w:cs="Open Sans"/>
          <w:sz w:val="22"/>
          <w:szCs w:val="22"/>
        </w:rPr>
        <w:t xml:space="preserve"> </w:t>
      </w:r>
    </w:p>
    <w:p w14:paraId="5209939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Qu’aucune erreur de configuration n’empêche la diffusion. </w:t>
      </w:r>
    </w:p>
    <w:p w14:paraId="54705F6C" w14:textId="77777777" w:rsidR="008155E6" w:rsidRDefault="008155E6" w:rsidP="008155E6">
      <w:pPr>
        <w:pStyle w:val="NormalWeb"/>
        <w:rPr>
          <w:rFonts w:ascii="Open Sans" w:hAnsi="Open Sans" w:cs="Open Sans"/>
          <w:sz w:val="22"/>
          <w:szCs w:val="22"/>
        </w:rPr>
      </w:pPr>
      <w:r w:rsidRPr="00503A22">
        <w:rPr>
          <w:rFonts w:ascii="Open Sans" w:hAnsi="Open Sans" w:cs="Open Sans"/>
          <w:sz w:val="22"/>
          <w:szCs w:val="22"/>
          <w:u w:val="single"/>
        </w:rPr>
        <w:t>Résultat attendu :</w:t>
      </w:r>
      <w:r w:rsidRPr="001B0667">
        <w:rPr>
          <w:rFonts w:ascii="Open Sans" w:hAnsi="Open Sans" w:cs="Open Sans"/>
          <w:sz w:val="22"/>
          <w:szCs w:val="22"/>
        </w:rPr>
        <w:t xml:space="preserve"> la </w:t>
      </w:r>
      <w:r w:rsidRPr="00503A22">
        <w:rPr>
          <w:rFonts w:ascii="Open Sans" w:hAnsi="Open Sans" w:cs="Open Sans"/>
          <w:b/>
          <w:bCs/>
          <w:sz w:val="22"/>
          <w:szCs w:val="22"/>
        </w:rPr>
        <w:t xml:space="preserve">distribution </w:t>
      </w:r>
      <w:proofErr w:type="spellStart"/>
      <w:r w:rsidRPr="00503A22">
        <w:rPr>
          <w:rFonts w:ascii="Open Sans" w:hAnsi="Open Sans" w:cs="Open Sans"/>
          <w:b/>
          <w:bCs/>
          <w:sz w:val="22"/>
          <w:szCs w:val="22"/>
        </w:rPr>
        <w:t>CloudFront</w:t>
      </w:r>
      <w:proofErr w:type="spellEnd"/>
      <w:r w:rsidRPr="001B0667">
        <w:rPr>
          <w:rFonts w:ascii="Open Sans" w:hAnsi="Open Sans" w:cs="Open Sans"/>
          <w:sz w:val="22"/>
          <w:szCs w:val="22"/>
        </w:rPr>
        <w:t xml:space="preserve"> est prête à exposer la nouvelle version frontend.</w:t>
      </w:r>
    </w:p>
    <w:p w14:paraId="7609A253"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11 : exécution de l’invalidation </w:t>
      </w:r>
      <w:proofErr w:type="spellStart"/>
      <w:r w:rsidRPr="003A2C5D">
        <w:rPr>
          <w:rFonts w:ascii="Open Sans" w:hAnsi="Open Sans" w:cs="Open Sans"/>
          <w:b/>
          <w:bCs/>
          <w:sz w:val="26"/>
          <w:szCs w:val="26"/>
          <w:u w:val="single"/>
        </w:rPr>
        <w:t>CloudFront</w:t>
      </w:r>
      <w:proofErr w:type="spellEnd"/>
      <w:r w:rsidRPr="003A2C5D">
        <w:rPr>
          <w:rFonts w:ascii="Open Sans" w:hAnsi="Open Sans" w:cs="Open Sans"/>
          <w:b/>
          <w:bCs/>
          <w:sz w:val="26"/>
          <w:szCs w:val="26"/>
          <w:u w:val="single"/>
        </w:rPr>
        <w:t xml:space="preserve"> </w:t>
      </w:r>
    </w:p>
    <w:p w14:paraId="6AA5402A"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lastRenderedPageBreak/>
        <w:t xml:space="preserve">Une </w:t>
      </w:r>
      <w:r w:rsidRPr="00503A22">
        <w:rPr>
          <w:rFonts w:ascii="Open Sans" w:hAnsi="Open Sans" w:cs="Open Sans"/>
          <w:b/>
          <w:bCs/>
          <w:sz w:val="22"/>
          <w:szCs w:val="22"/>
        </w:rPr>
        <w:t xml:space="preserve">invalidation </w:t>
      </w:r>
      <w:proofErr w:type="spellStart"/>
      <w:r w:rsidRPr="00503A22">
        <w:rPr>
          <w:rFonts w:ascii="Open Sans" w:hAnsi="Open Sans" w:cs="Open Sans"/>
          <w:b/>
          <w:bCs/>
          <w:sz w:val="22"/>
          <w:szCs w:val="22"/>
        </w:rPr>
        <w:t>CloudFront</w:t>
      </w:r>
      <w:proofErr w:type="spellEnd"/>
      <w:r w:rsidRPr="001B0667">
        <w:rPr>
          <w:rFonts w:ascii="Open Sans" w:hAnsi="Open Sans" w:cs="Open Sans"/>
          <w:sz w:val="22"/>
          <w:szCs w:val="22"/>
        </w:rPr>
        <w:t xml:space="preserve"> permet de demander au </w:t>
      </w:r>
      <w:r w:rsidRPr="00503A22">
        <w:rPr>
          <w:rFonts w:ascii="Open Sans" w:hAnsi="Open Sans" w:cs="Open Sans"/>
          <w:b/>
          <w:bCs/>
          <w:sz w:val="22"/>
          <w:szCs w:val="22"/>
        </w:rPr>
        <w:t>CDN</w:t>
      </w:r>
      <w:r w:rsidRPr="001B0667">
        <w:rPr>
          <w:rFonts w:ascii="Open Sans" w:hAnsi="Open Sans" w:cs="Open Sans"/>
          <w:sz w:val="22"/>
          <w:szCs w:val="22"/>
        </w:rPr>
        <w:t xml:space="preserve"> d’abandonner certaines versions en cache pour recharger les nouvelles depuis </w:t>
      </w:r>
      <w:r w:rsidRPr="00503A22">
        <w:rPr>
          <w:rFonts w:ascii="Open Sans" w:hAnsi="Open Sans" w:cs="Open Sans"/>
          <w:b/>
          <w:bCs/>
          <w:sz w:val="22"/>
          <w:szCs w:val="22"/>
        </w:rPr>
        <w:t>S3</w:t>
      </w:r>
      <w:r w:rsidRPr="001B0667">
        <w:rPr>
          <w:rFonts w:ascii="Open Sans" w:hAnsi="Open Sans" w:cs="Open Sans"/>
          <w:sz w:val="22"/>
          <w:szCs w:val="22"/>
        </w:rPr>
        <w:t xml:space="preserve">. Cette opération est particulièrement importante </w:t>
      </w:r>
      <w:r w:rsidRPr="00503A22">
        <w:rPr>
          <w:rFonts w:ascii="Open Sans" w:hAnsi="Open Sans" w:cs="Open Sans"/>
          <w:sz w:val="22"/>
          <w:szCs w:val="22"/>
        </w:rPr>
        <w:t>pour</w:t>
      </w:r>
      <w:r w:rsidRPr="00503A22">
        <w:rPr>
          <w:rFonts w:ascii="Open Sans" w:hAnsi="Open Sans" w:cs="Open Sans"/>
          <w:b/>
          <w:bCs/>
          <w:sz w:val="22"/>
          <w:szCs w:val="22"/>
        </w:rPr>
        <w:t xml:space="preserve"> index.html</w:t>
      </w:r>
      <w:r w:rsidRPr="001B0667">
        <w:rPr>
          <w:rFonts w:ascii="Open Sans" w:hAnsi="Open Sans" w:cs="Open Sans"/>
          <w:sz w:val="22"/>
          <w:szCs w:val="22"/>
        </w:rPr>
        <w:t xml:space="preserve">, qui pilote le chargement des bundles. </w:t>
      </w:r>
    </w:p>
    <w:p w14:paraId="609B6864"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Déclencher une invalidation selon la stratégie retenue : </w:t>
      </w:r>
    </w:p>
    <w:p w14:paraId="4500BC1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Invalidation minimale sur </w:t>
      </w:r>
      <w:r w:rsidRPr="00503A22">
        <w:rPr>
          <w:rFonts w:ascii="Open Sans" w:hAnsi="Open Sans" w:cs="Open Sans"/>
          <w:b/>
          <w:bCs/>
          <w:sz w:val="22"/>
          <w:szCs w:val="22"/>
        </w:rPr>
        <w:t>/index.html</w:t>
      </w:r>
      <w:r>
        <w:rPr>
          <w:rFonts w:ascii="Open Sans" w:hAnsi="Open Sans" w:cs="Open Sans"/>
          <w:sz w:val="22"/>
          <w:szCs w:val="22"/>
        </w:rPr>
        <w:t>,</w:t>
      </w:r>
    </w:p>
    <w:p w14:paraId="483B95B1"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Invalidation élargie sur</w:t>
      </w:r>
      <w:r w:rsidRPr="001E14B3">
        <w:rPr>
          <w:rFonts w:ascii="Open Sans" w:hAnsi="Open Sans" w:cs="Open Sans"/>
          <w:b/>
          <w:bCs/>
          <w:sz w:val="22"/>
          <w:szCs w:val="22"/>
        </w:rPr>
        <w:t xml:space="preserve"> /*</w:t>
      </w:r>
      <w:r w:rsidRPr="001B0667">
        <w:rPr>
          <w:rFonts w:ascii="Open Sans" w:hAnsi="Open Sans" w:cs="Open Sans"/>
          <w:sz w:val="22"/>
          <w:szCs w:val="22"/>
        </w:rPr>
        <w:t xml:space="preserve"> en cas de changement plus global</w:t>
      </w:r>
      <w:r>
        <w:rPr>
          <w:rFonts w:ascii="Open Sans" w:hAnsi="Open Sans" w:cs="Open Sans"/>
          <w:sz w:val="22"/>
          <w:szCs w:val="22"/>
        </w:rPr>
        <w:t>,</w:t>
      </w:r>
    </w:p>
    <w:p w14:paraId="30EA860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Invalidation complémentaire sur certains chemins si nécessaire.</w:t>
      </w:r>
    </w:p>
    <w:p w14:paraId="3023EB58" w14:textId="77777777" w:rsidR="008155E6"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B0667">
        <w:rPr>
          <w:rFonts w:ascii="Open Sans" w:hAnsi="Open Sans" w:cs="Open Sans"/>
          <w:sz w:val="22"/>
          <w:szCs w:val="22"/>
        </w:rPr>
        <w:t xml:space="preserve"> </w:t>
      </w:r>
      <w:proofErr w:type="spellStart"/>
      <w:r w:rsidRPr="001E14B3">
        <w:rPr>
          <w:rFonts w:ascii="Open Sans" w:hAnsi="Open Sans" w:cs="Open Sans"/>
          <w:b/>
          <w:bCs/>
          <w:sz w:val="22"/>
          <w:szCs w:val="22"/>
        </w:rPr>
        <w:t>CloudFront</w:t>
      </w:r>
      <w:proofErr w:type="spellEnd"/>
      <w:r w:rsidRPr="001B0667">
        <w:rPr>
          <w:rFonts w:ascii="Open Sans" w:hAnsi="Open Sans" w:cs="Open Sans"/>
          <w:sz w:val="22"/>
          <w:szCs w:val="22"/>
        </w:rPr>
        <w:t xml:space="preserve"> prend en compte la nouvelle version publiée et limite le risque de diffusion d’un frontend obsolète.</w:t>
      </w:r>
    </w:p>
    <w:p w14:paraId="6D086908"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12 : vérification de l’état de l’invalidation </w:t>
      </w:r>
    </w:p>
    <w:p w14:paraId="76B23E7B"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Suivre l’avancement de </w:t>
      </w:r>
      <w:r w:rsidRPr="001E14B3">
        <w:rPr>
          <w:rFonts w:ascii="Open Sans" w:hAnsi="Open Sans" w:cs="Open Sans"/>
          <w:b/>
          <w:bCs/>
          <w:sz w:val="22"/>
          <w:szCs w:val="22"/>
        </w:rPr>
        <w:t xml:space="preserve">l’invalidation </w:t>
      </w:r>
      <w:proofErr w:type="spellStart"/>
      <w:r w:rsidRPr="001E14B3">
        <w:rPr>
          <w:rFonts w:ascii="Open Sans" w:hAnsi="Open Sans" w:cs="Open Sans"/>
          <w:b/>
          <w:bCs/>
          <w:sz w:val="22"/>
          <w:szCs w:val="22"/>
        </w:rPr>
        <w:t>CloudFront</w:t>
      </w:r>
      <w:proofErr w:type="spellEnd"/>
      <w:r w:rsidRPr="001B0667">
        <w:rPr>
          <w:rFonts w:ascii="Open Sans" w:hAnsi="Open Sans" w:cs="Open Sans"/>
          <w:sz w:val="22"/>
          <w:szCs w:val="22"/>
        </w:rPr>
        <w:t xml:space="preserve"> et vérifier : </w:t>
      </w:r>
    </w:p>
    <w:p w14:paraId="2F13E82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Qu’elle est bien enregistrée</w:t>
      </w:r>
      <w:r>
        <w:rPr>
          <w:rFonts w:ascii="Open Sans" w:hAnsi="Open Sans" w:cs="Open Sans"/>
          <w:sz w:val="22"/>
          <w:szCs w:val="22"/>
        </w:rPr>
        <w:t>,</w:t>
      </w:r>
    </w:p>
    <w:p w14:paraId="29BDD033" w14:textId="77777777" w:rsidR="008155E6" w:rsidRDefault="008155E6" w:rsidP="008155E6">
      <w:pPr>
        <w:pStyle w:val="NormalWeb"/>
        <w:numPr>
          <w:ilvl w:val="0"/>
          <w:numId w:val="9"/>
        </w:numPr>
        <w:rPr>
          <w:rFonts w:ascii="Open Sans" w:hAnsi="Open Sans" w:cs="Open Sans"/>
          <w:sz w:val="22"/>
          <w:szCs w:val="22"/>
        </w:rPr>
      </w:pPr>
      <w:r w:rsidRPr="001E14B3">
        <w:rPr>
          <w:rFonts w:ascii="Open Sans" w:hAnsi="Open Sans" w:cs="Open Sans"/>
          <w:sz w:val="22"/>
          <w:szCs w:val="22"/>
        </w:rPr>
        <w:t>Qu’elle progresse normalement</w:t>
      </w:r>
      <w:r>
        <w:rPr>
          <w:rFonts w:ascii="Open Sans" w:hAnsi="Open Sans" w:cs="Open Sans"/>
          <w:sz w:val="22"/>
          <w:szCs w:val="22"/>
        </w:rPr>
        <w:t>,</w:t>
      </w:r>
    </w:p>
    <w:p w14:paraId="71E8F88F" w14:textId="77777777" w:rsidR="008155E6" w:rsidRDefault="008155E6" w:rsidP="008155E6">
      <w:pPr>
        <w:pStyle w:val="NormalWeb"/>
        <w:numPr>
          <w:ilvl w:val="0"/>
          <w:numId w:val="9"/>
        </w:numPr>
        <w:rPr>
          <w:rFonts w:ascii="Open Sans" w:hAnsi="Open Sans" w:cs="Open Sans"/>
          <w:sz w:val="22"/>
          <w:szCs w:val="22"/>
        </w:rPr>
      </w:pPr>
      <w:r w:rsidRPr="001E14B3">
        <w:rPr>
          <w:rFonts w:ascii="Open Sans" w:hAnsi="Open Sans" w:cs="Open Sans"/>
          <w:sz w:val="22"/>
          <w:szCs w:val="22"/>
        </w:rPr>
        <w:t xml:space="preserve">Qu’elle atteint l’état </w:t>
      </w:r>
      <w:proofErr w:type="spellStart"/>
      <w:r w:rsidRPr="001E14B3">
        <w:rPr>
          <w:rFonts w:ascii="Open Sans" w:hAnsi="Open Sans" w:cs="Open Sans"/>
          <w:sz w:val="22"/>
          <w:szCs w:val="22"/>
        </w:rPr>
        <w:t>Completed</w:t>
      </w:r>
      <w:proofErr w:type="spellEnd"/>
      <w:r w:rsidRPr="001E14B3">
        <w:rPr>
          <w:rFonts w:ascii="Open Sans" w:hAnsi="Open Sans" w:cs="Open Sans"/>
          <w:sz w:val="22"/>
          <w:szCs w:val="22"/>
        </w:rPr>
        <w:t xml:space="preserve">. </w:t>
      </w:r>
    </w:p>
    <w:p w14:paraId="11948375" w14:textId="77777777" w:rsidR="008155E6" w:rsidRPr="001E14B3"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E14B3">
        <w:rPr>
          <w:rFonts w:ascii="Open Sans" w:hAnsi="Open Sans" w:cs="Open Sans"/>
          <w:sz w:val="22"/>
          <w:szCs w:val="22"/>
        </w:rPr>
        <w:t xml:space="preserve"> </w:t>
      </w:r>
      <w:r w:rsidRPr="001E14B3">
        <w:rPr>
          <w:rFonts w:ascii="Open Sans" w:hAnsi="Open Sans" w:cs="Open Sans"/>
          <w:b/>
          <w:bCs/>
          <w:sz w:val="22"/>
          <w:szCs w:val="22"/>
        </w:rPr>
        <w:t xml:space="preserve">l’invalidation </w:t>
      </w:r>
      <w:proofErr w:type="spellStart"/>
      <w:r w:rsidRPr="001E14B3">
        <w:rPr>
          <w:rFonts w:ascii="Open Sans" w:hAnsi="Open Sans" w:cs="Open Sans"/>
          <w:b/>
          <w:bCs/>
          <w:sz w:val="22"/>
          <w:szCs w:val="22"/>
        </w:rPr>
        <w:t>CloudFront</w:t>
      </w:r>
      <w:proofErr w:type="spellEnd"/>
      <w:r w:rsidRPr="001E14B3">
        <w:rPr>
          <w:rFonts w:ascii="Open Sans" w:hAnsi="Open Sans" w:cs="Open Sans"/>
          <w:sz w:val="22"/>
          <w:szCs w:val="22"/>
        </w:rPr>
        <w:t xml:space="preserve"> est finalisée et la distribution peut servir la nouvelle version.</w:t>
      </w:r>
    </w:p>
    <w:p w14:paraId="0983DC93"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13 : vérification du comportement WAF </w:t>
      </w:r>
    </w:p>
    <w:p w14:paraId="22B1A84E" w14:textId="77777777" w:rsidR="008155E6" w:rsidRDefault="008155E6" w:rsidP="008155E6">
      <w:pPr>
        <w:pStyle w:val="NormalWeb"/>
        <w:rPr>
          <w:rFonts w:ascii="Open Sans" w:hAnsi="Open Sans" w:cs="Open Sans"/>
          <w:sz w:val="22"/>
          <w:szCs w:val="22"/>
        </w:rPr>
      </w:pPr>
      <w:r w:rsidRPr="001E14B3">
        <w:rPr>
          <w:rFonts w:ascii="Open Sans" w:hAnsi="Open Sans" w:cs="Open Sans"/>
          <w:b/>
          <w:bCs/>
          <w:sz w:val="22"/>
          <w:szCs w:val="22"/>
        </w:rPr>
        <w:t>AWS WAF</w:t>
      </w:r>
      <w:r w:rsidRPr="001B0667">
        <w:rPr>
          <w:rFonts w:ascii="Open Sans" w:hAnsi="Open Sans" w:cs="Open Sans"/>
          <w:sz w:val="22"/>
          <w:szCs w:val="22"/>
        </w:rPr>
        <w:t xml:space="preserve"> protège </w:t>
      </w:r>
      <w:r w:rsidRPr="001E14B3">
        <w:rPr>
          <w:rFonts w:ascii="Open Sans" w:hAnsi="Open Sans" w:cs="Open Sans"/>
          <w:b/>
          <w:bCs/>
          <w:sz w:val="22"/>
          <w:szCs w:val="22"/>
        </w:rPr>
        <w:t xml:space="preserve">la distribution </w:t>
      </w:r>
      <w:proofErr w:type="spellStart"/>
      <w:r w:rsidRPr="001E14B3">
        <w:rPr>
          <w:rFonts w:ascii="Open Sans" w:hAnsi="Open Sans" w:cs="Open Sans"/>
          <w:b/>
          <w:bCs/>
          <w:sz w:val="22"/>
          <w:szCs w:val="22"/>
        </w:rPr>
        <w:t>CloudFront</w:t>
      </w:r>
      <w:proofErr w:type="spellEnd"/>
      <w:r w:rsidRPr="001B0667">
        <w:rPr>
          <w:rFonts w:ascii="Open Sans" w:hAnsi="Open Sans" w:cs="Open Sans"/>
          <w:sz w:val="22"/>
          <w:szCs w:val="22"/>
        </w:rPr>
        <w:t xml:space="preserve"> contre certains trafics ou patterns considérés comme suspects. Après déploiement, vérifier : </w:t>
      </w:r>
    </w:p>
    <w:p w14:paraId="149274F5"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Qu’aucune </w:t>
      </w:r>
      <w:r w:rsidRPr="001E14B3">
        <w:rPr>
          <w:rFonts w:ascii="Open Sans" w:hAnsi="Open Sans" w:cs="Open Sans"/>
          <w:b/>
          <w:bCs/>
          <w:sz w:val="22"/>
          <w:szCs w:val="22"/>
        </w:rPr>
        <w:t>règle WAF</w:t>
      </w:r>
      <w:r w:rsidRPr="001B0667">
        <w:rPr>
          <w:rFonts w:ascii="Open Sans" w:hAnsi="Open Sans" w:cs="Open Sans"/>
          <w:sz w:val="22"/>
          <w:szCs w:val="22"/>
        </w:rPr>
        <w:t xml:space="preserve"> ne bloque anormalement l’accès au frontend</w:t>
      </w:r>
      <w:r>
        <w:rPr>
          <w:rFonts w:ascii="Open Sans" w:hAnsi="Open Sans" w:cs="Open Sans"/>
          <w:sz w:val="22"/>
          <w:szCs w:val="22"/>
        </w:rPr>
        <w:t>,</w:t>
      </w:r>
    </w:p>
    <w:p w14:paraId="519D8C75"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Qu’aucune hausse d’événements bloqués n’est observée sans raison</w:t>
      </w:r>
      <w:r>
        <w:rPr>
          <w:rFonts w:ascii="Open Sans" w:hAnsi="Open Sans" w:cs="Open Sans"/>
          <w:sz w:val="22"/>
          <w:szCs w:val="22"/>
        </w:rPr>
        <w:t>,</w:t>
      </w:r>
    </w:p>
    <w:p w14:paraId="242239D9"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Que la nouvelle version ne déclenche pas de faux positifs évidents. </w:t>
      </w:r>
    </w:p>
    <w:p w14:paraId="50120F66" w14:textId="77777777" w:rsidR="008155E6"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B0667">
        <w:rPr>
          <w:rFonts w:ascii="Open Sans" w:hAnsi="Open Sans" w:cs="Open Sans"/>
          <w:sz w:val="22"/>
          <w:szCs w:val="22"/>
        </w:rPr>
        <w:t xml:space="preserve"> la nouvelle version frontend reste accessible normalement tout en conservant </w:t>
      </w:r>
      <w:r w:rsidRPr="001E14B3">
        <w:rPr>
          <w:rFonts w:ascii="Open Sans" w:hAnsi="Open Sans" w:cs="Open Sans"/>
          <w:b/>
          <w:bCs/>
          <w:sz w:val="22"/>
          <w:szCs w:val="22"/>
        </w:rPr>
        <w:t>la protection WAF</w:t>
      </w:r>
      <w:r w:rsidRPr="001B0667">
        <w:rPr>
          <w:rFonts w:ascii="Open Sans" w:hAnsi="Open Sans" w:cs="Open Sans"/>
          <w:sz w:val="22"/>
          <w:szCs w:val="22"/>
        </w:rPr>
        <w:t xml:space="preserve">. </w:t>
      </w:r>
    </w:p>
    <w:p w14:paraId="5FE5A687"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14 : contrôle de l’accessibilité du frontend </w:t>
      </w:r>
    </w:p>
    <w:p w14:paraId="08326728"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Tester l’accès au frontend via </w:t>
      </w:r>
      <w:r w:rsidRPr="001E14B3">
        <w:rPr>
          <w:rFonts w:ascii="Open Sans" w:hAnsi="Open Sans" w:cs="Open Sans"/>
          <w:b/>
          <w:bCs/>
          <w:sz w:val="22"/>
          <w:szCs w:val="22"/>
        </w:rPr>
        <w:t>l’URL HTTPS</w:t>
      </w:r>
      <w:r w:rsidRPr="001B0667">
        <w:rPr>
          <w:rFonts w:ascii="Open Sans" w:hAnsi="Open Sans" w:cs="Open Sans"/>
          <w:sz w:val="22"/>
          <w:szCs w:val="22"/>
        </w:rPr>
        <w:t xml:space="preserve"> de l’environnement cible et vérifier : </w:t>
      </w:r>
    </w:p>
    <w:p w14:paraId="10AC2268"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lastRenderedPageBreak/>
        <w:t>Le chargement de la page</w:t>
      </w:r>
      <w:r>
        <w:rPr>
          <w:rFonts w:ascii="Open Sans" w:hAnsi="Open Sans" w:cs="Open Sans"/>
          <w:sz w:val="22"/>
          <w:szCs w:val="22"/>
        </w:rPr>
        <w:t>,</w:t>
      </w:r>
    </w:p>
    <w:p w14:paraId="36B09E1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L’absence d’erreurs de chargement majeures</w:t>
      </w:r>
      <w:r>
        <w:rPr>
          <w:rFonts w:ascii="Open Sans" w:hAnsi="Open Sans" w:cs="Open Sans"/>
          <w:sz w:val="22"/>
          <w:szCs w:val="22"/>
        </w:rPr>
        <w:t>,</w:t>
      </w:r>
    </w:p>
    <w:p w14:paraId="30AD959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La présence des styles</w:t>
      </w:r>
      <w:r>
        <w:rPr>
          <w:rFonts w:ascii="Open Sans" w:hAnsi="Open Sans" w:cs="Open Sans"/>
          <w:sz w:val="22"/>
          <w:szCs w:val="22"/>
        </w:rPr>
        <w:t>,</w:t>
      </w:r>
    </w:p>
    <w:p w14:paraId="0E4FEB3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 bon chargement des scripts principaux</w:t>
      </w:r>
      <w:r>
        <w:rPr>
          <w:rFonts w:ascii="Open Sans" w:hAnsi="Open Sans" w:cs="Open Sans"/>
          <w:sz w:val="22"/>
          <w:szCs w:val="22"/>
        </w:rPr>
        <w:t>,</w:t>
      </w:r>
    </w:p>
    <w:p w14:paraId="2B005DE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L’absence </w:t>
      </w:r>
      <w:r w:rsidRPr="001E14B3">
        <w:rPr>
          <w:rFonts w:ascii="Open Sans" w:hAnsi="Open Sans" w:cs="Open Sans"/>
          <w:b/>
          <w:bCs/>
          <w:sz w:val="22"/>
          <w:szCs w:val="22"/>
        </w:rPr>
        <w:t>d’erreurs 403, 404 ou 5xx</w:t>
      </w:r>
      <w:r w:rsidRPr="001B0667">
        <w:rPr>
          <w:rFonts w:ascii="Open Sans" w:hAnsi="Open Sans" w:cs="Open Sans"/>
          <w:sz w:val="22"/>
          <w:szCs w:val="22"/>
        </w:rPr>
        <w:t xml:space="preserve"> sur les assets critiques. </w:t>
      </w:r>
    </w:p>
    <w:p w14:paraId="481F191F" w14:textId="77777777" w:rsidR="008155E6"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B0667">
        <w:rPr>
          <w:rFonts w:ascii="Open Sans" w:hAnsi="Open Sans" w:cs="Open Sans"/>
          <w:sz w:val="22"/>
          <w:szCs w:val="22"/>
        </w:rPr>
        <w:t xml:space="preserve"> l’interface frontend s’affiche correctement via </w:t>
      </w:r>
      <w:proofErr w:type="spellStart"/>
      <w:r w:rsidRPr="001E14B3">
        <w:rPr>
          <w:rFonts w:ascii="Open Sans" w:hAnsi="Open Sans" w:cs="Open Sans"/>
          <w:b/>
          <w:bCs/>
          <w:sz w:val="22"/>
          <w:szCs w:val="22"/>
        </w:rPr>
        <w:t>CloudFront</w:t>
      </w:r>
      <w:proofErr w:type="spellEnd"/>
      <w:r w:rsidRPr="001E14B3">
        <w:rPr>
          <w:rFonts w:ascii="Open Sans" w:hAnsi="Open Sans" w:cs="Open Sans"/>
          <w:b/>
          <w:bCs/>
          <w:sz w:val="22"/>
          <w:szCs w:val="22"/>
        </w:rPr>
        <w:t xml:space="preserve"> en HTTPS</w:t>
      </w:r>
      <w:r w:rsidRPr="001B0667">
        <w:rPr>
          <w:rFonts w:ascii="Open Sans" w:hAnsi="Open Sans" w:cs="Open Sans"/>
          <w:sz w:val="22"/>
          <w:szCs w:val="22"/>
        </w:rPr>
        <w:t xml:space="preserve">. </w:t>
      </w:r>
    </w:p>
    <w:p w14:paraId="6C13888F"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15 : contrôle des parcours fonctionnels minimaux </w:t>
      </w:r>
    </w:p>
    <w:p w14:paraId="446ACF09"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Une fois le frontend accessible, vérifier quelques parcours minimaux : </w:t>
      </w:r>
    </w:p>
    <w:p w14:paraId="5095542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Ouverture de la page d’accueil</w:t>
      </w:r>
      <w:r>
        <w:rPr>
          <w:rFonts w:ascii="Open Sans" w:hAnsi="Open Sans" w:cs="Open Sans"/>
          <w:sz w:val="22"/>
          <w:szCs w:val="22"/>
        </w:rPr>
        <w:t>,</w:t>
      </w:r>
    </w:p>
    <w:p w14:paraId="0BC930E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Navigation sur les principales routes</w:t>
      </w:r>
      <w:r>
        <w:rPr>
          <w:rFonts w:ascii="Open Sans" w:hAnsi="Open Sans" w:cs="Open Sans"/>
          <w:sz w:val="22"/>
          <w:szCs w:val="22"/>
        </w:rPr>
        <w:t>,</w:t>
      </w:r>
    </w:p>
    <w:p w14:paraId="40651F19"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Chargement des données de base depuis le backend</w:t>
      </w:r>
      <w:r>
        <w:rPr>
          <w:rFonts w:ascii="Open Sans" w:hAnsi="Open Sans" w:cs="Open Sans"/>
          <w:sz w:val="22"/>
          <w:szCs w:val="22"/>
        </w:rPr>
        <w:t>,</w:t>
      </w:r>
    </w:p>
    <w:p w14:paraId="0266E97D"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Absence d’erreur de configuration visible</w:t>
      </w:r>
      <w:r>
        <w:rPr>
          <w:rFonts w:ascii="Open Sans" w:hAnsi="Open Sans" w:cs="Open Sans"/>
          <w:sz w:val="22"/>
          <w:szCs w:val="22"/>
        </w:rPr>
        <w:t>,</w:t>
      </w:r>
    </w:p>
    <w:p w14:paraId="4118070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Bon comportement général de </w:t>
      </w:r>
      <w:r w:rsidRPr="001E14B3">
        <w:rPr>
          <w:rFonts w:ascii="Open Sans" w:hAnsi="Open Sans" w:cs="Open Sans"/>
          <w:b/>
          <w:bCs/>
          <w:sz w:val="22"/>
          <w:szCs w:val="22"/>
        </w:rPr>
        <w:t>la SPA</w:t>
      </w:r>
      <w:r w:rsidRPr="001B0667">
        <w:rPr>
          <w:rFonts w:ascii="Open Sans" w:hAnsi="Open Sans" w:cs="Open Sans"/>
          <w:sz w:val="22"/>
          <w:szCs w:val="22"/>
        </w:rPr>
        <w:t>.</w:t>
      </w:r>
    </w:p>
    <w:p w14:paraId="51D15362" w14:textId="77777777" w:rsidR="008155E6"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B0667">
        <w:rPr>
          <w:rFonts w:ascii="Open Sans" w:hAnsi="Open Sans" w:cs="Open Sans"/>
          <w:sz w:val="22"/>
          <w:szCs w:val="22"/>
        </w:rPr>
        <w:t xml:space="preserve"> le frontend est techniquement accessible et fonctionnel sur les parcours de base. </w:t>
      </w:r>
    </w:p>
    <w:p w14:paraId="6678B2E9"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16 : contrôle de la cohérence frontend / backend </w:t>
      </w:r>
    </w:p>
    <w:p w14:paraId="3F748C75"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Le frontend dépend du backend pour ses appels API. Il faut donc vérifier : </w:t>
      </w:r>
    </w:p>
    <w:p w14:paraId="753D28FC"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Que les appels du frontend visent bien l’environnement backend attendu</w:t>
      </w:r>
      <w:r>
        <w:rPr>
          <w:rFonts w:ascii="Open Sans" w:hAnsi="Open Sans" w:cs="Open Sans"/>
          <w:sz w:val="22"/>
          <w:szCs w:val="22"/>
        </w:rPr>
        <w:t>,</w:t>
      </w:r>
    </w:p>
    <w:p w14:paraId="465A4C8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Qu’aucune erreur </w:t>
      </w:r>
      <w:r w:rsidRPr="001E14B3">
        <w:rPr>
          <w:rFonts w:ascii="Open Sans" w:hAnsi="Open Sans" w:cs="Open Sans"/>
          <w:b/>
          <w:bCs/>
          <w:sz w:val="22"/>
          <w:szCs w:val="22"/>
        </w:rPr>
        <w:t>CORS</w:t>
      </w:r>
      <w:r w:rsidRPr="001B0667">
        <w:rPr>
          <w:rFonts w:ascii="Open Sans" w:hAnsi="Open Sans" w:cs="Open Sans"/>
          <w:sz w:val="22"/>
          <w:szCs w:val="22"/>
        </w:rPr>
        <w:t xml:space="preserve"> ou erreur d’URL n’apparaît</w:t>
      </w:r>
      <w:r>
        <w:rPr>
          <w:rFonts w:ascii="Open Sans" w:hAnsi="Open Sans" w:cs="Open Sans"/>
          <w:sz w:val="22"/>
          <w:szCs w:val="22"/>
        </w:rPr>
        <w:t>,</w:t>
      </w:r>
    </w:p>
    <w:p w14:paraId="11359535"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Que les premières réponses API sont conformes</w:t>
      </w:r>
    </w:p>
    <w:p w14:paraId="4FA9C96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Que les parcours critiques ne sont pas bloqués par une incompatibilité de version.</w:t>
      </w:r>
    </w:p>
    <w:p w14:paraId="3FA04245" w14:textId="77777777" w:rsidR="008155E6" w:rsidRDefault="008155E6" w:rsidP="008155E6">
      <w:pPr>
        <w:pStyle w:val="NormalWeb"/>
        <w:rPr>
          <w:rFonts w:ascii="Open Sans" w:hAnsi="Open Sans" w:cs="Open Sans"/>
          <w:sz w:val="22"/>
          <w:szCs w:val="22"/>
        </w:rPr>
      </w:pPr>
      <w:r w:rsidRPr="001E14B3">
        <w:rPr>
          <w:rFonts w:ascii="Open Sans" w:hAnsi="Open Sans" w:cs="Open Sans"/>
          <w:sz w:val="22"/>
          <w:szCs w:val="22"/>
          <w:u w:val="single"/>
        </w:rPr>
        <w:t>Résultat attendu :</w:t>
      </w:r>
      <w:r w:rsidRPr="001B0667">
        <w:rPr>
          <w:rFonts w:ascii="Open Sans" w:hAnsi="Open Sans" w:cs="Open Sans"/>
          <w:sz w:val="22"/>
          <w:szCs w:val="22"/>
        </w:rPr>
        <w:t xml:space="preserve"> le frontend et le backend sont compatibles dans l’environnement cible. </w:t>
      </w:r>
    </w:p>
    <w:p w14:paraId="021B2058"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17 : contrôle des journaux et métriques de diffusion </w:t>
      </w:r>
    </w:p>
    <w:p w14:paraId="65B48A30"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Selon les moyens de supervision en place, contrôler : </w:t>
      </w:r>
    </w:p>
    <w:p w14:paraId="5A26327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Les éventuelles erreurs de diffusion</w:t>
      </w:r>
      <w:r>
        <w:rPr>
          <w:rFonts w:ascii="Open Sans" w:hAnsi="Open Sans" w:cs="Open Sans"/>
          <w:sz w:val="22"/>
          <w:szCs w:val="22"/>
        </w:rPr>
        <w:t>,</w:t>
      </w:r>
    </w:p>
    <w:p w14:paraId="066A3C8C"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Les taux </w:t>
      </w:r>
      <w:r w:rsidRPr="00BA2A9F">
        <w:rPr>
          <w:rFonts w:ascii="Open Sans" w:hAnsi="Open Sans" w:cs="Open Sans"/>
          <w:b/>
          <w:bCs/>
          <w:sz w:val="22"/>
          <w:szCs w:val="22"/>
        </w:rPr>
        <w:t>d’erreur HTTP</w:t>
      </w:r>
      <w:r w:rsidRPr="001B0667">
        <w:rPr>
          <w:rFonts w:ascii="Open Sans" w:hAnsi="Open Sans" w:cs="Open Sans"/>
          <w:sz w:val="22"/>
          <w:szCs w:val="22"/>
        </w:rPr>
        <w:t xml:space="preserve"> côté distribution</w:t>
      </w:r>
      <w:r>
        <w:rPr>
          <w:rFonts w:ascii="Open Sans" w:hAnsi="Open Sans" w:cs="Open Sans"/>
          <w:sz w:val="22"/>
          <w:szCs w:val="22"/>
        </w:rPr>
        <w:t>,</w:t>
      </w:r>
    </w:p>
    <w:p w14:paraId="34A1876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Les alertes éventuelles liées à </w:t>
      </w:r>
      <w:proofErr w:type="spellStart"/>
      <w:r w:rsidRPr="00BA2A9F">
        <w:rPr>
          <w:rFonts w:ascii="Open Sans" w:hAnsi="Open Sans" w:cs="Open Sans"/>
          <w:b/>
          <w:bCs/>
          <w:sz w:val="22"/>
          <w:szCs w:val="22"/>
        </w:rPr>
        <w:t>CloudFront</w:t>
      </w:r>
      <w:proofErr w:type="spellEnd"/>
      <w:r w:rsidRPr="00BA2A9F">
        <w:rPr>
          <w:rFonts w:ascii="Open Sans" w:hAnsi="Open Sans" w:cs="Open Sans"/>
          <w:b/>
          <w:bCs/>
          <w:sz w:val="22"/>
          <w:szCs w:val="22"/>
        </w:rPr>
        <w:t>, WAF</w:t>
      </w:r>
      <w:r w:rsidRPr="001B0667">
        <w:rPr>
          <w:rFonts w:ascii="Open Sans" w:hAnsi="Open Sans" w:cs="Open Sans"/>
          <w:sz w:val="22"/>
          <w:szCs w:val="22"/>
        </w:rPr>
        <w:t xml:space="preserve"> ou à l’accessibilité du frontend</w:t>
      </w:r>
      <w:r>
        <w:rPr>
          <w:rFonts w:ascii="Open Sans" w:hAnsi="Open Sans" w:cs="Open Sans"/>
          <w:sz w:val="22"/>
          <w:szCs w:val="22"/>
        </w:rPr>
        <w:t>,</w:t>
      </w:r>
    </w:p>
    <w:p w14:paraId="33D3306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lastRenderedPageBreak/>
        <w:t xml:space="preserve">Les erreurs visibles côté navigateur si une vérification applicative est réalisée. </w:t>
      </w:r>
    </w:p>
    <w:p w14:paraId="47F5115F" w14:textId="77777777" w:rsidR="008155E6" w:rsidRDefault="008155E6" w:rsidP="008155E6">
      <w:pPr>
        <w:pStyle w:val="NormalWeb"/>
        <w:rPr>
          <w:rFonts w:ascii="Open Sans" w:hAnsi="Open Sans" w:cs="Open Sans"/>
          <w:sz w:val="22"/>
          <w:szCs w:val="22"/>
        </w:rPr>
      </w:pPr>
      <w:r w:rsidRPr="00BA2A9F">
        <w:rPr>
          <w:rFonts w:ascii="Open Sans" w:hAnsi="Open Sans" w:cs="Open Sans"/>
          <w:sz w:val="22"/>
          <w:szCs w:val="22"/>
          <w:u w:val="single"/>
        </w:rPr>
        <w:t>Résultat attendu :</w:t>
      </w:r>
      <w:r w:rsidRPr="001B0667">
        <w:rPr>
          <w:rFonts w:ascii="Open Sans" w:hAnsi="Open Sans" w:cs="Open Sans"/>
          <w:sz w:val="22"/>
          <w:szCs w:val="22"/>
        </w:rPr>
        <w:t xml:space="preserve"> aucune anomalie critique de diffusion ou d’accès n’est détectée après publication. </w:t>
      </w:r>
    </w:p>
    <w:p w14:paraId="1FA85290"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18 : décision à propos de la validation ou du rollback </w:t>
      </w:r>
    </w:p>
    <w:p w14:paraId="17742B1E"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Valider le déploiement si l’ensemble des conditions suivantes sont réunies : </w:t>
      </w:r>
    </w:p>
    <w:p w14:paraId="5EA6D85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Assets publiés correctement dans </w:t>
      </w:r>
      <w:r w:rsidRPr="00E41281">
        <w:rPr>
          <w:rFonts w:ascii="Open Sans" w:hAnsi="Open Sans" w:cs="Open Sans"/>
          <w:b/>
          <w:bCs/>
          <w:sz w:val="22"/>
          <w:szCs w:val="22"/>
        </w:rPr>
        <w:t>S3</w:t>
      </w:r>
      <w:r>
        <w:rPr>
          <w:rFonts w:ascii="Open Sans" w:hAnsi="Open Sans" w:cs="Open Sans"/>
          <w:sz w:val="22"/>
          <w:szCs w:val="22"/>
        </w:rPr>
        <w:t>,</w:t>
      </w:r>
    </w:p>
    <w:p w14:paraId="41C67585" w14:textId="77777777" w:rsidR="008155E6" w:rsidRDefault="008155E6" w:rsidP="008155E6">
      <w:pPr>
        <w:pStyle w:val="NormalWeb"/>
        <w:numPr>
          <w:ilvl w:val="0"/>
          <w:numId w:val="9"/>
        </w:numPr>
        <w:rPr>
          <w:rFonts w:ascii="Open Sans" w:hAnsi="Open Sans" w:cs="Open Sans"/>
          <w:sz w:val="22"/>
          <w:szCs w:val="22"/>
        </w:rPr>
      </w:pPr>
      <w:r w:rsidRPr="00E41281">
        <w:rPr>
          <w:rFonts w:ascii="Open Sans" w:hAnsi="Open Sans" w:cs="Open Sans"/>
          <w:b/>
          <w:bCs/>
          <w:sz w:val="22"/>
          <w:szCs w:val="22"/>
        </w:rPr>
        <w:t xml:space="preserve">Invalidation </w:t>
      </w:r>
      <w:proofErr w:type="spellStart"/>
      <w:r w:rsidRPr="00E41281">
        <w:rPr>
          <w:rFonts w:ascii="Open Sans" w:hAnsi="Open Sans" w:cs="Open Sans"/>
          <w:b/>
          <w:bCs/>
          <w:sz w:val="22"/>
          <w:szCs w:val="22"/>
        </w:rPr>
        <w:t>CloudFront</w:t>
      </w:r>
      <w:proofErr w:type="spellEnd"/>
      <w:r w:rsidRPr="001B0667">
        <w:rPr>
          <w:rFonts w:ascii="Open Sans" w:hAnsi="Open Sans" w:cs="Open Sans"/>
          <w:sz w:val="22"/>
          <w:szCs w:val="22"/>
        </w:rPr>
        <w:t xml:space="preserve"> terminée</w:t>
      </w:r>
      <w:r>
        <w:rPr>
          <w:rFonts w:ascii="Open Sans" w:hAnsi="Open Sans" w:cs="Open Sans"/>
          <w:sz w:val="22"/>
          <w:szCs w:val="22"/>
        </w:rPr>
        <w:t>,</w:t>
      </w:r>
    </w:p>
    <w:p w14:paraId="75974914"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Frontend accessible en</w:t>
      </w:r>
      <w:r w:rsidRPr="00E41281">
        <w:rPr>
          <w:rFonts w:ascii="Open Sans" w:hAnsi="Open Sans" w:cs="Open Sans"/>
          <w:b/>
          <w:bCs/>
          <w:sz w:val="22"/>
          <w:szCs w:val="22"/>
        </w:rPr>
        <w:t xml:space="preserve"> HTTPS</w:t>
      </w:r>
      <w:r>
        <w:rPr>
          <w:rFonts w:ascii="Open Sans" w:hAnsi="Open Sans" w:cs="Open Sans"/>
          <w:sz w:val="22"/>
          <w:szCs w:val="22"/>
        </w:rPr>
        <w:t>,</w:t>
      </w:r>
    </w:p>
    <w:p w14:paraId="47DB7555"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Parcours minimaux fonctionnels</w:t>
      </w:r>
      <w:r>
        <w:rPr>
          <w:rFonts w:ascii="Open Sans" w:hAnsi="Open Sans" w:cs="Open Sans"/>
          <w:sz w:val="22"/>
          <w:szCs w:val="22"/>
        </w:rPr>
        <w:t>,</w:t>
      </w:r>
    </w:p>
    <w:p w14:paraId="49311B7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Absence d’erreur critique de diffusion ou de configuration.</w:t>
      </w:r>
    </w:p>
    <w:p w14:paraId="7BF7790C"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Déclencher un rollback si : </w:t>
      </w:r>
    </w:p>
    <w:p w14:paraId="5FEBB2E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Les assets publiés sont incomplets ou incorrects</w:t>
      </w:r>
      <w:r>
        <w:rPr>
          <w:rFonts w:ascii="Open Sans" w:hAnsi="Open Sans" w:cs="Open Sans"/>
          <w:sz w:val="22"/>
          <w:szCs w:val="22"/>
        </w:rPr>
        <w:t>,</w:t>
      </w:r>
    </w:p>
    <w:p w14:paraId="703A1C68"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L’interface ne se charge pas correctement</w:t>
      </w:r>
      <w:r>
        <w:rPr>
          <w:rFonts w:ascii="Open Sans" w:hAnsi="Open Sans" w:cs="Open Sans"/>
          <w:sz w:val="22"/>
          <w:szCs w:val="22"/>
        </w:rPr>
        <w:t>,</w:t>
      </w:r>
    </w:p>
    <w:p w14:paraId="0060A43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Les appels API sont incompatibles ou erronés</w:t>
      </w:r>
      <w:r>
        <w:rPr>
          <w:rFonts w:ascii="Open Sans" w:hAnsi="Open Sans" w:cs="Open Sans"/>
          <w:sz w:val="22"/>
          <w:szCs w:val="22"/>
        </w:rPr>
        <w:t>,</w:t>
      </w:r>
    </w:p>
    <w:p w14:paraId="168985B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Une anomalie critique rend l’environnement inutilisable.</w:t>
      </w:r>
    </w:p>
    <w:p w14:paraId="34DB70E2"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Le rollback consiste à : </w:t>
      </w:r>
    </w:p>
    <w:p w14:paraId="6186672C"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Republier la version frontend précédente dans </w:t>
      </w:r>
      <w:r w:rsidRPr="00E41281">
        <w:rPr>
          <w:rFonts w:ascii="Open Sans" w:hAnsi="Open Sans" w:cs="Open Sans"/>
          <w:b/>
          <w:bCs/>
          <w:sz w:val="22"/>
          <w:szCs w:val="22"/>
        </w:rPr>
        <w:t>S3</w:t>
      </w:r>
      <w:r>
        <w:rPr>
          <w:rFonts w:ascii="Open Sans" w:hAnsi="Open Sans" w:cs="Open Sans"/>
          <w:sz w:val="22"/>
          <w:szCs w:val="22"/>
        </w:rPr>
        <w:t>,</w:t>
      </w:r>
    </w:p>
    <w:p w14:paraId="7C30E39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Relancer </w:t>
      </w:r>
      <w:r w:rsidRPr="00E41281">
        <w:rPr>
          <w:rFonts w:ascii="Open Sans" w:hAnsi="Open Sans" w:cs="Open Sans"/>
          <w:b/>
          <w:bCs/>
          <w:sz w:val="22"/>
          <w:szCs w:val="22"/>
        </w:rPr>
        <w:t xml:space="preserve">l’invalidation </w:t>
      </w:r>
      <w:proofErr w:type="spellStart"/>
      <w:r w:rsidRPr="00E41281">
        <w:rPr>
          <w:rFonts w:ascii="Open Sans" w:hAnsi="Open Sans" w:cs="Open Sans"/>
          <w:b/>
          <w:bCs/>
          <w:sz w:val="22"/>
          <w:szCs w:val="22"/>
        </w:rPr>
        <w:t>CloudFront</w:t>
      </w:r>
      <w:proofErr w:type="spellEnd"/>
      <w:r>
        <w:rPr>
          <w:rFonts w:ascii="Open Sans" w:hAnsi="Open Sans" w:cs="Open Sans"/>
          <w:sz w:val="22"/>
          <w:szCs w:val="22"/>
        </w:rPr>
        <w:t>,</w:t>
      </w:r>
    </w:p>
    <w:p w14:paraId="7A9710A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Refaire les contrôles minimaux de validation. </w:t>
      </w:r>
    </w:p>
    <w:p w14:paraId="1067EFB4" w14:textId="77777777" w:rsidR="008155E6" w:rsidRDefault="008155E6" w:rsidP="008155E6">
      <w:pPr>
        <w:pStyle w:val="NormalWeb"/>
        <w:rPr>
          <w:rFonts w:ascii="Open Sans" w:hAnsi="Open Sans" w:cs="Open Sans"/>
          <w:sz w:val="22"/>
          <w:szCs w:val="22"/>
        </w:rPr>
      </w:pPr>
      <w:r w:rsidRPr="00E41281">
        <w:rPr>
          <w:rFonts w:ascii="Open Sans" w:hAnsi="Open Sans" w:cs="Open Sans"/>
          <w:sz w:val="22"/>
          <w:szCs w:val="22"/>
          <w:u w:val="single"/>
        </w:rPr>
        <w:t>Résultat attendu :</w:t>
      </w:r>
      <w:r w:rsidRPr="001B0667">
        <w:rPr>
          <w:rFonts w:ascii="Open Sans" w:hAnsi="Open Sans" w:cs="Open Sans"/>
          <w:sz w:val="22"/>
          <w:szCs w:val="22"/>
        </w:rPr>
        <w:t xml:space="preserve"> soit la nouvelle version frontend est validée, soit la version précédente est rétablie. </w:t>
      </w:r>
    </w:p>
    <w:p w14:paraId="7E63960B" w14:textId="77777777" w:rsidR="008155E6" w:rsidRPr="003A2C5D" w:rsidRDefault="008155E6" w:rsidP="008155E6">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19 : traçage de l’opération dans le journal d’exploitation </w:t>
      </w:r>
    </w:p>
    <w:p w14:paraId="4D80130A"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Une fois l’opération terminée, enregistrer : </w:t>
      </w:r>
    </w:p>
    <w:p w14:paraId="456747F7"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La date et l’heure</w:t>
      </w:r>
      <w:r>
        <w:rPr>
          <w:rFonts w:ascii="Open Sans" w:hAnsi="Open Sans" w:cs="Open Sans"/>
          <w:sz w:val="22"/>
          <w:szCs w:val="22"/>
        </w:rPr>
        <w:t>,</w:t>
      </w:r>
    </w:p>
    <w:p w14:paraId="2640A6B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L’environnement</w:t>
      </w:r>
      <w:r>
        <w:rPr>
          <w:rFonts w:ascii="Open Sans" w:hAnsi="Open Sans" w:cs="Open Sans"/>
          <w:sz w:val="22"/>
          <w:szCs w:val="22"/>
        </w:rPr>
        <w:t>,</w:t>
      </w:r>
    </w:p>
    <w:p w14:paraId="1947DDF2"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La version frontend déployée</w:t>
      </w:r>
      <w:r>
        <w:rPr>
          <w:rFonts w:ascii="Open Sans" w:hAnsi="Open Sans" w:cs="Open Sans"/>
          <w:sz w:val="22"/>
          <w:szCs w:val="22"/>
        </w:rPr>
        <w:t>,</w:t>
      </w:r>
    </w:p>
    <w:p w14:paraId="751A5A3D"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Le nom de l’opérateur</w:t>
      </w:r>
      <w:r>
        <w:rPr>
          <w:rFonts w:ascii="Open Sans" w:hAnsi="Open Sans" w:cs="Open Sans"/>
          <w:sz w:val="22"/>
          <w:szCs w:val="22"/>
        </w:rPr>
        <w:t>,</w:t>
      </w:r>
    </w:p>
    <w:p w14:paraId="0F04C16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lastRenderedPageBreak/>
        <w:t>Le type d’invalidation exécutée</w:t>
      </w:r>
      <w:r>
        <w:rPr>
          <w:rFonts w:ascii="Open Sans" w:hAnsi="Open Sans" w:cs="Open Sans"/>
          <w:sz w:val="22"/>
          <w:szCs w:val="22"/>
        </w:rPr>
        <w:t>,</w:t>
      </w:r>
    </w:p>
    <w:p w14:paraId="447BA3BE" w14:textId="77777777" w:rsidR="008155E6" w:rsidRDefault="008155E6" w:rsidP="008155E6">
      <w:pPr>
        <w:pStyle w:val="NormalWeb"/>
        <w:numPr>
          <w:ilvl w:val="0"/>
          <w:numId w:val="9"/>
        </w:numPr>
        <w:rPr>
          <w:rFonts w:ascii="Open Sans" w:hAnsi="Open Sans" w:cs="Open Sans"/>
          <w:sz w:val="22"/>
          <w:szCs w:val="22"/>
        </w:rPr>
      </w:pPr>
      <w:r w:rsidRPr="00E41281">
        <w:rPr>
          <w:rFonts w:ascii="Open Sans" w:hAnsi="Open Sans" w:cs="Open Sans"/>
          <w:sz w:val="22"/>
          <w:szCs w:val="22"/>
        </w:rPr>
        <w:t>Le résultat final</w:t>
      </w:r>
      <w:r>
        <w:rPr>
          <w:rFonts w:ascii="Open Sans" w:hAnsi="Open Sans" w:cs="Open Sans"/>
          <w:sz w:val="22"/>
          <w:szCs w:val="22"/>
        </w:rPr>
        <w:t>,</w:t>
      </w:r>
    </w:p>
    <w:p w14:paraId="56459361"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E41281">
        <w:rPr>
          <w:rFonts w:ascii="Open Sans" w:hAnsi="Open Sans" w:cs="Open Sans"/>
          <w:sz w:val="22"/>
          <w:szCs w:val="22"/>
        </w:rPr>
        <w:t>’existence éventuelle d’un rollback</w:t>
      </w:r>
      <w:r>
        <w:rPr>
          <w:rFonts w:ascii="Open Sans" w:hAnsi="Open Sans" w:cs="Open Sans"/>
          <w:sz w:val="22"/>
          <w:szCs w:val="22"/>
        </w:rPr>
        <w:t>,</w:t>
      </w:r>
    </w:p>
    <w:p w14:paraId="4633C488"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L</w:t>
      </w:r>
      <w:r w:rsidRPr="00E41281">
        <w:rPr>
          <w:rFonts w:ascii="Open Sans" w:hAnsi="Open Sans" w:cs="Open Sans"/>
          <w:sz w:val="22"/>
          <w:szCs w:val="22"/>
        </w:rPr>
        <w:t>es incidents observés.</w:t>
      </w:r>
    </w:p>
    <w:p w14:paraId="4B077C82" w14:textId="77777777" w:rsidR="008155E6" w:rsidRPr="00E41281" w:rsidRDefault="008155E6" w:rsidP="008155E6">
      <w:pPr>
        <w:pStyle w:val="NormalWeb"/>
        <w:rPr>
          <w:rFonts w:ascii="Open Sans" w:hAnsi="Open Sans" w:cs="Open Sans"/>
          <w:sz w:val="22"/>
          <w:szCs w:val="22"/>
        </w:rPr>
      </w:pPr>
      <w:r w:rsidRPr="00E41281">
        <w:rPr>
          <w:rFonts w:ascii="Open Sans" w:hAnsi="Open Sans" w:cs="Open Sans"/>
          <w:sz w:val="22"/>
          <w:szCs w:val="22"/>
          <w:u w:val="single"/>
        </w:rPr>
        <w:t>Résultat attendu :</w:t>
      </w:r>
      <w:r w:rsidRPr="00E41281">
        <w:rPr>
          <w:rFonts w:ascii="Open Sans" w:hAnsi="Open Sans" w:cs="Open Sans"/>
          <w:sz w:val="22"/>
          <w:szCs w:val="22"/>
        </w:rPr>
        <w:t xml:space="preserve"> l’opération de déploiement frontend est historisée, traçable et auditable.</w:t>
      </w:r>
    </w:p>
    <w:p w14:paraId="79405EAA" w14:textId="77777777" w:rsidR="008155E6" w:rsidRPr="00BC7B98" w:rsidRDefault="008155E6" w:rsidP="008155E6">
      <w:pPr>
        <w:pStyle w:val="Titre4"/>
        <w:rPr>
          <w:lang w:val="fr-FR"/>
        </w:rPr>
      </w:pPr>
      <w:bookmarkStart w:id="30" w:name="_Toc231938603"/>
      <w:bookmarkStart w:id="31" w:name="_Toc231939252"/>
      <w:r w:rsidRPr="00470FCC">
        <w:rPr>
          <w:lang w:val="fr-FR"/>
        </w:rPr>
        <w:t>Informations opérationnelles à renseigner lors de la mise en œuvre</w:t>
      </w:r>
      <w:bookmarkEnd w:id="30"/>
      <w:bookmarkEnd w:id="31"/>
    </w:p>
    <w:p w14:paraId="357C9EFD" w14:textId="4C9681E0"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Afin de permettre une exploitation effective de la solution une fois l’infrastructure réellement déployée, les informations opérationnelles suivantes devront être renseignées pour chaque environnement (</w:t>
      </w:r>
      <w:r w:rsidRPr="00E41281">
        <w:rPr>
          <w:rFonts w:ascii="Open Sans" w:hAnsi="Open Sans" w:cs="Open Sans"/>
          <w:b/>
          <w:bCs/>
          <w:sz w:val="22"/>
          <w:szCs w:val="22"/>
        </w:rPr>
        <w:t>DEV, TEST-UAT, PROD</w:t>
      </w:r>
      <w:r w:rsidRPr="001B0667">
        <w:rPr>
          <w:rFonts w:ascii="Open Sans" w:hAnsi="Open Sans" w:cs="Open Sans"/>
          <w:sz w:val="22"/>
          <w:szCs w:val="22"/>
        </w:rPr>
        <w:t>).</w:t>
      </w:r>
      <w:r>
        <w:rPr>
          <w:rFonts w:ascii="Open Sans" w:hAnsi="Open Sans" w:cs="Open Sans"/>
          <w:sz w:val="22"/>
          <w:szCs w:val="22"/>
        </w:rPr>
        <w:t xml:space="preserve"> </w:t>
      </w:r>
      <w:r w:rsidRPr="001B0667">
        <w:rPr>
          <w:rFonts w:ascii="Open Sans" w:hAnsi="Open Sans" w:cs="Open Sans"/>
          <w:sz w:val="22"/>
          <w:szCs w:val="22"/>
        </w:rPr>
        <w:t>Cet encadré constitue un support opérationnel à compléter lors de la phase de mise en œuvre effective de l’infrastructure et avant le passage en exploitation.</w:t>
      </w:r>
    </w:p>
    <w:p w14:paraId="08EC13E0" w14:textId="77777777" w:rsidR="008155E6" w:rsidRDefault="008155E6" w:rsidP="008155E6">
      <w:pPr>
        <w:pStyle w:val="NormalWeb"/>
        <w:rPr>
          <w:rFonts w:ascii="Open Sans" w:hAnsi="Open Sans" w:cs="Open Sans"/>
          <w:sz w:val="22"/>
          <w:szCs w:val="22"/>
        </w:rPr>
      </w:pPr>
      <w:r w:rsidRPr="00E41281">
        <w:rPr>
          <w:rFonts w:ascii="Open Sans" w:hAnsi="Open Sans" w:cs="Open Sans"/>
          <w:b/>
          <w:bCs/>
          <w:sz w:val="22"/>
          <w:szCs w:val="22"/>
        </w:rPr>
        <w:t>Ressources AWS</w:t>
      </w:r>
      <w:r w:rsidRPr="001B0667">
        <w:rPr>
          <w:rFonts w:ascii="Open Sans" w:hAnsi="Open Sans" w:cs="Open Sans"/>
          <w:sz w:val="22"/>
          <w:szCs w:val="22"/>
        </w:rPr>
        <w:t xml:space="preserve"> de référence </w:t>
      </w:r>
    </w:p>
    <w:p w14:paraId="63C3222F"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Région </w:t>
      </w:r>
      <w:r w:rsidRPr="00E41281">
        <w:rPr>
          <w:rFonts w:ascii="Open Sans" w:hAnsi="Open Sans" w:cs="Open Sans"/>
          <w:b/>
          <w:bCs/>
          <w:sz w:val="22"/>
          <w:szCs w:val="22"/>
        </w:rPr>
        <w:t>AWS</w:t>
      </w:r>
      <w:r w:rsidRPr="001B0667">
        <w:rPr>
          <w:rFonts w:ascii="Open Sans" w:hAnsi="Open Sans" w:cs="Open Sans"/>
          <w:sz w:val="22"/>
          <w:szCs w:val="22"/>
        </w:rPr>
        <w:t xml:space="preserve"> utilisée</w:t>
      </w:r>
      <w:r>
        <w:rPr>
          <w:rFonts w:ascii="Open Sans" w:hAnsi="Open Sans" w:cs="Open Sans"/>
          <w:sz w:val="22"/>
          <w:szCs w:val="22"/>
        </w:rPr>
        <w:t>,</w:t>
      </w:r>
    </w:p>
    <w:p w14:paraId="50034C8D"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Nom du </w:t>
      </w:r>
      <w:proofErr w:type="spellStart"/>
      <w:r w:rsidRPr="00E41281">
        <w:rPr>
          <w:rFonts w:ascii="Open Sans" w:hAnsi="Open Sans" w:cs="Open Sans"/>
          <w:b/>
          <w:bCs/>
          <w:sz w:val="22"/>
          <w:szCs w:val="22"/>
        </w:rPr>
        <w:t>bucket</w:t>
      </w:r>
      <w:proofErr w:type="spellEnd"/>
      <w:r w:rsidRPr="00E41281">
        <w:rPr>
          <w:rFonts w:ascii="Open Sans" w:hAnsi="Open Sans" w:cs="Open Sans"/>
          <w:b/>
          <w:bCs/>
          <w:sz w:val="22"/>
          <w:szCs w:val="22"/>
        </w:rPr>
        <w:t xml:space="preserve"> S3</w:t>
      </w:r>
      <w:r w:rsidRPr="001B0667">
        <w:rPr>
          <w:rFonts w:ascii="Open Sans" w:hAnsi="Open Sans" w:cs="Open Sans"/>
          <w:sz w:val="22"/>
          <w:szCs w:val="22"/>
        </w:rPr>
        <w:t xml:space="preserve"> frontend</w:t>
      </w:r>
      <w:r>
        <w:rPr>
          <w:rFonts w:ascii="Open Sans" w:hAnsi="Open Sans" w:cs="Open Sans"/>
          <w:sz w:val="22"/>
          <w:szCs w:val="22"/>
        </w:rPr>
        <w:t>,</w:t>
      </w:r>
    </w:p>
    <w:p w14:paraId="299C9125"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Nom ou identifiant de la </w:t>
      </w:r>
      <w:r w:rsidRPr="00E41281">
        <w:rPr>
          <w:rFonts w:ascii="Open Sans" w:hAnsi="Open Sans" w:cs="Open Sans"/>
          <w:b/>
          <w:bCs/>
          <w:sz w:val="22"/>
          <w:szCs w:val="22"/>
        </w:rPr>
        <w:t xml:space="preserve">distribution </w:t>
      </w:r>
      <w:proofErr w:type="spellStart"/>
      <w:r w:rsidRPr="00E41281">
        <w:rPr>
          <w:rFonts w:ascii="Open Sans" w:hAnsi="Open Sans" w:cs="Open Sans"/>
          <w:b/>
          <w:bCs/>
          <w:sz w:val="22"/>
          <w:szCs w:val="22"/>
        </w:rPr>
        <w:t>CloudFront</w:t>
      </w:r>
      <w:proofErr w:type="spellEnd"/>
      <w:r>
        <w:rPr>
          <w:rFonts w:ascii="Open Sans" w:hAnsi="Open Sans" w:cs="Open Sans"/>
          <w:sz w:val="22"/>
          <w:szCs w:val="22"/>
        </w:rPr>
        <w:t>,</w:t>
      </w:r>
    </w:p>
    <w:p w14:paraId="7678FCB3"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Nom ou identifiant du </w:t>
      </w:r>
      <w:r w:rsidRPr="00E41281">
        <w:rPr>
          <w:rFonts w:ascii="Open Sans" w:hAnsi="Open Sans" w:cs="Open Sans"/>
          <w:b/>
          <w:bCs/>
          <w:sz w:val="22"/>
          <w:szCs w:val="22"/>
        </w:rPr>
        <w:t>Web ACL WAF associé</w:t>
      </w:r>
      <w:r>
        <w:rPr>
          <w:rFonts w:ascii="Open Sans" w:hAnsi="Open Sans" w:cs="Open Sans"/>
          <w:sz w:val="22"/>
          <w:szCs w:val="22"/>
        </w:rPr>
        <w:t>,</w:t>
      </w:r>
    </w:p>
    <w:p w14:paraId="1A834B14"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Éventuels chemins ou préfixes de publication</w:t>
      </w:r>
      <w:r>
        <w:rPr>
          <w:rFonts w:ascii="Open Sans" w:hAnsi="Open Sans" w:cs="Open Sans"/>
          <w:sz w:val="22"/>
          <w:szCs w:val="22"/>
        </w:rPr>
        <w:t>,</w:t>
      </w:r>
    </w:p>
    <w:p w14:paraId="39E3EF0B"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URL publique frontend de l’environnement.</w:t>
      </w:r>
    </w:p>
    <w:p w14:paraId="78565C59"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Chemins de navigation console / exploitation </w:t>
      </w:r>
    </w:p>
    <w:p w14:paraId="2421BCFE"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Accès au </w:t>
      </w:r>
      <w:proofErr w:type="spellStart"/>
      <w:r w:rsidRPr="00E41281">
        <w:rPr>
          <w:rFonts w:ascii="Open Sans" w:hAnsi="Open Sans" w:cs="Open Sans"/>
          <w:b/>
          <w:bCs/>
          <w:sz w:val="22"/>
          <w:szCs w:val="22"/>
        </w:rPr>
        <w:t>bucket</w:t>
      </w:r>
      <w:proofErr w:type="spellEnd"/>
      <w:r w:rsidRPr="00E41281">
        <w:rPr>
          <w:rFonts w:ascii="Open Sans" w:hAnsi="Open Sans" w:cs="Open Sans"/>
          <w:b/>
          <w:bCs/>
          <w:sz w:val="22"/>
          <w:szCs w:val="22"/>
        </w:rPr>
        <w:t xml:space="preserve"> S3</w:t>
      </w:r>
      <w:r w:rsidRPr="001B0667">
        <w:rPr>
          <w:rFonts w:ascii="Open Sans" w:hAnsi="Open Sans" w:cs="Open Sans"/>
          <w:sz w:val="22"/>
          <w:szCs w:val="22"/>
        </w:rPr>
        <w:t xml:space="preserve"> frontend</w:t>
      </w:r>
      <w:r>
        <w:rPr>
          <w:rFonts w:ascii="Open Sans" w:hAnsi="Open Sans" w:cs="Open Sans"/>
          <w:sz w:val="22"/>
          <w:szCs w:val="22"/>
        </w:rPr>
        <w:t>,</w:t>
      </w:r>
    </w:p>
    <w:p w14:paraId="3D5C1D16"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Accès à la </w:t>
      </w:r>
      <w:r w:rsidRPr="00E41281">
        <w:rPr>
          <w:rFonts w:ascii="Open Sans" w:hAnsi="Open Sans" w:cs="Open Sans"/>
          <w:b/>
          <w:bCs/>
          <w:sz w:val="22"/>
          <w:szCs w:val="22"/>
        </w:rPr>
        <w:t xml:space="preserve">distribution </w:t>
      </w:r>
      <w:proofErr w:type="spellStart"/>
      <w:r w:rsidRPr="00E41281">
        <w:rPr>
          <w:rFonts w:ascii="Open Sans" w:hAnsi="Open Sans" w:cs="Open Sans"/>
          <w:b/>
          <w:bCs/>
          <w:sz w:val="22"/>
          <w:szCs w:val="22"/>
        </w:rPr>
        <w:t>CloudFront</w:t>
      </w:r>
      <w:proofErr w:type="spellEnd"/>
      <w:r>
        <w:rPr>
          <w:rFonts w:ascii="Open Sans" w:hAnsi="Open Sans" w:cs="Open Sans"/>
          <w:b/>
          <w:bCs/>
          <w:sz w:val="22"/>
          <w:szCs w:val="22"/>
        </w:rPr>
        <w:t>,</w:t>
      </w:r>
    </w:p>
    <w:p w14:paraId="11D4B368"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Accès à la </w:t>
      </w:r>
      <w:r w:rsidRPr="00E41281">
        <w:rPr>
          <w:rFonts w:ascii="Open Sans" w:hAnsi="Open Sans" w:cs="Open Sans"/>
          <w:b/>
          <w:bCs/>
          <w:sz w:val="22"/>
          <w:szCs w:val="22"/>
        </w:rPr>
        <w:t>configuration WAF</w:t>
      </w:r>
      <w:r>
        <w:rPr>
          <w:rFonts w:ascii="Open Sans" w:hAnsi="Open Sans" w:cs="Open Sans"/>
          <w:b/>
          <w:bCs/>
          <w:sz w:val="22"/>
          <w:szCs w:val="22"/>
        </w:rPr>
        <w:t>,</w:t>
      </w:r>
    </w:p>
    <w:p w14:paraId="27F34B2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Accès aux éventuels </w:t>
      </w:r>
      <w:proofErr w:type="spellStart"/>
      <w:r w:rsidRPr="001B0667">
        <w:rPr>
          <w:rFonts w:ascii="Open Sans" w:hAnsi="Open Sans" w:cs="Open Sans"/>
          <w:sz w:val="22"/>
          <w:szCs w:val="22"/>
        </w:rPr>
        <w:t>dashboards</w:t>
      </w:r>
      <w:proofErr w:type="spellEnd"/>
      <w:r w:rsidRPr="001B0667">
        <w:rPr>
          <w:rFonts w:ascii="Open Sans" w:hAnsi="Open Sans" w:cs="Open Sans"/>
          <w:sz w:val="22"/>
          <w:szCs w:val="22"/>
        </w:rPr>
        <w:t xml:space="preserve"> ou journaux de supervision.</w:t>
      </w:r>
    </w:p>
    <w:p w14:paraId="3B974E71"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t xml:space="preserve">Valeurs attendues par environnement </w:t>
      </w:r>
    </w:p>
    <w:p w14:paraId="36A92A21"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URL frontend publique</w:t>
      </w:r>
      <w:r>
        <w:rPr>
          <w:rFonts w:ascii="Open Sans" w:hAnsi="Open Sans" w:cs="Open Sans"/>
          <w:sz w:val="22"/>
          <w:szCs w:val="22"/>
        </w:rPr>
        <w:t xml:space="preserve">, </w:t>
      </w:r>
    </w:p>
    <w:p w14:paraId="12C20F1B"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URL backend appelée par le frontend</w:t>
      </w:r>
      <w:r>
        <w:rPr>
          <w:rFonts w:ascii="Open Sans" w:hAnsi="Open Sans" w:cs="Open Sans"/>
          <w:sz w:val="22"/>
          <w:szCs w:val="22"/>
        </w:rPr>
        <w:t>,</w:t>
      </w:r>
    </w:p>
    <w:p w14:paraId="39CA2D7D"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Paramètres de cache</w:t>
      </w:r>
    </w:p>
    <w:p w14:paraId="1C3FF479"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Règles particulières de diffusion</w:t>
      </w:r>
    </w:p>
    <w:p w14:paraId="5C927430"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Éventuelles options spécifiques de </w:t>
      </w:r>
      <w:proofErr w:type="spellStart"/>
      <w:r w:rsidRPr="001B0667">
        <w:rPr>
          <w:rFonts w:ascii="Open Sans" w:hAnsi="Open Sans" w:cs="Open Sans"/>
          <w:sz w:val="22"/>
          <w:szCs w:val="22"/>
        </w:rPr>
        <w:t>build</w:t>
      </w:r>
      <w:proofErr w:type="spellEnd"/>
      <w:r w:rsidRPr="001B0667">
        <w:rPr>
          <w:rFonts w:ascii="Open Sans" w:hAnsi="Open Sans" w:cs="Open Sans"/>
          <w:sz w:val="22"/>
          <w:szCs w:val="22"/>
        </w:rPr>
        <w:t xml:space="preserve"> ou de routage. </w:t>
      </w:r>
    </w:p>
    <w:p w14:paraId="7980320C" w14:textId="77777777" w:rsidR="008155E6" w:rsidRDefault="008155E6" w:rsidP="008155E6">
      <w:pPr>
        <w:pStyle w:val="NormalWeb"/>
        <w:rPr>
          <w:rFonts w:ascii="Open Sans" w:hAnsi="Open Sans" w:cs="Open Sans"/>
          <w:sz w:val="22"/>
          <w:szCs w:val="22"/>
        </w:rPr>
      </w:pPr>
      <w:r w:rsidRPr="001B0667">
        <w:rPr>
          <w:rFonts w:ascii="Open Sans" w:hAnsi="Open Sans" w:cs="Open Sans"/>
          <w:sz w:val="22"/>
          <w:szCs w:val="22"/>
        </w:rPr>
        <w:lastRenderedPageBreak/>
        <w:t xml:space="preserve">Table de diagnostic rapide </w:t>
      </w:r>
    </w:p>
    <w:p w14:paraId="460CE3AE" w14:textId="77777777" w:rsidR="008155E6" w:rsidRDefault="008155E6" w:rsidP="008155E6">
      <w:pPr>
        <w:pStyle w:val="NormalWeb"/>
        <w:numPr>
          <w:ilvl w:val="0"/>
          <w:numId w:val="9"/>
        </w:numPr>
        <w:rPr>
          <w:rFonts w:ascii="Open Sans" w:hAnsi="Open Sans" w:cs="Open Sans"/>
          <w:sz w:val="22"/>
          <w:szCs w:val="22"/>
        </w:rPr>
      </w:pPr>
      <w:r>
        <w:rPr>
          <w:rFonts w:ascii="Open Sans" w:hAnsi="Open Sans" w:cs="Open Sans"/>
          <w:sz w:val="22"/>
          <w:szCs w:val="22"/>
        </w:rPr>
        <w:t>Assets</w:t>
      </w:r>
      <w:r w:rsidRPr="001B0667">
        <w:rPr>
          <w:rFonts w:ascii="Open Sans" w:hAnsi="Open Sans" w:cs="Open Sans"/>
          <w:sz w:val="22"/>
          <w:szCs w:val="22"/>
        </w:rPr>
        <w:t xml:space="preserve"> absents ou incomplets dans </w:t>
      </w:r>
      <w:r w:rsidRPr="00E41281">
        <w:rPr>
          <w:rFonts w:ascii="Open Sans" w:hAnsi="Open Sans" w:cs="Open Sans"/>
          <w:b/>
          <w:bCs/>
          <w:sz w:val="22"/>
          <w:szCs w:val="22"/>
        </w:rPr>
        <w:t>S3</w:t>
      </w:r>
      <w:r>
        <w:rPr>
          <w:rFonts w:ascii="Open Sans" w:hAnsi="Open Sans" w:cs="Open Sans"/>
          <w:sz w:val="22"/>
          <w:szCs w:val="22"/>
        </w:rPr>
        <w:t>,</w:t>
      </w:r>
    </w:p>
    <w:p w14:paraId="778764A5" w14:textId="77777777" w:rsidR="008155E6" w:rsidRDefault="008155E6" w:rsidP="008155E6">
      <w:pPr>
        <w:pStyle w:val="NormalWeb"/>
        <w:numPr>
          <w:ilvl w:val="0"/>
          <w:numId w:val="9"/>
        </w:numPr>
        <w:rPr>
          <w:rFonts w:ascii="Open Sans" w:hAnsi="Open Sans" w:cs="Open Sans"/>
          <w:sz w:val="22"/>
          <w:szCs w:val="22"/>
        </w:rPr>
      </w:pPr>
      <w:r w:rsidRPr="00E41281">
        <w:rPr>
          <w:rFonts w:ascii="Open Sans" w:hAnsi="Open Sans" w:cs="Open Sans"/>
          <w:b/>
          <w:bCs/>
          <w:sz w:val="22"/>
          <w:szCs w:val="22"/>
        </w:rPr>
        <w:t xml:space="preserve">Invalidation </w:t>
      </w:r>
      <w:proofErr w:type="spellStart"/>
      <w:r w:rsidRPr="00E41281">
        <w:rPr>
          <w:rFonts w:ascii="Open Sans" w:hAnsi="Open Sans" w:cs="Open Sans"/>
          <w:b/>
          <w:bCs/>
          <w:sz w:val="22"/>
          <w:szCs w:val="22"/>
        </w:rPr>
        <w:t>CloudFront</w:t>
      </w:r>
      <w:proofErr w:type="spellEnd"/>
      <w:r w:rsidRPr="001B0667">
        <w:rPr>
          <w:rFonts w:ascii="Open Sans" w:hAnsi="Open Sans" w:cs="Open Sans"/>
          <w:sz w:val="22"/>
          <w:szCs w:val="22"/>
        </w:rPr>
        <w:t xml:space="preserve"> incomplète ou non exécutée</w:t>
      </w:r>
      <w:r>
        <w:rPr>
          <w:rFonts w:ascii="Open Sans" w:hAnsi="Open Sans" w:cs="Open Sans"/>
          <w:sz w:val="22"/>
          <w:szCs w:val="22"/>
        </w:rPr>
        <w:t>,</w:t>
      </w:r>
    </w:p>
    <w:p w14:paraId="202D175D"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Frontend obsolète toujours servi au navigateur</w:t>
      </w:r>
      <w:r>
        <w:rPr>
          <w:rFonts w:ascii="Open Sans" w:hAnsi="Open Sans" w:cs="Open Sans"/>
          <w:sz w:val="22"/>
          <w:szCs w:val="22"/>
        </w:rPr>
        <w:t>,</w:t>
      </w:r>
    </w:p>
    <w:p w14:paraId="7CE6035A"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Erreur </w:t>
      </w:r>
      <w:r w:rsidRPr="00E41281">
        <w:rPr>
          <w:rFonts w:ascii="Open Sans" w:hAnsi="Open Sans" w:cs="Open Sans"/>
          <w:b/>
          <w:bCs/>
          <w:sz w:val="22"/>
          <w:szCs w:val="22"/>
        </w:rPr>
        <w:t>d’appel API</w:t>
      </w:r>
      <w:r w:rsidRPr="001B0667">
        <w:rPr>
          <w:rFonts w:ascii="Open Sans" w:hAnsi="Open Sans" w:cs="Open Sans"/>
          <w:sz w:val="22"/>
          <w:szCs w:val="22"/>
        </w:rPr>
        <w:t xml:space="preserve"> depuis le frontend</w:t>
      </w:r>
      <w:r>
        <w:rPr>
          <w:rFonts w:ascii="Open Sans" w:hAnsi="Open Sans" w:cs="Open Sans"/>
          <w:sz w:val="22"/>
          <w:szCs w:val="22"/>
        </w:rPr>
        <w:t>,</w:t>
      </w:r>
    </w:p>
    <w:p w14:paraId="1F1B9938" w14:textId="77777777" w:rsidR="008155E6" w:rsidRDefault="008155E6" w:rsidP="008155E6">
      <w:pPr>
        <w:pStyle w:val="NormalWeb"/>
        <w:numPr>
          <w:ilvl w:val="0"/>
          <w:numId w:val="9"/>
        </w:numPr>
        <w:rPr>
          <w:rFonts w:ascii="Open Sans" w:hAnsi="Open Sans" w:cs="Open Sans"/>
          <w:sz w:val="22"/>
          <w:szCs w:val="22"/>
        </w:rPr>
      </w:pPr>
      <w:r w:rsidRPr="001B0667">
        <w:rPr>
          <w:rFonts w:ascii="Open Sans" w:hAnsi="Open Sans" w:cs="Open Sans"/>
          <w:sz w:val="22"/>
          <w:szCs w:val="22"/>
        </w:rPr>
        <w:t xml:space="preserve">Blocage inattendu par </w:t>
      </w:r>
      <w:r w:rsidRPr="00E41281">
        <w:rPr>
          <w:rFonts w:ascii="Open Sans" w:hAnsi="Open Sans" w:cs="Open Sans"/>
          <w:b/>
          <w:bCs/>
          <w:sz w:val="22"/>
          <w:szCs w:val="22"/>
        </w:rPr>
        <w:t>WAF</w:t>
      </w:r>
      <w:r>
        <w:rPr>
          <w:rFonts w:ascii="Open Sans" w:hAnsi="Open Sans" w:cs="Open Sans"/>
          <w:sz w:val="22"/>
          <w:szCs w:val="22"/>
        </w:rPr>
        <w:t>,</w:t>
      </w:r>
    </w:p>
    <w:p w14:paraId="00D1C733" w14:textId="77777777" w:rsidR="008155E6" w:rsidRDefault="008155E6" w:rsidP="008155E6">
      <w:pPr>
        <w:pStyle w:val="NormalWeb"/>
        <w:numPr>
          <w:ilvl w:val="0"/>
          <w:numId w:val="9"/>
        </w:numPr>
        <w:rPr>
          <w:rFonts w:ascii="Open Sans" w:hAnsi="Open Sans" w:cs="Open Sans"/>
          <w:sz w:val="22"/>
          <w:szCs w:val="22"/>
        </w:rPr>
      </w:pPr>
      <w:r w:rsidRPr="00E41281">
        <w:rPr>
          <w:rFonts w:ascii="Open Sans" w:hAnsi="Open Sans" w:cs="Open Sans"/>
          <w:b/>
          <w:bCs/>
          <w:sz w:val="22"/>
          <w:szCs w:val="22"/>
        </w:rPr>
        <w:t>Erreur 403, 404 ou 5xx</w:t>
      </w:r>
      <w:r w:rsidRPr="001B0667">
        <w:rPr>
          <w:rFonts w:ascii="Open Sans" w:hAnsi="Open Sans" w:cs="Open Sans"/>
          <w:sz w:val="22"/>
          <w:szCs w:val="22"/>
        </w:rPr>
        <w:t xml:space="preserve"> sur les ressources statiques. </w:t>
      </w:r>
    </w:p>
    <w:p w14:paraId="38B2BCB9" w14:textId="7AC84D30" w:rsidR="00D039AF" w:rsidRDefault="00D039AF" w:rsidP="00D039AF">
      <w:pPr>
        <w:pStyle w:val="Titre2"/>
        <w:rPr>
          <w:lang w:val="fr-FR"/>
        </w:rPr>
      </w:pPr>
      <w:bookmarkStart w:id="32" w:name="_Toc231939253"/>
      <w:r>
        <w:rPr>
          <w:lang w:val="fr-FR"/>
        </w:rPr>
        <w:t>Migrations base de données (</w:t>
      </w:r>
      <w:proofErr w:type="spellStart"/>
      <w:r>
        <w:rPr>
          <w:lang w:val="fr-FR"/>
        </w:rPr>
        <w:t>Flyway</w:t>
      </w:r>
      <w:proofErr w:type="spellEnd"/>
      <w:r>
        <w:rPr>
          <w:lang w:val="fr-FR"/>
        </w:rPr>
        <w:t>)</w:t>
      </w:r>
      <w:bookmarkEnd w:id="32"/>
    </w:p>
    <w:p w14:paraId="76C42AB0" w14:textId="1A375A01"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Les évolutions de schéma de base de données sont gérées via </w:t>
      </w:r>
      <w:proofErr w:type="spellStart"/>
      <w:r w:rsidRPr="006D4982">
        <w:rPr>
          <w:rFonts w:ascii="Open Sans" w:hAnsi="Open Sans" w:cs="Open Sans"/>
          <w:b/>
          <w:bCs/>
          <w:sz w:val="22"/>
          <w:szCs w:val="22"/>
        </w:rPr>
        <w:t>Flyway</w:t>
      </w:r>
      <w:proofErr w:type="spellEnd"/>
      <w:r w:rsidRPr="006D4982">
        <w:rPr>
          <w:rFonts w:ascii="Open Sans" w:hAnsi="Open Sans" w:cs="Open Sans"/>
          <w:sz w:val="22"/>
          <w:szCs w:val="22"/>
        </w:rPr>
        <w:t xml:space="preserve"> et exécutées dans la chaîne de déploiement.</w:t>
      </w:r>
    </w:p>
    <w:p w14:paraId="722C9BAC" w14:textId="408AC454" w:rsidR="00D039AF" w:rsidRDefault="00D039AF" w:rsidP="00D039AF">
      <w:pPr>
        <w:pStyle w:val="Titre3"/>
      </w:pPr>
      <w:bookmarkStart w:id="33" w:name="_Toc231939254"/>
      <w:r>
        <w:t>Pré-</w:t>
      </w:r>
      <w:proofErr w:type="spellStart"/>
      <w:r>
        <w:t>requis</w:t>
      </w:r>
      <w:bookmarkEnd w:id="33"/>
      <w:proofErr w:type="spellEnd"/>
    </w:p>
    <w:p w14:paraId="1CD62024"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Avant exécution des migrations : </w:t>
      </w:r>
    </w:p>
    <w:p w14:paraId="45870F5D"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V</w:t>
      </w:r>
      <w:r w:rsidRPr="006D4982">
        <w:rPr>
          <w:rFonts w:ascii="Open Sans" w:hAnsi="Open Sans" w:cs="Open Sans"/>
          <w:sz w:val="22"/>
          <w:szCs w:val="22"/>
        </w:rPr>
        <w:t xml:space="preserve">ersion applicative validée ; </w:t>
      </w:r>
    </w:p>
    <w:p w14:paraId="4D03D191" w14:textId="77777777"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b/>
          <w:bCs/>
          <w:sz w:val="22"/>
          <w:szCs w:val="22"/>
        </w:rPr>
        <w:t xml:space="preserve">Scripts </w:t>
      </w:r>
      <w:proofErr w:type="spellStart"/>
      <w:r w:rsidRPr="006D4982">
        <w:rPr>
          <w:rFonts w:ascii="Open Sans" w:hAnsi="Open Sans" w:cs="Open Sans"/>
          <w:b/>
          <w:bCs/>
          <w:sz w:val="22"/>
          <w:szCs w:val="22"/>
        </w:rPr>
        <w:t>Flyway</w:t>
      </w:r>
      <w:proofErr w:type="spellEnd"/>
      <w:r w:rsidRPr="006D4982">
        <w:rPr>
          <w:rFonts w:ascii="Open Sans" w:hAnsi="Open Sans" w:cs="Open Sans"/>
          <w:sz w:val="22"/>
          <w:szCs w:val="22"/>
        </w:rPr>
        <w:t xml:space="preserve"> présents et versionnés ; </w:t>
      </w:r>
    </w:p>
    <w:p w14:paraId="00AEF08A" w14:textId="77777777"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b/>
          <w:bCs/>
          <w:sz w:val="22"/>
          <w:szCs w:val="22"/>
        </w:rPr>
        <w:t>Accès DB</w:t>
      </w:r>
      <w:r w:rsidRPr="006D4982">
        <w:rPr>
          <w:rFonts w:ascii="Open Sans" w:hAnsi="Open Sans" w:cs="Open Sans"/>
          <w:sz w:val="22"/>
          <w:szCs w:val="22"/>
        </w:rPr>
        <w:t xml:space="preserve"> actif sur l’environnement cible ; </w:t>
      </w:r>
    </w:p>
    <w:p w14:paraId="74D00F28" w14:textId="77777777" w:rsidR="006D4982" w:rsidRDefault="006D4982" w:rsidP="006D4982">
      <w:pPr>
        <w:pStyle w:val="NormalWeb"/>
        <w:numPr>
          <w:ilvl w:val="0"/>
          <w:numId w:val="9"/>
        </w:numPr>
        <w:rPr>
          <w:rFonts w:ascii="Open Sans" w:hAnsi="Open Sans" w:cs="Open Sans"/>
          <w:sz w:val="22"/>
          <w:szCs w:val="22"/>
        </w:rPr>
      </w:pPr>
      <w:r w:rsidRPr="006D4982">
        <w:rPr>
          <w:rFonts w:ascii="Open Sans" w:hAnsi="Open Sans" w:cs="Open Sans"/>
          <w:b/>
          <w:bCs/>
          <w:sz w:val="22"/>
          <w:szCs w:val="22"/>
        </w:rPr>
        <w:t>Sauvegarde DB</w:t>
      </w:r>
      <w:r w:rsidRPr="006D4982">
        <w:rPr>
          <w:rFonts w:ascii="Open Sans" w:hAnsi="Open Sans" w:cs="Open Sans"/>
          <w:sz w:val="22"/>
          <w:szCs w:val="22"/>
        </w:rPr>
        <w:t xml:space="preserve"> récente disponible ; </w:t>
      </w:r>
    </w:p>
    <w:p w14:paraId="6F1832BC" w14:textId="6CE26405"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F</w:t>
      </w:r>
      <w:r w:rsidRPr="006D4982">
        <w:rPr>
          <w:rFonts w:ascii="Open Sans" w:hAnsi="Open Sans" w:cs="Open Sans"/>
          <w:sz w:val="22"/>
          <w:szCs w:val="22"/>
        </w:rPr>
        <w:t>enêtre de déploiement confirmée.</w:t>
      </w:r>
    </w:p>
    <w:p w14:paraId="345CFE63" w14:textId="30C6F60A" w:rsidR="00D039AF" w:rsidRDefault="00D039AF" w:rsidP="00D039AF">
      <w:pPr>
        <w:pStyle w:val="Titre3"/>
      </w:pPr>
      <w:bookmarkStart w:id="34" w:name="_Toc231939255"/>
      <w:proofErr w:type="spellStart"/>
      <w:r>
        <w:t>Exécution</w:t>
      </w:r>
      <w:bookmarkEnd w:id="34"/>
      <w:proofErr w:type="spellEnd"/>
    </w:p>
    <w:p w14:paraId="65CA61D5"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L’exécution suit la séquence suivante : </w:t>
      </w:r>
    </w:p>
    <w:p w14:paraId="69E34AD1"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S</w:t>
      </w:r>
      <w:r w:rsidRPr="006D4982">
        <w:rPr>
          <w:rFonts w:ascii="Open Sans" w:hAnsi="Open Sans" w:cs="Open Sans"/>
          <w:sz w:val="22"/>
          <w:szCs w:val="22"/>
        </w:rPr>
        <w:t xml:space="preserve">électionner l’environnement cible ; </w:t>
      </w:r>
    </w:p>
    <w:p w14:paraId="0BAAA363"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E</w:t>
      </w:r>
      <w:r w:rsidRPr="006D4982">
        <w:rPr>
          <w:rFonts w:ascii="Open Sans" w:hAnsi="Open Sans" w:cs="Open Sans"/>
          <w:sz w:val="22"/>
          <w:szCs w:val="22"/>
        </w:rPr>
        <w:t xml:space="preserve">xécuter </w:t>
      </w:r>
      <w:proofErr w:type="spellStart"/>
      <w:r w:rsidRPr="006D4982">
        <w:rPr>
          <w:rFonts w:ascii="Open Sans" w:hAnsi="Open Sans" w:cs="Open Sans"/>
          <w:b/>
          <w:bCs/>
          <w:sz w:val="22"/>
          <w:szCs w:val="22"/>
        </w:rPr>
        <w:t>Flyway</w:t>
      </w:r>
      <w:proofErr w:type="spellEnd"/>
      <w:r w:rsidRPr="006D4982">
        <w:rPr>
          <w:rFonts w:ascii="Open Sans" w:hAnsi="Open Sans" w:cs="Open Sans"/>
          <w:sz w:val="22"/>
          <w:szCs w:val="22"/>
        </w:rPr>
        <w:t xml:space="preserve"> sur les scripts non appliqués ; </w:t>
      </w:r>
    </w:p>
    <w:p w14:paraId="62C42971"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V</w:t>
      </w:r>
      <w:r w:rsidRPr="006D4982">
        <w:rPr>
          <w:rFonts w:ascii="Open Sans" w:hAnsi="Open Sans" w:cs="Open Sans"/>
          <w:sz w:val="22"/>
          <w:szCs w:val="22"/>
        </w:rPr>
        <w:t>érifier le statut de migration (</w:t>
      </w:r>
      <w:proofErr w:type="spellStart"/>
      <w:r w:rsidRPr="006D4982">
        <w:rPr>
          <w:rFonts w:ascii="Open Sans" w:hAnsi="Open Sans" w:cs="Open Sans"/>
          <w:sz w:val="22"/>
          <w:szCs w:val="22"/>
        </w:rPr>
        <w:t>success</w:t>
      </w:r>
      <w:proofErr w:type="spellEnd"/>
      <w:r w:rsidRPr="006D4982">
        <w:rPr>
          <w:rFonts w:ascii="Open Sans" w:hAnsi="Open Sans" w:cs="Open Sans"/>
          <w:sz w:val="22"/>
          <w:szCs w:val="22"/>
        </w:rPr>
        <w:t>/</w:t>
      </w:r>
      <w:proofErr w:type="spellStart"/>
      <w:r w:rsidRPr="006D4982">
        <w:rPr>
          <w:rFonts w:ascii="Open Sans" w:hAnsi="Open Sans" w:cs="Open Sans"/>
          <w:sz w:val="22"/>
          <w:szCs w:val="22"/>
        </w:rPr>
        <w:t>failure</w:t>
      </w:r>
      <w:proofErr w:type="spellEnd"/>
      <w:r w:rsidRPr="006D4982">
        <w:rPr>
          <w:rFonts w:ascii="Open Sans" w:hAnsi="Open Sans" w:cs="Open Sans"/>
          <w:sz w:val="22"/>
          <w:szCs w:val="22"/>
        </w:rPr>
        <w:t xml:space="preserve">) ; </w:t>
      </w:r>
    </w:p>
    <w:p w14:paraId="2CD2CD47" w14:textId="0ED495A5"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P</w:t>
      </w:r>
      <w:r w:rsidRPr="006D4982">
        <w:rPr>
          <w:rFonts w:ascii="Open Sans" w:hAnsi="Open Sans" w:cs="Open Sans"/>
          <w:sz w:val="22"/>
          <w:szCs w:val="22"/>
        </w:rPr>
        <w:t xml:space="preserve">oursuivre le déploiement applicatif si la migration est validée. </w:t>
      </w:r>
    </w:p>
    <w:p w14:paraId="68F955D9" w14:textId="20B48FD0"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Les scripts sont appliqués de manière ordonnée et traçable.</w:t>
      </w:r>
    </w:p>
    <w:p w14:paraId="6E97DAD4" w14:textId="7201F3DA" w:rsidR="00D039AF" w:rsidRDefault="00D039AF" w:rsidP="00D039AF">
      <w:pPr>
        <w:pStyle w:val="Titre3"/>
      </w:pPr>
      <w:bookmarkStart w:id="35" w:name="_Toc231939256"/>
      <w:proofErr w:type="spellStart"/>
      <w:r>
        <w:t>Controles</w:t>
      </w:r>
      <w:bookmarkEnd w:id="35"/>
      <w:proofErr w:type="spellEnd"/>
    </w:p>
    <w:p w14:paraId="59E659A6"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Contrôles post-migration : </w:t>
      </w:r>
    </w:p>
    <w:p w14:paraId="782E3099"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lastRenderedPageBreak/>
        <w:t>C</w:t>
      </w:r>
      <w:r w:rsidRPr="006D4982">
        <w:rPr>
          <w:rFonts w:ascii="Open Sans" w:hAnsi="Open Sans" w:cs="Open Sans"/>
          <w:sz w:val="22"/>
          <w:szCs w:val="22"/>
        </w:rPr>
        <w:t xml:space="preserve">ohérence de la table d’historique </w:t>
      </w:r>
      <w:proofErr w:type="spellStart"/>
      <w:r w:rsidRPr="006D4982">
        <w:rPr>
          <w:rFonts w:ascii="Open Sans" w:hAnsi="Open Sans" w:cs="Open Sans"/>
          <w:b/>
          <w:bCs/>
          <w:sz w:val="22"/>
          <w:szCs w:val="22"/>
        </w:rPr>
        <w:t>Flyway</w:t>
      </w:r>
      <w:proofErr w:type="spellEnd"/>
      <w:r w:rsidRPr="006D4982">
        <w:rPr>
          <w:rFonts w:ascii="Open Sans" w:hAnsi="Open Sans" w:cs="Open Sans"/>
          <w:sz w:val="22"/>
          <w:szCs w:val="22"/>
        </w:rPr>
        <w:t xml:space="preserve"> ; </w:t>
      </w:r>
    </w:p>
    <w:p w14:paraId="476F0054"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P</w:t>
      </w:r>
      <w:r w:rsidRPr="006D4982">
        <w:rPr>
          <w:rFonts w:ascii="Open Sans" w:hAnsi="Open Sans" w:cs="Open Sans"/>
          <w:sz w:val="22"/>
          <w:szCs w:val="22"/>
        </w:rPr>
        <w:t xml:space="preserve">résence attendue des </w:t>
      </w:r>
      <w:r w:rsidRPr="006D4982">
        <w:rPr>
          <w:rFonts w:ascii="Open Sans" w:hAnsi="Open Sans" w:cs="Open Sans"/>
          <w:b/>
          <w:bCs/>
          <w:sz w:val="22"/>
          <w:szCs w:val="22"/>
        </w:rPr>
        <w:t>nouveaux objets DB</w:t>
      </w:r>
      <w:r w:rsidRPr="006D4982">
        <w:rPr>
          <w:rFonts w:ascii="Open Sans" w:hAnsi="Open Sans" w:cs="Open Sans"/>
          <w:sz w:val="22"/>
          <w:szCs w:val="22"/>
        </w:rPr>
        <w:t xml:space="preserve"> ; </w:t>
      </w:r>
    </w:p>
    <w:p w14:paraId="55B47983"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A</w:t>
      </w:r>
      <w:r w:rsidRPr="006D4982">
        <w:rPr>
          <w:rFonts w:ascii="Open Sans" w:hAnsi="Open Sans" w:cs="Open Sans"/>
          <w:sz w:val="22"/>
          <w:szCs w:val="22"/>
        </w:rPr>
        <w:t>bsence d’</w:t>
      </w:r>
      <w:r w:rsidRPr="006D4982">
        <w:rPr>
          <w:rFonts w:ascii="Open Sans" w:hAnsi="Open Sans" w:cs="Open Sans"/>
          <w:b/>
          <w:bCs/>
          <w:sz w:val="22"/>
          <w:szCs w:val="22"/>
        </w:rPr>
        <w:t>erreurs SQL bloquantes</w:t>
      </w:r>
      <w:r w:rsidRPr="006D4982">
        <w:rPr>
          <w:rFonts w:ascii="Open Sans" w:hAnsi="Open Sans" w:cs="Open Sans"/>
          <w:sz w:val="22"/>
          <w:szCs w:val="22"/>
        </w:rPr>
        <w:t xml:space="preserve"> ; </w:t>
      </w:r>
    </w:p>
    <w:p w14:paraId="2808CDE3" w14:textId="6A04D035"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V</w:t>
      </w:r>
      <w:r w:rsidRPr="006D4982">
        <w:rPr>
          <w:rFonts w:ascii="Open Sans" w:hAnsi="Open Sans" w:cs="Open Sans"/>
          <w:sz w:val="22"/>
          <w:szCs w:val="22"/>
        </w:rPr>
        <w:t xml:space="preserve">alidation fonctionnelle minimale sur parcours impactés. </w:t>
      </w:r>
    </w:p>
    <w:p w14:paraId="2DE4C7F7" w14:textId="526CBF0D"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Objectif : garantir la compatibilité entre schéma cible et version applicative déployée.</w:t>
      </w:r>
    </w:p>
    <w:p w14:paraId="52B2E010" w14:textId="5BC1A17F" w:rsidR="00D039AF" w:rsidRDefault="00D039AF" w:rsidP="00D039AF">
      <w:pPr>
        <w:pStyle w:val="Titre3"/>
      </w:pPr>
      <w:bookmarkStart w:id="36" w:name="_Toc231939257"/>
      <w:r>
        <w:t>Rollback / reprise</w:t>
      </w:r>
      <w:bookmarkEnd w:id="36"/>
    </w:p>
    <w:p w14:paraId="20859D24"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En cas d’échec migration : </w:t>
      </w:r>
    </w:p>
    <w:p w14:paraId="30035EF2"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I</w:t>
      </w:r>
      <w:r w:rsidRPr="006D4982">
        <w:rPr>
          <w:rFonts w:ascii="Open Sans" w:hAnsi="Open Sans" w:cs="Open Sans"/>
          <w:sz w:val="22"/>
          <w:szCs w:val="22"/>
        </w:rPr>
        <w:t xml:space="preserve">nterrompre la promotion vers l’environnement supérieur ; </w:t>
      </w:r>
    </w:p>
    <w:p w14:paraId="0643349E"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A</w:t>
      </w:r>
      <w:r w:rsidRPr="006D4982">
        <w:rPr>
          <w:rFonts w:ascii="Open Sans" w:hAnsi="Open Sans" w:cs="Open Sans"/>
          <w:sz w:val="22"/>
          <w:szCs w:val="22"/>
        </w:rPr>
        <w:t xml:space="preserve">ppliquer la procédure de reprise documentée (correction script, relance contrôlée) ; </w:t>
      </w:r>
    </w:p>
    <w:p w14:paraId="1E724C04" w14:textId="77777777" w:rsid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S</w:t>
      </w:r>
      <w:r w:rsidRPr="006D4982">
        <w:rPr>
          <w:rFonts w:ascii="Open Sans" w:hAnsi="Open Sans" w:cs="Open Sans"/>
          <w:sz w:val="22"/>
          <w:szCs w:val="22"/>
        </w:rPr>
        <w:t xml:space="preserve">i nécessaire, restaurer la base depuis sauvegarde selon procédure de restauration ; </w:t>
      </w:r>
    </w:p>
    <w:p w14:paraId="135455E7" w14:textId="21DB0434" w:rsidR="006D4982" w:rsidRPr="006D4982" w:rsidRDefault="006D4982" w:rsidP="006D4982">
      <w:pPr>
        <w:pStyle w:val="NormalWeb"/>
        <w:numPr>
          <w:ilvl w:val="0"/>
          <w:numId w:val="9"/>
        </w:numPr>
        <w:rPr>
          <w:rFonts w:ascii="Open Sans" w:hAnsi="Open Sans" w:cs="Open Sans"/>
          <w:sz w:val="22"/>
          <w:szCs w:val="22"/>
        </w:rPr>
      </w:pPr>
      <w:r>
        <w:rPr>
          <w:rFonts w:ascii="Open Sans" w:hAnsi="Open Sans" w:cs="Open Sans"/>
          <w:sz w:val="22"/>
          <w:szCs w:val="22"/>
        </w:rPr>
        <w:t>R</w:t>
      </w:r>
      <w:r w:rsidRPr="006D4982">
        <w:rPr>
          <w:rFonts w:ascii="Open Sans" w:hAnsi="Open Sans" w:cs="Open Sans"/>
          <w:sz w:val="22"/>
          <w:szCs w:val="22"/>
        </w:rPr>
        <w:t>edéployer une version applicative compatible avec l’</w:t>
      </w:r>
      <w:r w:rsidRPr="006D4982">
        <w:rPr>
          <w:rFonts w:ascii="Open Sans" w:hAnsi="Open Sans" w:cs="Open Sans"/>
          <w:b/>
          <w:bCs/>
          <w:sz w:val="22"/>
          <w:szCs w:val="22"/>
        </w:rPr>
        <w:t>état DB</w:t>
      </w:r>
      <w:r w:rsidRPr="006D4982">
        <w:rPr>
          <w:rFonts w:ascii="Open Sans" w:hAnsi="Open Sans" w:cs="Open Sans"/>
          <w:sz w:val="22"/>
          <w:szCs w:val="22"/>
        </w:rPr>
        <w:t xml:space="preserve"> restauré. </w:t>
      </w:r>
    </w:p>
    <w:p w14:paraId="25703CD0" w14:textId="77777777" w:rsidR="006D4982" w:rsidRPr="006D4982" w:rsidRDefault="006D4982" w:rsidP="006D4982">
      <w:pPr>
        <w:pStyle w:val="NormalWeb"/>
        <w:rPr>
          <w:rFonts w:ascii="Open Sans" w:hAnsi="Open Sans" w:cs="Open Sans"/>
          <w:sz w:val="22"/>
          <w:szCs w:val="22"/>
        </w:rPr>
      </w:pPr>
      <w:r w:rsidRPr="006D4982">
        <w:rPr>
          <w:rFonts w:ascii="Open Sans" w:hAnsi="Open Sans" w:cs="Open Sans"/>
          <w:sz w:val="22"/>
          <w:szCs w:val="22"/>
        </w:rPr>
        <w:t xml:space="preserve">Le </w:t>
      </w:r>
      <w:r w:rsidRPr="006D4982">
        <w:rPr>
          <w:rFonts w:ascii="Open Sans" w:hAnsi="Open Sans" w:cs="Open Sans"/>
          <w:b/>
          <w:bCs/>
          <w:sz w:val="22"/>
          <w:szCs w:val="22"/>
        </w:rPr>
        <w:t>rollback DB</w:t>
      </w:r>
      <w:r w:rsidRPr="006D4982">
        <w:rPr>
          <w:rFonts w:ascii="Open Sans" w:hAnsi="Open Sans" w:cs="Open Sans"/>
          <w:sz w:val="22"/>
          <w:szCs w:val="22"/>
        </w:rPr>
        <w:t xml:space="preserve"> est piloté avec prudence et toujours tracé dans les journaux d’exploitation.</w:t>
      </w:r>
    </w:p>
    <w:p w14:paraId="527D4674" w14:textId="77777777" w:rsidR="00F42E94" w:rsidRDefault="00000000">
      <w:pPr>
        <w:pStyle w:val="Titre1"/>
      </w:pPr>
      <w:bookmarkStart w:id="37" w:name="_Toc231939258"/>
      <w:proofErr w:type="spellStart"/>
      <w:r>
        <w:lastRenderedPageBreak/>
        <w:t>Procédure</w:t>
      </w:r>
      <w:proofErr w:type="spellEnd"/>
      <w:r>
        <w:t xml:space="preserve"> de </w:t>
      </w:r>
      <w:proofErr w:type="spellStart"/>
      <w:r>
        <w:t>démarrage</w:t>
      </w:r>
      <w:proofErr w:type="spellEnd"/>
      <w:r>
        <w:t xml:space="preserve"> / </w:t>
      </w:r>
      <w:proofErr w:type="spellStart"/>
      <w:r>
        <w:t>arrêt</w:t>
      </w:r>
      <w:bookmarkEnd w:id="37"/>
      <w:proofErr w:type="spellEnd"/>
    </w:p>
    <w:p w14:paraId="7837C554"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Cette section décrit la procédure opérationnelle de démarrage et d’arrêt de </w:t>
      </w:r>
      <w:proofErr w:type="spellStart"/>
      <w:r w:rsidRPr="008E793A">
        <w:rPr>
          <w:rFonts w:ascii="Open Sans" w:hAnsi="Open Sans" w:cs="Open Sans"/>
          <w:b/>
          <w:bCs/>
          <w:sz w:val="22"/>
          <w:szCs w:val="22"/>
        </w:rPr>
        <w:t>HandlePizza</w:t>
      </w:r>
      <w:proofErr w:type="spellEnd"/>
      <w:r w:rsidRPr="008E793A">
        <w:rPr>
          <w:rFonts w:ascii="Open Sans" w:hAnsi="Open Sans" w:cs="Open Sans"/>
          <w:sz w:val="22"/>
          <w:szCs w:val="22"/>
        </w:rPr>
        <w:t xml:space="preserve">, en distinguant la couche applicative, la couche données et les contrôles de santé associés. </w:t>
      </w:r>
    </w:p>
    <w:p w14:paraId="2CA409D4" w14:textId="392156EE"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L’objectif est de garantir des opérations maîtrisées, traçables et sans impact non contrôlé sur les utilisateurs.</w:t>
      </w:r>
    </w:p>
    <w:p w14:paraId="2B04C3C2" w14:textId="4EA2F60F" w:rsidR="00F42E94" w:rsidRDefault="00D039AF">
      <w:pPr>
        <w:pStyle w:val="Titre2"/>
      </w:pPr>
      <w:bookmarkStart w:id="38" w:name="_Toc231939259"/>
      <w:r>
        <w:t>Couche application (ECS)</w:t>
      </w:r>
      <w:bookmarkEnd w:id="38"/>
    </w:p>
    <w:p w14:paraId="12D59782"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La couche applicative est déployée sur </w:t>
      </w:r>
      <w:r w:rsidRPr="008E793A">
        <w:rPr>
          <w:rFonts w:ascii="Open Sans" w:hAnsi="Open Sans" w:cs="Open Sans"/>
          <w:b/>
          <w:bCs/>
          <w:sz w:val="22"/>
          <w:szCs w:val="22"/>
        </w:rPr>
        <w:t xml:space="preserve">ECS </w:t>
      </w:r>
      <w:proofErr w:type="spellStart"/>
      <w:r w:rsidRPr="008E793A">
        <w:rPr>
          <w:rFonts w:ascii="Open Sans" w:hAnsi="Open Sans" w:cs="Open Sans"/>
          <w:b/>
          <w:bCs/>
          <w:sz w:val="22"/>
          <w:szCs w:val="22"/>
        </w:rPr>
        <w:t>Fargate</w:t>
      </w:r>
      <w:proofErr w:type="spellEnd"/>
      <w:r w:rsidRPr="008E793A">
        <w:rPr>
          <w:rFonts w:ascii="Open Sans" w:hAnsi="Open Sans" w:cs="Open Sans"/>
          <w:sz w:val="22"/>
          <w:szCs w:val="22"/>
        </w:rPr>
        <w:t xml:space="preserve"> et pilotée via les </w:t>
      </w:r>
      <w:r w:rsidRPr="008E793A">
        <w:rPr>
          <w:rFonts w:ascii="Open Sans" w:hAnsi="Open Sans" w:cs="Open Sans"/>
          <w:b/>
          <w:bCs/>
          <w:sz w:val="22"/>
          <w:szCs w:val="22"/>
        </w:rPr>
        <w:t>services ECS</w:t>
      </w:r>
      <w:r w:rsidRPr="008E793A">
        <w:rPr>
          <w:rFonts w:ascii="Open Sans" w:hAnsi="Open Sans" w:cs="Open Sans"/>
          <w:sz w:val="22"/>
          <w:szCs w:val="22"/>
        </w:rPr>
        <w:t xml:space="preserve">. </w:t>
      </w:r>
    </w:p>
    <w:p w14:paraId="27220ECD"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Démarrage : </w:t>
      </w:r>
    </w:p>
    <w:p w14:paraId="609E8744" w14:textId="0FFD93AD"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Vérifier la disponibilité des dépendances critiques (</w:t>
      </w:r>
      <w:r w:rsidRPr="008E793A">
        <w:rPr>
          <w:rFonts w:ascii="Open Sans" w:hAnsi="Open Sans" w:cs="Open Sans"/>
          <w:b/>
          <w:bCs/>
          <w:sz w:val="22"/>
          <w:szCs w:val="22"/>
        </w:rPr>
        <w:t xml:space="preserve">RDS, Redis, </w:t>
      </w:r>
      <w:proofErr w:type="spellStart"/>
      <w:r w:rsidRPr="008E793A">
        <w:rPr>
          <w:rFonts w:ascii="Open Sans" w:hAnsi="Open Sans" w:cs="Open Sans"/>
          <w:b/>
          <w:bCs/>
          <w:sz w:val="22"/>
          <w:szCs w:val="22"/>
        </w:rPr>
        <w:t>RabbitMQ</w:t>
      </w:r>
      <w:proofErr w:type="spellEnd"/>
      <w:r w:rsidRPr="008E793A">
        <w:rPr>
          <w:rFonts w:ascii="Open Sans" w:hAnsi="Open Sans" w:cs="Open Sans"/>
          <w:b/>
          <w:bCs/>
          <w:sz w:val="22"/>
          <w:szCs w:val="22"/>
        </w:rPr>
        <w:t>, Secrets Manager</w:t>
      </w:r>
      <w:r w:rsidRPr="008E793A">
        <w:rPr>
          <w:rFonts w:ascii="Open Sans" w:hAnsi="Open Sans" w:cs="Open Sans"/>
          <w:sz w:val="22"/>
          <w:szCs w:val="22"/>
        </w:rPr>
        <w:t xml:space="preserve">). </w:t>
      </w:r>
    </w:p>
    <w:p w14:paraId="3CB82FC4" w14:textId="065C99E6"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Vérifier la configuration cible (</w:t>
      </w:r>
      <w:proofErr w:type="spellStart"/>
      <w:r w:rsidRPr="008E793A">
        <w:rPr>
          <w:rFonts w:ascii="Open Sans" w:hAnsi="Open Sans" w:cs="Open Sans"/>
          <w:sz w:val="22"/>
          <w:szCs w:val="22"/>
        </w:rPr>
        <w:t>task</w:t>
      </w:r>
      <w:proofErr w:type="spellEnd"/>
      <w:r w:rsidRPr="008E793A">
        <w:rPr>
          <w:rFonts w:ascii="Open Sans" w:hAnsi="Open Sans" w:cs="Open Sans"/>
          <w:sz w:val="22"/>
          <w:szCs w:val="22"/>
        </w:rPr>
        <w:t xml:space="preserve"> </w:t>
      </w:r>
      <w:proofErr w:type="spellStart"/>
      <w:r w:rsidRPr="008E793A">
        <w:rPr>
          <w:rFonts w:ascii="Open Sans" w:hAnsi="Open Sans" w:cs="Open Sans"/>
          <w:sz w:val="22"/>
          <w:szCs w:val="22"/>
        </w:rPr>
        <w:t>definition</w:t>
      </w:r>
      <w:proofErr w:type="spellEnd"/>
      <w:r w:rsidRPr="008E793A">
        <w:rPr>
          <w:rFonts w:ascii="Open Sans" w:hAnsi="Open Sans" w:cs="Open Sans"/>
          <w:sz w:val="22"/>
          <w:szCs w:val="22"/>
        </w:rPr>
        <w:t xml:space="preserve">, variables d’environnement, secrets). </w:t>
      </w:r>
    </w:p>
    <w:p w14:paraId="010D59E8" w14:textId="5D8CCB69"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Positionner le </w:t>
      </w:r>
      <w:r w:rsidRPr="008E793A">
        <w:rPr>
          <w:rFonts w:ascii="Open Sans" w:hAnsi="Open Sans" w:cs="Open Sans"/>
          <w:b/>
          <w:bCs/>
          <w:sz w:val="22"/>
          <w:szCs w:val="22"/>
        </w:rPr>
        <w:t>service ECS</w:t>
      </w:r>
      <w:r w:rsidRPr="008E793A">
        <w:rPr>
          <w:rFonts w:ascii="Open Sans" w:hAnsi="Open Sans" w:cs="Open Sans"/>
          <w:sz w:val="22"/>
          <w:szCs w:val="22"/>
        </w:rPr>
        <w:t xml:space="preserve"> sur le nombre de tâches souhaité (</w:t>
      </w:r>
      <w:proofErr w:type="spellStart"/>
      <w:r w:rsidRPr="008E793A">
        <w:rPr>
          <w:rFonts w:ascii="Open Sans" w:hAnsi="Open Sans" w:cs="Open Sans"/>
          <w:sz w:val="22"/>
          <w:szCs w:val="22"/>
        </w:rPr>
        <w:t>desired</w:t>
      </w:r>
      <w:proofErr w:type="spellEnd"/>
      <w:r w:rsidRPr="008E793A">
        <w:rPr>
          <w:rFonts w:ascii="Open Sans" w:hAnsi="Open Sans" w:cs="Open Sans"/>
          <w:sz w:val="22"/>
          <w:szCs w:val="22"/>
        </w:rPr>
        <w:t xml:space="preserve"> count &gt; 0). </w:t>
      </w:r>
    </w:p>
    <w:p w14:paraId="783EDBBD" w14:textId="7337A8D4"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Contrôler la montée progressive des tâches en état RUNNING puis HEALTHY. </w:t>
      </w:r>
    </w:p>
    <w:p w14:paraId="1E80E649" w14:textId="26878EFE"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Vérifier la bonne prise en compte par l’</w:t>
      </w:r>
      <w:r w:rsidRPr="008E793A">
        <w:rPr>
          <w:rFonts w:ascii="Open Sans" w:hAnsi="Open Sans" w:cs="Open Sans"/>
          <w:b/>
          <w:bCs/>
          <w:sz w:val="22"/>
          <w:szCs w:val="22"/>
        </w:rPr>
        <w:t>ALB</w:t>
      </w:r>
      <w:r w:rsidRPr="008E793A">
        <w:rPr>
          <w:rFonts w:ascii="Open Sans" w:hAnsi="Open Sans" w:cs="Open Sans"/>
          <w:sz w:val="22"/>
          <w:szCs w:val="22"/>
        </w:rPr>
        <w:t xml:space="preserve"> (</w:t>
      </w:r>
      <w:proofErr w:type="spellStart"/>
      <w:r w:rsidRPr="008E793A">
        <w:rPr>
          <w:rFonts w:ascii="Open Sans" w:hAnsi="Open Sans" w:cs="Open Sans"/>
          <w:sz w:val="22"/>
          <w:szCs w:val="22"/>
        </w:rPr>
        <w:t>targets</w:t>
      </w:r>
      <w:proofErr w:type="spellEnd"/>
      <w:r w:rsidRPr="008E793A">
        <w:rPr>
          <w:rFonts w:ascii="Open Sans" w:hAnsi="Open Sans" w:cs="Open Sans"/>
          <w:sz w:val="22"/>
          <w:szCs w:val="22"/>
        </w:rPr>
        <w:t xml:space="preserve"> saines). </w:t>
      </w:r>
    </w:p>
    <w:p w14:paraId="520F50DD"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Arrêt : </w:t>
      </w:r>
    </w:p>
    <w:p w14:paraId="309E2007" w14:textId="34083AD7"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Désactiver les déclenchements de déploiement automatique si nécessaire (fenêtre de maintenance). </w:t>
      </w:r>
    </w:p>
    <w:p w14:paraId="3D3F7C0B" w14:textId="2FD90BCB"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Réduire progressivement le </w:t>
      </w:r>
      <w:proofErr w:type="spellStart"/>
      <w:r w:rsidRPr="008E793A">
        <w:rPr>
          <w:rFonts w:ascii="Open Sans" w:hAnsi="Open Sans" w:cs="Open Sans"/>
          <w:sz w:val="22"/>
          <w:szCs w:val="22"/>
        </w:rPr>
        <w:t>desired</w:t>
      </w:r>
      <w:proofErr w:type="spellEnd"/>
      <w:r w:rsidRPr="008E793A">
        <w:rPr>
          <w:rFonts w:ascii="Open Sans" w:hAnsi="Open Sans" w:cs="Open Sans"/>
          <w:sz w:val="22"/>
          <w:szCs w:val="22"/>
        </w:rPr>
        <w:t xml:space="preserve"> count du </w:t>
      </w:r>
      <w:r w:rsidRPr="008E793A">
        <w:rPr>
          <w:rFonts w:ascii="Open Sans" w:hAnsi="Open Sans" w:cs="Open Sans"/>
          <w:b/>
          <w:bCs/>
          <w:sz w:val="22"/>
          <w:szCs w:val="22"/>
        </w:rPr>
        <w:t>service ECS</w:t>
      </w:r>
      <w:r w:rsidRPr="008E793A">
        <w:rPr>
          <w:rFonts w:ascii="Open Sans" w:hAnsi="Open Sans" w:cs="Open Sans"/>
          <w:sz w:val="22"/>
          <w:szCs w:val="22"/>
        </w:rPr>
        <w:t xml:space="preserve"> jusqu’à 0. </w:t>
      </w:r>
    </w:p>
    <w:p w14:paraId="4786811F" w14:textId="173C4B20"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Vérifier le drainage du </w:t>
      </w:r>
      <w:r w:rsidRPr="008E793A">
        <w:rPr>
          <w:rFonts w:ascii="Open Sans" w:hAnsi="Open Sans" w:cs="Open Sans"/>
          <w:b/>
          <w:bCs/>
          <w:sz w:val="22"/>
          <w:szCs w:val="22"/>
        </w:rPr>
        <w:t>trafic ALB</w:t>
      </w:r>
      <w:r w:rsidRPr="008E793A">
        <w:rPr>
          <w:rFonts w:ascii="Open Sans" w:hAnsi="Open Sans" w:cs="Open Sans"/>
          <w:sz w:val="22"/>
          <w:szCs w:val="22"/>
        </w:rPr>
        <w:t xml:space="preserve"> (plus de requêtes vers les tâches arrêtées). </w:t>
      </w:r>
    </w:p>
    <w:p w14:paraId="0E1454E9" w14:textId="6AF7FCCE"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Contrôler l’absence d’erreurs anormales dans </w:t>
      </w:r>
      <w:proofErr w:type="spellStart"/>
      <w:r w:rsidRPr="008E793A">
        <w:rPr>
          <w:rFonts w:ascii="Open Sans" w:hAnsi="Open Sans" w:cs="Open Sans"/>
          <w:b/>
          <w:bCs/>
          <w:sz w:val="22"/>
          <w:szCs w:val="22"/>
        </w:rPr>
        <w:t>CloudWatch</w:t>
      </w:r>
      <w:proofErr w:type="spellEnd"/>
      <w:r w:rsidRPr="008E793A">
        <w:rPr>
          <w:rFonts w:ascii="Open Sans" w:hAnsi="Open Sans" w:cs="Open Sans"/>
          <w:b/>
          <w:bCs/>
          <w:sz w:val="22"/>
          <w:szCs w:val="22"/>
        </w:rPr>
        <w:t xml:space="preserve"> Logs</w:t>
      </w:r>
      <w:r w:rsidRPr="008E793A">
        <w:rPr>
          <w:rFonts w:ascii="Open Sans" w:hAnsi="Open Sans" w:cs="Open Sans"/>
          <w:sz w:val="22"/>
          <w:szCs w:val="22"/>
        </w:rPr>
        <w:t xml:space="preserve"> pendant la phase d’arrêt. </w:t>
      </w:r>
    </w:p>
    <w:p w14:paraId="3D0A2F88"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Précaution : </w:t>
      </w:r>
    </w:p>
    <w:p w14:paraId="52650559" w14:textId="19783CF4"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L’arrêt applicatif doit être réalisé hors pic d’activité et communiqué aux parties prenantes si impact utilisateur attendu.</w:t>
      </w:r>
    </w:p>
    <w:p w14:paraId="70D6A75D" w14:textId="77777777" w:rsidR="00F42E94" w:rsidRPr="008E793A" w:rsidRDefault="00F42E94">
      <w:pPr>
        <w:pStyle w:val="Corpsdetexte"/>
        <w:rPr>
          <w:lang w:val="fr-FR"/>
        </w:rPr>
      </w:pPr>
    </w:p>
    <w:p w14:paraId="75DF9C55" w14:textId="746441FC" w:rsidR="00F42E94" w:rsidRDefault="00D039AF">
      <w:pPr>
        <w:pStyle w:val="Titre2"/>
        <w:rPr>
          <w:lang w:val="fr-FR"/>
        </w:rPr>
      </w:pPr>
      <w:bookmarkStart w:id="39" w:name="_Toc231939260"/>
      <w:r w:rsidRPr="00D039AF">
        <w:rPr>
          <w:lang w:val="fr-FR"/>
        </w:rPr>
        <w:lastRenderedPageBreak/>
        <w:t xml:space="preserve">Couche données (RDS, Redis, </w:t>
      </w:r>
      <w:proofErr w:type="spellStart"/>
      <w:r w:rsidRPr="00D039AF">
        <w:rPr>
          <w:lang w:val="fr-FR"/>
        </w:rPr>
        <w:t>R</w:t>
      </w:r>
      <w:r>
        <w:rPr>
          <w:lang w:val="fr-FR"/>
        </w:rPr>
        <w:t>abbitMQ</w:t>
      </w:r>
      <w:proofErr w:type="spellEnd"/>
      <w:r>
        <w:rPr>
          <w:lang w:val="fr-FR"/>
        </w:rPr>
        <w:t>)</w:t>
      </w:r>
      <w:bookmarkEnd w:id="39"/>
    </w:p>
    <w:p w14:paraId="4D7A84A7" w14:textId="6349B316"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La couche</w:t>
      </w:r>
      <w:r>
        <w:rPr>
          <w:rFonts w:ascii="Open Sans" w:hAnsi="Open Sans" w:cs="Open Sans"/>
          <w:sz w:val="22"/>
          <w:szCs w:val="22"/>
        </w:rPr>
        <w:t xml:space="preserve"> de</w:t>
      </w:r>
      <w:r w:rsidRPr="008E793A">
        <w:rPr>
          <w:rFonts w:ascii="Open Sans" w:hAnsi="Open Sans" w:cs="Open Sans"/>
          <w:sz w:val="22"/>
          <w:szCs w:val="22"/>
        </w:rPr>
        <w:t xml:space="preserve"> données est constituée de services managés en sous-réseau privé data. </w:t>
      </w:r>
    </w:p>
    <w:p w14:paraId="703FE763"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Démarrage : </w:t>
      </w:r>
    </w:p>
    <w:p w14:paraId="5E9CB04F" w14:textId="4F7C276C"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Vérifier l’état </w:t>
      </w:r>
      <w:proofErr w:type="spellStart"/>
      <w:r w:rsidRPr="008E793A">
        <w:rPr>
          <w:rFonts w:ascii="Open Sans" w:hAnsi="Open Sans" w:cs="Open Sans"/>
          <w:sz w:val="22"/>
          <w:szCs w:val="22"/>
        </w:rPr>
        <w:t>Available</w:t>
      </w:r>
      <w:proofErr w:type="spellEnd"/>
      <w:r w:rsidRPr="008E793A">
        <w:rPr>
          <w:rFonts w:ascii="Open Sans" w:hAnsi="Open Sans" w:cs="Open Sans"/>
          <w:sz w:val="22"/>
          <w:szCs w:val="22"/>
        </w:rPr>
        <w:t xml:space="preserve"> de </w:t>
      </w:r>
      <w:r w:rsidRPr="008E793A">
        <w:rPr>
          <w:rFonts w:ascii="Open Sans" w:hAnsi="Open Sans" w:cs="Open Sans"/>
          <w:b/>
          <w:bCs/>
          <w:sz w:val="22"/>
          <w:szCs w:val="22"/>
        </w:rPr>
        <w:t>RDS MySQL</w:t>
      </w:r>
      <w:r w:rsidRPr="008E793A">
        <w:rPr>
          <w:rFonts w:ascii="Open Sans" w:hAnsi="Open Sans" w:cs="Open Sans"/>
          <w:sz w:val="22"/>
          <w:szCs w:val="22"/>
        </w:rPr>
        <w:t xml:space="preserve">. </w:t>
      </w:r>
    </w:p>
    <w:p w14:paraId="3C249D8B" w14:textId="4E80C13C"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Vérifier la disponibilité d’</w:t>
      </w:r>
      <w:proofErr w:type="spellStart"/>
      <w:r w:rsidRPr="008E793A">
        <w:rPr>
          <w:rFonts w:ascii="Open Sans" w:hAnsi="Open Sans" w:cs="Open Sans"/>
          <w:b/>
          <w:bCs/>
          <w:sz w:val="22"/>
          <w:szCs w:val="22"/>
        </w:rPr>
        <w:t>ElastiCache</w:t>
      </w:r>
      <w:proofErr w:type="spellEnd"/>
      <w:r w:rsidRPr="008E793A">
        <w:rPr>
          <w:rFonts w:ascii="Open Sans" w:hAnsi="Open Sans" w:cs="Open Sans"/>
          <w:b/>
          <w:bCs/>
          <w:sz w:val="22"/>
          <w:szCs w:val="22"/>
        </w:rPr>
        <w:t xml:space="preserve"> Redis</w:t>
      </w:r>
      <w:r w:rsidRPr="008E793A">
        <w:rPr>
          <w:rFonts w:ascii="Open Sans" w:hAnsi="Open Sans" w:cs="Open Sans"/>
          <w:sz w:val="22"/>
          <w:szCs w:val="22"/>
        </w:rPr>
        <w:t xml:space="preserve">. </w:t>
      </w:r>
    </w:p>
    <w:p w14:paraId="63BCA4FA" w14:textId="2D6FF0E3"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Vérifier la disponibilité d’</w:t>
      </w:r>
      <w:r w:rsidRPr="008E793A">
        <w:rPr>
          <w:rFonts w:ascii="Open Sans" w:hAnsi="Open Sans" w:cs="Open Sans"/>
          <w:b/>
          <w:bCs/>
          <w:sz w:val="22"/>
          <w:szCs w:val="22"/>
        </w:rPr>
        <w:t>Amazon MQ (</w:t>
      </w:r>
      <w:proofErr w:type="spellStart"/>
      <w:r w:rsidRPr="008E793A">
        <w:rPr>
          <w:rFonts w:ascii="Open Sans" w:hAnsi="Open Sans" w:cs="Open Sans"/>
          <w:b/>
          <w:bCs/>
          <w:sz w:val="22"/>
          <w:szCs w:val="22"/>
        </w:rPr>
        <w:t>RabbitMQ</w:t>
      </w:r>
      <w:proofErr w:type="spellEnd"/>
      <w:r w:rsidRPr="008E793A">
        <w:rPr>
          <w:rFonts w:ascii="Open Sans" w:hAnsi="Open Sans" w:cs="Open Sans"/>
          <w:b/>
          <w:bCs/>
          <w:sz w:val="22"/>
          <w:szCs w:val="22"/>
        </w:rPr>
        <w:t>)</w:t>
      </w:r>
      <w:r w:rsidRPr="008E793A">
        <w:rPr>
          <w:rFonts w:ascii="Open Sans" w:hAnsi="Open Sans" w:cs="Open Sans"/>
          <w:sz w:val="22"/>
          <w:szCs w:val="22"/>
        </w:rPr>
        <w:t xml:space="preserve"> et des files/queues nécessaires. </w:t>
      </w:r>
    </w:p>
    <w:p w14:paraId="5711EF99" w14:textId="78BD1E35"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Confirmer la connectivité réseau depuis la couche applicative (</w:t>
      </w:r>
      <w:proofErr w:type="spellStart"/>
      <w:r w:rsidRPr="008E793A">
        <w:rPr>
          <w:rFonts w:ascii="Open Sans" w:hAnsi="Open Sans" w:cs="Open Sans"/>
          <w:sz w:val="22"/>
          <w:szCs w:val="22"/>
        </w:rPr>
        <w:t>security</w:t>
      </w:r>
      <w:proofErr w:type="spellEnd"/>
      <w:r w:rsidRPr="008E793A">
        <w:rPr>
          <w:rFonts w:ascii="Open Sans" w:hAnsi="Open Sans" w:cs="Open Sans"/>
          <w:sz w:val="22"/>
          <w:szCs w:val="22"/>
        </w:rPr>
        <w:t xml:space="preserve"> groups, routes, DNS internes). </w:t>
      </w:r>
    </w:p>
    <w:p w14:paraId="6621A62F"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Arrêt : </w:t>
      </w:r>
    </w:p>
    <w:p w14:paraId="33F13E9A" w14:textId="0B2BBC1C"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En exploitation standard, les services </w:t>
      </w:r>
      <w:proofErr w:type="gramStart"/>
      <w:r w:rsidRPr="008E793A">
        <w:rPr>
          <w:rFonts w:ascii="Open Sans" w:hAnsi="Open Sans" w:cs="Open Sans"/>
          <w:sz w:val="22"/>
          <w:szCs w:val="22"/>
        </w:rPr>
        <w:t>data</w:t>
      </w:r>
      <w:proofErr w:type="gramEnd"/>
      <w:r w:rsidRPr="008E793A">
        <w:rPr>
          <w:rFonts w:ascii="Open Sans" w:hAnsi="Open Sans" w:cs="Open Sans"/>
          <w:sz w:val="22"/>
          <w:szCs w:val="22"/>
        </w:rPr>
        <w:t xml:space="preserve"> managés ne sont pas arrêtés systématiquement. </w:t>
      </w:r>
    </w:p>
    <w:p w14:paraId="5FE04515" w14:textId="77777777" w:rsid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En cas d’arrêt planifié exceptionnel : </w:t>
      </w:r>
    </w:p>
    <w:p w14:paraId="2437BE6E" w14:textId="77777777" w:rsidR="008E793A" w:rsidRDefault="008E793A" w:rsidP="008E793A">
      <w:pPr>
        <w:pStyle w:val="NormalWeb"/>
        <w:numPr>
          <w:ilvl w:val="0"/>
          <w:numId w:val="11"/>
        </w:numPr>
        <w:rPr>
          <w:rFonts w:ascii="Open Sans" w:hAnsi="Open Sans" w:cs="Open Sans"/>
          <w:sz w:val="22"/>
          <w:szCs w:val="22"/>
        </w:rPr>
      </w:pPr>
      <w:r w:rsidRPr="008E793A">
        <w:rPr>
          <w:rFonts w:ascii="Open Sans" w:hAnsi="Open Sans" w:cs="Open Sans"/>
          <w:sz w:val="22"/>
          <w:szCs w:val="22"/>
        </w:rPr>
        <w:t xml:space="preserve">Arrêter d’abord la couche applicative (pour éviter les erreurs d’écriture/lecture). </w:t>
      </w:r>
    </w:p>
    <w:p w14:paraId="3B08E9CD" w14:textId="0AD4E3E7" w:rsidR="008E793A" w:rsidRPr="008E793A" w:rsidRDefault="008E793A" w:rsidP="008E793A">
      <w:pPr>
        <w:pStyle w:val="NormalWeb"/>
        <w:numPr>
          <w:ilvl w:val="0"/>
          <w:numId w:val="11"/>
        </w:numPr>
        <w:rPr>
          <w:rFonts w:ascii="Open Sans" w:hAnsi="Open Sans" w:cs="Open Sans"/>
          <w:sz w:val="22"/>
          <w:szCs w:val="22"/>
        </w:rPr>
      </w:pPr>
      <w:r w:rsidRPr="008E793A">
        <w:rPr>
          <w:rFonts w:ascii="Open Sans" w:hAnsi="Open Sans" w:cs="Open Sans"/>
          <w:sz w:val="22"/>
          <w:szCs w:val="22"/>
        </w:rPr>
        <w:t xml:space="preserve">Appliquer les procédures spécifiques AWS du service concerné (RDS/Redis/MQ). </w:t>
      </w:r>
    </w:p>
    <w:p w14:paraId="5FFE434C" w14:textId="03358D66" w:rsidR="008E793A" w:rsidRPr="008E793A" w:rsidRDefault="008E793A" w:rsidP="008E793A">
      <w:pPr>
        <w:pStyle w:val="NormalWeb"/>
        <w:numPr>
          <w:ilvl w:val="0"/>
          <w:numId w:val="11"/>
        </w:numPr>
        <w:rPr>
          <w:rFonts w:ascii="Open Sans" w:hAnsi="Open Sans" w:cs="Open Sans"/>
          <w:sz w:val="22"/>
          <w:szCs w:val="22"/>
        </w:rPr>
      </w:pPr>
      <w:r w:rsidRPr="008E793A">
        <w:rPr>
          <w:rFonts w:ascii="Open Sans" w:hAnsi="Open Sans" w:cs="Open Sans"/>
          <w:sz w:val="22"/>
          <w:szCs w:val="22"/>
        </w:rPr>
        <w:t xml:space="preserve">Vérifier sauvegardes et points de restauration avant toute opération intrusive. </w:t>
      </w:r>
    </w:p>
    <w:p w14:paraId="1E7D6B55" w14:textId="387E39E1" w:rsidR="00F42E94"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Précaution : Toute action d’arrêt sur la couche données doit être validée, tracée et couverte par une stratégie de reprise.</w:t>
      </w:r>
    </w:p>
    <w:p w14:paraId="4C8B587F" w14:textId="01297C3F" w:rsidR="00F42E94" w:rsidRDefault="00D039AF">
      <w:pPr>
        <w:pStyle w:val="Titre2"/>
      </w:pPr>
      <w:bookmarkStart w:id="40" w:name="_Toc231939261"/>
      <w:proofErr w:type="spellStart"/>
      <w:r>
        <w:t>Vérification</w:t>
      </w:r>
      <w:proofErr w:type="spellEnd"/>
      <w:r>
        <w:t xml:space="preserve"> de santé</w:t>
      </w:r>
      <w:bookmarkEnd w:id="40"/>
    </w:p>
    <w:p w14:paraId="3ED7A461"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Après tout démarrage (ou redémarrage), les contrôles suivants sont obligatoires : </w:t>
      </w:r>
    </w:p>
    <w:p w14:paraId="71C9E9E3"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Application : </w:t>
      </w:r>
    </w:p>
    <w:p w14:paraId="512DAF8E" w14:textId="77777777" w:rsidR="008E793A" w:rsidRDefault="008E793A" w:rsidP="008E793A">
      <w:pPr>
        <w:pStyle w:val="NormalWeb"/>
        <w:numPr>
          <w:ilvl w:val="0"/>
          <w:numId w:val="9"/>
        </w:numPr>
        <w:rPr>
          <w:rFonts w:ascii="Open Sans" w:hAnsi="Open Sans" w:cs="Open Sans"/>
          <w:sz w:val="22"/>
          <w:szCs w:val="22"/>
        </w:rPr>
      </w:pPr>
      <w:proofErr w:type="spellStart"/>
      <w:r w:rsidRPr="008E793A">
        <w:rPr>
          <w:rFonts w:ascii="Open Sans" w:hAnsi="Open Sans" w:cs="Open Sans"/>
          <w:sz w:val="22"/>
          <w:szCs w:val="22"/>
        </w:rPr>
        <w:t>Endpoints</w:t>
      </w:r>
      <w:proofErr w:type="spellEnd"/>
      <w:r w:rsidRPr="008E793A">
        <w:rPr>
          <w:rFonts w:ascii="Open Sans" w:hAnsi="Open Sans" w:cs="Open Sans"/>
          <w:sz w:val="22"/>
          <w:szCs w:val="22"/>
        </w:rPr>
        <w:t xml:space="preserve"> de santé backend (/</w:t>
      </w:r>
      <w:proofErr w:type="spellStart"/>
      <w:r w:rsidRPr="008E793A">
        <w:rPr>
          <w:rFonts w:ascii="Open Sans" w:hAnsi="Open Sans" w:cs="Open Sans"/>
          <w:sz w:val="22"/>
          <w:szCs w:val="22"/>
        </w:rPr>
        <w:t>actuator</w:t>
      </w:r>
      <w:proofErr w:type="spellEnd"/>
      <w:r w:rsidRPr="008E793A">
        <w:rPr>
          <w:rFonts w:ascii="Open Sans" w:hAnsi="Open Sans" w:cs="Open Sans"/>
          <w:sz w:val="22"/>
          <w:szCs w:val="22"/>
        </w:rPr>
        <w:t>/</w:t>
      </w:r>
      <w:proofErr w:type="spellStart"/>
      <w:r w:rsidRPr="008E793A">
        <w:rPr>
          <w:rFonts w:ascii="Open Sans" w:hAnsi="Open Sans" w:cs="Open Sans"/>
          <w:sz w:val="22"/>
          <w:szCs w:val="22"/>
        </w:rPr>
        <w:t>health</w:t>
      </w:r>
      <w:proofErr w:type="spellEnd"/>
      <w:r w:rsidRPr="008E793A">
        <w:rPr>
          <w:rFonts w:ascii="Open Sans" w:hAnsi="Open Sans" w:cs="Open Sans"/>
          <w:sz w:val="22"/>
          <w:szCs w:val="22"/>
        </w:rPr>
        <w:t>) au statut attendu ;</w:t>
      </w:r>
    </w:p>
    <w:p w14:paraId="3691E41E" w14:textId="77777777" w:rsidR="008E793A" w:rsidRDefault="008E793A" w:rsidP="008E793A">
      <w:pPr>
        <w:pStyle w:val="NormalWeb"/>
        <w:numPr>
          <w:ilvl w:val="0"/>
          <w:numId w:val="9"/>
        </w:numPr>
        <w:rPr>
          <w:rFonts w:ascii="Open Sans" w:hAnsi="Open Sans" w:cs="Open Sans"/>
          <w:sz w:val="22"/>
          <w:szCs w:val="22"/>
        </w:rPr>
      </w:pPr>
      <w:r w:rsidRPr="00907FF4">
        <w:rPr>
          <w:rFonts w:ascii="Open Sans" w:hAnsi="Open Sans" w:cs="Open Sans"/>
          <w:b/>
          <w:bCs/>
          <w:sz w:val="22"/>
          <w:szCs w:val="22"/>
        </w:rPr>
        <w:t>Tâches ECS</w:t>
      </w:r>
      <w:r w:rsidRPr="008E793A">
        <w:rPr>
          <w:rFonts w:ascii="Open Sans" w:hAnsi="Open Sans" w:cs="Open Sans"/>
          <w:sz w:val="22"/>
          <w:szCs w:val="22"/>
        </w:rPr>
        <w:t xml:space="preserve"> en état stable ; </w:t>
      </w:r>
    </w:p>
    <w:p w14:paraId="29314B0C" w14:textId="40667B38"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Cibles </w:t>
      </w:r>
      <w:r w:rsidRPr="00907FF4">
        <w:rPr>
          <w:rFonts w:ascii="Open Sans" w:hAnsi="Open Sans" w:cs="Open Sans"/>
          <w:b/>
          <w:bCs/>
          <w:sz w:val="22"/>
          <w:szCs w:val="22"/>
        </w:rPr>
        <w:t xml:space="preserve">ALB </w:t>
      </w:r>
      <w:proofErr w:type="spellStart"/>
      <w:r w:rsidRPr="00907FF4">
        <w:rPr>
          <w:rFonts w:ascii="Open Sans" w:hAnsi="Open Sans" w:cs="Open Sans"/>
          <w:b/>
          <w:bCs/>
          <w:sz w:val="22"/>
          <w:szCs w:val="22"/>
        </w:rPr>
        <w:t>healthy</w:t>
      </w:r>
      <w:proofErr w:type="spellEnd"/>
      <w:r w:rsidRPr="008E793A">
        <w:rPr>
          <w:rFonts w:ascii="Open Sans" w:hAnsi="Open Sans" w:cs="Open Sans"/>
          <w:sz w:val="22"/>
          <w:szCs w:val="22"/>
        </w:rPr>
        <w:t xml:space="preserve">. </w:t>
      </w:r>
    </w:p>
    <w:p w14:paraId="6318D4DD"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Données et messaging : </w:t>
      </w:r>
    </w:p>
    <w:p w14:paraId="5D132DD4" w14:textId="77777777" w:rsidR="008E793A" w:rsidRDefault="008E793A" w:rsidP="008E793A">
      <w:pPr>
        <w:pStyle w:val="NormalWeb"/>
        <w:numPr>
          <w:ilvl w:val="0"/>
          <w:numId w:val="9"/>
        </w:numPr>
        <w:rPr>
          <w:rFonts w:ascii="Open Sans" w:hAnsi="Open Sans" w:cs="Open Sans"/>
          <w:sz w:val="22"/>
          <w:szCs w:val="22"/>
        </w:rPr>
      </w:pPr>
      <w:r w:rsidRPr="00907FF4">
        <w:rPr>
          <w:rFonts w:ascii="Open Sans" w:hAnsi="Open Sans" w:cs="Open Sans"/>
          <w:b/>
          <w:bCs/>
          <w:sz w:val="22"/>
          <w:szCs w:val="22"/>
        </w:rPr>
        <w:t>Connexion DB</w:t>
      </w:r>
      <w:r w:rsidRPr="008E793A">
        <w:rPr>
          <w:rFonts w:ascii="Open Sans" w:hAnsi="Open Sans" w:cs="Open Sans"/>
          <w:sz w:val="22"/>
          <w:szCs w:val="22"/>
        </w:rPr>
        <w:t xml:space="preserve"> opérationnelle ; </w:t>
      </w:r>
    </w:p>
    <w:p w14:paraId="68D74C50" w14:textId="77777777" w:rsidR="008E793A" w:rsidRDefault="008E793A" w:rsidP="008E793A">
      <w:pPr>
        <w:pStyle w:val="NormalWeb"/>
        <w:numPr>
          <w:ilvl w:val="0"/>
          <w:numId w:val="9"/>
        </w:numPr>
        <w:rPr>
          <w:rFonts w:ascii="Open Sans" w:hAnsi="Open Sans" w:cs="Open Sans"/>
          <w:sz w:val="22"/>
          <w:szCs w:val="22"/>
        </w:rPr>
      </w:pPr>
      <w:r w:rsidRPr="00907FF4">
        <w:rPr>
          <w:rFonts w:ascii="Open Sans" w:hAnsi="Open Sans" w:cs="Open Sans"/>
          <w:b/>
          <w:bCs/>
          <w:sz w:val="22"/>
          <w:szCs w:val="22"/>
        </w:rPr>
        <w:t>Accès Redis</w:t>
      </w:r>
      <w:r w:rsidRPr="008E793A">
        <w:rPr>
          <w:rFonts w:ascii="Open Sans" w:hAnsi="Open Sans" w:cs="Open Sans"/>
          <w:sz w:val="22"/>
          <w:szCs w:val="22"/>
        </w:rPr>
        <w:t xml:space="preserve"> valide ; </w:t>
      </w:r>
    </w:p>
    <w:p w14:paraId="36C64165" w14:textId="6CBEA545"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lastRenderedPageBreak/>
        <w:t xml:space="preserve">Publication/consommation </w:t>
      </w:r>
      <w:proofErr w:type="spellStart"/>
      <w:r w:rsidRPr="008E793A">
        <w:rPr>
          <w:rFonts w:ascii="Open Sans" w:hAnsi="Open Sans" w:cs="Open Sans"/>
          <w:sz w:val="22"/>
          <w:szCs w:val="22"/>
        </w:rPr>
        <w:t>RabbitMQ</w:t>
      </w:r>
      <w:proofErr w:type="spellEnd"/>
      <w:r w:rsidRPr="008E793A">
        <w:rPr>
          <w:rFonts w:ascii="Open Sans" w:hAnsi="Open Sans" w:cs="Open Sans"/>
          <w:sz w:val="22"/>
          <w:szCs w:val="22"/>
        </w:rPr>
        <w:t xml:space="preserve"> fonctionnelle. </w:t>
      </w:r>
    </w:p>
    <w:p w14:paraId="0015E1CB" w14:textId="77777777" w:rsid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Flux fonctionnels critiques : </w:t>
      </w:r>
    </w:p>
    <w:p w14:paraId="3A7FBFF3" w14:textId="77777777" w:rsid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Appel API de test (authentification + </w:t>
      </w:r>
      <w:proofErr w:type="spellStart"/>
      <w:r w:rsidRPr="008E793A">
        <w:rPr>
          <w:rFonts w:ascii="Open Sans" w:hAnsi="Open Sans" w:cs="Open Sans"/>
          <w:sz w:val="22"/>
          <w:szCs w:val="22"/>
        </w:rPr>
        <w:t>endpoint</w:t>
      </w:r>
      <w:proofErr w:type="spellEnd"/>
      <w:r w:rsidRPr="008E793A">
        <w:rPr>
          <w:rFonts w:ascii="Open Sans" w:hAnsi="Open Sans" w:cs="Open Sans"/>
          <w:sz w:val="22"/>
          <w:szCs w:val="22"/>
        </w:rPr>
        <w:t xml:space="preserve"> métier simple) ; </w:t>
      </w:r>
    </w:p>
    <w:p w14:paraId="57FE150D" w14:textId="77777777" w:rsid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Vérification absence d’erreurs bloquantes dans </w:t>
      </w:r>
      <w:proofErr w:type="spellStart"/>
      <w:r w:rsidRPr="008E793A">
        <w:rPr>
          <w:rFonts w:ascii="Open Sans" w:hAnsi="Open Sans" w:cs="Open Sans"/>
          <w:sz w:val="22"/>
          <w:szCs w:val="22"/>
        </w:rPr>
        <w:t>CloudWatch</w:t>
      </w:r>
      <w:proofErr w:type="spellEnd"/>
      <w:r w:rsidRPr="008E793A">
        <w:rPr>
          <w:rFonts w:ascii="Open Sans" w:hAnsi="Open Sans" w:cs="Open Sans"/>
          <w:sz w:val="22"/>
          <w:szCs w:val="22"/>
        </w:rPr>
        <w:t xml:space="preserve"> Logs ; </w:t>
      </w:r>
    </w:p>
    <w:p w14:paraId="02DC766F" w14:textId="08EF1B7C" w:rsidR="008E793A" w:rsidRPr="008E793A" w:rsidRDefault="008E793A" w:rsidP="008E793A">
      <w:pPr>
        <w:pStyle w:val="NormalWeb"/>
        <w:numPr>
          <w:ilvl w:val="0"/>
          <w:numId w:val="9"/>
        </w:numPr>
        <w:rPr>
          <w:rFonts w:ascii="Open Sans" w:hAnsi="Open Sans" w:cs="Open Sans"/>
          <w:sz w:val="22"/>
          <w:szCs w:val="22"/>
        </w:rPr>
      </w:pPr>
      <w:r w:rsidRPr="008E793A">
        <w:rPr>
          <w:rFonts w:ascii="Open Sans" w:hAnsi="Open Sans" w:cs="Open Sans"/>
          <w:sz w:val="22"/>
          <w:szCs w:val="22"/>
        </w:rPr>
        <w:t xml:space="preserve">Contrôle métriques clés (latence, taux d’erreur, saturation ressources). </w:t>
      </w:r>
    </w:p>
    <w:p w14:paraId="5EB82184" w14:textId="77777777"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 xml:space="preserve">Critère de validation : </w:t>
      </w:r>
    </w:p>
    <w:p w14:paraId="341B82EA" w14:textId="002BBBC5" w:rsidR="008E793A" w:rsidRPr="008E793A" w:rsidRDefault="008E793A" w:rsidP="008E793A">
      <w:pPr>
        <w:pStyle w:val="NormalWeb"/>
        <w:rPr>
          <w:rFonts w:ascii="Open Sans" w:hAnsi="Open Sans" w:cs="Open Sans"/>
          <w:sz w:val="22"/>
          <w:szCs w:val="22"/>
        </w:rPr>
      </w:pPr>
      <w:r w:rsidRPr="008E793A">
        <w:rPr>
          <w:rFonts w:ascii="Open Sans" w:hAnsi="Open Sans" w:cs="Open Sans"/>
          <w:sz w:val="22"/>
          <w:szCs w:val="22"/>
        </w:rPr>
        <w:t>La plateforme est considérée opérationnelle lorsque les contrôles techniques et fonctionnels minimaux sont conformes, sans alerte critique active.</w:t>
      </w:r>
    </w:p>
    <w:p w14:paraId="18CED7F5" w14:textId="77777777" w:rsidR="00F42E94" w:rsidRDefault="00000000">
      <w:pPr>
        <w:pStyle w:val="Titre1"/>
        <w:rPr>
          <w:lang w:val="fr-FR"/>
        </w:rPr>
      </w:pPr>
      <w:bookmarkStart w:id="41" w:name="_Toc231939262"/>
      <w:r w:rsidRPr="00D039AF">
        <w:rPr>
          <w:lang w:val="fr-FR"/>
        </w:rPr>
        <w:lastRenderedPageBreak/>
        <w:t>Procédure de mise à jour</w:t>
      </w:r>
      <w:bookmarkEnd w:id="41"/>
    </w:p>
    <w:p w14:paraId="1A0FFE1E"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Cette section décrit la procédure de mise à jour de </w:t>
      </w:r>
      <w:proofErr w:type="spellStart"/>
      <w:r w:rsidRPr="00253618">
        <w:rPr>
          <w:rFonts w:ascii="Open Sans" w:hAnsi="Open Sans" w:cs="Open Sans"/>
          <w:b/>
          <w:bCs/>
          <w:sz w:val="22"/>
          <w:szCs w:val="22"/>
        </w:rPr>
        <w:t>HandlePizza</w:t>
      </w:r>
      <w:proofErr w:type="spellEnd"/>
      <w:r w:rsidRPr="00FE1774">
        <w:rPr>
          <w:rFonts w:ascii="Open Sans" w:hAnsi="Open Sans" w:cs="Open Sans"/>
          <w:sz w:val="22"/>
          <w:szCs w:val="22"/>
        </w:rPr>
        <w:t xml:space="preserve"> pour les composants applicatifs, la base de données et la configuration technique. </w:t>
      </w:r>
    </w:p>
    <w:p w14:paraId="729491EC"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L’objectif est de sécuriser les évolutions en limitant les risques de régression et en garantissant la traçabilité des changements.</w:t>
      </w:r>
    </w:p>
    <w:p w14:paraId="523F80FC" w14:textId="1752976A" w:rsidR="00F42E94" w:rsidRDefault="00D039AF">
      <w:pPr>
        <w:pStyle w:val="Titre2"/>
      </w:pPr>
      <w:bookmarkStart w:id="42" w:name="_Toc231939263"/>
      <w:r>
        <w:t>Mise à jour applicative</w:t>
      </w:r>
      <w:bookmarkEnd w:id="42"/>
    </w:p>
    <w:p w14:paraId="146878B9"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La mise à jour applicative couvre le backend (</w:t>
      </w:r>
      <w:r w:rsidRPr="00FE1774">
        <w:rPr>
          <w:rFonts w:ascii="Open Sans" w:hAnsi="Open Sans" w:cs="Open Sans"/>
          <w:b/>
          <w:bCs/>
          <w:sz w:val="22"/>
          <w:szCs w:val="22"/>
        </w:rPr>
        <w:t xml:space="preserve">ECS </w:t>
      </w:r>
      <w:proofErr w:type="spellStart"/>
      <w:r w:rsidRPr="00FE1774">
        <w:rPr>
          <w:rFonts w:ascii="Open Sans" w:hAnsi="Open Sans" w:cs="Open Sans"/>
          <w:b/>
          <w:bCs/>
          <w:sz w:val="22"/>
          <w:szCs w:val="22"/>
        </w:rPr>
        <w:t>Fargate</w:t>
      </w:r>
      <w:proofErr w:type="spellEnd"/>
      <w:r w:rsidRPr="00FE1774">
        <w:rPr>
          <w:rFonts w:ascii="Open Sans" w:hAnsi="Open Sans" w:cs="Open Sans"/>
          <w:sz w:val="22"/>
          <w:szCs w:val="22"/>
        </w:rPr>
        <w:t>) et le frontend (</w:t>
      </w:r>
      <w:r w:rsidRPr="00FE1774">
        <w:rPr>
          <w:rFonts w:ascii="Open Sans" w:hAnsi="Open Sans" w:cs="Open Sans"/>
          <w:b/>
          <w:bCs/>
          <w:sz w:val="22"/>
          <w:szCs w:val="22"/>
        </w:rPr>
        <w:t>S3/</w:t>
      </w:r>
      <w:proofErr w:type="spellStart"/>
      <w:r w:rsidRPr="00FE1774">
        <w:rPr>
          <w:rFonts w:ascii="Open Sans" w:hAnsi="Open Sans" w:cs="Open Sans"/>
          <w:b/>
          <w:bCs/>
          <w:sz w:val="22"/>
          <w:szCs w:val="22"/>
        </w:rPr>
        <w:t>CloudFront</w:t>
      </w:r>
      <w:proofErr w:type="spellEnd"/>
      <w:r w:rsidRPr="00FE1774">
        <w:rPr>
          <w:rFonts w:ascii="Open Sans" w:hAnsi="Open Sans" w:cs="Open Sans"/>
          <w:sz w:val="22"/>
          <w:szCs w:val="22"/>
        </w:rPr>
        <w:t xml:space="preserve">). </w:t>
      </w:r>
    </w:p>
    <w:p w14:paraId="06EC025D"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Séquence recommandée : </w:t>
      </w:r>
    </w:p>
    <w:p w14:paraId="069AB6D1"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Vérifier les prérequis de release (tests validés, artefacts versionnés, approbation de promotion). </w:t>
      </w:r>
    </w:p>
    <w:p w14:paraId="657F5650"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Déployer la nouvelle version backend via mise à jour de </w:t>
      </w:r>
      <w:proofErr w:type="spellStart"/>
      <w:r w:rsidRPr="00FE1774">
        <w:rPr>
          <w:rFonts w:ascii="Open Sans" w:hAnsi="Open Sans" w:cs="Open Sans"/>
          <w:b/>
          <w:bCs/>
          <w:sz w:val="22"/>
          <w:szCs w:val="22"/>
        </w:rPr>
        <w:t>task</w:t>
      </w:r>
      <w:proofErr w:type="spellEnd"/>
      <w:r w:rsidRPr="00FE1774">
        <w:rPr>
          <w:rFonts w:ascii="Open Sans" w:hAnsi="Open Sans" w:cs="Open Sans"/>
          <w:b/>
          <w:bCs/>
          <w:sz w:val="22"/>
          <w:szCs w:val="22"/>
        </w:rPr>
        <w:t xml:space="preserve"> </w:t>
      </w:r>
      <w:proofErr w:type="spellStart"/>
      <w:r w:rsidRPr="00FE1774">
        <w:rPr>
          <w:rFonts w:ascii="Open Sans" w:hAnsi="Open Sans" w:cs="Open Sans"/>
          <w:b/>
          <w:bCs/>
          <w:sz w:val="22"/>
          <w:szCs w:val="22"/>
        </w:rPr>
        <w:t>definition</w:t>
      </w:r>
      <w:proofErr w:type="spellEnd"/>
      <w:r w:rsidRPr="00FE1774">
        <w:rPr>
          <w:rFonts w:ascii="Open Sans" w:hAnsi="Open Sans" w:cs="Open Sans"/>
          <w:b/>
          <w:bCs/>
          <w:sz w:val="22"/>
          <w:szCs w:val="22"/>
        </w:rPr>
        <w:t xml:space="preserve"> ECS</w:t>
      </w:r>
      <w:r w:rsidRPr="00FE1774">
        <w:rPr>
          <w:rFonts w:ascii="Open Sans" w:hAnsi="Open Sans" w:cs="Open Sans"/>
          <w:sz w:val="22"/>
          <w:szCs w:val="22"/>
        </w:rPr>
        <w:t xml:space="preserve">. </w:t>
      </w:r>
    </w:p>
    <w:p w14:paraId="52C34ADE"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Vérifier stabilité backend (</w:t>
      </w:r>
      <w:proofErr w:type="spellStart"/>
      <w:r w:rsidRPr="00FE1774">
        <w:rPr>
          <w:rFonts w:ascii="Open Sans" w:hAnsi="Open Sans" w:cs="Open Sans"/>
          <w:sz w:val="22"/>
          <w:szCs w:val="22"/>
        </w:rPr>
        <w:t>tasks</w:t>
      </w:r>
      <w:proofErr w:type="spellEnd"/>
      <w:r w:rsidRPr="00FE1774">
        <w:rPr>
          <w:rFonts w:ascii="Open Sans" w:hAnsi="Open Sans" w:cs="Open Sans"/>
          <w:sz w:val="22"/>
          <w:szCs w:val="22"/>
        </w:rPr>
        <w:t xml:space="preserve"> </w:t>
      </w:r>
      <w:proofErr w:type="spellStart"/>
      <w:r w:rsidRPr="00FE1774">
        <w:rPr>
          <w:rFonts w:ascii="Open Sans" w:hAnsi="Open Sans" w:cs="Open Sans"/>
          <w:sz w:val="22"/>
          <w:szCs w:val="22"/>
        </w:rPr>
        <w:t>healthy</w:t>
      </w:r>
      <w:proofErr w:type="spellEnd"/>
      <w:r w:rsidRPr="00FE1774">
        <w:rPr>
          <w:rFonts w:ascii="Open Sans" w:hAnsi="Open Sans" w:cs="Open Sans"/>
          <w:sz w:val="22"/>
          <w:szCs w:val="22"/>
        </w:rPr>
        <w:t xml:space="preserve">, </w:t>
      </w:r>
      <w:proofErr w:type="spellStart"/>
      <w:r w:rsidRPr="00FE1774">
        <w:rPr>
          <w:rFonts w:ascii="Open Sans" w:hAnsi="Open Sans" w:cs="Open Sans"/>
          <w:b/>
          <w:bCs/>
          <w:sz w:val="22"/>
          <w:szCs w:val="22"/>
        </w:rPr>
        <w:t>health</w:t>
      </w:r>
      <w:proofErr w:type="spellEnd"/>
      <w:r w:rsidRPr="00FE1774">
        <w:rPr>
          <w:rFonts w:ascii="Open Sans" w:hAnsi="Open Sans" w:cs="Open Sans"/>
          <w:b/>
          <w:bCs/>
          <w:sz w:val="22"/>
          <w:szCs w:val="22"/>
        </w:rPr>
        <w:t xml:space="preserve"> checks ALB</w:t>
      </w:r>
      <w:r w:rsidRPr="00FE1774">
        <w:rPr>
          <w:rFonts w:ascii="Open Sans" w:hAnsi="Open Sans" w:cs="Open Sans"/>
          <w:sz w:val="22"/>
          <w:szCs w:val="22"/>
        </w:rPr>
        <w:t xml:space="preserve">, logs sans erreur critique). </w:t>
      </w:r>
    </w:p>
    <w:p w14:paraId="06AA0C59"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Déployer les nouveaux assets frontend sur </w:t>
      </w:r>
      <w:r w:rsidRPr="00FE1774">
        <w:rPr>
          <w:rFonts w:ascii="Open Sans" w:hAnsi="Open Sans" w:cs="Open Sans"/>
          <w:b/>
          <w:bCs/>
          <w:sz w:val="22"/>
          <w:szCs w:val="22"/>
        </w:rPr>
        <w:t>S3</w:t>
      </w:r>
      <w:r w:rsidRPr="00FE1774">
        <w:rPr>
          <w:rFonts w:ascii="Open Sans" w:hAnsi="Open Sans" w:cs="Open Sans"/>
          <w:sz w:val="22"/>
          <w:szCs w:val="22"/>
        </w:rPr>
        <w:t xml:space="preserve">. </w:t>
      </w:r>
    </w:p>
    <w:p w14:paraId="74733E16"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Exécuter </w:t>
      </w:r>
      <w:r w:rsidRPr="00FE1774">
        <w:rPr>
          <w:rFonts w:ascii="Open Sans" w:hAnsi="Open Sans" w:cs="Open Sans"/>
          <w:b/>
          <w:bCs/>
          <w:sz w:val="22"/>
          <w:szCs w:val="22"/>
        </w:rPr>
        <w:t xml:space="preserve">l’invalidation </w:t>
      </w:r>
      <w:proofErr w:type="spellStart"/>
      <w:r w:rsidRPr="00FE1774">
        <w:rPr>
          <w:rFonts w:ascii="Open Sans" w:hAnsi="Open Sans" w:cs="Open Sans"/>
          <w:b/>
          <w:bCs/>
          <w:sz w:val="22"/>
          <w:szCs w:val="22"/>
        </w:rPr>
        <w:t>CloudFront</w:t>
      </w:r>
      <w:proofErr w:type="spellEnd"/>
      <w:r w:rsidRPr="00FE1774">
        <w:rPr>
          <w:rFonts w:ascii="Open Sans" w:hAnsi="Open Sans" w:cs="Open Sans"/>
          <w:sz w:val="22"/>
          <w:szCs w:val="22"/>
        </w:rPr>
        <w:t xml:space="preserve"> (au minimum /index.html). </w:t>
      </w:r>
    </w:p>
    <w:p w14:paraId="1815688D" w14:textId="3BE5A838" w:rsidR="00FE1774" w:rsidRP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Vérifier les parcours fonctionnels critiques. </w:t>
      </w:r>
    </w:p>
    <w:p w14:paraId="0858A04C"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Principes : </w:t>
      </w:r>
    </w:p>
    <w:p w14:paraId="5F409604"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Promotion d’artefacts immuables (pas de reconstruction entre environnements). </w:t>
      </w:r>
    </w:p>
    <w:p w14:paraId="6D3747FA"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Déploiement traçable via pipeline </w:t>
      </w:r>
      <w:r w:rsidRPr="00FE1774">
        <w:rPr>
          <w:rFonts w:ascii="Open Sans" w:hAnsi="Open Sans" w:cs="Open Sans"/>
          <w:b/>
          <w:bCs/>
          <w:sz w:val="22"/>
          <w:szCs w:val="22"/>
        </w:rPr>
        <w:t>CI/CD</w:t>
      </w:r>
      <w:r w:rsidRPr="00FE1774">
        <w:rPr>
          <w:rFonts w:ascii="Open Sans" w:hAnsi="Open Sans" w:cs="Open Sans"/>
          <w:sz w:val="22"/>
          <w:szCs w:val="22"/>
        </w:rPr>
        <w:t xml:space="preserve">. </w:t>
      </w:r>
    </w:p>
    <w:p w14:paraId="642C2CD4" w14:textId="6236D932" w:rsidR="00FE1774" w:rsidRP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Rollback immédiat possible vers la version précédente en cas d’incident.</w:t>
      </w:r>
    </w:p>
    <w:p w14:paraId="74845801" w14:textId="732EFC0C" w:rsidR="00F42E94" w:rsidRPr="00D039AF" w:rsidRDefault="00D039AF">
      <w:pPr>
        <w:pStyle w:val="Titre2"/>
        <w:rPr>
          <w:lang w:val="fr-FR"/>
        </w:rPr>
      </w:pPr>
      <w:bookmarkStart w:id="43" w:name="_Toc231939264"/>
      <w:r w:rsidRPr="00D039AF">
        <w:rPr>
          <w:lang w:val="fr-FR"/>
        </w:rPr>
        <w:t>Mise à jour base d</w:t>
      </w:r>
      <w:r>
        <w:rPr>
          <w:lang w:val="fr-FR"/>
        </w:rPr>
        <w:t>e données</w:t>
      </w:r>
      <w:bookmarkEnd w:id="43"/>
    </w:p>
    <w:p w14:paraId="3FC4F1D4"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Les évolutions de schéma sont versionnées et exécutées avec </w:t>
      </w:r>
      <w:proofErr w:type="spellStart"/>
      <w:r w:rsidRPr="00FE1774">
        <w:rPr>
          <w:rFonts w:ascii="Open Sans" w:hAnsi="Open Sans" w:cs="Open Sans"/>
          <w:b/>
          <w:bCs/>
          <w:sz w:val="22"/>
          <w:szCs w:val="22"/>
        </w:rPr>
        <w:t>Flyway</w:t>
      </w:r>
      <w:proofErr w:type="spellEnd"/>
      <w:r w:rsidRPr="00FE1774">
        <w:rPr>
          <w:rFonts w:ascii="Open Sans" w:hAnsi="Open Sans" w:cs="Open Sans"/>
          <w:sz w:val="22"/>
          <w:szCs w:val="22"/>
        </w:rPr>
        <w:t xml:space="preserve">. </w:t>
      </w:r>
    </w:p>
    <w:p w14:paraId="017E2E2E"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Séquence recommandée : </w:t>
      </w:r>
    </w:p>
    <w:p w14:paraId="768E3122"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Vérifier la présence des </w:t>
      </w:r>
      <w:r w:rsidRPr="00FE1774">
        <w:rPr>
          <w:rFonts w:ascii="Open Sans" w:hAnsi="Open Sans" w:cs="Open Sans"/>
          <w:b/>
          <w:bCs/>
          <w:sz w:val="22"/>
          <w:szCs w:val="22"/>
        </w:rPr>
        <w:t xml:space="preserve">scripts </w:t>
      </w:r>
      <w:proofErr w:type="spellStart"/>
      <w:r w:rsidRPr="00FE1774">
        <w:rPr>
          <w:rFonts w:ascii="Open Sans" w:hAnsi="Open Sans" w:cs="Open Sans"/>
          <w:b/>
          <w:bCs/>
          <w:sz w:val="22"/>
          <w:szCs w:val="22"/>
        </w:rPr>
        <w:t>Flyway</w:t>
      </w:r>
      <w:proofErr w:type="spellEnd"/>
      <w:r w:rsidRPr="00FE1774">
        <w:rPr>
          <w:rFonts w:ascii="Open Sans" w:hAnsi="Open Sans" w:cs="Open Sans"/>
          <w:sz w:val="22"/>
          <w:szCs w:val="22"/>
        </w:rPr>
        <w:t xml:space="preserve"> versionnés et validés. </w:t>
      </w:r>
    </w:p>
    <w:p w14:paraId="2492DEEE"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Confirmer la disponibilité d’une </w:t>
      </w:r>
      <w:r w:rsidRPr="00FE1774">
        <w:rPr>
          <w:rFonts w:ascii="Open Sans" w:hAnsi="Open Sans" w:cs="Open Sans"/>
          <w:b/>
          <w:bCs/>
          <w:sz w:val="22"/>
          <w:szCs w:val="22"/>
        </w:rPr>
        <w:t>sauvegarde récente RDS</w:t>
      </w:r>
      <w:r w:rsidRPr="00FE1774">
        <w:rPr>
          <w:rFonts w:ascii="Open Sans" w:hAnsi="Open Sans" w:cs="Open Sans"/>
          <w:sz w:val="22"/>
          <w:szCs w:val="22"/>
        </w:rPr>
        <w:t xml:space="preserve">. </w:t>
      </w:r>
    </w:p>
    <w:p w14:paraId="7C15FCB8"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Exécuter les migrations sur l’environnement cible. </w:t>
      </w:r>
    </w:p>
    <w:p w14:paraId="67AB06E8"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lastRenderedPageBreak/>
        <w:t xml:space="preserve">Contrôler </w:t>
      </w:r>
      <w:r w:rsidRPr="00FE1774">
        <w:rPr>
          <w:rFonts w:ascii="Open Sans" w:hAnsi="Open Sans" w:cs="Open Sans"/>
          <w:b/>
          <w:bCs/>
          <w:sz w:val="22"/>
          <w:szCs w:val="22"/>
        </w:rPr>
        <w:t xml:space="preserve">la table d’historique </w:t>
      </w:r>
      <w:proofErr w:type="spellStart"/>
      <w:r w:rsidRPr="00FE1774">
        <w:rPr>
          <w:rFonts w:ascii="Open Sans" w:hAnsi="Open Sans" w:cs="Open Sans"/>
          <w:b/>
          <w:bCs/>
          <w:sz w:val="22"/>
          <w:szCs w:val="22"/>
        </w:rPr>
        <w:t>Flyway</w:t>
      </w:r>
      <w:proofErr w:type="spellEnd"/>
      <w:r w:rsidRPr="00FE1774">
        <w:rPr>
          <w:rFonts w:ascii="Open Sans" w:hAnsi="Open Sans" w:cs="Open Sans"/>
          <w:sz w:val="22"/>
          <w:szCs w:val="22"/>
        </w:rPr>
        <w:t xml:space="preserve"> et la cohérence des objets créés/modifiés. </w:t>
      </w:r>
    </w:p>
    <w:p w14:paraId="7DB0DD1F" w14:textId="78FB9C60" w:rsidR="00FE1774" w:rsidRP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Valider la compatibilité applicative avec le schéma mis à jour. </w:t>
      </w:r>
    </w:p>
    <w:p w14:paraId="051FECBF"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Principes : </w:t>
      </w:r>
    </w:p>
    <w:p w14:paraId="02B2EA90"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Exécution ordonnée, non destructive et traçable. </w:t>
      </w:r>
    </w:p>
    <w:p w14:paraId="74526FE8" w14:textId="77777777" w:rsid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Fenêtre de déploiement maîtrisée pour les changements sensibles. </w:t>
      </w:r>
    </w:p>
    <w:p w14:paraId="143122D7" w14:textId="2BCD0C02" w:rsidR="00F42E94" w:rsidRPr="00FE1774"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Procédure de reprise documentée en cas d’échec de migration.</w:t>
      </w:r>
    </w:p>
    <w:p w14:paraId="3C124AFA" w14:textId="7EA9D30A" w:rsidR="00F42E94" w:rsidRDefault="00D039AF">
      <w:pPr>
        <w:pStyle w:val="Titre2"/>
        <w:rPr>
          <w:lang w:val="fr-FR"/>
        </w:rPr>
      </w:pPr>
      <w:bookmarkStart w:id="44" w:name="_Toc231939265"/>
      <w:r w:rsidRPr="00D039AF">
        <w:rPr>
          <w:lang w:val="fr-FR"/>
        </w:rPr>
        <w:t xml:space="preserve">Mise à jour configuration </w:t>
      </w:r>
      <w:r>
        <w:rPr>
          <w:lang w:val="fr-FR"/>
        </w:rPr>
        <w:t>/ secrets</w:t>
      </w:r>
      <w:bookmarkEnd w:id="44"/>
    </w:p>
    <w:p w14:paraId="0347E13D"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La configuration et les secrets sont mis à jour sans modification du code source. </w:t>
      </w:r>
    </w:p>
    <w:p w14:paraId="779895D5"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Configuration applicative : </w:t>
      </w:r>
    </w:p>
    <w:p w14:paraId="411EBA07" w14:textId="77777777" w:rsidR="00AF6932"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Mettre à jour les paramètres d’environnement (profil, </w:t>
      </w:r>
      <w:proofErr w:type="spellStart"/>
      <w:r w:rsidRPr="00FE1774">
        <w:rPr>
          <w:rFonts w:ascii="Open Sans" w:hAnsi="Open Sans" w:cs="Open Sans"/>
          <w:sz w:val="22"/>
          <w:szCs w:val="22"/>
        </w:rPr>
        <w:t>endpoints</w:t>
      </w:r>
      <w:proofErr w:type="spellEnd"/>
      <w:r w:rsidRPr="00FE1774">
        <w:rPr>
          <w:rFonts w:ascii="Open Sans" w:hAnsi="Open Sans" w:cs="Open Sans"/>
          <w:sz w:val="22"/>
          <w:szCs w:val="22"/>
        </w:rPr>
        <w:t xml:space="preserve">, seuils, timeouts). </w:t>
      </w:r>
    </w:p>
    <w:p w14:paraId="192DAF9F"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Appliquer les changements dans les fichiers/profils concernés (application-&lt;</w:t>
      </w:r>
      <w:proofErr w:type="spellStart"/>
      <w:r w:rsidRPr="00AF6932">
        <w:rPr>
          <w:rFonts w:ascii="Open Sans" w:hAnsi="Open Sans" w:cs="Open Sans"/>
          <w:sz w:val="22"/>
          <w:szCs w:val="22"/>
        </w:rPr>
        <w:t>env</w:t>
      </w:r>
      <w:proofErr w:type="spellEnd"/>
      <w:proofErr w:type="gramStart"/>
      <w:r w:rsidRPr="00AF6932">
        <w:rPr>
          <w:rFonts w:ascii="Open Sans" w:hAnsi="Open Sans" w:cs="Open Sans"/>
          <w:sz w:val="22"/>
          <w:szCs w:val="22"/>
        </w:rPr>
        <w:t>&gt;.</w:t>
      </w:r>
      <w:proofErr w:type="spellStart"/>
      <w:r w:rsidRPr="00AF6932">
        <w:rPr>
          <w:rFonts w:ascii="Open Sans" w:hAnsi="Open Sans" w:cs="Open Sans"/>
          <w:sz w:val="22"/>
          <w:szCs w:val="22"/>
        </w:rPr>
        <w:t>yml</w:t>
      </w:r>
      <w:proofErr w:type="spellEnd"/>
      <w:proofErr w:type="gramEnd"/>
      <w:r w:rsidRPr="00AF6932">
        <w:rPr>
          <w:rFonts w:ascii="Open Sans" w:hAnsi="Open Sans" w:cs="Open Sans"/>
          <w:sz w:val="22"/>
          <w:szCs w:val="22"/>
        </w:rPr>
        <w:t xml:space="preserve">, paramètres runtime). </w:t>
      </w:r>
    </w:p>
    <w:p w14:paraId="3EDAD632" w14:textId="0511DBE6" w:rsidR="00FE1774" w:rsidRP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Vérifier cohérence inter-environnements (</w:t>
      </w:r>
      <w:r w:rsidRPr="00AF6932">
        <w:rPr>
          <w:rFonts w:ascii="Open Sans" w:hAnsi="Open Sans" w:cs="Open Sans"/>
          <w:b/>
          <w:bCs/>
          <w:sz w:val="22"/>
          <w:szCs w:val="22"/>
        </w:rPr>
        <w:t>DEV/TEST-UAT/PROD</w:t>
      </w:r>
      <w:r w:rsidRPr="00AF6932">
        <w:rPr>
          <w:rFonts w:ascii="Open Sans" w:hAnsi="Open Sans" w:cs="Open Sans"/>
          <w:sz w:val="22"/>
          <w:szCs w:val="22"/>
        </w:rPr>
        <w:t xml:space="preserve">). </w:t>
      </w:r>
    </w:p>
    <w:p w14:paraId="6C5818FF"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Secrets : </w:t>
      </w:r>
    </w:p>
    <w:p w14:paraId="33FEF903" w14:textId="77777777" w:rsidR="00AF6932"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Mettre à jour les secrets dans </w:t>
      </w:r>
      <w:r w:rsidRPr="00AF6932">
        <w:rPr>
          <w:rFonts w:ascii="Open Sans" w:hAnsi="Open Sans" w:cs="Open Sans"/>
          <w:b/>
          <w:bCs/>
          <w:sz w:val="22"/>
          <w:szCs w:val="22"/>
        </w:rPr>
        <w:t>AWS Secrets Manager</w:t>
      </w:r>
      <w:r w:rsidRPr="00FE1774">
        <w:rPr>
          <w:rFonts w:ascii="Open Sans" w:hAnsi="Open Sans" w:cs="Open Sans"/>
          <w:sz w:val="22"/>
          <w:szCs w:val="22"/>
        </w:rPr>
        <w:t xml:space="preserve"> (</w:t>
      </w:r>
      <w:r w:rsidRPr="00AF6932">
        <w:rPr>
          <w:rFonts w:ascii="Open Sans" w:hAnsi="Open Sans" w:cs="Open Sans"/>
          <w:b/>
          <w:bCs/>
          <w:sz w:val="22"/>
          <w:szCs w:val="22"/>
        </w:rPr>
        <w:t>DB, JWT, clés API externes</w:t>
      </w:r>
      <w:r w:rsidRPr="00FE1774">
        <w:rPr>
          <w:rFonts w:ascii="Open Sans" w:hAnsi="Open Sans" w:cs="Open Sans"/>
          <w:sz w:val="22"/>
          <w:szCs w:val="22"/>
        </w:rPr>
        <w:t xml:space="preserve">). </w:t>
      </w:r>
    </w:p>
    <w:p w14:paraId="3FB6A14F"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Vérifier les </w:t>
      </w:r>
      <w:r w:rsidRPr="00AF6932">
        <w:rPr>
          <w:rFonts w:ascii="Open Sans" w:hAnsi="Open Sans" w:cs="Open Sans"/>
          <w:b/>
          <w:bCs/>
          <w:sz w:val="22"/>
          <w:szCs w:val="22"/>
        </w:rPr>
        <w:t>permissions IAM</w:t>
      </w:r>
      <w:r w:rsidRPr="00AF6932">
        <w:rPr>
          <w:rFonts w:ascii="Open Sans" w:hAnsi="Open Sans" w:cs="Open Sans"/>
          <w:sz w:val="22"/>
          <w:szCs w:val="22"/>
        </w:rPr>
        <w:t xml:space="preserve"> des services consommateurs. </w:t>
      </w:r>
    </w:p>
    <w:p w14:paraId="312E47BE"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Planifier/contrôler la rotation des secrets selon la politique sécurité. </w:t>
      </w:r>
    </w:p>
    <w:p w14:paraId="5AB02639" w14:textId="05733E6B" w:rsidR="00D039AF" w:rsidRP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Tracer les changements (date, auteur, environnement, périmètre).</w:t>
      </w:r>
    </w:p>
    <w:p w14:paraId="1B15C536" w14:textId="35C158AB" w:rsidR="00D039AF" w:rsidRPr="00D039AF" w:rsidRDefault="00D039AF" w:rsidP="00D039AF">
      <w:pPr>
        <w:pStyle w:val="Titre2"/>
        <w:rPr>
          <w:lang w:val="fr-FR"/>
        </w:rPr>
      </w:pPr>
      <w:bookmarkStart w:id="45" w:name="_Toc231939266"/>
      <w:r>
        <w:rPr>
          <w:lang w:val="fr-FR"/>
        </w:rPr>
        <w:t>Contrôles post-mise à jour</w:t>
      </w:r>
      <w:bookmarkEnd w:id="45"/>
    </w:p>
    <w:p w14:paraId="37A2E089"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Après toute mise à jour, les contrôles suivants sont obligatoires : </w:t>
      </w:r>
    </w:p>
    <w:p w14:paraId="7E8CB16C"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Technique : </w:t>
      </w:r>
    </w:p>
    <w:p w14:paraId="3510713F"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b/>
          <w:bCs/>
          <w:sz w:val="22"/>
          <w:szCs w:val="22"/>
        </w:rPr>
        <w:t>Services ECS</w:t>
      </w:r>
      <w:r w:rsidRPr="00FE1774">
        <w:rPr>
          <w:rFonts w:ascii="Open Sans" w:hAnsi="Open Sans" w:cs="Open Sans"/>
          <w:sz w:val="22"/>
          <w:szCs w:val="22"/>
        </w:rPr>
        <w:t xml:space="preserve"> stables et </w:t>
      </w:r>
      <w:proofErr w:type="spellStart"/>
      <w:r w:rsidRPr="00FE1774">
        <w:rPr>
          <w:rFonts w:ascii="Open Sans" w:hAnsi="Open Sans" w:cs="Open Sans"/>
          <w:sz w:val="22"/>
          <w:szCs w:val="22"/>
        </w:rPr>
        <w:t>healthy</w:t>
      </w:r>
      <w:proofErr w:type="spellEnd"/>
      <w:r w:rsidRPr="00FE1774">
        <w:rPr>
          <w:rFonts w:ascii="Open Sans" w:hAnsi="Open Sans" w:cs="Open Sans"/>
          <w:sz w:val="22"/>
          <w:szCs w:val="22"/>
        </w:rPr>
        <w:t xml:space="preserve"> ; </w:t>
      </w:r>
    </w:p>
    <w:p w14:paraId="18088E5C"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b/>
          <w:bCs/>
          <w:sz w:val="22"/>
          <w:szCs w:val="22"/>
        </w:rPr>
        <w:t>Health checks ALB</w:t>
      </w:r>
      <w:r w:rsidRPr="00AF6932">
        <w:rPr>
          <w:rFonts w:ascii="Open Sans" w:hAnsi="Open Sans" w:cs="Open Sans"/>
          <w:sz w:val="22"/>
          <w:szCs w:val="22"/>
        </w:rPr>
        <w:t xml:space="preserve"> valides ; </w:t>
      </w:r>
    </w:p>
    <w:p w14:paraId="3B76951C"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b/>
          <w:bCs/>
          <w:sz w:val="22"/>
          <w:szCs w:val="22"/>
        </w:rPr>
        <w:t>Connectivité RDS/Redis/</w:t>
      </w:r>
      <w:proofErr w:type="spellStart"/>
      <w:r w:rsidRPr="00AF6932">
        <w:rPr>
          <w:rFonts w:ascii="Open Sans" w:hAnsi="Open Sans" w:cs="Open Sans"/>
          <w:b/>
          <w:bCs/>
          <w:sz w:val="22"/>
          <w:szCs w:val="22"/>
        </w:rPr>
        <w:t>RabbitMQ</w:t>
      </w:r>
      <w:proofErr w:type="spellEnd"/>
      <w:r w:rsidRPr="00AF6932">
        <w:rPr>
          <w:rFonts w:ascii="Open Sans" w:hAnsi="Open Sans" w:cs="Open Sans"/>
          <w:sz w:val="22"/>
          <w:szCs w:val="22"/>
        </w:rPr>
        <w:t xml:space="preserve"> opérationnelle ; </w:t>
      </w:r>
    </w:p>
    <w:p w14:paraId="797E1F01" w14:textId="1B2D7F3A" w:rsidR="00FE1774" w:rsidRP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Absence d’erreurs critiques dans </w:t>
      </w:r>
      <w:proofErr w:type="spellStart"/>
      <w:r w:rsidRPr="00AF6932">
        <w:rPr>
          <w:rFonts w:ascii="Open Sans" w:hAnsi="Open Sans" w:cs="Open Sans"/>
          <w:b/>
          <w:bCs/>
          <w:sz w:val="22"/>
          <w:szCs w:val="22"/>
        </w:rPr>
        <w:t>CloudWatch</w:t>
      </w:r>
      <w:proofErr w:type="spellEnd"/>
      <w:r w:rsidRPr="00AF6932">
        <w:rPr>
          <w:rFonts w:ascii="Open Sans" w:hAnsi="Open Sans" w:cs="Open Sans"/>
          <w:b/>
          <w:bCs/>
          <w:sz w:val="22"/>
          <w:szCs w:val="22"/>
        </w:rPr>
        <w:t xml:space="preserve"> Logs</w:t>
      </w:r>
      <w:r w:rsidRPr="00AF6932">
        <w:rPr>
          <w:rFonts w:ascii="Open Sans" w:hAnsi="Open Sans" w:cs="Open Sans"/>
          <w:sz w:val="22"/>
          <w:szCs w:val="22"/>
        </w:rPr>
        <w:t xml:space="preserve">. </w:t>
      </w:r>
    </w:p>
    <w:p w14:paraId="767858EE"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Fonctionnel : </w:t>
      </w:r>
    </w:p>
    <w:p w14:paraId="4F073C41" w14:textId="77777777" w:rsidR="00AF6932"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lastRenderedPageBreak/>
        <w:t xml:space="preserve">Vérification des parcours critiques (authentification, commande, paiement, suivi statut) ; </w:t>
      </w:r>
    </w:p>
    <w:p w14:paraId="377188F1" w14:textId="56748460" w:rsidR="00FE1774" w:rsidRP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Vérification des intégrations externes (banque/fournisseur) sur scénario nominal. </w:t>
      </w:r>
    </w:p>
    <w:p w14:paraId="199F502F"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Supervision : </w:t>
      </w:r>
    </w:p>
    <w:p w14:paraId="3C67392A" w14:textId="77777777" w:rsidR="00AF6932" w:rsidRDefault="00FE1774" w:rsidP="00FE1774">
      <w:pPr>
        <w:pStyle w:val="NormalWeb"/>
        <w:numPr>
          <w:ilvl w:val="0"/>
          <w:numId w:val="9"/>
        </w:numPr>
        <w:rPr>
          <w:rFonts w:ascii="Open Sans" w:hAnsi="Open Sans" w:cs="Open Sans"/>
          <w:sz w:val="22"/>
          <w:szCs w:val="22"/>
        </w:rPr>
      </w:pPr>
      <w:r w:rsidRPr="00FE1774">
        <w:rPr>
          <w:rFonts w:ascii="Open Sans" w:hAnsi="Open Sans" w:cs="Open Sans"/>
          <w:sz w:val="22"/>
          <w:szCs w:val="22"/>
        </w:rPr>
        <w:t xml:space="preserve">Contrôle métriques clés (latence, taux d’erreur, saturation) ; </w:t>
      </w:r>
    </w:p>
    <w:p w14:paraId="3E1AA931" w14:textId="77777777" w:rsid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Vérification absence d’alertes critiques post-déploiement ; </w:t>
      </w:r>
    </w:p>
    <w:p w14:paraId="49299BD3" w14:textId="7EFCAA35" w:rsidR="00FE1774" w:rsidRPr="00AF6932" w:rsidRDefault="00FE1774" w:rsidP="00FE1774">
      <w:pPr>
        <w:pStyle w:val="NormalWeb"/>
        <w:numPr>
          <w:ilvl w:val="0"/>
          <w:numId w:val="9"/>
        </w:numPr>
        <w:rPr>
          <w:rFonts w:ascii="Open Sans" w:hAnsi="Open Sans" w:cs="Open Sans"/>
          <w:sz w:val="22"/>
          <w:szCs w:val="22"/>
        </w:rPr>
      </w:pPr>
      <w:r w:rsidRPr="00AF6932">
        <w:rPr>
          <w:rFonts w:ascii="Open Sans" w:hAnsi="Open Sans" w:cs="Open Sans"/>
          <w:sz w:val="22"/>
          <w:szCs w:val="22"/>
        </w:rPr>
        <w:t xml:space="preserve">Validation de la version effectivement active. </w:t>
      </w:r>
    </w:p>
    <w:p w14:paraId="5C4BD1AE" w14:textId="77777777" w:rsidR="00FE1774" w:rsidRPr="00FE1774" w:rsidRDefault="00FE1774" w:rsidP="00FE1774">
      <w:pPr>
        <w:pStyle w:val="NormalWeb"/>
        <w:rPr>
          <w:rFonts w:ascii="Open Sans" w:hAnsi="Open Sans" w:cs="Open Sans"/>
          <w:sz w:val="22"/>
          <w:szCs w:val="22"/>
        </w:rPr>
      </w:pPr>
      <w:r w:rsidRPr="00FE1774">
        <w:rPr>
          <w:rFonts w:ascii="Open Sans" w:hAnsi="Open Sans" w:cs="Open Sans"/>
          <w:sz w:val="22"/>
          <w:szCs w:val="22"/>
        </w:rPr>
        <w:t xml:space="preserve">Critère de clôture : </w:t>
      </w:r>
    </w:p>
    <w:p w14:paraId="629A2009" w14:textId="77777777" w:rsidR="007D4CA7" w:rsidRDefault="007D4CA7" w:rsidP="007D4CA7">
      <w:pPr>
        <w:pStyle w:val="NormalWeb"/>
        <w:rPr>
          <w:rFonts w:ascii="Open Sans" w:hAnsi="Open Sans" w:cs="Open Sans"/>
          <w:sz w:val="22"/>
          <w:szCs w:val="22"/>
        </w:rPr>
      </w:pPr>
      <w:r w:rsidRPr="00FE1774">
        <w:rPr>
          <w:rFonts w:ascii="Open Sans" w:hAnsi="Open Sans" w:cs="Open Sans"/>
          <w:sz w:val="22"/>
          <w:szCs w:val="22"/>
        </w:rPr>
        <w:t>La mise à jour est validée lorsque tous les contrôles techniques et fonctionnels sont conformes et qu’aucune alerte critique persistante n’est détectée.</w:t>
      </w:r>
    </w:p>
    <w:p w14:paraId="4DCBE58A" w14:textId="77777777" w:rsidR="007D4CA7" w:rsidRPr="00D039AF" w:rsidRDefault="007D4CA7" w:rsidP="007D4CA7">
      <w:pPr>
        <w:pStyle w:val="Titre2"/>
        <w:rPr>
          <w:lang w:val="fr-FR"/>
        </w:rPr>
      </w:pPr>
      <w:bookmarkStart w:id="46" w:name="_Toc231938618"/>
      <w:bookmarkStart w:id="47" w:name="_Toc231939267"/>
      <w:r>
        <w:rPr>
          <w:lang w:val="fr-FR"/>
        </w:rPr>
        <w:t>Guide pour la mise à jour de la solution</w:t>
      </w:r>
      <w:bookmarkEnd w:id="46"/>
      <w:bookmarkEnd w:id="47"/>
    </w:p>
    <w:p w14:paraId="2231CB08" w14:textId="77777777" w:rsidR="007D4CA7" w:rsidRPr="00961F83" w:rsidRDefault="007D4CA7" w:rsidP="007D4CA7">
      <w:pPr>
        <w:pStyle w:val="NormalWeb"/>
        <w:rPr>
          <w:rFonts w:ascii="Open Sans" w:hAnsi="Open Sans" w:cs="Open Sans"/>
          <w:sz w:val="22"/>
          <w:szCs w:val="22"/>
        </w:rPr>
      </w:pPr>
      <w:r w:rsidRPr="00961F83">
        <w:rPr>
          <w:rFonts w:ascii="Open Sans" w:hAnsi="Open Sans" w:cs="Open Sans"/>
          <w:sz w:val="22"/>
          <w:szCs w:val="22"/>
        </w:rPr>
        <w:t xml:space="preserve">Ce guide décrit la procédure détaillée de mise à jour de </w:t>
      </w:r>
      <w:proofErr w:type="spellStart"/>
      <w:r w:rsidRPr="00961F83">
        <w:rPr>
          <w:rFonts w:ascii="Open Sans" w:hAnsi="Open Sans" w:cs="Open Sans"/>
          <w:b/>
          <w:bCs/>
          <w:sz w:val="22"/>
          <w:szCs w:val="22"/>
        </w:rPr>
        <w:t>HandlePizza</w:t>
      </w:r>
      <w:proofErr w:type="spellEnd"/>
      <w:r w:rsidRPr="00961F83">
        <w:rPr>
          <w:rFonts w:ascii="Open Sans" w:hAnsi="Open Sans" w:cs="Open Sans"/>
          <w:sz w:val="22"/>
          <w:szCs w:val="22"/>
        </w:rPr>
        <w:t xml:space="preserve"> sur une infrastructure déjà déployée et en exploitation. Il couvre la mise à jour des composants applicatifs, des éventuelles évolutions de base de données ainsi que des paramètres de configuration et des secrets techniques.</w:t>
      </w:r>
    </w:p>
    <w:p w14:paraId="6B46BAF6" w14:textId="77777777" w:rsidR="007D4CA7" w:rsidRDefault="007D4CA7" w:rsidP="007D4CA7">
      <w:pPr>
        <w:pStyle w:val="NormalWeb"/>
        <w:rPr>
          <w:rFonts w:ascii="Open Sans" w:hAnsi="Open Sans" w:cs="Open Sans"/>
          <w:sz w:val="22"/>
          <w:szCs w:val="22"/>
        </w:rPr>
      </w:pPr>
      <w:r w:rsidRPr="00961F83">
        <w:rPr>
          <w:rFonts w:ascii="Open Sans" w:hAnsi="Open Sans" w:cs="Open Sans"/>
          <w:sz w:val="22"/>
          <w:szCs w:val="22"/>
        </w:rPr>
        <w:t>Une mise à jour peut concerner :</w:t>
      </w:r>
    </w:p>
    <w:p w14:paraId="137F4D08"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Le backend déployé sur </w:t>
      </w:r>
      <w:r w:rsidRPr="00961F83">
        <w:rPr>
          <w:rFonts w:ascii="Open Sans" w:hAnsi="Open Sans" w:cs="Open Sans"/>
          <w:b/>
          <w:bCs/>
          <w:sz w:val="22"/>
          <w:szCs w:val="22"/>
        </w:rPr>
        <w:t xml:space="preserve">Amazon ECS </w:t>
      </w:r>
      <w:proofErr w:type="spellStart"/>
      <w:r w:rsidRPr="00961F83">
        <w:rPr>
          <w:rFonts w:ascii="Open Sans" w:hAnsi="Open Sans" w:cs="Open Sans"/>
          <w:b/>
          <w:bCs/>
          <w:sz w:val="22"/>
          <w:szCs w:val="22"/>
        </w:rPr>
        <w:t>Fargate</w:t>
      </w:r>
      <w:proofErr w:type="spellEnd"/>
      <w:r>
        <w:rPr>
          <w:rFonts w:ascii="Open Sans" w:hAnsi="Open Sans" w:cs="Open Sans"/>
          <w:sz w:val="22"/>
          <w:szCs w:val="22"/>
        </w:rPr>
        <w:t>,</w:t>
      </w:r>
    </w:p>
    <w:p w14:paraId="15BAE17C"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Le frontend distribué via </w:t>
      </w:r>
      <w:r w:rsidRPr="00961F83">
        <w:rPr>
          <w:rFonts w:ascii="Open Sans" w:hAnsi="Open Sans" w:cs="Open Sans"/>
          <w:b/>
          <w:bCs/>
          <w:sz w:val="22"/>
          <w:szCs w:val="22"/>
        </w:rPr>
        <w:t xml:space="preserve">Amazon S3 et Amazon </w:t>
      </w:r>
      <w:proofErr w:type="spellStart"/>
      <w:r w:rsidRPr="00961F83">
        <w:rPr>
          <w:rFonts w:ascii="Open Sans" w:hAnsi="Open Sans" w:cs="Open Sans"/>
          <w:b/>
          <w:bCs/>
          <w:sz w:val="22"/>
          <w:szCs w:val="22"/>
        </w:rPr>
        <w:t>CloudFront</w:t>
      </w:r>
      <w:proofErr w:type="spellEnd"/>
      <w:r>
        <w:rPr>
          <w:rFonts w:ascii="Open Sans" w:hAnsi="Open Sans" w:cs="Open Sans"/>
          <w:sz w:val="22"/>
          <w:szCs w:val="22"/>
        </w:rPr>
        <w:t>,</w:t>
      </w:r>
    </w:p>
    <w:p w14:paraId="3D6900A7"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Le schéma de base de données versionné avec </w:t>
      </w:r>
      <w:proofErr w:type="spellStart"/>
      <w:r w:rsidRPr="00961F83">
        <w:rPr>
          <w:rFonts w:ascii="Open Sans" w:hAnsi="Open Sans" w:cs="Open Sans"/>
          <w:b/>
          <w:bCs/>
          <w:sz w:val="22"/>
          <w:szCs w:val="22"/>
        </w:rPr>
        <w:t>Flyway</w:t>
      </w:r>
      <w:proofErr w:type="spellEnd"/>
      <w:r>
        <w:rPr>
          <w:rFonts w:ascii="Open Sans" w:hAnsi="Open Sans" w:cs="Open Sans"/>
          <w:sz w:val="22"/>
          <w:szCs w:val="22"/>
        </w:rPr>
        <w:t>,</w:t>
      </w:r>
    </w:p>
    <w:p w14:paraId="004ADFC3" w14:textId="77777777" w:rsidR="007D4CA7" w:rsidRPr="00961F83"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Les paramètres d’environnement et secrets stockés dans </w:t>
      </w:r>
      <w:r w:rsidRPr="00961F83">
        <w:rPr>
          <w:rFonts w:ascii="Open Sans" w:hAnsi="Open Sans" w:cs="Open Sans"/>
          <w:b/>
          <w:bCs/>
          <w:sz w:val="22"/>
          <w:szCs w:val="22"/>
        </w:rPr>
        <w:t>AWS Secrets Manager</w:t>
      </w:r>
      <w:r w:rsidRPr="00961F83">
        <w:rPr>
          <w:rFonts w:ascii="Open Sans" w:hAnsi="Open Sans" w:cs="Open Sans"/>
          <w:sz w:val="22"/>
          <w:szCs w:val="22"/>
        </w:rPr>
        <w:t>.</w:t>
      </w:r>
    </w:p>
    <w:p w14:paraId="5376EE31" w14:textId="77777777" w:rsidR="007D4CA7" w:rsidRDefault="007D4CA7" w:rsidP="007D4CA7">
      <w:pPr>
        <w:pStyle w:val="NormalWeb"/>
        <w:rPr>
          <w:rFonts w:ascii="Open Sans" w:hAnsi="Open Sans" w:cs="Open Sans"/>
          <w:sz w:val="22"/>
          <w:szCs w:val="22"/>
        </w:rPr>
      </w:pPr>
      <w:r w:rsidRPr="00961F83">
        <w:rPr>
          <w:rFonts w:ascii="Open Sans" w:hAnsi="Open Sans" w:cs="Open Sans"/>
          <w:sz w:val="22"/>
          <w:szCs w:val="22"/>
        </w:rPr>
        <w:t>L’objectif de cette procédure est de garantir une évolution maîtrisée de la solution, sans reconstruction non contrôlée, avec validation, supervision et possibilité de retour arrière en cas d’incident.</w:t>
      </w:r>
    </w:p>
    <w:p w14:paraId="149CAA0B"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1</w:t>
      </w:r>
      <w:r w:rsidRPr="003A2C5D">
        <w:rPr>
          <w:rFonts w:ascii="Open Sans" w:hAnsi="Open Sans" w:cs="Open Sans"/>
          <w:b/>
          <w:bCs/>
          <w:sz w:val="26"/>
          <w:szCs w:val="26"/>
          <w:u w:val="single"/>
        </w:rPr>
        <w:t xml:space="preserve"> : </w:t>
      </w:r>
      <w:r>
        <w:rPr>
          <w:rFonts w:ascii="Open Sans" w:hAnsi="Open Sans" w:cs="Open Sans"/>
          <w:b/>
          <w:bCs/>
          <w:sz w:val="26"/>
          <w:szCs w:val="26"/>
          <w:u w:val="single"/>
        </w:rPr>
        <w:t>identification du périmètre de mise à jour</w:t>
      </w:r>
    </w:p>
    <w:p w14:paraId="59341A7F" w14:textId="77777777" w:rsidR="007D4CA7" w:rsidRDefault="007D4CA7" w:rsidP="007D4CA7">
      <w:pPr>
        <w:pStyle w:val="NormalWeb"/>
        <w:rPr>
          <w:rFonts w:ascii="Open Sans" w:hAnsi="Open Sans" w:cs="Open Sans"/>
          <w:sz w:val="22"/>
          <w:szCs w:val="22"/>
        </w:rPr>
      </w:pPr>
      <w:r w:rsidRPr="00961F83">
        <w:rPr>
          <w:rFonts w:ascii="Open Sans" w:hAnsi="Open Sans" w:cs="Open Sans"/>
          <w:sz w:val="22"/>
          <w:szCs w:val="22"/>
        </w:rPr>
        <w:t xml:space="preserve">Avant toute action, identifier précisément : </w:t>
      </w:r>
    </w:p>
    <w:p w14:paraId="3EE9644F"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L’environnement cible (</w:t>
      </w:r>
      <w:r w:rsidRPr="00961F83">
        <w:rPr>
          <w:rFonts w:ascii="Open Sans" w:hAnsi="Open Sans" w:cs="Open Sans"/>
          <w:b/>
          <w:bCs/>
          <w:sz w:val="22"/>
          <w:szCs w:val="22"/>
        </w:rPr>
        <w:t>DEV, TEST-UAT, PROD</w:t>
      </w:r>
      <w:r w:rsidRPr="00961F83">
        <w:rPr>
          <w:rFonts w:ascii="Open Sans" w:hAnsi="Open Sans" w:cs="Open Sans"/>
          <w:sz w:val="22"/>
          <w:szCs w:val="22"/>
        </w:rPr>
        <w:t>)</w:t>
      </w:r>
      <w:r>
        <w:rPr>
          <w:rFonts w:ascii="Open Sans" w:hAnsi="Open Sans" w:cs="Open Sans"/>
          <w:sz w:val="22"/>
          <w:szCs w:val="22"/>
        </w:rPr>
        <w:t>,</w:t>
      </w:r>
    </w:p>
    <w:p w14:paraId="1ABA134D"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La version applicative à promouvoir</w:t>
      </w:r>
      <w:r>
        <w:rPr>
          <w:rFonts w:ascii="Open Sans" w:hAnsi="Open Sans" w:cs="Open Sans"/>
          <w:sz w:val="22"/>
          <w:szCs w:val="22"/>
        </w:rPr>
        <w:t>,</w:t>
      </w:r>
    </w:p>
    <w:p w14:paraId="6F833A53"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lastRenderedPageBreak/>
        <w:t>Les composants concernés par la mise à jour (backend, frontend, base de données, configuration, secrets)</w:t>
      </w:r>
      <w:r>
        <w:rPr>
          <w:rFonts w:ascii="Open Sans" w:hAnsi="Open Sans" w:cs="Open Sans"/>
          <w:sz w:val="22"/>
          <w:szCs w:val="22"/>
        </w:rPr>
        <w:t>,</w:t>
      </w:r>
    </w:p>
    <w:p w14:paraId="18617BB0"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 xml:space="preserve">La présence ou non d’une </w:t>
      </w:r>
      <w:r w:rsidRPr="00961F83">
        <w:rPr>
          <w:rFonts w:ascii="Open Sans" w:hAnsi="Open Sans" w:cs="Open Sans"/>
          <w:b/>
          <w:bCs/>
          <w:sz w:val="22"/>
          <w:szCs w:val="22"/>
        </w:rPr>
        <w:t xml:space="preserve">migration </w:t>
      </w:r>
      <w:proofErr w:type="spellStart"/>
      <w:r w:rsidRPr="00961F83">
        <w:rPr>
          <w:rFonts w:ascii="Open Sans" w:hAnsi="Open Sans" w:cs="Open Sans"/>
          <w:b/>
          <w:bCs/>
          <w:sz w:val="22"/>
          <w:szCs w:val="22"/>
        </w:rPr>
        <w:t>Flyway</w:t>
      </w:r>
      <w:proofErr w:type="spellEnd"/>
      <w:r w:rsidRPr="00961F83">
        <w:rPr>
          <w:rFonts w:ascii="Open Sans" w:hAnsi="Open Sans" w:cs="Open Sans"/>
          <w:sz w:val="22"/>
          <w:szCs w:val="22"/>
        </w:rPr>
        <w:t xml:space="preserve"> associée</w:t>
      </w:r>
      <w:r>
        <w:rPr>
          <w:rFonts w:ascii="Open Sans" w:hAnsi="Open Sans" w:cs="Open Sans"/>
          <w:sz w:val="22"/>
          <w:szCs w:val="22"/>
        </w:rPr>
        <w:t>,</w:t>
      </w:r>
    </w:p>
    <w:p w14:paraId="6ED2DA63" w14:textId="77777777" w:rsidR="007D4CA7" w:rsidRPr="00961F83"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La nécessité éventuelle d’une fenêtre de maintenance.</w:t>
      </w:r>
    </w:p>
    <w:p w14:paraId="2A1104CC" w14:textId="77777777" w:rsidR="007D4CA7" w:rsidRPr="00961F83" w:rsidRDefault="007D4CA7" w:rsidP="007D4CA7">
      <w:pPr>
        <w:pStyle w:val="NormalWeb"/>
        <w:rPr>
          <w:rFonts w:ascii="Open Sans" w:hAnsi="Open Sans" w:cs="Open Sans"/>
          <w:sz w:val="22"/>
          <w:szCs w:val="22"/>
        </w:rPr>
      </w:pPr>
      <w:r w:rsidRPr="00961F83">
        <w:rPr>
          <w:rFonts w:ascii="Open Sans" w:hAnsi="Open Sans" w:cs="Open Sans"/>
          <w:sz w:val="22"/>
          <w:szCs w:val="22"/>
          <w:u w:val="single"/>
        </w:rPr>
        <w:t>Résultat attendu :</w:t>
      </w:r>
      <w:r w:rsidRPr="00961F83">
        <w:rPr>
          <w:rFonts w:ascii="Open Sans" w:hAnsi="Open Sans" w:cs="Open Sans"/>
          <w:sz w:val="22"/>
          <w:szCs w:val="22"/>
        </w:rPr>
        <w:t xml:space="preserve"> le périmètre exact de la mise à jour est connu, ainsi que ses dépendances techniques et son impact potentiel.</w:t>
      </w:r>
    </w:p>
    <w:p w14:paraId="69F1D143"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2</w:t>
      </w:r>
      <w:r w:rsidRPr="003A2C5D">
        <w:rPr>
          <w:rFonts w:ascii="Open Sans" w:hAnsi="Open Sans" w:cs="Open Sans"/>
          <w:b/>
          <w:bCs/>
          <w:sz w:val="26"/>
          <w:szCs w:val="26"/>
          <w:u w:val="single"/>
        </w:rPr>
        <w:t xml:space="preserve"> : </w:t>
      </w:r>
      <w:r>
        <w:rPr>
          <w:rFonts w:ascii="Open Sans" w:hAnsi="Open Sans" w:cs="Open Sans"/>
          <w:b/>
          <w:bCs/>
          <w:sz w:val="26"/>
          <w:szCs w:val="26"/>
          <w:u w:val="single"/>
        </w:rPr>
        <w:t>vérification des prérequis de release</w:t>
      </w:r>
    </w:p>
    <w:p w14:paraId="7CF5D84B" w14:textId="77777777" w:rsidR="007D4CA7" w:rsidRDefault="007D4CA7" w:rsidP="007D4CA7">
      <w:pPr>
        <w:pStyle w:val="NormalWeb"/>
        <w:rPr>
          <w:rFonts w:ascii="Open Sans" w:hAnsi="Open Sans" w:cs="Open Sans"/>
          <w:sz w:val="22"/>
          <w:szCs w:val="22"/>
        </w:rPr>
      </w:pPr>
      <w:r w:rsidRPr="00961F83">
        <w:rPr>
          <w:rFonts w:ascii="Open Sans" w:hAnsi="Open Sans" w:cs="Open Sans"/>
          <w:sz w:val="22"/>
          <w:szCs w:val="22"/>
        </w:rPr>
        <w:t xml:space="preserve">Avant la mise à jour, vérifier : </w:t>
      </w:r>
    </w:p>
    <w:p w14:paraId="7E77B718"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Que la version candidate a été validée par les tests attendus</w:t>
      </w:r>
      <w:r>
        <w:rPr>
          <w:rFonts w:ascii="Open Sans" w:hAnsi="Open Sans" w:cs="Open Sans"/>
          <w:sz w:val="22"/>
          <w:szCs w:val="22"/>
        </w:rPr>
        <w:t>,</w:t>
      </w:r>
    </w:p>
    <w:p w14:paraId="51B80BAE"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Que les artefacts sont versionnés et disponibles</w:t>
      </w:r>
      <w:r>
        <w:rPr>
          <w:rFonts w:ascii="Open Sans" w:hAnsi="Open Sans" w:cs="Open Sans"/>
          <w:sz w:val="22"/>
          <w:szCs w:val="22"/>
        </w:rPr>
        <w:t>,</w:t>
      </w:r>
    </w:p>
    <w:p w14:paraId="1CA4E4B6" w14:textId="77777777" w:rsidR="007D4CA7"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Que la promotion vers l’environnement cible a été autorisée</w:t>
      </w:r>
      <w:r>
        <w:rPr>
          <w:rFonts w:ascii="Open Sans" w:hAnsi="Open Sans" w:cs="Open Sans"/>
          <w:sz w:val="22"/>
          <w:szCs w:val="22"/>
        </w:rPr>
        <w:t>,</w:t>
      </w:r>
      <w:r w:rsidRPr="00961F83">
        <w:rPr>
          <w:rFonts w:ascii="Open Sans" w:hAnsi="Open Sans" w:cs="Open Sans"/>
          <w:sz w:val="22"/>
          <w:szCs w:val="22"/>
        </w:rPr>
        <w:t xml:space="preserve"> </w:t>
      </w:r>
    </w:p>
    <w:p w14:paraId="7CE6CD11" w14:textId="77777777" w:rsidR="007D4CA7" w:rsidRPr="00961F83" w:rsidRDefault="007D4CA7" w:rsidP="007D4CA7">
      <w:pPr>
        <w:pStyle w:val="NormalWeb"/>
        <w:numPr>
          <w:ilvl w:val="0"/>
          <w:numId w:val="9"/>
        </w:numPr>
        <w:rPr>
          <w:rFonts w:ascii="Open Sans" w:hAnsi="Open Sans" w:cs="Open Sans"/>
          <w:sz w:val="22"/>
          <w:szCs w:val="22"/>
        </w:rPr>
      </w:pPr>
      <w:r w:rsidRPr="00961F83">
        <w:rPr>
          <w:rFonts w:ascii="Open Sans" w:hAnsi="Open Sans" w:cs="Open Sans"/>
          <w:sz w:val="22"/>
          <w:szCs w:val="22"/>
        </w:rPr>
        <w:t xml:space="preserve">Que la version précédente stable reste disponible pour un éventuel rollback. </w:t>
      </w:r>
    </w:p>
    <w:p w14:paraId="3D55F2CC" w14:textId="77777777" w:rsidR="007D4CA7" w:rsidRPr="00961F83" w:rsidRDefault="007D4CA7" w:rsidP="007D4CA7">
      <w:pPr>
        <w:pStyle w:val="NormalWeb"/>
        <w:rPr>
          <w:rFonts w:ascii="Open Sans" w:hAnsi="Open Sans" w:cs="Open Sans"/>
          <w:sz w:val="22"/>
          <w:szCs w:val="22"/>
        </w:rPr>
      </w:pPr>
      <w:r w:rsidRPr="00961F83">
        <w:rPr>
          <w:rFonts w:ascii="Open Sans" w:hAnsi="Open Sans" w:cs="Open Sans"/>
          <w:sz w:val="22"/>
          <w:szCs w:val="22"/>
        </w:rPr>
        <w:t xml:space="preserve">Dans </w:t>
      </w:r>
      <w:proofErr w:type="spellStart"/>
      <w:r w:rsidRPr="00961F83">
        <w:rPr>
          <w:rFonts w:ascii="Open Sans" w:hAnsi="Open Sans" w:cs="Open Sans"/>
          <w:b/>
          <w:bCs/>
          <w:sz w:val="22"/>
          <w:szCs w:val="22"/>
        </w:rPr>
        <w:t>HandlePizza</w:t>
      </w:r>
      <w:proofErr w:type="spellEnd"/>
      <w:r w:rsidRPr="00961F83">
        <w:rPr>
          <w:rFonts w:ascii="Open Sans" w:hAnsi="Open Sans" w:cs="Open Sans"/>
          <w:sz w:val="22"/>
          <w:szCs w:val="22"/>
        </w:rPr>
        <w:t xml:space="preserve">, les mises à jour reposent sur le principe d’artefacts immuables : une version promue dans un environnement n’est pas reconstruite entre les environnements. </w:t>
      </w:r>
    </w:p>
    <w:p w14:paraId="25504C0F" w14:textId="77777777" w:rsidR="007D4CA7" w:rsidRPr="00961F83" w:rsidRDefault="007D4CA7" w:rsidP="007D4CA7">
      <w:pPr>
        <w:pStyle w:val="NormalWeb"/>
        <w:rPr>
          <w:rFonts w:ascii="Open Sans" w:hAnsi="Open Sans" w:cs="Open Sans"/>
          <w:sz w:val="22"/>
          <w:szCs w:val="22"/>
        </w:rPr>
      </w:pPr>
      <w:r w:rsidRPr="00B2652F">
        <w:rPr>
          <w:rFonts w:ascii="Open Sans" w:hAnsi="Open Sans" w:cs="Open Sans"/>
          <w:sz w:val="22"/>
          <w:szCs w:val="22"/>
          <w:u w:val="single"/>
        </w:rPr>
        <w:t>Résultat attendu :</w:t>
      </w:r>
      <w:r w:rsidRPr="00961F83">
        <w:rPr>
          <w:rFonts w:ascii="Open Sans" w:hAnsi="Open Sans" w:cs="Open Sans"/>
          <w:sz w:val="22"/>
          <w:szCs w:val="22"/>
        </w:rPr>
        <w:t xml:space="preserve"> la version à mettre à jour est prête à être déployée dans des conditions maîtrisées.</w:t>
      </w:r>
    </w:p>
    <w:p w14:paraId="1482AE06" w14:textId="77777777" w:rsidR="007D4CA7" w:rsidRPr="00961F83" w:rsidRDefault="007D4CA7" w:rsidP="007D4CA7">
      <w:pPr>
        <w:pStyle w:val="NormalWeb"/>
        <w:rPr>
          <w:rFonts w:ascii="Open Sans" w:hAnsi="Open Sans" w:cs="Open Sans"/>
          <w:sz w:val="22"/>
          <w:szCs w:val="22"/>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3</w:t>
      </w:r>
      <w:r w:rsidRPr="003A2C5D">
        <w:rPr>
          <w:rFonts w:ascii="Open Sans" w:hAnsi="Open Sans" w:cs="Open Sans"/>
          <w:b/>
          <w:bCs/>
          <w:sz w:val="26"/>
          <w:szCs w:val="26"/>
          <w:u w:val="single"/>
        </w:rPr>
        <w:t xml:space="preserve"> : </w:t>
      </w:r>
      <w:r>
        <w:rPr>
          <w:rFonts w:ascii="Open Sans" w:hAnsi="Open Sans" w:cs="Open Sans"/>
          <w:b/>
          <w:bCs/>
          <w:sz w:val="26"/>
          <w:szCs w:val="26"/>
          <w:u w:val="single"/>
        </w:rPr>
        <w:t>vérification des accès nécessaires</w:t>
      </w:r>
    </w:p>
    <w:p w14:paraId="745AD619"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rPr>
        <w:t>Se connecter avec un compte disposant des habilitations nécessaires sur :</w:t>
      </w:r>
    </w:p>
    <w:p w14:paraId="5BD46694"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Amazon ECS</w:t>
      </w:r>
      <w:r>
        <w:rPr>
          <w:rFonts w:ascii="Open Sans" w:hAnsi="Open Sans" w:cs="Open Sans"/>
          <w:sz w:val="22"/>
          <w:szCs w:val="22"/>
        </w:rPr>
        <w:t>,</w:t>
      </w:r>
    </w:p>
    <w:p w14:paraId="7E703260" w14:textId="77777777" w:rsidR="007D4CA7" w:rsidRDefault="007D4CA7" w:rsidP="007D4CA7">
      <w:pPr>
        <w:pStyle w:val="NormalWeb"/>
        <w:numPr>
          <w:ilvl w:val="0"/>
          <w:numId w:val="9"/>
        </w:numPr>
        <w:rPr>
          <w:rFonts w:ascii="Open Sans" w:hAnsi="Open Sans" w:cs="Open Sans"/>
          <w:sz w:val="22"/>
          <w:szCs w:val="22"/>
        </w:rPr>
      </w:pPr>
      <w:proofErr w:type="spellStart"/>
      <w:r w:rsidRPr="00B2652F">
        <w:rPr>
          <w:rFonts w:ascii="Open Sans" w:hAnsi="Open Sans" w:cs="Open Sans"/>
          <w:b/>
          <w:bCs/>
          <w:sz w:val="22"/>
          <w:szCs w:val="22"/>
        </w:rPr>
        <w:t>Elastic</w:t>
      </w:r>
      <w:proofErr w:type="spellEnd"/>
      <w:r w:rsidRPr="00B2652F">
        <w:rPr>
          <w:rFonts w:ascii="Open Sans" w:hAnsi="Open Sans" w:cs="Open Sans"/>
          <w:b/>
          <w:bCs/>
          <w:sz w:val="22"/>
          <w:szCs w:val="22"/>
        </w:rPr>
        <w:t xml:space="preserve"> </w:t>
      </w:r>
      <w:proofErr w:type="spellStart"/>
      <w:r w:rsidRPr="00B2652F">
        <w:rPr>
          <w:rFonts w:ascii="Open Sans" w:hAnsi="Open Sans" w:cs="Open Sans"/>
          <w:b/>
          <w:bCs/>
          <w:sz w:val="22"/>
          <w:szCs w:val="22"/>
        </w:rPr>
        <w:t>Load</w:t>
      </w:r>
      <w:proofErr w:type="spellEnd"/>
      <w:r w:rsidRPr="00B2652F">
        <w:rPr>
          <w:rFonts w:ascii="Open Sans" w:hAnsi="Open Sans" w:cs="Open Sans"/>
          <w:b/>
          <w:bCs/>
          <w:sz w:val="22"/>
          <w:szCs w:val="22"/>
        </w:rPr>
        <w:t xml:space="preserve"> Balancing</w:t>
      </w:r>
      <w:r>
        <w:rPr>
          <w:rFonts w:ascii="Open Sans" w:hAnsi="Open Sans" w:cs="Open Sans"/>
          <w:sz w:val="22"/>
          <w:szCs w:val="22"/>
        </w:rPr>
        <w:t>,</w:t>
      </w:r>
    </w:p>
    <w:p w14:paraId="31497B52"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Amazon S3</w:t>
      </w:r>
      <w:r>
        <w:rPr>
          <w:rFonts w:ascii="Open Sans" w:hAnsi="Open Sans" w:cs="Open Sans"/>
          <w:sz w:val="22"/>
          <w:szCs w:val="22"/>
        </w:rPr>
        <w:t>,</w:t>
      </w:r>
    </w:p>
    <w:p w14:paraId="6B0CC8BC"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 xml:space="preserve">Amazon </w:t>
      </w:r>
      <w:proofErr w:type="spellStart"/>
      <w:r w:rsidRPr="00B2652F">
        <w:rPr>
          <w:rFonts w:ascii="Open Sans" w:hAnsi="Open Sans" w:cs="Open Sans"/>
          <w:b/>
          <w:bCs/>
          <w:sz w:val="22"/>
          <w:szCs w:val="22"/>
        </w:rPr>
        <w:t>CloudFront</w:t>
      </w:r>
      <w:proofErr w:type="spellEnd"/>
      <w:r>
        <w:rPr>
          <w:rFonts w:ascii="Open Sans" w:hAnsi="Open Sans" w:cs="Open Sans"/>
          <w:sz w:val="22"/>
          <w:szCs w:val="22"/>
        </w:rPr>
        <w:t>,</w:t>
      </w:r>
    </w:p>
    <w:p w14:paraId="647DCD3B"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AWS Secrets Manager</w:t>
      </w:r>
      <w:r>
        <w:rPr>
          <w:rFonts w:ascii="Open Sans" w:hAnsi="Open Sans" w:cs="Open Sans"/>
          <w:sz w:val="22"/>
          <w:szCs w:val="22"/>
        </w:rPr>
        <w:t>,</w:t>
      </w:r>
    </w:p>
    <w:p w14:paraId="493730DE"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Amazon RDS</w:t>
      </w:r>
      <w:r>
        <w:rPr>
          <w:rFonts w:ascii="Open Sans" w:hAnsi="Open Sans" w:cs="Open Sans"/>
          <w:sz w:val="22"/>
          <w:szCs w:val="22"/>
        </w:rPr>
        <w:t>,</w:t>
      </w:r>
    </w:p>
    <w:p w14:paraId="655A85B8"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 xml:space="preserve">Amazon </w:t>
      </w:r>
      <w:proofErr w:type="spellStart"/>
      <w:r w:rsidRPr="00B2652F">
        <w:rPr>
          <w:rFonts w:ascii="Open Sans" w:hAnsi="Open Sans" w:cs="Open Sans"/>
          <w:b/>
          <w:bCs/>
          <w:sz w:val="22"/>
          <w:szCs w:val="22"/>
        </w:rPr>
        <w:t>CloudWatch</w:t>
      </w:r>
      <w:proofErr w:type="spellEnd"/>
      <w:r>
        <w:rPr>
          <w:rFonts w:ascii="Open Sans" w:hAnsi="Open Sans" w:cs="Open Sans"/>
          <w:sz w:val="22"/>
          <w:szCs w:val="22"/>
        </w:rPr>
        <w:t>,</w:t>
      </w:r>
    </w:p>
    <w:p w14:paraId="5CC8D236"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 xml:space="preserve">Amazon </w:t>
      </w:r>
      <w:proofErr w:type="spellStart"/>
      <w:r w:rsidRPr="00B2652F">
        <w:rPr>
          <w:rFonts w:ascii="Open Sans" w:hAnsi="Open Sans" w:cs="Open Sans"/>
          <w:b/>
          <w:bCs/>
          <w:sz w:val="22"/>
          <w:szCs w:val="22"/>
        </w:rPr>
        <w:t>ElastiCache</w:t>
      </w:r>
      <w:proofErr w:type="spellEnd"/>
      <w:r>
        <w:rPr>
          <w:rFonts w:ascii="Open Sans" w:hAnsi="Open Sans" w:cs="Open Sans"/>
          <w:sz w:val="22"/>
          <w:szCs w:val="22"/>
        </w:rPr>
        <w:t>,</w:t>
      </w:r>
    </w:p>
    <w:p w14:paraId="1F3550D0"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Amazon MQ</w:t>
      </w:r>
      <w:r>
        <w:rPr>
          <w:rFonts w:ascii="Open Sans" w:hAnsi="Open Sans" w:cs="Open Sans"/>
          <w:sz w:val="22"/>
          <w:szCs w:val="22"/>
        </w:rPr>
        <w:t>,</w:t>
      </w:r>
    </w:p>
    <w:p w14:paraId="5B6A0451" w14:textId="77777777" w:rsidR="007D4CA7" w:rsidRPr="00B2652F" w:rsidRDefault="007D4CA7" w:rsidP="007D4CA7">
      <w:pPr>
        <w:pStyle w:val="NormalWeb"/>
        <w:numPr>
          <w:ilvl w:val="0"/>
          <w:numId w:val="9"/>
        </w:numPr>
        <w:rPr>
          <w:rFonts w:ascii="Open Sans" w:hAnsi="Open Sans" w:cs="Open Sans"/>
          <w:sz w:val="22"/>
          <w:szCs w:val="22"/>
        </w:rPr>
      </w:pPr>
      <w:r w:rsidRPr="00B2652F">
        <w:rPr>
          <w:rFonts w:ascii="Open Sans" w:hAnsi="Open Sans" w:cs="Open Sans"/>
          <w:b/>
          <w:bCs/>
          <w:sz w:val="22"/>
          <w:szCs w:val="22"/>
        </w:rPr>
        <w:t>GitHub Actions</w:t>
      </w:r>
      <w:r w:rsidRPr="00B2652F">
        <w:rPr>
          <w:rFonts w:ascii="Open Sans" w:hAnsi="Open Sans" w:cs="Open Sans"/>
          <w:sz w:val="22"/>
          <w:szCs w:val="22"/>
        </w:rPr>
        <w:t xml:space="preserve"> si la mise à jour est pilotée par </w:t>
      </w:r>
      <w:r w:rsidRPr="00B2652F">
        <w:rPr>
          <w:rFonts w:ascii="Open Sans" w:hAnsi="Open Sans" w:cs="Open Sans"/>
          <w:b/>
          <w:bCs/>
          <w:sz w:val="22"/>
          <w:szCs w:val="22"/>
        </w:rPr>
        <w:t>CI/CD</w:t>
      </w:r>
      <w:r w:rsidRPr="00B2652F">
        <w:rPr>
          <w:rFonts w:ascii="Open Sans" w:hAnsi="Open Sans" w:cs="Open Sans"/>
          <w:sz w:val="22"/>
          <w:szCs w:val="22"/>
        </w:rPr>
        <w:t>.</w:t>
      </w:r>
    </w:p>
    <w:p w14:paraId="0D347F94" w14:textId="77777777" w:rsidR="007D4CA7" w:rsidRDefault="007D4CA7" w:rsidP="007D4CA7">
      <w:pPr>
        <w:pStyle w:val="NormalWeb"/>
        <w:rPr>
          <w:rFonts w:ascii="Open Sans" w:hAnsi="Open Sans" w:cs="Open Sans"/>
          <w:sz w:val="22"/>
          <w:szCs w:val="22"/>
        </w:rPr>
      </w:pPr>
      <w:r w:rsidRPr="00B2652F">
        <w:rPr>
          <w:rFonts w:ascii="Open Sans" w:hAnsi="Open Sans" w:cs="Open Sans"/>
          <w:sz w:val="22"/>
          <w:szCs w:val="22"/>
          <w:u w:val="single"/>
        </w:rPr>
        <w:lastRenderedPageBreak/>
        <w:t>Résultat attendu :</w:t>
      </w:r>
      <w:r w:rsidRPr="00B2652F">
        <w:rPr>
          <w:rFonts w:ascii="Open Sans" w:hAnsi="Open Sans" w:cs="Open Sans"/>
          <w:sz w:val="22"/>
          <w:szCs w:val="22"/>
        </w:rPr>
        <w:t xml:space="preserve"> l’exploitant dispose des accès nécessaires pour appliquer, vérifier et tracer la mise à jour.</w:t>
      </w:r>
    </w:p>
    <w:p w14:paraId="320F16AD"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4</w:t>
      </w:r>
      <w:r w:rsidRPr="003A2C5D">
        <w:rPr>
          <w:rFonts w:ascii="Open Sans" w:hAnsi="Open Sans" w:cs="Open Sans"/>
          <w:b/>
          <w:bCs/>
          <w:sz w:val="26"/>
          <w:szCs w:val="26"/>
          <w:u w:val="single"/>
        </w:rPr>
        <w:t xml:space="preserve"> : </w:t>
      </w:r>
      <w:r>
        <w:rPr>
          <w:rFonts w:ascii="Open Sans" w:hAnsi="Open Sans" w:cs="Open Sans"/>
          <w:b/>
          <w:bCs/>
          <w:sz w:val="26"/>
          <w:szCs w:val="26"/>
          <w:u w:val="single"/>
        </w:rPr>
        <w:t>vérification de l’état initial de la plateforme</w:t>
      </w:r>
    </w:p>
    <w:p w14:paraId="07E5B063"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rPr>
        <w:t xml:space="preserve">Avant mise à jour, contrôler l’état général de la plateforme : </w:t>
      </w:r>
    </w:p>
    <w:p w14:paraId="11AC68A9" w14:textId="77777777" w:rsidR="007D4CA7" w:rsidRDefault="007D4CA7" w:rsidP="007D4CA7">
      <w:pPr>
        <w:pStyle w:val="NormalWeb"/>
        <w:numPr>
          <w:ilvl w:val="0"/>
          <w:numId w:val="9"/>
        </w:numPr>
        <w:rPr>
          <w:rFonts w:ascii="Open Sans" w:hAnsi="Open Sans" w:cs="Open Sans"/>
          <w:sz w:val="22"/>
          <w:szCs w:val="22"/>
          <w:lang w:val="en-GB"/>
        </w:rPr>
      </w:pPr>
      <w:r>
        <w:rPr>
          <w:rFonts w:ascii="Open Sans" w:hAnsi="Open Sans" w:cs="Open Sans"/>
          <w:b/>
          <w:bCs/>
          <w:sz w:val="22"/>
          <w:szCs w:val="22"/>
          <w:lang w:val="en-GB"/>
        </w:rPr>
        <w:t>S</w:t>
      </w:r>
      <w:r w:rsidRPr="00B2652F">
        <w:rPr>
          <w:rFonts w:ascii="Open Sans" w:hAnsi="Open Sans" w:cs="Open Sans"/>
          <w:b/>
          <w:bCs/>
          <w:sz w:val="22"/>
          <w:szCs w:val="22"/>
          <w:lang w:val="en-GB"/>
        </w:rPr>
        <w:t>ervice backend ECS</w:t>
      </w:r>
      <w:r w:rsidRPr="00B2652F">
        <w:rPr>
          <w:rFonts w:ascii="Open Sans" w:hAnsi="Open Sans" w:cs="Open Sans"/>
          <w:sz w:val="22"/>
          <w:szCs w:val="22"/>
          <w:lang w:val="en-GB"/>
        </w:rPr>
        <w:t xml:space="preserve"> stable</w:t>
      </w:r>
      <w:r>
        <w:rPr>
          <w:rFonts w:ascii="Open Sans" w:hAnsi="Open Sans" w:cs="Open Sans"/>
          <w:sz w:val="22"/>
          <w:szCs w:val="22"/>
          <w:lang w:val="en-GB"/>
        </w:rPr>
        <w:t>,</w:t>
      </w:r>
    </w:p>
    <w:p w14:paraId="1E37D2B2" w14:textId="77777777" w:rsidR="007D4CA7" w:rsidRDefault="007D4CA7" w:rsidP="007D4CA7">
      <w:pPr>
        <w:pStyle w:val="NormalWeb"/>
        <w:numPr>
          <w:ilvl w:val="0"/>
          <w:numId w:val="9"/>
        </w:numPr>
        <w:rPr>
          <w:rFonts w:ascii="Open Sans" w:hAnsi="Open Sans" w:cs="Open Sans"/>
          <w:sz w:val="22"/>
          <w:szCs w:val="22"/>
          <w:lang w:val="en-GB"/>
        </w:rPr>
      </w:pPr>
      <w:proofErr w:type="spellStart"/>
      <w:r>
        <w:rPr>
          <w:rFonts w:ascii="Open Sans" w:hAnsi="Open Sans" w:cs="Open Sans"/>
          <w:b/>
          <w:bCs/>
          <w:sz w:val="22"/>
          <w:szCs w:val="22"/>
          <w:lang w:val="en-GB"/>
        </w:rPr>
        <w:t>C</w:t>
      </w:r>
      <w:r w:rsidRPr="00B2652F">
        <w:rPr>
          <w:rFonts w:ascii="Open Sans" w:hAnsi="Open Sans" w:cs="Open Sans"/>
          <w:b/>
          <w:bCs/>
          <w:sz w:val="22"/>
          <w:szCs w:val="22"/>
          <w:lang w:val="en-GB"/>
        </w:rPr>
        <w:t>ibles</w:t>
      </w:r>
      <w:proofErr w:type="spellEnd"/>
      <w:r w:rsidRPr="00B2652F">
        <w:rPr>
          <w:rFonts w:ascii="Open Sans" w:hAnsi="Open Sans" w:cs="Open Sans"/>
          <w:b/>
          <w:bCs/>
          <w:sz w:val="22"/>
          <w:szCs w:val="22"/>
          <w:lang w:val="en-GB"/>
        </w:rPr>
        <w:t xml:space="preserve"> ALB</w:t>
      </w:r>
      <w:r w:rsidRPr="00B2652F">
        <w:rPr>
          <w:rFonts w:ascii="Open Sans" w:hAnsi="Open Sans" w:cs="Open Sans"/>
          <w:sz w:val="22"/>
          <w:szCs w:val="22"/>
          <w:lang w:val="en-GB"/>
        </w:rPr>
        <w:t xml:space="preserve"> healthy</w:t>
      </w:r>
      <w:r>
        <w:rPr>
          <w:rFonts w:ascii="Open Sans" w:hAnsi="Open Sans" w:cs="Open Sans"/>
          <w:sz w:val="22"/>
          <w:szCs w:val="22"/>
          <w:lang w:val="en-GB"/>
        </w:rPr>
        <w:t>,</w:t>
      </w:r>
    </w:p>
    <w:p w14:paraId="5E9AAC16" w14:textId="77777777" w:rsidR="007D4CA7" w:rsidRDefault="007D4CA7" w:rsidP="007D4CA7">
      <w:pPr>
        <w:pStyle w:val="NormalWeb"/>
        <w:numPr>
          <w:ilvl w:val="0"/>
          <w:numId w:val="9"/>
        </w:numPr>
        <w:rPr>
          <w:rFonts w:ascii="Open Sans" w:hAnsi="Open Sans" w:cs="Open Sans"/>
          <w:sz w:val="22"/>
          <w:szCs w:val="22"/>
          <w:lang w:val="en-GB"/>
        </w:rPr>
      </w:pPr>
      <w:r w:rsidRPr="00B2652F">
        <w:rPr>
          <w:rFonts w:ascii="Open Sans" w:hAnsi="Open Sans" w:cs="Open Sans"/>
          <w:sz w:val="22"/>
          <w:szCs w:val="22"/>
        </w:rPr>
        <w:t>Frontend accessibl</w:t>
      </w:r>
      <w:r>
        <w:rPr>
          <w:rFonts w:ascii="Open Sans" w:hAnsi="Open Sans" w:cs="Open Sans"/>
          <w:sz w:val="22"/>
          <w:szCs w:val="22"/>
        </w:rPr>
        <w:t>e,</w:t>
      </w:r>
      <w:r w:rsidRPr="00B2652F">
        <w:rPr>
          <w:rFonts w:ascii="Open Sans" w:hAnsi="Open Sans" w:cs="Open Sans"/>
          <w:sz w:val="22"/>
          <w:szCs w:val="22"/>
        </w:rPr>
        <w:t xml:space="preserve"> </w:t>
      </w:r>
    </w:p>
    <w:p w14:paraId="6EC8B563" w14:textId="77777777" w:rsidR="007D4CA7" w:rsidRDefault="007D4CA7" w:rsidP="007D4CA7">
      <w:pPr>
        <w:pStyle w:val="NormalWeb"/>
        <w:numPr>
          <w:ilvl w:val="0"/>
          <w:numId w:val="9"/>
        </w:numPr>
        <w:rPr>
          <w:rFonts w:ascii="Open Sans" w:hAnsi="Open Sans" w:cs="Open Sans"/>
          <w:sz w:val="22"/>
          <w:szCs w:val="22"/>
          <w:lang w:val="en-GB"/>
        </w:rPr>
      </w:pPr>
      <w:r w:rsidRPr="00B2652F">
        <w:rPr>
          <w:rFonts w:ascii="Open Sans" w:hAnsi="Open Sans" w:cs="Open Sans"/>
          <w:b/>
          <w:bCs/>
          <w:sz w:val="22"/>
          <w:szCs w:val="22"/>
        </w:rPr>
        <w:t>Base RDS</w:t>
      </w:r>
      <w:r w:rsidRPr="00B2652F">
        <w:rPr>
          <w:rFonts w:ascii="Open Sans" w:hAnsi="Open Sans" w:cs="Open Sans"/>
          <w:sz w:val="22"/>
          <w:szCs w:val="22"/>
        </w:rPr>
        <w:t xml:space="preserve"> disponibl</w:t>
      </w:r>
      <w:r>
        <w:rPr>
          <w:rFonts w:ascii="Open Sans" w:hAnsi="Open Sans" w:cs="Open Sans"/>
          <w:sz w:val="22"/>
          <w:szCs w:val="22"/>
        </w:rPr>
        <w:t>e,</w:t>
      </w:r>
      <w:r w:rsidRPr="00B2652F">
        <w:rPr>
          <w:rFonts w:ascii="Open Sans" w:hAnsi="Open Sans" w:cs="Open Sans"/>
          <w:sz w:val="22"/>
          <w:szCs w:val="22"/>
        </w:rPr>
        <w:t xml:space="preserve"> </w:t>
      </w:r>
    </w:p>
    <w:p w14:paraId="24E3784C" w14:textId="77777777" w:rsidR="007D4CA7" w:rsidRDefault="007D4CA7" w:rsidP="007D4CA7">
      <w:pPr>
        <w:pStyle w:val="NormalWeb"/>
        <w:numPr>
          <w:ilvl w:val="0"/>
          <w:numId w:val="9"/>
        </w:numPr>
        <w:rPr>
          <w:rFonts w:ascii="Open Sans" w:hAnsi="Open Sans" w:cs="Open Sans"/>
          <w:sz w:val="22"/>
          <w:szCs w:val="22"/>
          <w:lang w:val="en-GB"/>
        </w:rPr>
      </w:pPr>
      <w:r w:rsidRPr="00B2652F">
        <w:rPr>
          <w:rFonts w:ascii="Open Sans" w:hAnsi="Open Sans" w:cs="Open Sans"/>
          <w:b/>
          <w:bCs/>
          <w:sz w:val="22"/>
          <w:szCs w:val="22"/>
        </w:rPr>
        <w:t xml:space="preserve">Redis </w:t>
      </w:r>
      <w:r w:rsidRPr="00B2652F">
        <w:rPr>
          <w:rFonts w:ascii="Open Sans" w:hAnsi="Open Sans" w:cs="Open Sans"/>
          <w:sz w:val="22"/>
          <w:szCs w:val="22"/>
        </w:rPr>
        <w:t>disponible</w:t>
      </w:r>
      <w:r>
        <w:rPr>
          <w:rFonts w:ascii="Open Sans" w:hAnsi="Open Sans" w:cs="Open Sans"/>
          <w:sz w:val="22"/>
          <w:szCs w:val="22"/>
        </w:rPr>
        <w:t>,</w:t>
      </w:r>
    </w:p>
    <w:p w14:paraId="458AD3A6" w14:textId="77777777" w:rsidR="007D4CA7" w:rsidRDefault="007D4CA7" w:rsidP="007D4CA7">
      <w:pPr>
        <w:pStyle w:val="NormalWeb"/>
        <w:numPr>
          <w:ilvl w:val="0"/>
          <w:numId w:val="9"/>
        </w:numPr>
        <w:rPr>
          <w:rFonts w:ascii="Open Sans" w:hAnsi="Open Sans" w:cs="Open Sans"/>
          <w:sz w:val="22"/>
          <w:szCs w:val="22"/>
          <w:lang w:val="en-GB"/>
        </w:rPr>
      </w:pPr>
      <w:proofErr w:type="spellStart"/>
      <w:r w:rsidRPr="00B2652F">
        <w:rPr>
          <w:rFonts w:ascii="Open Sans" w:hAnsi="Open Sans" w:cs="Open Sans"/>
          <w:b/>
          <w:bCs/>
          <w:sz w:val="22"/>
          <w:szCs w:val="22"/>
        </w:rPr>
        <w:t>RabbitMQ</w:t>
      </w:r>
      <w:proofErr w:type="spellEnd"/>
      <w:r w:rsidRPr="00B2652F">
        <w:rPr>
          <w:rFonts w:ascii="Open Sans" w:hAnsi="Open Sans" w:cs="Open Sans"/>
          <w:b/>
          <w:bCs/>
          <w:sz w:val="22"/>
          <w:szCs w:val="22"/>
        </w:rPr>
        <w:t xml:space="preserve"> / Amazon MQ</w:t>
      </w:r>
      <w:r w:rsidRPr="00B2652F">
        <w:rPr>
          <w:rFonts w:ascii="Open Sans" w:hAnsi="Open Sans" w:cs="Open Sans"/>
          <w:sz w:val="22"/>
          <w:szCs w:val="22"/>
        </w:rPr>
        <w:t xml:space="preserve"> disponible</w:t>
      </w:r>
      <w:r>
        <w:rPr>
          <w:rFonts w:ascii="Open Sans" w:hAnsi="Open Sans" w:cs="Open Sans"/>
          <w:sz w:val="22"/>
          <w:szCs w:val="22"/>
        </w:rPr>
        <w:t>,</w:t>
      </w:r>
      <w:r w:rsidRPr="00B2652F">
        <w:rPr>
          <w:rFonts w:ascii="Open Sans" w:hAnsi="Open Sans" w:cs="Open Sans"/>
          <w:sz w:val="22"/>
          <w:szCs w:val="22"/>
        </w:rPr>
        <w:t xml:space="preserve"> </w:t>
      </w:r>
    </w:p>
    <w:p w14:paraId="79E6718D" w14:textId="77777777" w:rsidR="007D4CA7" w:rsidRPr="00B2652F"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Absence d’alerte critique active dans la supervision. </w:t>
      </w:r>
    </w:p>
    <w:p w14:paraId="189F1DCB"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rPr>
        <w:t xml:space="preserve">Une mise à jour ne doit pas être engagée sur une plateforme déjà dégradée sans analyse préalable. </w:t>
      </w:r>
    </w:p>
    <w:p w14:paraId="2B46BA0E"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u w:val="single"/>
        </w:rPr>
        <w:t>Résultat attendu :</w:t>
      </w:r>
      <w:r w:rsidRPr="00B2652F">
        <w:rPr>
          <w:rFonts w:ascii="Open Sans" w:hAnsi="Open Sans" w:cs="Open Sans"/>
          <w:sz w:val="22"/>
          <w:szCs w:val="22"/>
        </w:rPr>
        <w:t xml:space="preserve"> la plateforme est dans un état nominal avant lancement de la mise à jour.</w:t>
      </w:r>
    </w:p>
    <w:p w14:paraId="535C8599"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5</w:t>
      </w:r>
      <w:r w:rsidRPr="003A2C5D">
        <w:rPr>
          <w:rFonts w:ascii="Open Sans" w:hAnsi="Open Sans" w:cs="Open Sans"/>
          <w:b/>
          <w:bCs/>
          <w:sz w:val="26"/>
          <w:szCs w:val="26"/>
          <w:u w:val="single"/>
        </w:rPr>
        <w:t xml:space="preserve"> : </w:t>
      </w:r>
      <w:r>
        <w:rPr>
          <w:rFonts w:ascii="Open Sans" w:hAnsi="Open Sans" w:cs="Open Sans"/>
          <w:b/>
          <w:bCs/>
          <w:sz w:val="26"/>
          <w:szCs w:val="26"/>
          <w:u w:val="single"/>
        </w:rPr>
        <w:t>vérification de la sauvegarde disponible</w:t>
      </w:r>
    </w:p>
    <w:p w14:paraId="1F7E289C" w14:textId="77777777" w:rsidR="007D4CA7" w:rsidRDefault="007D4CA7" w:rsidP="007D4CA7">
      <w:pPr>
        <w:pStyle w:val="NormalWeb"/>
        <w:rPr>
          <w:rFonts w:ascii="Open Sans" w:hAnsi="Open Sans" w:cs="Open Sans"/>
          <w:sz w:val="22"/>
          <w:szCs w:val="22"/>
        </w:rPr>
      </w:pPr>
      <w:r w:rsidRPr="00B2652F">
        <w:rPr>
          <w:rFonts w:ascii="Open Sans" w:hAnsi="Open Sans" w:cs="Open Sans"/>
          <w:sz w:val="22"/>
          <w:szCs w:val="22"/>
        </w:rPr>
        <w:t xml:space="preserve">Si la mise à jour comporte un impact sur la base de données ou sur des éléments critiques de configuration, vérifier : </w:t>
      </w:r>
    </w:p>
    <w:p w14:paraId="45E89CF9"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La disponibilité d’une sauvegarde récente de </w:t>
      </w:r>
      <w:r w:rsidRPr="00B2652F">
        <w:rPr>
          <w:rFonts w:ascii="Open Sans" w:hAnsi="Open Sans" w:cs="Open Sans"/>
          <w:b/>
          <w:bCs/>
          <w:sz w:val="22"/>
          <w:szCs w:val="22"/>
        </w:rPr>
        <w:t>la base RDS MySQL</w:t>
      </w:r>
      <w:r>
        <w:rPr>
          <w:rFonts w:ascii="Open Sans" w:hAnsi="Open Sans" w:cs="Open Sans"/>
          <w:sz w:val="22"/>
          <w:szCs w:val="22"/>
        </w:rPr>
        <w:t>,</w:t>
      </w:r>
    </w:p>
    <w:p w14:paraId="07DACE0F"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La possibilité de restaurer la version précédente si nécessaire</w:t>
      </w:r>
      <w:r>
        <w:rPr>
          <w:rFonts w:ascii="Open Sans" w:hAnsi="Open Sans" w:cs="Open Sans"/>
          <w:sz w:val="22"/>
          <w:szCs w:val="22"/>
        </w:rPr>
        <w:t>,</w:t>
      </w:r>
    </w:p>
    <w:p w14:paraId="701FC181" w14:textId="77777777" w:rsidR="007D4CA7" w:rsidRPr="00B2652F"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La compatibilité entre version applicative cible et schéma attendu. </w:t>
      </w:r>
    </w:p>
    <w:p w14:paraId="0D4F6A94"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u w:val="single"/>
        </w:rPr>
        <w:t>Résultat attendu :</w:t>
      </w:r>
      <w:r w:rsidRPr="00B2652F">
        <w:rPr>
          <w:rFonts w:ascii="Open Sans" w:hAnsi="Open Sans" w:cs="Open Sans"/>
          <w:sz w:val="22"/>
          <w:szCs w:val="22"/>
        </w:rPr>
        <w:t xml:space="preserve"> la capacité de reprise est confirmée avant toute opération sensible.</w:t>
      </w:r>
    </w:p>
    <w:p w14:paraId="3AB854DB"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6</w:t>
      </w:r>
      <w:r w:rsidRPr="003A2C5D">
        <w:rPr>
          <w:rFonts w:ascii="Open Sans" w:hAnsi="Open Sans" w:cs="Open Sans"/>
          <w:b/>
          <w:bCs/>
          <w:sz w:val="26"/>
          <w:szCs w:val="26"/>
          <w:u w:val="single"/>
        </w:rPr>
        <w:t xml:space="preserve"> : </w:t>
      </w:r>
      <w:r>
        <w:rPr>
          <w:rFonts w:ascii="Open Sans" w:hAnsi="Open Sans" w:cs="Open Sans"/>
          <w:b/>
          <w:bCs/>
          <w:sz w:val="26"/>
          <w:szCs w:val="26"/>
          <w:u w:val="single"/>
        </w:rPr>
        <w:t>mise à jour du backend applicatif</w:t>
      </w:r>
    </w:p>
    <w:p w14:paraId="4C9C2C07"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rPr>
        <w:t xml:space="preserve">Si la mise à jour concerne le backend : </w:t>
      </w:r>
    </w:p>
    <w:p w14:paraId="1E51D38C"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Sélectionner la nouvelle version de l’image backend</w:t>
      </w:r>
      <w:r>
        <w:rPr>
          <w:rFonts w:ascii="Open Sans" w:hAnsi="Open Sans" w:cs="Open Sans"/>
          <w:sz w:val="22"/>
          <w:szCs w:val="22"/>
        </w:rPr>
        <w:t>,</w:t>
      </w:r>
    </w:p>
    <w:p w14:paraId="442D74E1"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Mettre à jour </w:t>
      </w:r>
      <w:r w:rsidRPr="00B2652F">
        <w:rPr>
          <w:rFonts w:ascii="Open Sans" w:hAnsi="Open Sans" w:cs="Open Sans"/>
          <w:b/>
          <w:bCs/>
          <w:sz w:val="22"/>
          <w:szCs w:val="22"/>
        </w:rPr>
        <w:t xml:space="preserve">la </w:t>
      </w:r>
      <w:proofErr w:type="spellStart"/>
      <w:r w:rsidRPr="00B2652F">
        <w:rPr>
          <w:rFonts w:ascii="Open Sans" w:hAnsi="Open Sans" w:cs="Open Sans"/>
          <w:b/>
          <w:bCs/>
          <w:sz w:val="22"/>
          <w:szCs w:val="22"/>
        </w:rPr>
        <w:t>task</w:t>
      </w:r>
      <w:proofErr w:type="spellEnd"/>
      <w:r w:rsidRPr="00B2652F">
        <w:rPr>
          <w:rFonts w:ascii="Open Sans" w:hAnsi="Open Sans" w:cs="Open Sans"/>
          <w:b/>
          <w:bCs/>
          <w:sz w:val="22"/>
          <w:szCs w:val="22"/>
        </w:rPr>
        <w:t xml:space="preserve"> </w:t>
      </w:r>
      <w:proofErr w:type="spellStart"/>
      <w:r w:rsidRPr="00B2652F">
        <w:rPr>
          <w:rFonts w:ascii="Open Sans" w:hAnsi="Open Sans" w:cs="Open Sans"/>
          <w:b/>
          <w:bCs/>
          <w:sz w:val="22"/>
          <w:szCs w:val="22"/>
        </w:rPr>
        <w:t>definition</w:t>
      </w:r>
      <w:proofErr w:type="spellEnd"/>
      <w:r w:rsidRPr="00B2652F">
        <w:rPr>
          <w:rFonts w:ascii="Open Sans" w:hAnsi="Open Sans" w:cs="Open Sans"/>
          <w:b/>
          <w:bCs/>
          <w:sz w:val="22"/>
          <w:szCs w:val="22"/>
        </w:rPr>
        <w:t xml:space="preserve"> ECS</w:t>
      </w:r>
      <w:r w:rsidRPr="00B2652F">
        <w:rPr>
          <w:rFonts w:ascii="Open Sans" w:hAnsi="Open Sans" w:cs="Open Sans"/>
          <w:sz w:val="22"/>
          <w:szCs w:val="22"/>
        </w:rPr>
        <w:t xml:space="preserve"> si nécessaire</w:t>
      </w:r>
      <w:r>
        <w:rPr>
          <w:rFonts w:ascii="Open Sans" w:hAnsi="Open Sans" w:cs="Open Sans"/>
          <w:sz w:val="22"/>
          <w:szCs w:val="22"/>
        </w:rPr>
        <w:t>,</w:t>
      </w:r>
    </w:p>
    <w:p w14:paraId="1EE9BF78"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Lancer la mise à jour du </w:t>
      </w:r>
      <w:r w:rsidRPr="00B2652F">
        <w:rPr>
          <w:rFonts w:ascii="Open Sans" w:hAnsi="Open Sans" w:cs="Open Sans"/>
          <w:b/>
          <w:bCs/>
          <w:sz w:val="22"/>
          <w:szCs w:val="22"/>
        </w:rPr>
        <w:t xml:space="preserve">service ECS </w:t>
      </w:r>
      <w:proofErr w:type="spellStart"/>
      <w:r w:rsidRPr="00B2652F">
        <w:rPr>
          <w:rFonts w:ascii="Open Sans" w:hAnsi="Open Sans" w:cs="Open Sans"/>
          <w:b/>
          <w:bCs/>
          <w:sz w:val="22"/>
          <w:szCs w:val="22"/>
        </w:rPr>
        <w:t>Fargate</w:t>
      </w:r>
      <w:proofErr w:type="spellEnd"/>
      <w:r w:rsidRPr="00B2652F">
        <w:rPr>
          <w:rFonts w:ascii="Open Sans" w:hAnsi="Open Sans" w:cs="Open Sans"/>
          <w:sz w:val="22"/>
          <w:szCs w:val="22"/>
        </w:rPr>
        <w:t xml:space="preserve"> selon la procédure de déploiement backend</w:t>
      </w:r>
      <w:r>
        <w:rPr>
          <w:rFonts w:ascii="Open Sans" w:hAnsi="Open Sans" w:cs="Open Sans"/>
          <w:sz w:val="22"/>
          <w:szCs w:val="22"/>
        </w:rPr>
        <w:t>,</w:t>
      </w:r>
    </w:p>
    <w:p w14:paraId="08632F5F"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lastRenderedPageBreak/>
        <w:t>Suivre le lancement des nouvelles tâches</w:t>
      </w:r>
      <w:r>
        <w:rPr>
          <w:rFonts w:ascii="Open Sans" w:hAnsi="Open Sans" w:cs="Open Sans"/>
          <w:sz w:val="22"/>
          <w:szCs w:val="22"/>
        </w:rPr>
        <w:t>,</w:t>
      </w:r>
      <w:r w:rsidRPr="00B2652F">
        <w:rPr>
          <w:rFonts w:ascii="Open Sans" w:hAnsi="Open Sans" w:cs="Open Sans"/>
          <w:sz w:val="22"/>
          <w:szCs w:val="22"/>
        </w:rPr>
        <w:t xml:space="preserve"> </w:t>
      </w:r>
    </w:p>
    <w:p w14:paraId="601CFBA5"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Vérifier leur enregistrement dans </w:t>
      </w:r>
      <w:r w:rsidRPr="00B2652F">
        <w:rPr>
          <w:rFonts w:ascii="Open Sans" w:hAnsi="Open Sans" w:cs="Open Sans"/>
          <w:b/>
          <w:bCs/>
          <w:sz w:val="22"/>
          <w:szCs w:val="22"/>
        </w:rPr>
        <w:t>l’ALB</w:t>
      </w:r>
      <w:r>
        <w:rPr>
          <w:rFonts w:ascii="Open Sans" w:hAnsi="Open Sans" w:cs="Open Sans"/>
          <w:sz w:val="22"/>
          <w:szCs w:val="22"/>
        </w:rPr>
        <w:t>,</w:t>
      </w:r>
    </w:p>
    <w:p w14:paraId="52EEC241" w14:textId="77777777" w:rsidR="007D4CA7" w:rsidRPr="00B2652F"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Contrôler la stabilité finale du service. </w:t>
      </w:r>
    </w:p>
    <w:p w14:paraId="2C9F253C"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b/>
          <w:bCs/>
          <w:sz w:val="22"/>
          <w:szCs w:val="22"/>
        </w:rPr>
        <w:t xml:space="preserve">Amazon ECS </w:t>
      </w:r>
      <w:proofErr w:type="spellStart"/>
      <w:r w:rsidRPr="00B2652F">
        <w:rPr>
          <w:rFonts w:ascii="Open Sans" w:hAnsi="Open Sans" w:cs="Open Sans"/>
          <w:b/>
          <w:bCs/>
          <w:sz w:val="22"/>
          <w:szCs w:val="22"/>
        </w:rPr>
        <w:t>Fargate</w:t>
      </w:r>
      <w:proofErr w:type="spellEnd"/>
      <w:r w:rsidRPr="00B2652F">
        <w:rPr>
          <w:rFonts w:ascii="Open Sans" w:hAnsi="Open Sans" w:cs="Open Sans"/>
          <w:sz w:val="22"/>
          <w:szCs w:val="22"/>
        </w:rPr>
        <w:t xml:space="preserve"> permet de remplacer progressivement les tâches anciennes par les nouvelles, sans administrer les serveurs sous-jacents</w:t>
      </w:r>
      <w:r>
        <w:rPr>
          <w:rFonts w:ascii="Open Sans" w:hAnsi="Open Sans" w:cs="Open Sans"/>
          <w:sz w:val="22"/>
          <w:szCs w:val="22"/>
        </w:rPr>
        <w:t xml:space="preserve"> tandis qu’</w:t>
      </w:r>
      <w:r w:rsidRPr="00B2652F">
        <w:rPr>
          <w:rFonts w:ascii="Open Sans" w:hAnsi="Open Sans" w:cs="Open Sans"/>
          <w:b/>
          <w:bCs/>
          <w:sz w:val="22"/>
          <w:szCs w:val="22"/>
        </w:rPr>
        <w:t xml:space="preserve">ALB </w:t>
      </w:r>
      <w:r w:rsidRPr="00B2652F">
        <w:rPr>
          <w:rFonts w:ascii="Open Sans" w:hAnsi="Open Sans" w:cs="Open Sans"/>
          <w:sz w:val="22"/>
          <w:szCs w:val="22"/>
        </w:rPr>
        <w:t xml:space="preserve">route le trafic uniquement vers les tâches considérées comme saines par </w:t>
      </w:r>
      <w:r w:rsidRPr="00B2652F">
        <w:rPr>
          <w:rFonts w:ascii="Open Sans" w:hAnsi="Open Sans" w:cs="Open Sans"/>
          <w:b/>
          <w:bCs/>
          <w:sz w:val="22"/>
          <w:szCs w:val="22"/>
        </w:rPr>
        <w:t xml:space="preserve">le </w:t>
      </w:r>
      <w:proofErr w:type="spellStart"/>
      <w:r w:rsidRPr="00B2652F">
        <w:rPr>
          <w:rFonts w:ascii="Open Sans" w:hAnsi="Open Sans" w:cs="Open Sans"/>
          <w:b/>
          <w:bCs/>
          <w:sz w:val="22"/>
          <w:szCs w:val="22"/>
        </w:rPr>
        <w:t>health</w:t>
      </w:r>
      <w:proofErr w:type="spellEnd"/>
      <w:r w:rsidRPr="00B2652F">
        <w:rPr>
          <w:rFonts w:ascii="Open Sans" w:hAnsi="Open Sans" w:cs="Open Sans"/>
          <w:b/>
          <w:bCs/>
          <w:sz w:val="22"/>
          <w:szCs w:val="22"/>
        </w:rPr>
        <w:t xml:space="preserve"> check</w:t>
      </w:r>
      <w:r w:rsidRPr="00B2652F">
        <w:rPr>
          <w:rFonts w:ascii="Open Sans" w:hAnsi="Open Sans" w:cs="Open Sans"/>
          <w:sz w:val="22"/>
          <w:szCs w:val="22"/>
        </w:rPr>
        <w:t xml:space="preserve">. </w:t>
      </w:r>
    </w:p>
    <w:p w14:paraId="70643EAB" w14:textId="77777777" w:rsidR="007D4CA7" w:rsidRDefault="007D4CA7" w:rsidP="007D4CA7">
      <w:pPr>
        <w:pStyle w:val="NormalWeb"/>
        <w:rPr>
          <w:rFonts w:ascii="Open Sans" w:hAnsi="Open Sans" w:cs="Open Sans"/>
          <w:sz w:val="22"/>
          <w:szCs w:val="22"/>
        </w:rPr>
      </w:pPr>
      <w:r w:rsidRPr="00B2652F">
        <w:rPr>
          <w:rFonts w:ascii="Open Sans" w:hAnsi="Open Sans" w:cs="Open Sans"/>
          <w:sz w:val="22"/>
          <w:szCs w:val="22"/>
          <w:u w:val="single"/>
        </w:rPr>
        <w:t>Résultat attendu :</w:t>
      </w:r>
      <w:r w:rsidRPr="00B2652F">
        <w:rPr>
          <w:rFonts w:ascii="Open Sans" w:hAnsi="Open Sans" w:cs="Open Sans"/>
          <w:sz w:val="22"/>
          <w:szCs w:val="22"/>
        </w:rPr>
        <w:t xml:space="preserve"> le backend est mis à jour sur la nouvelle version et revient à un état stable.</w:t>
      </w:r>
    </w:p>
    <w:p w14:paraId="50C51816"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7</w:t>
      </w:r>
      <w:r w:rsidRPr="003A2C5D">
        <w:rPr>
          <w:rFonts w:ascii="Open Sans" w:hAnsi="Open Sans" w:cs="Open Sans"/>
          <w:b/>
          <w:bCs/>
          <w:sz w:val="26"/>
          <w:szCs w:val="26"/>
          <w:u w:val="single"/>
        </w:rPr>
        <w:t xml:space="preserve"> : </w:t>
      </w:r>
      <w:r>
        <w:rPr>
          <w:rFonts w:ascii="Open Sans" w:hAnsi="Open Sans" w:cs="Open Sans"/>
          <w:b/>
          <w:bCs/>
          <w:sz w:val="26"/>
          <w:szCs w:val="26"/>
          <w:u w:val="single"/>
        </w:rPr>
        <w:t>mise à jour du frontend applicatif</w:t>
      </w:r>
    </w:p>
    <w:p w14:paraId="3439E879"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sz w:val="22"/>
          <w:szCs w:val="22"/>
        </w:rPr>
        <w:t xml:space="preserve">Si la mise à jour concerne le frontend : </w:t>
      </w:r>
    </w:p>
    <w:p w14:paraId="2C9833B0"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Publier les nouveaux assets dans le </w:t>
      </w:r>
      <w:proofErr w:type="spellStart"/>
      <w:r w:rsidRPr="00B2652F">
        <w:rPr>
          <w:rFonts w:ascii="Open Sans" w:hAnsi="Open Sans" w:cs="Open Sans"/>
          <w:b/>
          <w:bCs/>
          <w:sz w:val="22"/>
          <w:szCs w:val="22"/>
        </w:rPr>
        <w:t>bucket</w:t>
      </w:r>
      <w:proofErr w:type="spellEnd"/>
      <w:r w:rsidRPr="00B2652F">
        <w:rPr>
          <w:rFonts w:ascii="Open Sans" w:hAnsi="Open Sans" w:cs="Open Sans"/>
          <w:b/>
          <w:bCs/>
          <w:sz w:val="22"/>
          <w:szCs w:val="22"/>
        </w:rPr>
        <w:t xml:space="preserve"> S3</w:t>
      </w:r>
      <w:r w:rsidRPr="00B2652F">
        <w:rPr>
          <w:rFonts w:ascii="Open Sans" w:hAnsi="Open Sans" w:cs="Open Sans"/>
          <w:sz w:val="22"/>
          <w:szCs w:val="22"/>
        </w:rPr>
        <w:t xml:space="preserve"> de l’environnement cible</w:t>
      </w:r>
      <w:r>
        <w:rPr>
          <w:rFonts w:ascii="Open Sans" w:hAnsi="Open Sans" w:cs="Open Sans"/>
          <w:sz w:val="22"/>
          <w:szCs w:val="22"/>
        </w:rPr>
        <w:t>,</w:t>
      </w:r>
    </w:p>
    <w:p w14:paraId="6603B696"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Vérifier la présence des fichiers attendus</w:t>
      </w:r>
      <w:r>
        <w:rPr>
          <w:rFonts w:ascii="Open Sans" w:hAnsi="Open Sans" w:cs="Open Sans"/>
          <w:sz w:val="22"/>
          <w:szCs w:val="22"/>
        </w:rPr>
        <w:t>,</w:t>
      </w:r>
    </w:p>
    <w:p w14:paraId="3780758E"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Déclencher une </w:t>
      </w:r>
      <w:r w:rsidRPr="00B2652F">
        <w:rPr>
          <w:rFonts w:ascii="Open Sans" w:hAnsi="Open Sans" w:cs="Open Sans"/>
          <w:b/>
          <w:bCs/>
          <w:sz w:val="22"/>
          <w:szCs w:val="22"/>
        </w:rPr>
        <w:t xml:space="preserve">invalidation </w:t>
      </w:r>
      <w:proofErr w:type="spellStart"/>
      <w:r w:rsidRPr="00B2652F">
        <w:rPr>
          <w:rFonts w:ascii="Open Sans" w:hAnsi="Open Sans" w:cs="Open Sans"/>
          <w:b/>
          <w:bCs/>
          <w:sz w:val="22"/>
          <w:szCs w:val="22"/>
        </w:rPr>
        <w:t>CloudFront</w:t>
      </w:r>
      <w:proofErr w:type="spellEnd"/>
      <w:r>
        <w:rPr>
          <w:rFonts w:ascii="Open Sans" w:hAnsi="Open Sans" w:cs="Open Sans"/>
          <w:sz w:val="22"/>
          <w:szCs w:val="22"/>
        </w:rPr>
        <w:t>,</w:t>
      </w:r>
    </w:p>
    <w:p w14:paraId="562A92FD" w14:textId="77777777" w:rsidR="007D4CA7"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Attendre la prise en compte de l’invalidation</w:t>
      </w:r>
      <w:r>
        <w:rPr>
          <w:rFonts w:ascii="Open Sans" w:hAnsi="Open Sans" w:cs="Open Sans"/>
          <w:sz w:val="22"/>
          <w:szCs w:val="22"/>
        </w:rPr>
        <w:t>,</w:t>
      </w:r>
      <w:r w:rsidRPr="00B2652F">
        <w:rPr>
          <w:rFonts w:ascii="Open Sans" w:hAnsi="Open Sans" w:cs="Open Sans"/>
          <w:sz w:val="22"/>
          <w:szCs w:val="22"/>
        </w:rPr>
        <w:t xml:space="preserve"> </w:t>
      </w:r>
    </w:p>
    <w:p w14:paraId="3A55DBE9" w14:textId="77777777" w:rsidR="007D4CA7" w:rsidRPr="00B2652F" w:rsidRDefault="007D4CA7" w:rsidP="007D4CA7">
      <w:pPr>
        <w:pStyle w:val="NormalWeb"/>
        <w:numPr>
          <w:ilvl w:val="0"/>
          <w:numId w:val="9"/>
        </w:numPr>
        <w:rPr>
          <w:rFonts w:ascii="Open Sans" w:hAnsi="Open Sans" w:cs="Open Sans"/>
          <w:sz w:val="22"/>
          <w:szCs w:val="22"/>
        </w:rPr>
      </w:pPr>
      <w:r w:rsidRPr="00B2652F">
        <w:rPr>
          <w:rFonts w:ascii="Open Sans" w:hAnsi="Open Sans" w:cs="Open Sans"/>
          <w:sz w:val="22"/>
          <w:szCs w:val="22"/>
        </w:rPr>
        <w:t xml:space="preserve">Vérifier </w:t>
      </w:r>
      <w:r w:rsidRPr="00B2652F">
        <w:rPr>
          <w:rFonts w:ascii="Open Sans" w:hAnsi="Open Sans" w:cs="Open Sans"/>
          <w:b/>
          <w:bCs/>
          <w:sz w:val="22"/>
          <w:szCs w:val="22"/>
        </w:rPr>
        <w:t>l’accessibilité HTTPS</w:t>
      </w:r>
      <w:r w:rsidRPr="00B2652F">
        <w:rPr>
          <w:rFonts w:ascii="Open Sans" w:hAnsi="Open Sans" w:cs="Open Sans"/>
          <w:sz w:val="22"/>
          <w:szCs w:val="22"/>
        </w:rPr>
        <w:t xml:space="preserve"> de l’interface. </w:t>
      </w:r>
    </w:p>
    <w:p w14:paraId="0AE257FC" w14:textId="77777777" w:rsidR="007D4CA7" w:rsidRPr="00B2652F" w:rsidRDefault="007D4CA7" w:rsidP="007D4CA7">
      <w:pPr>
        <w:pStyle w:val="NormalWeb"/>
        <w:rPr>
          <w:rFonts w:ascii="Open Sans" w:hAnsi="Open Sans" w:cs="Open Sans"/>
          <w:sz w:val="22"/>
          <w:szCs w:val="22"/>
        </w:rPr>
      </w:pPr>
      <w:r w:rsidRPr="00B2652F">
        <w:rPr>
          <w:rFonts w:ascii="Open Sans" w:hAnsi="Open Sans" w:cs="Open Sans"/>
          <w:b/>
          <w:bCs/>
          <w:sz w:val="22"/>
          <w:szCs w:val="22"/>
        </w:rPr>
        <w:t xml:space="preserve">Amazon S3 </w:t>
      </w:r>
      <w:r w:rsidRPr="00B2652F">
        <w:rPr>
          <w:rFonts w:ascii="Open Sans" w:hAnsi="Open Sans" w:cs="Open Sans"/>
          <w:sz w:val="22"/>
          <w:szCs w:val="22"/>
        </w:rPr>
        <w:t>héberge les fichiers statiques du frontend</w:t>
      </w:r>
      <w:r>
        <w:rPr>
          <w:rFonts w:ascii="Open Sans" w:hAnsi="Open Sans" w:cs="Open Sans"/>
          <w:sz w:val="22"/>
          <w:szCs w:val="22"/>
        </w:rPr>
        <w:t xml:space="preserve">, </w:t>
      </w:r>
      <w:r w:rsidRPr="00B2652F">
        <w:rPr>
          <w:rFonts w:ascii="Open Sans" w:hAnsi="Open Sans" w:cs="Open Sans"/>
          <w:b/>
          <w:bCs/>
          <w:sz w:val="22"/>
          <w:szCs w:val="22"/>
        </w:rPr>
        <w:t xml:space="preserve">Amazon </w:t>
      </w:r>
      <w:proofErr w:type="spellStart"/>
      <w:r w:rsidRPr="00B2652F">
        <w:rPr>
          <w:rFonts w:ascii="Open Sans" w:hAnsi="Open Sans" w:cs="Open Sans"/>
          <w:b/>
          <w:bCs/>
          <w:sz w:val="22"/>
          <w:szCs w:val="22"/>
        </w:rPr>
        <w:t>CloudFront</w:t>
      </w:r>
      <w:proofErr w:type="spellEnd"/>
      <w:r w:rsidRPr="00B2652F">
        <w:rPr>
          <w:rFonts w:ascii="Open Sans" w:hAnsi="Open Sans" w:cs="Open Sans"/>
          <w:sz w:val="22"/>
          <w:szCs w:val="22"/>
        </w:rPr>
        <w:t xml:space="preserve"> distribue ces fichiers via cache </w:t>
      </w:r>
      <w:proofErr w:type="spellStart"/>
      <w:r w:rsidRPr="00B2652F">
        <w:rPr>
          <w:rFonts w:ascii="Open Sans" w:hAnsi="Open Sans" w:cs="Open Sans"/>
          <w:sz w:val="22"/>
          <w:szCs w:val="22"/>
        </w:rPr>
        <w:t>edge</w:t>
      </w:r>
      <w:proofErr w:type="spellEnd"/>
      <w:r>
        <w:rPr>
          <w:rFonts w:ascii="Open Sans" w:hAnsi="Open Sans" w:cs="Open Sans"/>
          <w:sz w:val="22"/>
          <w:szCs w:val="22"/>
        </w:rPr>
        <w:t xml:space="preserve"> et u</w:t>
      </w:r>
      <w:r w:rsidRPr="00B2652F">
        <w:rPr>
          <w:rFonts w:ascii="Open Sans" w:hAnsi="Open Sans" w:cs="Open Sans"/>
          <w:sz w:val="22"/>
          <w:szCs w:val="22"/>
        </w:rPr>
        <w:t xml:space="preserve">ne invalidation </w:t>
      </w:r>
      <w:proofErr w:type="spellStart"/>
      <w:r w:rsidRPr="00B2652F">
        <w:rPr>
          <w:rFonts w:ascii="Open Sans" w:hAnsi="Open Sans" w:cs="Open Sans"/>
          <w:b/>
          <w:bCs/>
          <w:sz w:val="22"/>
          <w:szCs w:val="22"/>
        </w:rPr>
        <w:t>CloudFront</w:t>
      </w:r>
      <w:proofErr w:type="spellEnd"/>
      <w:r w:rsidRPr="00B2652F">
        <w:rPr>
          <w:rFonts w:ascii="Open Sans" w:hAnsi="Open Sans" w:cs="Open Sans"/>
          <w:sz w:val="22"/>
          <w:szCs w:val="22"/>
        </w:rPr>
        <w:t xml:space="preserve"> permet de forcer le </w:t>
      </w:r>
      <w:r w:rsidRPr="00B2652F">
        <w:rPr>
          <w:rFonts w:ascii="Open Sans" w:hAnsi="Open Sans" w:cs="Open Sans"/>
          <w:b/>
          <w:bCs/>
          <w:sz w:val="22"/>
          <w:szCs w:val="22"/>
        </w:rPr>
        <w:t>CDN</w:t>
      </w:r>
      <w:r w:rsidRPr="00B2652F">
        <w:rPr>
          <w:rFonts w:ascii="Open Sans" w:hAnsi="Open Sans" w:cs="Open Sans"/>
          <w:sz w:val="22"/>
          <w:szCs w:val="22"/>
        </w:rPr>
        <w:t xml:space="preserve"> à servir la nouvelle version. </w:t>
      </w:r>
    </w:p>
    <w:p w14:paraId="285605F6" w14:textId="77777777" w:rsidR="007D4CA7" w:rsidRDefault="007D4CA7" w:rsidP="007D4CA7">
      <w:pPr>
        <w:pStyle w:val="NormalWeb"/>
        <w:rPr>
          <w:rFonts w:ascii="Open Sans" w:hAnsi="Open Sans" w:cs="Open Sans"/>
          <w:sz w:val="22"/>
          <w:szCs w:val="22"/>
        </w:rPr>
      </w:pPr>
      <w:r w:rsidRPr="00B2652F">
        <w:rPr>
          <w:rFonts w:ascii="Open Sans" w:hAnsi="Open Sans" w:cs="Open Sans"/>
          <w:sz w:val="22"/>
          <w:szCs w:val="22"/>
          <w:u w:val="single"/>
        </w:rPr>
        <w:t>Résultat attendu :</w:t>
      </w:r>
      <w:r w:rsidRPr="00B2652F">
        <w:rPr>
          <w:rFonts w:ascii="Open Sans" w:hAnsi="Open Sans" w:cs="Open Sans"/>
          <w:sz w:val="22"/>
          <w:szCs w:val="22"/>
        </w:rPr>
        <w:t xml:space="preserve"> le frontend exposé aux utilisateurs correspond à la nouvelle version attendue.</w:t>
      </w:r>
    </w:p>
    <w:p w14:paraId="072F76AD"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8</w:t>
      </w:r>
      <w:r w:rsidRPr="003A2C5D">
        <w:rPr>
          <w:rFonts w:ascii="Open Sans" w:hAnsi="Open Sans" w:cs="Open Sans"/>
          <w:b/>
          <w:bCs/>
          <w:sz w:val="26"/>
          <w:szCs w:val="26"/>
          <w:u w:val="single"/>
        </w:rPr>
        <w:t xml:space="preserve"> : </w:t>
      </w:r>
      <w:r>
        <w:rPr>
          <w:rFonts w:ascii="Open Sans" w:hAnsi="Open Sans" w:cs="Open Sans"/>
          <w:b/>
          <w:bCs/>
          <w:sz w:val="26"/>
          <w:szCs w:val="26"/>
          <w:u w:val="single"/>
        </w:rPr>
        <w:t>mise à jour de la base de données si nécessaire</w:t>
      </w:r>
    </w:p>
    <w:p w14:paraId="42E88930"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rPr>
        <w:t xml:space="preserve">Si la version impose une évolution du schéma : </w:t>
      </w:r>
    </w:p>
    <w:p w14:paraId="6DE3D512"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Vérifier la présence des </w:t>
      </w:r>
      <w:r w:rsidRPr="00045E36">
        <w:rPr>
          <w:rFonts w:ascii="Open Sans" w:hAnsi="Open Sans" w:cs="Open Sans"/>
          <w:b/>
          <w:bCs/>
          <w:sz w:val="22"/>
          <w:szCs w:val="22"/>
        </w:rPr>
        <w:t xml:space="preserve">scripts </w:t>
      </w:r>
      <w:proofErr w:type="spellStart"/>
      <w:r w:rsidRPr="00045E36">
        <w:rPr>
          <w:rFonts w:ascii="Open Sans" w:hAnsi="Open Sans" w:cs="Open Sans"/>
          <w:b/>
          <w:bCs/>
          <w:sz w:val="22"/>
          <w:szCs w:val="22"/>
        </w:rPr>
        <w:t>Flyway</w:t>
      </w:r>
      <w:proofErr w:type="spellEnd"/>
      <w:r w:rsidRPr="00045E36">
        <w:rPr>
          <w:rFonts w:ascii="Open Sans" w:hAnsi="Open Sans" w:cs="Open Sans"/>
          <w:sz w:val="22"/>
          <w:szCs w:val="22"/>
        </w:rPr>
        <w:t xml:space="preserve"> versionnés</w:t>
      </w:r>
      <w:r>
        <w:rPr>
          <w:rFonts w:ascii="Open Sans" w:hAnsi="Open Sans" w:cs="Open Sans"/>
          <w:sz w:val="22"/>
          <w:szCs w:val="22"/>
        </w:rPr>
        <w:t>,</w:t>
      </w:r>
    </w:p>
    <w:p w14:paraId="5871FD30" w14:textId="77777777" w:rsidR="007D4CA7" w:rsidRPr="00045E36" w:rsidRDefault="007D4CA7" w:rsidP="007D4CA7">
      <w:pPr>
        <w:widowControl/>
        <w:numPr>
          <w:ilvl w:val="0"/>
          <w:numId w:val="9"/>
        </w:numPr>
        <w:rPr>
          <w:rFonts w:eastAsia="Times New Roman" w:cs="Open Sans"/>
          <w:szCs w:val="22"/>
          <w:lang w:val="fr-FR" w:eastAsia="fr-FR" w:bidi="ar-SA"/>
        </w:rPr>
      </w:pPr>
      <w:r w:rsidRPr="00045E36">
        <w:rPr>
          <w:lang w:val="fr-FR"/>
        </w:rPr>
        <w:t>Exécuter les migrations dans l’environnement cible</w:t>
      </w:r>
      <w:r>
        <w:rPr>
          <w:lang w:val="fr-FR"/>
        </w:rPr>
        <w:t>,</w:t>
      </w:r>
    </w:p>
    <w:p w14:paraId="280AF8C6"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Contrôler </w:t>
      </w:r>
      <w:r w:rsidRPr="00045E36">
        <w:rPr>
          <w:rFonts w:ascii="Open Sans" w:hAnsi="Open Sans" w:cs="Open Sans"/>
          <w:b/>
          <w:bCs/>
          <w:sz w:val="22"/>
          <w:szCs w:val="22"/>
        </w:rPr>
        <w:t xml:space="preserve">la table d’historique </w:t>
      </w:r>
      <w:proofErr w:type="spellStart"/>
      <w:r w:rsidRPr="00045E36">
        <w:rPr>
          <w:rFonts w:ascii="Open Sans" w:hAnsi="Open Sans" w:cs="Open Sans"/>
          <w:b/>
          <w:bCs/>
          <w:sz w:val="22"/>
          <w:szCs w:val="22"/>
        </w:rPr>
        <w:t>Flyway</w:t>
      </w:r>
      <w:proofErr w:type="spellEnd"/>
      <w:r>
        <w:rPr>
          <w:rFonts w:ascii="Open Sans" w:hAnsi="Open Sans" w:cs="Open Sans"/>
          <w:sz w:val="22"/>
          <w:szCs w:val="22"/>
        </w:rPr>
        <w:t>,</w:t>
      </w:r>
    </w:p>
    <w:p w14:paraId="47F691B5"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Vérifier la présence et la cohérence des objets créés ou modifiés</w:t>
      </w:r>
      <w:r>
        <w:rPr>
          <w:rFonts w:ascii="Open Sans" w:hAnsi="Open Sans" w:cs="Open Sans"/>
          <w:sz w:val="22"/>
          <w:szCs w:val="22"/>
        </w:rPr>
        <w:t>,</w:t>
      </w:r>
      <w:r w:rsidRPr="00045E36">
        <w:rPr>
          <w:rFonts w:ascii="Open Sans" w:hAnsi="Open Sans" w:cs="Open Sans"/>
          <w:sz w:val="22"/>
          <w:szCs w:val="22"/>
        </w:rPr>
        <w:t xml:space="preserve"> </w:t>
      </w:r>
    </w:p>
    <w:p w14:paraId="5940950F" w14:textId="77777777" w:rsidR="007D4CA7" w:rsidRPr="00045E36"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Valider la compatibilité avec la version applicative déployée. </w:t>
      </w:r>
    </w:p>
    <w:p w14:paraId="1DA34528" w14:textId="77777777" w:rsidR="007D4CA7" w:rsidRPr="00045E36" w:rsidRDefault="007D4CA7" w:rsidP="007D4CA7">
      <w:pPr>
        <w:pStyle w:val="NormalWeb"/>
        <w:rPr>
          <w:rFonts w:ascii="Open Sans" w:hAnsi="Open Sans" w:cs="Open Sans"/>
          <w:sz w:val="22"/>
          <w:szCs w:val="22"/>
        </w:rPr>
      </w:pPr>
      <w:proofErr w:type="spellStart"/>
      <w:r w:rsidRPr="00045E36">
        <w:rPr>
          <w:rFonts w:ascii="Open Sans" w:hAnsi="Open Sans" w:cs="Open Sans"/>
          <w:b/>
          <w:bCs/>
          <w:sz w:val="22"/>
          <w:szCs w:val="22"/>
        </w:rPr>
        <w:t>Flyway</w:t>
      </w:r>
      <w:proofErr w:type="spellEnd"/>
      <w:r w:rsidRPr="00045E36">
        <w:rPr>
          <w:rFonts w:ascii="Open Sans" w:hAnsi="Open Sans" w:cs="Open Sans"/>
          <w:b/>
          <w:bCs/>
          <w:sz w:val="22"/>
          <w:szCs w:val="22"/>
        </w:rPr>
        <w:t xml:space="preserve"> </w:t>
      </w:r>
      <w:r w:rsidRPr="00045E36">
        <w:rPr>
          <w:rFonts w:ascii="Open Sans" w:hAnsi="Open Sans" w:cs="Open Sans"/>
          <w:sz w:val="22"/>
          <w:szCs w:val="22"/>
        </w:rPr>
        <w:t xml:space="preserve">est l’outil de migration utilisé pour versionner et appliquer de manière ordonnée les évolutions de schéma. </w:t>
      </w:r>
    </w:p>
    <w:p w14:paraId="1BA0C7CE" w14:textId="77777777" w:rsidR="007D4CA7" w:rsidRDefault="007D4CA7" w:rsidP="007D4CA7">
      <w:pPr>
        <w:pStyle w:val="NormalWeb"/>
        <w:rPr>
          <w:rFonts w:ascii="Open Sans" w:hAnsi="Open Sans" w:cs="Open Sans"/>
          <w:sz w:val="22"/>
          <w:szCs w:val="22"/>
        </w:rPr>
      </w:pPr>
      <w:r w:rsidRPr="00045E36">
        <w:rPr>
          <w:rFonts w:ascii="Open Sans" w:hAnsi="Open Sans" w:cs="Open Sans"/>
          <w:sz w:val="22"/>
          <w:szCs w:val="22"/>
          <w:u w:val="single"/>
        </w:rPr>
        <w:lastRenderedPageBreak/>
        <w:t>Résultat attendu :</w:t>
      </w:r>
      <w:r w:rsidRPr="00045E36">
        <w:rPr>
          <w:rFonts w:ascii="Open Sans" w:hAnsi="Open Sans" w:cs="Open Sans"/>
          <w:sz w:val="22"/>
          <w:szCs w:val="22"/>
        </w:rPr>
        <w:t xml:space="preserve"> la base de données est alignée avec la nouvelle version applicative.</w:t>
      </w:r>
    </w:p>
    <w:p w14:paraId="021DED20"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9</w:t>
      </w:r>
      <w:r w:rsidRPr="003A2C5D">
        <w:rPr>
          <w:rFonts w:ascii="Open Sans" w:hAnsi="Open Sans" w:cs="Open Sans"/>
          <w:b/>
          <w:bCs/>
          <w:sz w:val="26"/>
          <w:szCs w:val="26"/>
          <w:u w:val="single"/>
        </w:rPr>
        <w:t xml:space="preserve"> : </w:t>
      </w:r>
      <w:r>
        <w:rPr>
          <w:rFonts w:ascii="Open Sans" w:hAnsi="Open Sans" w:cs="Open Sans"/>
          <w:b/>
          <w:bCs/>
          <w:sz w:val="26"/>
          <w:szCs w:val="26"/>
          <w:u w:val="single"/>
        </w:rPr>
        <w:t>mise à jour de la configuration applicative si nécessaire</w:t>
      </w:r>
    </w:p>
    <w:p w14:paraId="511E9C72"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rPr>
        <w:t xml:space="preserve">Si la mise à jour implique des changements de paramètres : </w:t>
      </w:r>
    </w:p>
    <w:p w14:paraId="1E64A79F"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Mettre à jour les variables d’environnement concernées</w:t>
      </w:r>
      <w:r>
        <w:rPr>
          <w:rFonts w:ascii="Open Sans" w:hAnsi="Open Sans" w:cs="Open Sans"/>
          <w:sz w:val="22"/>
          <w:szCs w:val="22"/>
        </w:rPr>
        <w:t>,</w:t>
      </w:r>
    </w:p>
    <w:p w14:paraId="167F3FF4"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Mettre à jour les profils applicatifs ou paramètres runtime</w:t>
      </w:r>
      <w:r>
        <w:rPr>
          <w:rFonts w:ascii="Open Sans" w:hAnsi="Open Sans" w:cs="Open Sans"/>
          <w:sz w:val="22"/>
          <w:szCs w:val="22"/>
        </w:rPr>
        <w:t>,</w:t>
      </w:r>
      <w:r w:rsidRPr="00045E36">
        <w:rPr>
          <w:rFonts w:ascii="Open Sans" w:hAnsi="Open Sans" w:cs="Open Sans"/>
          <w:sz w:val="22"/>
          <w:szCs w:val="22"/>
        </w:rPr>
        <w:t xml:space="preserve"> </w:t>
      </w:r>
    </w:p>
    <w:p w14:paraId="2AC5282B"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Vérifier la cohérence entre environnement, version et configuration active</w:t>
      </w:r>
      <w:r>
        <w:rPr>
          <w:rFonts w:ascii="Open Sans" w:hAnsi="Open Sans" w:cs="Open Sans"/>
          <w:sz w:val="22"/>
          <w:szCs w:val="22"/>
        </w:rPr>
        <w:t>,</w:t>
      </w:r>
      <w:r w:rsidRPr="00045E36">
        <w:rPr>
          <w:rFonts w:ascii="Open Sans" w:hAnsi="Open Sans" w:cs="Open Sans"/>
          <w:sz w:val="22"/>
          <w:szCs w:val="22"/>
        </w:rPr>
        <w:t xml:space="preserve"> </w:t>
      </w:r>
    </w:p>
    <w:p w14:paraId="68A2B9C2" w14:textId="77777777" w:rsidR="007D4CA7" w:rsidRPr="00045E36"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Redéployer les tâches si la prise en compte nécessite un redémarrage. </w:t>
      </w:r>
    </w:p>
    <w:p w14:paraId="45BD33E6"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u w:val="single"/>
        </w:rPr>
        <w:t>Résultat attendu :</w:t>
      </w:r>
      <w:r w:rsidRPr="00045E36">
        <w:rPr>
          <w:rFonts w:ascii="Open Sans" w:hAnsi="Open Sans" w:cs="Open Sans"/>
          <w:sz w:val="22"/>
          <w:szCs w:val="22"/>
        </w:rPr>
        <w:t xml:space="preserve"> la configuration active est cohérente avec la version déployée.</w:t>
      </w:r>
    </w:p>
    <w:p w14:paraId="067CD207"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10</w:t>
      </w:r>
      <w:r w:rsidRPr="003A2C5D">
        <w:rPr>
          <w:rFonts w:ascii="Open Sans" w:hAnsi="Open Sans" w:cs="Open Sans"/>
          <w:b/>
          <w:bCs/>
          <w:sz w:val="26"/>
          <w:szCs w:val="26"/>
          <w:u w:val="single"/>
        </w:rPr>
        <w:t xml:space="preserve"> : </w:t>
      </w:r>
      <w:r>
        <w:rPr>
          <w:rFonts w:ascii="Open Sans" w:hAnsi="Open Sans" w:cs="Open Sans"/>
          <w:b/>
          <w:bCs/>
          <w:sz w:val="26"/>
          <w:szCs w:val="26"/>
          <w:u w:val="single"/>
        </w:rPr>
        <w:t>mise à jour des secrets si nécessaire</w:t>
      </w:r>
    </w:p>
    <w:p w14:paraId="7D92175A"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rPr>
        <w:t xml:space="preserve">Si la mise à jour concerne des secrets techniques : </w:t>
      </w:r>
    </w:p>
    <w:p w14:paraId="6896DC77"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Mettre à jour les valeurs dans </w:t>
      </w:r>
      <w:r w:rsidRPr="00045E36">
        <w:rPr>
          <w:rFonts w:ascii="Open Sans" w:hAnsi="Open Sans" w:cs="Open Sans"/>
          <w:b/>
          <w:bCs/>
          <w:sz w:val="22"/>
          <w:szCs w:val="22"/>
        </w:rPr>
        <w:t>AWS Secrets Manager</w:t>
      </w:r>
      <w:r>
        <w:rPr>
          <w:rFonts w:ascii="Open Sans" w:hAnsi="Open Sans" w:cs="Open Sans"/>
          <w:sz w:val="22"/>
          <w:szCs w:val="22"/>
        </w:rPr>
        <w:t>,</w:t>
      </w:r>
    </w:p>
    <w:p w14:paraId="7E94BC56"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Vérifier </w:t>
      </w:r>
      <w:r w:rsidRPr="00045E36">
        <w:rPr>
          <w:rFonts w:ascii="Open Sans" w:hAnsi="Open Sans" w:cs="Open Sans"/>
          <w:b/>
          <w:bCs/>
          <w:sz w:val="22"/>
          <w:szCs w:val="22"/>
        </w:rPr>
        <w:t>les permissions IAM</w:t>
      </w:r>
      <w:r w:rsidRPr="00045E36">
        <w:rPr>
          <w:rFonts w:ascii="Open Sans" w:hAnsi="Open Sans" w:cs="Open Sans"/>
          <w:sz w:val="22"/>
          <w:szCs w:val="22"/>
        </w:rPr>
        <w:t xml:space="preserve"> des services consommateurs</w:t>
      </w:r>
      <w:r>
        <w:rPr>
          <w:rFonts w:ascii="Open Sans" w:hAnsi="Open Sans" w:cs="Open Sans"/>
          <w:sz w:val="22"/>
          <w:szCs w:val="22"/>
        </w:rPr>
        <w:t>,</w:t>
      </w:r>
      <w:r w:rsidRPr="00045E36">
        <w:rPr>
          <w:rFonts w:ascii="Open Sans" w:hAnsi="Open Sans" w:cs="Open Sans"/>
          <w:sz w:val="22"/>
          <w:szCs w:val="22"/>
        </w:rPr>
        <w:t xml:space="preserve"> </w:t>
      </w:r>
    </w:p>
    <w:p w14:paraId="2B0A19CB" w14:textId="77777777" w:rsidR="007D4CA7"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Confirmer que les nouvelles tâches relisent bien les secrets au démarrage</w:t>
      </w:r>
      <w:r>
        <w:rPr>
          <w:rFonts w:ascii="Open Sans" w:hAnsi="Open Sans" w:cs="Open Sans"/>
          <w:sz w:val="22"/>
          <w:szCs w:val="22"/>
        </w:rPr>
        <w:t>,</w:t>
      </w:r>
      <w:r w:rsidRPr="00045E36">
        <w:rPr>
          <w:rFonts w:ascii="Open Sans" w:hAnsi="Open Sans" w:cs="Open Sans"/>
          <w:sz w:val="22"/>
          <w:szCs w:val="22"/>
        </w:rPr>
        <w:t xml:space="preserve"> </w:t>
      </w:r>
    </w:p>
    <w:p w14:paraId="3D8C3F9D" w14:textId="77777777" w:rsidR="007D4CA7" w:rsidRPr="00045E36" w:rsidRDefault="007D4CA7" w:rsidP="007D4CA7">
      <w:pPr>
        <w:pStyle w:val="NormalWeb"/>
        <w:numPr>
          <w:ilvl w:val="0"/>
          <w:numId w:val="9"/>
        </w:numPr>
        <w:rPr>
          <w:rFonts w:ascii="Open Sans" w:hAnsi="Open Sans" w:cs="Open Sans"/>
          <w:sz w:val="22"/>
          <w:szCs w:val="22"/>
        </w:rPr>
      </w:pPr>
      <w:r w:rsidRPr="00045E36">
        <w:rPr>
          <w:rFonts w:ascii="Open Sans" w:hAnsi="Open Sans" w:cs="Open Sans"/>
          <w:sz w:val="22"/>
          <w:szCs w:val="22"/>
        </w:rPr>
        <w:t xml:space="preserve">Redéployer ou redémarrer les tâches si nécessaire. </w:t>
      </w:r>
    </w:p>
    <w:p w14:paraId="48712CB9"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rPr>
        <w:t xml:space="preserve">Point d’attention : lorsqu’un secret injecté dans </w:t>
      </w:r>
      <w:r w:rsidRPr="00045E36">
        <w:rPr>
          <w:rFonts w:ascii="Open Sans" w:hAnsi="Open Sans" w:cs="Open Sans"/>
          <w:b/>
          <w:bCs/>
          <w:sz w:val="22"/>
          <w:szCs w:val="22"/>
        </w:rPr>
        <w:t>ECS</w:t>
      </w:r>
      <w:r w:rsidRPr="00045E36">
        <w:rPr>
          <w:rFonts w:ascii="Open Sans" w:hAnsi="Open Sans" w:cs="Open Sans"/>
          <w:sz w:val="22"/>
          <w:szCs w:val="22"/>
        </w:rPr>
        <w:t xml:space="preserve"> change, la nouvelle valeur n’est pas automatiquement visible dans une tâche déjà démarrée</w:t>
      </w:r>
      <w:r>
        <w:rPr>
          <w:rFonts w:ascii="Open Sans" w:hAnsi="Open Sans" w:cs="Open Sans"/>
          <w:sz w:val="22"/>
          <w:szCs w:val="22"/>
        </w:rPr>
        <w:t>. U</w:t>
      </w:r>
      <w:r w:rsidRPr="00045E36">
        <w:rPr>
          <w:rFonts w:ascii="Open Sans" w:hAnsi="Open Sans" w:cs="Open Sans"/>
          <w:sz w:val="22"/>
          <w:szCs w:val="22"/>
        </w:rPr>
        <w:t xml:space="preserve">ne relance des tâches est nécessaire pour prise en compte. </w:t>
      </w:r>
    </w:p>
    <w:p w14:paraId="38CD8202" w14:textId="77777777" w:rsidR="007D4CA7" w:rsidRPr="00045E36" w:rsidRDefault="007D4CA7" w:rsidP="007D4CA7">
      <w:pPr>
        <w:pStyle w:val="NormalWeb"/>
        <w:rPr>
          <w:rFonts w:ascii="Open Sans" w:hAnsi="Open Sans" w:cs="Open Sans"/>
          <w:sz w:val="22"/>
          <w:szCs w:val="22"/>
        </w:rPr>
      </w:pPr>
      <w:r w:rsidRPr="00045E36">
        <w:rPr>
          <w:rFonts w:ascii="Open Sans" w:hAnsi="Open Sans" w:cs="Open Sans"/>
          <w:sz w:val="22"/>
          <w:szCs w:val="22"/>
          <w:u w:val="single"/>
        </w:rPr>
        <w:t>Résultat attendu :</w:t>
      </w:r>
      <w:r w:rsidRPr="00045E36">
        <w:rPr>
          <w:rFonts w:ascii="Open Sans" w:hAnsi="Open Sans" w:cs="Open Sans"/>
          <w:sz w:val="22"/>
          <w:szCs w:val="22"/>
        </w:rPr>
        <w:t xml:space="preserve"> les secrets actifs sont à jour et correctement consommés par les services.</w:t>
      </w:r>
    </w:p>
    <w:p w14:paraId="3F016789"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11</w:t>
      </w:r>
      <w:r w:rsidRPr="003A2C5D">
        <w:rPr>
          <w:rFonts w:ascii="Open Sans" w:hAnsi="Open Sans" w:cs="Open Sans"/>
          <w:b/>
          <w:bCs/>
          <w:sz w:val="26"/>
          <w:szCs w:val="26"/>
          <w:u w:val="single"/>
        </w:rPr>
        <w:t xml:space="preserve"> : </w:t>
      </w:r>
      <w:r>
        <w:rPr>
          <w:rFonts w:ascii="Open Sans" w:hAnsi="Open Sans" w:cs="Open Sans"/>
          <w:b/>
          <w:bCs/>
          <w:sz w:val="26"/>
          <w:szCs w:val="26"/>
          <w:u w:val="single"/>
        </w:rPr>
        <w:t>contrôle technique post-mise à jour</w:t>
      </w:r>
    </w:p>
    <w:p w14:paraId="33EDC052"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rPr>
        <w:t xml:space="preserve">Après mise à jour, vérifier obligatoirement : </w:t>
      </w:r>
    </w:p>
    <w:p w14:paraId="42F7E38E" w14:textId="77777777" w:rsidR="007D4CA7" w:rsidRPr="00832667" w:rsidRDefault="007D4CA7" w:rsidP="007D4CA7">
      <w:pPr>
        <w:pStyle w:val="NormalWeb"/>
        <w:numPr>
          <w:ilvl w:val="0"/>
          <w:numId w:val="9"/>
        </w:numPr>
        <w:rPr>
          <w:rFonts w:ascii="Open Sans" w:hAnsi="Open Sans" w:cs="Open Sans"/>
          <w:sz w:val="22"/>
          <w:szCs w:val="22"/>
          <w:lang w:val="en-GB"/>
        </w:rPr>
      </w:pPr>
      <w:r w:rsidRPr="00832667">
        <w:rPr>
          <w:rFonts w:ascii="Open Sans" w:hAnsi="Open Sans" w:cs="Open Sans"/>
          <w:b/>
          <w:bCs/>
          <w:sz w:val="22"/>
          <w:szCs w:val="22"/>
          <w:lang w:val="en-GB"/>
        </w:rPr>
        <w:t>Services ECS</w:t>
      </w:r>
      <w:r w:rsidRPr="00832667">
        <w:rPr>
          <w:rFonts w:ascii="Open Sans" w:hAnsi="Open Sans" w:cs="Open Sans"/>
          <w:sz w:val="22"/>
          <w:szCs w:val="22"/>
          <w:lang w:val="en-GB"/>
        </w:rPr>
        <w:t xml:space="preserve"> stables et healthy</w:t>
      </w:r>
      <w:r>
        <w:rPr>
          <w:rFonts w:ascii="Open Sans" w:hAnsi="Open Sans" w:cs="Open Sans"/>
          <w:sz w:val="22"/>
          <w:szCs w:val="22"/>
          <w:lang w:val="en-GB"/>
        </w:rPr>
        <w:t>,</w:t>
      </w:r>
    </w:p>
    <w:p w14:paraId="3AE1894A" w14:textId="77777777" w:rsidR="007D4CA7" w:rsidRPr="00832667" w:rsidRDefault="007D4CA7" w:rsidP="007D4CA7">
      <w:pPr>
        <w:pStyle w:val="NormalWeb"/>
        <w:numPr>
          <w:ilvl w:val="0"/>
          <w:numId w:val="9"/>
        </w:numPr>
        <w:rPr>
          <w:rFonts w:ascii="Open Sans" w:hAnsi="Open Sans" w:cs="Open Sans"/>
          <w:sz w:val="22"/>
          <w:szCs w:val="22"/>
          <w:lang w:val="en-GB"/>
        </w:rPr>
      </w:pPr>
      <w:r w:rsidRPr="00832667">
        <w:rPr>
          <w:rFonts w:ascii="Open Sans" w:hAnsi="Open Sans" w:cs="Open Sans"/>
          <w:b/>
          <w:bCs/>
          <w:sz w:val="22"/>
          <w:szCs w:val="22"/>
          <w:lang w:val="en-GB"/>
        </w:rPr>
        <w:t>Health checks ALB</w:t>
      </w:r>
      <w:r w:rsidRPr="00832667">
        <w:rPr>
          <w:rFonts w:ascii="Open Sans" w:hAnsi="Open Sans" w:cs="Open Sans"/>
          <w:sz w:val="22"/>
          <w:szCs w:val="22"/>
          <w:lang w:val="en-GB"/>
        </w:rPr>
        <w:t xml:space="preserve"> </w:t>
      </w:r>
      <w:proofErr w:type="spellStart"/>
      <w:r w:rsidRPr="00832667">
        <w:rPr>
          <w:rFonts w:ascii="Open Sans" w:hAnsi="Open Sans" w:cs="Open Sans"/>
          <w:sz w:val="22"/>
          <w:szCs w:val="22"/>
          <w:lang w:val="en-GB"/>
        </w:rPr>
        <w:t>valides</w:t>
      </w:r>
      <w:proofErr w:type="spellEnd"/>
      <w:r>
        <w:rPr>
          <w:rFonts w:ascii="Open Sans" w:hAnsi="Open Sans" w:cs="Open Sans"/>
          <w:sz w:val="22"/>
          <w:szCs w:val="22"/>
          <w:lang w:val="en-GB"/>
        </w:rPr>
        <w:t>,</w:t>
      </w:r>
    </w:p>
    <w:p w14:paraId="795CB964"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b/>
          <w:bCs/>
          <w:sz w:val="22"/>
          <w:szCs w:val="22"/>
        </w:rPr>
        <w:t xml:space="preserve">Connectivité RDS, Redis, </w:t>
      </w:r>
      <w:proofErr w:type="spellStart"/>
      <w:r w:rsidRPr="00832667">
        <w:rPr>
          <w:rFonts w:ascii="Open Sans" w:hAnsi="Open Sans" w:cs="Open Sans"/>
          <w:b/>
          <w:bCs/>
          <w:sz w:val="22"/>
          <w:szCs w:val="22"/>
        </w:rPr>
        <w:t>RabbitMQ</w:t>
      </w:r>
      <w:proofErr w:type="spellEnd"/>
      <w:r w:rsidRPr="00832667">
        <w:rPr>
          <w:rFonts w:ascii="Open Sans" w:hAnsi="Open Sans" w:cs="Open Sans"/>
          <w:sz w:val="22"/>
          <w:szCs w:val="22"/>
        </w:rPr>
        <w:t xml:space="preserve"> opérationnelle</w:t>
      </w:r>
      <w:r>
        <w:rPr>
          <w:rFonts w:ascii="Open Sans" w:hAnsi="Open Sans" w:cs="Open Sans"/>
          <w:sz w:val="22"/>
          <w:szCs w:val="22"/>
        </w:rPr>
        <w:t>,</w:t>
      </w:r>
      <w:r w:rsidRPr="00832667">
        <w:rPr>
          <w:rFonts w:ascii="Open Sans" w:hAnsi="Open Sans" w:cs="Open Sans"/>
          <w:sz w:val="22"/>
          <w:szCs w:val="22"/>
        </w:rPr>
        <w:t xml:space="preserve"> </w:t>
      </w:r>
    </w:p>
    <w:p w14:paraId="7541258A" w14:textId="77777777" w:rsidR="007D4CA7" w:rsidRPr="0083266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A</w:t>
      </w:r>
      <w:r w:rsidRPr="00832667">
        <w:rPr>
          <w:rFonts w:ascii="Open Sans" w:hAnsi="Open Sans" w:cs="Open Sans"/>
          <w:sz w:val="22"/>
          <w:szCs w:val="22"/>
        </w:rPr>
        <w:t xml:space="preserve">bsence d’erreurs critiques dans </w:t>
      </w:r>
      <w:proofErr w:type="spellStart"/>
      <w:r w:rsidRPr="00832667">
        <w:rPr>
          <w:rFonts w:ascii="Open Sans" w:hAnsi="Open Sans" w:cs="Open Sans"/>
          <w:b/>
          <w:bCs/>
          <w:sz w:val="22"/>
          <w:szCs w:val="22"/>
        </w:rPr>
        <w:t>CloudWatch</w:t>
      </w:r>
      <w:proofErr w:type="spellEnd"/>
      <w:r w:rsidRPr="00832667">
        <w:rPr>
          <w:rFonts w:ascii="Open Sans" w:hAnsi="Open Sans" w:cs="Open Sans"/>
          <w:b/>
          <w:bCs/>
          <w:sz w:val="22"/>
          <w:szCs w:val="22"/>
        </w:rPr>
        <w:t xml:space="preserve"> Logs</w:t>
      </w:r>
      <w:r>
        <w:rPr>
          <w:rFonts w:ascii="Open Sans" w:hAnsi="Open Sans" w:cs="Open Sans"/>
          <w:sz w:val="22"/>
          <w:szCs w:val="22"/>
        </w:rPr>
        <w:t>,</w:t>
      </w:r>
      <w:r w:rsidRPr="00832667">
        <w:rPr>
          <w:rFonts w:ascii="Open Sans" w:hAnsi="Open Sans" w:cs="Open Sans"/>
          <w:sz w:val="22"/>
          <w:szCs w:val="22"/>
        </w:rPr>
        <w:t xml:space="preserve"> </w:t>
      </w:r>
    </w:p>
    <w:p w14:paraId="5F4A14D8" w14:textId="77777777" w:rsidR="007D4CA7" w:rsidRPr="0083266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A</w:t>
      </w:r>
      <w:r w:rsidRPr="00832667">
        <w:rPr>
          <w:rFonts w:ascii="Open Sans" w:hAnsi="Open Sans" w:cs="Open Sans"/>
          <w:sz w:val="22"/>
          <w:szCs w:val="22"/>
        </w:rPr>
        <w:t xml:space="preserve">bsence d’arrêt anormal de </w:t>
      </w:r>
      <w:r w:rsidRPr="00832667">
        <w:rPr>
          <w:rFonts w:ascii="Open Sans" w:hAnsi="Open Sans" w:cs="Open Sans"/>
          <w:b/>
          <w:bCs/>
          <w:sz w:val="22"/>
          <w:szCs w:val="22"/>
        </w:rPr>
        <w:t>tâches ECS</w:t>
      </w:r>
      <w:r w:rsidRPr="00832667">
        <w:rPr>
          <w:rFonts w:ascii="Open Sans" w:hAnsi="Open Sans" w:cs="Open Sans"/>
          <w:sz w:val="22"/>
          <w:szCs w:val="22"/>
        </w:rPr>
        <w:t xml:space="preserve">. </w:t>
      </w:r>
    </w:p>
    <w:p w14:paraId="380E8A18" w14:textId="77777777" w:rsidR="007D4CA7" w:rsidRDefault="007D4CA7" w:rsidP="007D4CA7">
      <w:pPr>
        <w:pStyle w:val="NormalWeb"/>
        <w:rPr>
          <w:rFonts w:ascii="Open Sans" w:hAnsi="Open Sans" w:cs="Open Sans"/>
          <w:sz w:val="22"/>
          <w:szCs w:val="22"/>
        </w:rPr>
      </w:pPr>
      <w:r w:rsidRPr="00832667">
        <w:rPr>
          <w:rFonts w:ascii="Open Sans" w:hAnsi="Open Sans" w:cs="Open Sans"/>
          <w:sz w:val="22"/>
          <w:szCs w:val="22"/>
          <w:u w:val="single"/>
        </w:rPr>
        <w:t>Résultat attendu :</w:t>
      </w:r>
      <w:r w:rsidRPr="00832667">
        <w:rPr>
          <w:rFonts w:ascii="Open Sans" w:hAnsi="Open Sans" w:cs="Open Sans"/>
          <w:sz w:val="22"/>
          <w:szCs w:val="22"/>
        </w:rPr>
        <w:t xml:space="preserve"> la plateforme reste techniquement stable après la mise à jour.</w:t>
      </w:r>
    </w:p>
    <w:p w14:paraId="20D49C94"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lastRenderedPageBreak/>
        <w:t xml:space="preserve">Étape </w:t>
      </w:r>
      <w:r>
        <w:rPr>
          <w:rFonts w:ascii="Open Sans" w:hAnsi="Open Sans" w:cs="Open Sans"/>
          <w:b/>
          <w:bCs/>
          <w:sz w:val="26"/>
          <w:szCs w:val="26"/>
          <w:u w:val="single"/>
        </w:rPr>
        <w:t>12</w:t>
      </w:r>
      <w:r w:rsidRPr="003A2C5D">
        <w:rPr>
          <w:rFonts w:ascii="Open Sans" w:hAnsi="Open Sans" w:cs="Open Sans"/>
          <w:b/>
          <w:bCs/>
          <w:sz w:val="26"/>
          <w:szCs w:val="26"/>
          <w:u w:val="single"/>
        </w:rPr>
        <w:t xml:space="preserve"> : </w:t>
      </w:r>
      <w:r>
        <w:rPr>
          <w:rFonts w:ascii="Open Sans" w:hAnsi="Open Sans" w:cs="Open Sans"/>
          <w:b/>
          <w:bCs/>
          <w:sz w:val="26"/>
          <w:szCs w:val="26"/>
          <w:u w:val="single"/>
        </w:rPr>
        <w:t>contrôle fonctionnel post-mise à jour</w:t>
      </w:r>
    </w:p>
    <w:p w14:paraId="178795C9"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rPr>
        <w:t xml:space="preserve">Réaliser un contrôle fonctionnel minimal sur les parcours critiques : </w:t>
      </w:r>
    </w:p>
    <w:p w14:paraId="478A0674" w14:textId="77777777" w:rsidR="007D4CA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Authentification</w:t>
      </w:r>
      <w:r>
        <w:rPr>
          <w:rFonts w:ascii="Open Sans" w:hAnsi="Open Sans" w:cs="Open Sans"/>
          <w:sz w:val="22"/>
          <w:szCs w:val="22"/>
        </w:rPr>
        <w:t>,</w:t>
      </w:r>
    </w:p>
    <w:p w14:paraId="15266018" w14:textId="77777777" w:rsidR="007D4CA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Consultation d’un parcours métier simple</w:t>
      </w:r>
      <w:r>
        <w:rPr>
          <w:rFonts w:ascii="Open Sans" w:hAnsi="Open Sans" w:cs="Open Sans"/>
          <w:sz w:val="22"/>
          <w:szCs w:val="22"/>
        </w:rPr>
        <w:t>,</w:t>
      </w:r>
      <w:r w:rsidRPr="00832667">
        <w:rPr>
          <w:rFonts w:ascii="Open Sans" w:hAnsi="Open Sans" w:cs="Open Sans"/>
          <w:sz w:val="22"/>
          <w:szCs w:val="22"/>
        </w:rPr>
        <w:t xml:space="preserve"> </w:t>
      </w:r>
    </w:p>
    <w:p w14:paraId="7C4124EC" w14:textId="77777777" w:rsidR="007D4CA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Création ou consultation de commande selon l’environnement</w:t>
      </w:r>
      <w:r>
        <w:rPr>
          <w:rFonts w:ascii="Open Sans" w:hAnsi="Open Sans" w:cs="Open Sans"/>
          <w:sz w:val="22"/>
          <w:szCs w:val="22"/>
        </w:rPr>
        <w:t>,</w:t>
      </w:r>
      <w:r w:rsidRPr="00832667">
        <w:rPr>
          <w:rFonts w:ascii="Open Sans" w:hAnsi="Open Sans" w:cs="Open Sans"/>
          <w:sz w:val="22"/>
          <w:szCs w:val="22"/>
        </w:rPr>
        <w:t xml:space="preserve"> </w:t>
      </w:r>
    </w:p>
    <w:p w14:paraId="6A327861" w14:textId="77777777" w:rsidR="007D4CA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Enchaînement nominal d’un scénario clé</w:t>
      </w:r>
      <w:r>
        <w:rPr>
          <w:rFonts w:ascii="Open Sans" w:hAnsi="Open Sans" w:cs="Open Sans"/>
          <w:sz w:val="22"/>
          <w:szCs w:val="22"/>
        </w:rPr>
        <w:t>,</w:t>
      </w:r>
    </w:p>
    <w:p w14:paraId="2D410AD0"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 xml:space="preserve">Vérification des intégrations externes sur scénario de test ou nominal selon le contexte. </w:t>
      </w:r>
    </w:p>
    <w:p w14:paraId="3348A4C8"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u w:val="single"/>
        </w:rPr>
        <w:t>Résultat attendu :</w:t>
      </w:r>
      <w:r w:rsidRPr="00832667">
        <w:rPr>
          <w:rFonts w:ascii="Open Sans" w:hAnsi="Open Sans" w:cs="Open Sans"/>
          <w:sz w:val="22"/>
          <w:szCs w:val="22"/>
        </w:rPr>
        <w:t xml:space="preserve"> les parcours majeurs restent conformes après mise à jour.</w:t>
      </w:r>
    </w:p>
    <w:p w14:paraId="04E6509F" w14:textId="77777777" w:rsidR="007D4CA7" w:rsidRDefault="007D4CA7" w:rsidP="007D4CA7">
      <w:pPr>
        <w:pStyle w:val="NormalWeb"/>
        <w:rPr>
          <w:rFonts w:ascii="Open Sans" w:hAnsi="Open Sans" w:cs="Open Sans"/>
          <w:b/>
          <w:bCs/>
          <w:sz w:val="26"/>
          <w:szCs w:val="26"/>
          <w:u w:val="single"/>
        </w:rPr>
      </w:pPr>
      <w:r w:rsidRPr="003A2C5D">
        <w:rPr>
          <w:rFonts w:ascii="Open Sans" w:hAnsi="Open Sans" w:cs="Open Sans"/>
          <w:b/>
          <w:bCs/>
          <w:sz w:val="26"/>
          <w:szCs w:val="26"/>
          <w:u w:val="single"/>
        </w:rPr>
        <w:t xml:space="preserve">Étape </w:t>
      </w:r>
      <w:r>
        <w:rPr>
          <w:rFonts w:ascii="Open Sans" w:hAnsi="Open Sans" w:cs="Open Sans"/>
          <w:b/>
          <w:bCs/>
          <w:sz w:val="26"/>
          <w:szCs w:val="26"/>
          <w:u w:val="single"/>
        </w:rPr>
        <w:t>13</w:t>
      </w:r>
      <w:r w:rsidRPr="003A2C5D">
        <w:rPr>
          <w:rFonts w:ascii="Open Sans" w:hAnsi="Open Sans" w:cs="Open Sans"/>
          <w:b/>
          <w:bCs/>
          <w:sz w:val="26"/>
          <w:szCs w:val="26"/>
          <w:u w:val="single"/>
        </w:rPr>
        <w:t xml:space="preserve"> : </w:t>
      </w:r>
      <w:r>
        <w:rPr>
          <w:rFonts w:ascii="Open Sans" w:hAnsi="Open Sans" w:cs="Open Sans"/>
          <w:b/>
          <w:bCs/>
          <w:sz w:val="26"/>
          <w:szCs w:val="26"/>
          <w:u w:val="single"/>
        </w:rPr>
        <w:t>contrôle de supervision post-mise à jour</w:t>
      </w:r>
    </w:p>
    <w:p w14:paraId="12AF8D93"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rPr>
        <w:t xml:space="preserve">Dans </w:t>
      </w:r>
      <w:proofErr w:type="spellStart"/>
      <w:r w:rsidRPr="00832667">
        <w:rPr>
          <w:rFonts w:ascii="Open Sans" w:hAnsi="Open Sans" w:cs="Open Sans"/>
          <w:b/>
          <w:bCs/>
          <w:sz w:val="22"/>
          <w:szCs w:val="22"/>
        </w:rPr>
        <w:t>CloudWatch</w:t>
      </w:r>
      <w:proofErr w:type="spellEnd"/>
      <w:r w:rsidRPr="00832667">
        <w:rPr>
          <w:rFonts w:ascii="Open Sans" w:hAnsi="Open Sans" w:cs="Open Sans"/>
          <w:sz w:val="22"/>
          <w:szCs w:val="22"/>
        </w:rPr>
        <w:t xml:space="preserve"> ou le tableau de bord d’exploitation, vérifier : </w:t>
      </w:r>
    </w:p>
    <w:p w14:paraId="73D70183" w14:textId="77777777" w:rsidR="007D4CA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a latence API</w:t>
      </w:r>
      <w:r>
        <w:rPr>
          <w:rFonts w:ascii="Open Sans" w:hAnsi="Open Sans" w:cs="Open Sans"/>
          <w:sz w:val="22"/>
          <w:szCs w:val="22"/>
        </w:rPr>
        <w:t>,</w:t>
      </w:r>
    </w:p>
    <w:p w14:paraId="1A61F8E0" w14:textId="77777777" w:rsidR="007D4CA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e taux d’erreur</w:t>
      </w:r>
      <w:r>
        <w:rPr>
          <w:rFonts w:ascii="Open Sans" w:hAnsi="Open Sans" w:cs="Open Sans"/>
          <w:sz w:val="22"/>
          <w:szCs w:val="22"/>
        </w:rPr>
        <w:t>,</w:t>
      </w:r>
      <w:r w:rsidRPr="00832667">
        <w:rPr>
          <w:rFonts w:ascii="Open Sans" w:hAnsi="Open Sans" w:cs="Open Sans"/>
          <w:sz w:val="22"/>
          <w:szCs w:val="22"/>
        </w:rPr>
        <w:t xml:space="preserve"> </w:t>
      </w:r>
    </w:p>
    <w:p w14:paraId="3B956DA3" w14:textId="77777777" w:rsidR="007D4CA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 xml:space="preserve">a charge CPU / mémoire des </w:t>
      </w:r>
      <w:r w:rsidRPr="00832667">
        <w:rPr>
          <w:rFonts w:ascii="Open Sans" w:hAnsi="Open Sans" w:cs="Open Sans"/>
          <w:b/>
          <w:bCs/>
          <w:sz w:val="22"/>
          <w:szCs w:val="22"/>
        </w:rPr>
        <w:t>tâches ECS</w:t>
      </w:r>
      <w:r>
        <w:rPr>
          <w:rFonts w:ascii="Open Sans" w:hAnsi="Open Sans" w:cs="Open Sans"/>
          <w:sz w:val="22"/>
          <w:szCs w:val="22"/>
        </w:rPr>
        <w:t>,</w:t>
      </w:r>
      <w:r w:rsidRPr="00832667">
        <w:rPr>
          <w:rFonts w:ascii="Open Sans" w:hAnsi="Open Sans" w:cs="Open Sans"/>
          <w:sz w:val="22"/>
          <w:szCs w:val="22"/>
        </w:rPr>
        <w:t xml:space="preserve"> </w:t>
      </w:r>
    </w:p>
    <w:p w14:paraId="6E9BCBE5" w14:textId="77777777" w:rsidR="007D4CA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a saturation éventuelle de la base de données</w:t>
      </w:r>
      <w:r>
        <w:rPr>
          <w:rFonts w:ascii="Open Sans" w:hAnsi="Open Sans" w:cs="Open Sans"/>
          <w:sz w:val="22"/>
          <w:szCs w:val="22"/>
        </w:rPr>
        <w:t>,</w:t>
      </w:r>
      <w:r w:rsidRPr="00832667">
        <w:rPr>
          <w:rFonts w:ascii="Open Sans" w:hAnsi="Open Sans" w:cs="Open Sans"/>
          <w:sz w:val="22"/>
          <w:szCs w:val="22"/>
        </w:rPr>
        <w:t xml:space="preserve"> </w:t>
      </w:r>
    </w:p>
    <w:p w14:paraId="69EA0D8B" w14:textId="77777777" w:rsidR="007D4CA7" w:rsidRPr="0083266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es anomalies sur files de messages</w:t>
      </w:r>
      <w:r>
        <w:rPr>
          <w:rFonts w:ascii="Open Sans" w:hAnsi="Open Sans" w:cs="Open Sans"/>
          <w:sz w:val="22"/>
          <w:szCs w:val="22"/>
        </w:rPr>
        <w:t>,</w:t>
      </w:r>
    </w:p>
    <w:p w14:paraId="5316895A" w14:textId="77777777" w:rsidR="007D4CA7" w:rsidRPr="0083266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832667">
        <w:rPr>
          <w:rFonts w:ascii="Open Sans" w:hAnsi="Open Sans" w:cs="Open Sans"/>
          <w:sz w:val="22"/>
          <w:szCs w:val="22"/>
        </w:rPr>
        <w:t xml:space="preserve">’absence d’alerte critique persistante. </w:t>
      </w:r>
    </w:p>
    <w:p w14:paraId="22A02534"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u w:val="single"/>
        </w:rPr>
        <w:t>Résultat attendu :</w:t>
      </w:r>
      <w:r w:rsidRPr="00832667">
        <w:rPr>
          <w:rFonts w:ascii="Open Sans" w:hAnsi="Open Sans" w:cs="Open Sans"/>
          <w:sz w:val="22"/>
          <w:szCs w:val="22"/>
        </w:rPr>
        <w:t xml:space="preserve"> aucun indicateur ne montre de dégradation anormale liée à la mise à jour.</w:t>
      </w:r>
    </w:p>
    <w:p w14:paraId="74BFF7C1" w14:textId="77777777" w:rsidR="007D4CA7" w:rsidRDefault="007D4CA7" w:rsidP="007D4CA7">
      <w:pPr>
        <w:pStyle w:val="NormalWeb"/>
        <w:rPr>
          <w:rFonts w:ascii="Open Sans" w:hAnsi="Open Sans" w:cs="Open Sans"/>
          <w:b/>
          <w:bCs/>
          <w:sz w:val="26"/>
          <w:szCs w:val="26"/>
          <w:u w:val="single"/>
        </w:rPr>
      </w:pPr>
      <w:r w:rsidRPr="00832667">
        <w:rPr>
          <w:rFonts w:ascii="Open Sans" w:hAnsi="Open Sans" w:cs="Open Sans"/>
          <w:b/>
          <w:bCs/>
          <w:sz w:val="26"/>
          <w:szCs w:val="26"/>
          <w:u w:val="single"/>
        </w:rPr>
        <w:t>Étape 14 : validation de la version active</w:t>
      </w:r>
    </w:p>
    <w:p w14:paraId="0390AC57"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rPr>
        <w:t xml:space="preserve">Confirmer que la version réellement servie correspond bien à la version cible : </w:t>
      </w:r>
    </w:p>
    <w:p w14:paraId="60303795"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Côté backend</w:t>
      </w:r>
      <w:r>
        <w:rPr>
          <w:rFonts w:ascii="Open Sans" w:hAnsi="Open Sans" w:cs="Open Sans"/>
          <w:sz w:val="22"/>
          <w:szCs w:val="22"/>
        </w:rPr>
        <w:t>,</w:t>
      </w:r>
    </w:p>
    <w:p w14:paraId="34D12EE3"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Côté frontend</w:t>
      </w:r>
      <w:r>
        <w:rPr>
          <w:rFonts w:ascii="Open Sans" w:hAnsi="Open Sans" w:cs="Open Sans"/>
          <w:sz w:val="22"/>
          <w:szCs w:val="22"/>
        </w:rPr>
        <w:t>,</w:t>
      </w:r>
      <w:r w:rsidRPr="00832667">
        <w:rPr>
          <w:rFonts w:ascii="Open Sans" w:hAnsi="Open Sans" w:cs="Open Sans"/>
          <w:sz w:val="22"/>
          <w:szCs w:val="22"/>
        </w:rPr>
        <w:t xml:space="preserve"> </w:t>
      </w:r>
    </w:p>
    <w:p w14:paraId="5800998C"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Côté schéma DB si applicable</w:t>
      </w:r>
      <w:r>
        <w:rPr>
          <w:rFonts w:ascii="Open Sans" w:hAnsi="Open Sans" w:cs="Open Sans"/>
          <w:sz w:val="22"/>
          <w:szCs w:val="22"/>
        </w:rPr>
        <w:t>,</w:t>
      </w:r>
      <w:r w:rsidRPr="00832667">
        <w:rPr>
          <w:rFonts w:ascii="Open Sans" w:hAnsi="Open Sans" w:cs="Open Sans"/>
          <w:sz w:val="22"/>
          <w:szCs w:val="22"/>
        </w:rPr>
        <w:t xml:space="preserve"> </w:t>
      </w:r>
    </w:p>
    <w:p w14:paraId="2A0F7CF5" w14:textId="77777777" w:rsidR="007D4CA7" w:rsidRPr="00832667" w:rsidRDefault="007D4CA7" w:rsidP="007D4CA7">
      <w:pPr>
        <w:pStyle w:val="NormalWeb"/>
        <w:numPr>
          <w:ilvl w:val="0"/>
          <w:numId w:val="9"/>
        </w:numPr>
        <w:rPr>
          <w:rFonts w:ascii="Open Sans" w:hAnsi="Open Sans" w:cs="Open Sans"/>
          <w:sz w:val="22"/>
          <w:szCs w:val="22"/>
        </w:rPr>
      </w:pPr>
      <w:r w:rsidRPr="00832667">
        <w:rPr>
          <w:rFonts w:ascii="Open Sans" w:hAnsi="Open Sans" w:cs="Open Sans"/>
          <w:sz w:val="22"/>
          <w:szCs w:val="22"/>
        </w:rPr>
        <w:t xml:space="preserve">Côté configuration si des changements étaient attendus. </w:t>
      </w:r>
    </w:p>
    <w:p w14:paraId="2F398877" w14:textId="77777777" w:rsidR="007D4CA7" w:rsidRPr="00832667" w:rsidRDefault="007D4CA7" w:rsidP="007D4CA7">
      <w:pPr>
        <w:pStyle w:val="NormalWeb"/>
        <w:rPr>
          <w:rFonts w:ascii="Open Sans" w:hAnsi="Open Sans" w:cs="Open Sans"/>
          <w:sz w:val="22"/>
          <w:szCs w:val="22"/>
        </w:rPr>
      </w:pPr>
      <w:r w:rsidRPr="00832667">
        <w:rPr>
          <w:rFonts w:ascii="Open Sans" w:hAnsi="Open Sans" w:cs="Open Sans"/>
          <w:sz w:val="22"/>
          <w:szCs w:val="22"/>
          <w:u w:val="single"/>
        </w:rPr>
        <w:t>Résultat attendu :</w:t>
      </w:r>
      <w:r w:rsidRPr="00832667">
        <w:rPr>
          <w:rFonts w:ascii="Open Sans" w:hAnsi="Open Sans" w:cs="Open Sans"/>
          <w:sz w:val="22"/>
          <w:szCs w:val="22"/>
        </w:rPr>
        <w:t xml:space="preserve"> l’environnement cible exécute bien la version officiellement promue.</w:t>
      </w:r>
    </w:p>
    <w:p w14:paraId="4D34FF51" w14:textId="77777777" w:rsidR="007D4CA7" w:rsidRDefault="007D4CA7" w:rsidP="007D4CA7">
      <w:pPr>
        <w:pStyle w:val="NormalWeb"/>
        <w:rPr>
          <w:rFonts w:ascii="Open Sans" w:hAnsi="Open Sans" w:cs="Open Sans"/>
          <w:b/>
          <w:bCs/>
          <w:sz w:val="26"/>
          <w:szCs w:val="26"/>
          <w:u w:val="single"/>
        </w:rPr>
      </w:pPr>
      <w:r w:rsidRPr="00832667">
        <w:rPr>
          <w:rFonts w:ascii="Open Sans" w:hAnsi="Open Sans" w:cs="Open Sans"/>
          <w:b/>
          <w:bCs/>
          <w:sz w:val="26"/>
          <w:szCs w:val="26"/>
          <w:u w:val="single"/>
        </w:rPr>
        <w:t>Étape 1</w:t>
      </w:r>
      <w:r>
        <w:rPr>
          <w:rFonts w:ascii="Open Sans" w:hAnsi="Open Sans" w:cs="Open Sans"/>
          <w:b/>
          <w:bCs/>
          <w:sz w:val="26"/>
          <w:szCs w:val="26"/>
          <w:u w:val="single"/>
        </w:rPr>
        <w:t>5</w:t>
      </w:r>
      <w:r w:rsidRPr="00832667">
        <w:rPr>
          <w:rFonts w:ascii="Open Sans" w:hAnsi="Open Sans" w:cs="Open Sans"/>
          <w:b/>
          <w:bCs/>
          <w:sz w:val="26"/>
          <w:szCs w:val="26"/>
          <w:u w:val="single"/>
        </w:rPr>
        <w:t xml:space="preserve"> : </w:t>
      </w:r>
      <w:r>
        <w:rPr>
          <w:rFonts w:ascii="Open Sans" w:hAnsi="Open Sans" w:cs="Open Sans"/>
          <w:b/>
          <w:bCs/>
          <w:sz w:val="26"/>
          <w:szCs w:val="26"/>
          <w:u w:val="single"/>
        </w:rPr>
        <w:t>décision de validation ou de rollback</w:t>
      </w:r>
    </w:p>
    <w:p w14:paraId="0533A836"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lastRenderedPageBreak/>
        <w:t xml:space="preserve">Valider la mise à jour si : </w:t>
      </w:r>
    </w:p>
    <w:p w14:paraId="29C8D4AB" w14:textId="77777777" w:rsidR="007D4CA7" w:rsidRPr="00476160"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L</w:t>
      </w:r>
      <w:r w:rsidRPr="00476160">
        <w:rPr>
          <w:rFonts w:ascii="Open Sans" w:hAnsi="Open Sans" w:cs="Open Sans"/>
          <w:sz w:val="22"/>
          <w:szCs w:val="22"/>
        </w:rPr>
        <w:t>es contrôles techniques sont conformes</w:t>
      </w:r>
      <w:r>
        <w:rPr>
          <w:rFonts w:ascii="Open Sans" w:hAnsi="Open Sans" w:cs="Open Sans"/>
          <w:sz w:val="22"/>
          <w:szCs w:val="22"/>
        </w:rPr>
        <w:t>,</w:t>
      </w:r>
    </w:p>
    <w:p w14:paraId="18936EA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Les contrôles fonctionnels sont conformes</w:t>
      </w:r>
      <w:r>
        <w:rPr>
          <w:rFonts w:ascii="Open Sans" w:hAnsi="Open Sans" w:cs="Open Sans"/>
          <w:sz w:val="22"/>
          <w:szCs w:val="22"/>
        </w:rPr>
        <w:t>,</w:t>
      </w:r>
      <w:r w:rsidRPr="00476160">
        <w:rPr>
          <w:rFonts w:ascii="Open Sans" w:hAnsi="Open Sans" w:cs="Open Sans"/>
          <w:sz w:val="22"/>
          <w:szCs w:val="22"/>
        </w:rPr>
        <w:t xml:space="preserve"> </w:t>
      </w:r>
    </w:p>
    <w:p w14:paraId="6B09B26B"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Aucune alerte critique persistante n’est détecté</w:t>
      </w:r>
      <w:r>
        <w:rPr>
          <w:rFonts w:ascii="Open Sans" w:hAnsi="Open Sans" w:cs="Open Sans"/>
          <w:sz w:val="22"/>
          <w:szCs w:val="22"/>
        </w:rPr>
        <w:t>e,</w:t>
      </w:r>
      <w:r w:rsidRPr="00476160">
        <w:rPr>
          <w:rFonts w:ascii="Open Sans" w:hAnsi="Open Sans" w:cs="Open Sans"/>
          <w:sz w:val="22"/>
          <w:szCs w:val="22"/>
        </w:rPr>
        <w:t xml:space="preserve"> </w:t>
      </w:r>
    </w:p>
    <w:p w14:paraId="6E0EAF53"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La version active constatée est correcte. </w:t>
      </w:r>
    </w:p>
    <w:p w14:paraId="4468F81E"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Déclencher un rollback si : </w:t>
      </w:r>
    </w:p>
    <w:p w14:paraId="0A035F35"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 backend ou le frontend ne reviennent pas à un état nominal</w:t>
      </w:r>
      <w:r>
        <w:rPr>
          <w:rFonts w:ascii="Open Sans" w:hAnsi="Open Sans" w:cs="Open Sans"/>
          <w:sz w:val="22"/>
          <w:szCs w:val="22"/>
        </w:rPr>
        <w:t>,</w:t>
      </w:r>
      <w:r w:rsidRPr="00476160">
        <w:rPr>
          <w:rFonts w:ascii="Open Sans" w:hAnsi="Open Sans" w:cs="Open Sans"/>
          <w:sz w:val="22"/>
          <w:szCs w:val="22"/>
        </w:rPr>
        <w:t xml:space="preserve"> </w:t>
      </w:r>
    </w:p>
    <w:p w14:paraId="3E683298"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Une migration entraîne une incompatibilité ou un dysfonctionnement bloquant</w:t>
      </w:r>
      <w:r>
        <w:rPr>
          <w:rFonts w:ascii="Open Sans" w:hAnsi="Open Sans" w:cs="Open Sans"/>
          <w:sz w:val="22"/>
          <w:szCs w:val="22"/>
        </w:rPr>
        <w:t>,</w:t>
      </w:r>
      <w:r w:rsidRPr="00476160">
        <w:rPr>
          <w:rFonts w:ascii="Open Sans" w:hAnsi="Open Sans" w:cs="Open Sans"/>
          <w:sz w:val="22"/>
          <w:szCs w:val="22"/>
        </w:rPr>
        <w:t xml:space="preserve"> </w:t>
      </w:r>
    </w:p>
    <w:p w14:paraId="3E69CFDB"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Une erreur critique apparaît dans les logs ou la supervision</w:t>
      </w:r>
      <w:r>
        <w:rPr>
          <w:rFonts w:ascii="Open Sans" w:hAnsi="Open Sans" w:cs="Open Sans"/>
          <w:sz w:val="22"/>
          <w:szCs w:val="22"/>
        </w:rPr>
        <w:t>,</w:t>
      </w:r>
    </w:p>
    <w:p w14:paraId="7C57C7D7"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Un parcours critique métier n’est plus opérationnel. </w:t>
      </w:r>
    </w:p>
    <w:p w14:paraId="4E9A87A7"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Le rollback consiste à : </w:t>
      </w:r>
    </w:p>
    <w:p w14:paraId="1952F7F3"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Redéployer la version applicative précédente</w:t>
      </w:r>
      <w:r>
        <w:rPr>
          <w:rFonts w:ascii="Open Sans" w:hAnsi="Open Sans" w:cs="Open Sans"/>
          <w:sz w:val="22"/>
          <w:szCs w:val="22"/>
        </w:rPr>
        <w:t>,</w:t>
      </w:r>
    </w:p>
    <w:p w14:paraId="1EFED66F"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Rétablir si nécessaire les assets frontend précédents</w:t>
      </w:r>
      <w:r>
        <w:rPr>
          <w:rFonts w:ascii="Open Sans" w:hAnsi="Open Sans" w:cs="Open Sans"/>
          <w:sz w:val="22"/>
          <w:szCs w:val="22"/>
        </w:rPr>
        <w:t>,</w:t>
      </w:r>
      <w:r w:rsidRPr="00476160">
        <w:rPr>
          <w:rFonts w:ascii="Open Sans" w:hAnsi="Open Sans" w:cs="Open Sans"/>
          <w:sz w:val="22"/>
          <w:szCs w:val="22"/>
        </w:rPr>
        <w:t xml:space="preserve"> </w:t>
      </w:r>
    </w:p>
    <w:p w14:paraId="317519CC"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Restaurer la configuration précédente</w:t>
      </w:r>
      <w:r>
        <w:rPr>
          <w:rFonts w:ascii="Open Sans" w:hAnsi="Open Sans" w:cs="Open Sans"/>
          <w:sz w:val="22"/>
          <w:szCs w:val="22"/>
        </w:rPr>
        <w:t>,</w:t>
      </w:r>
    </w:p>
    <w:p w14:paraId="746B66CC"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Appliquer la procédure de reprise DB si un retour arrière de la base est requis. </w:t>
      </w:r>
    </w:p>
    <w:p w14:paraId="57538915"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u w:val="single"/>
        </w:rPr>
        <w:t>Résultat attendu :</w:t>
      </w:r>
      <w:r w:rsidRPr="00476160">
        <w:rPr>
          <w:rFonts w:ascii="Open Sans" w:hAnsi="Open Sans" w:cs="Open Sans"/>
          <w:sz w:val="22"/>
          <w:szCs w:val="22"/>
        </w:rPr>
        <w:t xml:space="preserve"> soit la nouvelle version est validée, soit la plateforme revient à une version antérieure stable.</w:t>
      </w:r>
    </w:p>
    <w:p w14:paraId="3ABED6E7" w14:textId="77777777" w:rsidR="007D4CA7" w:rsidRDefault="007D4CA7" w:rsidP="007D4CA7">
      <w:pPr>
        <w:pStyle w:val="NormalWeb"/>
        <w:rPr>
          <w:rFonts w:ascii="Open Sans" w:hAnsi="Open Sans" w:cs="Open Sans"/>
          <w:b/>
          <w:bCs/>
          <w:sz w:val="26"/>
          <w:szCs w:val="26"/>
          <w:u w:val="single"/>
        </w:rPr>
      </w:pPr>
      <w:r w:rsidRPr="00832667">
        <w:rPr>
          <w:rFonts w:ascii="Open Sans" w:hAnsi="Open Sans" w:cs="Open Sans"/>
          <w:b/>
          <w:bCs/>
          <w:sz w:val="26"/>
          <w:szCs w:val="26"/>
          <w:u w:val="single"/>
        </w:rPr>
        <w:t>Étape 1</w:t>
      </w:r>
      <w:r>
        <w:rPr>
          <w:rFonts w:ascii="Open Sans" w:hAnsi="Open Sans" w:cs="Open Sans"/>
          <w:b/>
          <w:bCs/>
          <w:sz w:val="26"/>
          <w:szCs w:val="26"/>
          <w:u w:val="single"/>
        </w:rPr>
        <w:t>6</w:t>
      </w:r>
      <w:r w:rsidRPr="00832667">
        <w:rPr>
          <w:rFonts w:ascii="Open Sans" w:hAnsi="Open Sans" w:cs="Open Sans"/>
          <w:b/>
          <w:bCs/>
          <w:sz w:val="26"/>
          <w:szCs w:val="26"/>
          <w:u w:val="single"/>
        </w:rPr>
        <w:t xml:space="preserve"> : </w:t>
      </w:r>
      <w:r>
        <w:rPr>
          <w:rFonts w:ascii="Open Sans" w:hAnsi="Open Sans" w:cs="Open Sans"/>
          <w:b/>
          <w:bCs/>
          <w:sz w:val="26"/>
          <w:szCs w:val="26"/>
          <w:u w:val="single"/>
        </w:rPr>
        <w:t>traçage de l’opération de mise à jour</w:t>
      </w:r>
    </w:p>
    <w:p w14:paraId="46472174"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Une fois l’opération terminée, enregistrer dans le journal d’exploitation : </w:t>
      </w:r>
    </w:p>
    <w:p w14:paraId="31DB2832"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La date et l’heure</w:t>
      </w:r>
      <w:r>
        <w:rPr>
          <w:rFonts w:ascii="Open Sans" w:hAnsi="Open Sans" w:cs="Open Sans"/>
          <w:sz w:val="22"/>
          <w:szCs w:val="22"/>
        </w:rPr>
        <w:t>,</w:t>
      </w:r>
      <w:r w:rsidRPr="00476160">
        <w:rPr>
          <w:rFonts w:ascii="Open Sans" w:hAnsi="Open Sans" w:cs="Open Sans"/>
          <w:sz w:val="22"/>
          <w:szCs w:val="22"/>
        </w:rPr>
        <w:t xml:space="preserve"> </w:t>
      </w:r>
    </w:p>
    <w:p w14:paraId="3FA1E3D3"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L’environnement</w:t>
      </w:r>
      <w:r>
        <w:rPr>
          <w:rFonts w:ascii="Open Sans" w:hAnsi="Open Sans" w:cs="Open Sans"/>
          <w:sz w:val="22"/>
          <w:szCs w:val="22"/>
        </w:rPr>
        <w:t>,</w:t>
      </w:r>
    </w:p>
    <w:p w14:paraId="40ADF171"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La version précédente</w:t>
      </w:r>
      <w:r>
        <w:rPr>
          <w:rFonts w:ascii="Open Sans" w:hAnsi="Open Sans" w:cs="Open Sans"/>
          <w:sz w:val="22"/>
          <w:szCs w:val="22"/>
        </w:rPr>
        <w:t>,</w:t>
      </w:r>
      <w:r w:rsidRPr="00476160">
        <w:rPr>
          <w:rFonts w:ascii="Open Sans" w:hAnsi="Open Sans" w:cs="Open Sans"/>
          <w:sz w:val="22"/>
          <w:szCs w:val="22"/>
        </w:rPr>
        <w:t xml:space="preserve"> </w:t>
      </w:r>
    </w:p>
    <w:p w14:paraId="6C144315"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La version mise à jour</w:t>
      </w:r>
      <w:r>
        <w:rPr>
          <w:rFonts w:ascii="Open Sans" w:hAnsi="Open Sans" w:cs="Open Sans"/>
          <w:sz w:val="22"/>
          <w:szCs w:val="22"/>
        </w:rPr>
        <w:t>,</w:t>
      </w:r>
    </w:p>
    <w:p w14:paraId="605E5DF6"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Les composants concernés</w:t>
      </w:r>
      <w:r>
        <w:rPr>
          <w:rFonts w:ascii="Open Sans" w:hAnsi="Open Sans" w:cs="Open Sans"/>
          <w:sz w:val="22"/>
          <w:szCs w:val="22"/>
        </w:rPr>
        <w:t>,</w:t>
      </w:r>
    </w:p>
    <w:p w14:paraId="1F477E69"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La présence ou non </w:t>
      </w:r>
      <w:r w:rsidRPr="00476160">
        <w:rPr>
          <w:rFonts w:ascii="Open Sans" w:hAnsi="Open Sans" w:cs="Open Sans"/>
          <w:b/>
          <w:bCs/>
          <w:sz w:val="22"/>
          <w:szCs w:val="22"/>
        </w:rPr>
        <w:t xml:space="preserve">d’une migration </w:t>
      </w:r>
      <w:proofErr w:type="spellStart"/>
      <w:r w:rsidRPr="00476160">
        <w:rPr>
          <w:rFonts w:ascii="Open Sans" w:hAnsi="Open Sans" w:cs="Open Sans"/>
          <w:b/>
          <w:bCs/>
          <w:sz w:val="22"/>
          <w:szCs w:val="22"/>
        </w:rPr>
        <w:t>Flyway</w:t>
      </w:r>
      <w:proofErr w:type="spellEnd"/>
      <w:r>
        <w:rPr>
          <w:rFonts w:ascii="Open Sans" w:hAnsi="Open Sans" w:cs="Open Sans"/>
          <w:sz w:val="22"/>
          <w:szCs w:val="22"/>
        </w:rPr>
        <w:t>,</w:t>
      </w:r>
      <w:r w:rsidRPr="00476160">
        <w:rPr>
          <w:rFonts w:ascii="Open Sans" w:hAnsi="Open Sans" w:cs="Open Sans"/>
          <w:sz w:val="22"/>
          <w:szCs w:val="22"/>
        </w:rPr>
        <w:t xml:space="preserve"> </w:t>
      </w:r>
    </w:p>
    <w:p w14:paraId="14C94608"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 nom de l’opérateur</w:t>
      </w:r>
      <w:r>
        <w:rPr>
          <w:rFonts w:ascii="Open Sans" w:hAnsi="Open Sans" w:cs="Open Sans"/>
          <w:sz w:val="22"/>
          <w:szCs w:val="22"/>
        </w:rPr>
        <w:t>,</w:t>
      </w:r>
      <w:r w:rsidRPr="00476160">
        <w:rPr>
          <w:rFonts w:ascii="Open Sans" w:hAnsi="Open Sans" w:cs="Open Sans"/>
          <w:sz w:val="22"/>
          <w:szCs w:val="22"/>
        </w:rPr>
        <w:t xml:space="preserve"> </w:t>
      </w:r>
    </w:p>
    <w:p w14:paraId="08906A1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Le résultat final</w:t>
      </w:r>
      <w:r>
        <w:rPr>
          <w:rFonts w:ascii="Open Sans" w:hAnsi="Open Sans" w:cs="Open Sans"/>
          <w:sz w:val="22"/>
          <w:szCs w:val="22"/>
        </w:rPr>
        <w:t>,</w:t>
      </w:r>
    </w:p>
    <w:p w14:paraId="27439FC5"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La présence éventuelle d’un rollback</w:t>
      </w:r>
      <w:r>
        <w:rPr>
          <w:rFonts w:ascii="Open Sans" w:hAnsi="Open Sans" w:cs="Open Sans"/>
          <w:sz w:val="22"/>
          <w:szCs w:val="22"/>
        </w:rPr>
        <w:t>,</w:t>
      </w:r>
    </w:p>
    <w:p w14:paraId="68551C1C"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Les incidents observés. </w:t>
      </w:r>
    </w:p>
    <w:p w14:paraId="24244C52" w14:textId="77777777" w:rsidR="007D4CA7" w:rsidRDefault="007D4CA7" w:rsidP="007D4CA7">
      <w:pPr>
        <w:pStyle w:val="NormalWeb"/>
        <w:rPr>
          <w:rFonts w:ascii="Open Sans" w:hAnsi="Open Sans" w:cs="Open Sans"/>
          <w:sz w:val="22"/>
          <w:szCs w:val="22"/>
        </w:rPr>
      </w:pPr>
      <w:r w:rsidRPr="00476160">
        <w:rPr>
          <w:rFonts w:ascii="Open Sans" w:hAnsi="Open Sans" w:cs="Open Sans"/>
          <w:sz w:val="22"/>
          <w:szCs w:val="22"/>
          <w:u w:val="single"/>
        </w:rPr>
        <w:lastRenderedPageBreak/>
        <w:t>Résultat attendu :</w:t>
      </w:r>
      <w:r w:rsidRPr="00476160">
        <w:rPr>
          <w:rFonts w:ascii="Open Sans" w:hAnsi="Open Sans" w:cs="Open Sans"/>
          <w:sz w:val="22"/>
          <w:szCs w:val="22"/>
        </w:rPr>
        <w:t xml:space="preserve"> la mise à jour est historisée, traçable et auditable.</w:t>
      </w:r>
    </w:p>
    <w:p w14:paraId="1F9099B7" w14:textId="77777777" w:rsidR="007D4CA7" w:rsidRPr="00476160" w:rsidRDefault="007D4CA7" w:rsidP="007D4CA7">
      <w:pPr>
        <w:pStyle w:val="Titre3"/>
        <w:rPr>
          <w:lang w:val="fr-FR"/>
        </w:rPr>
      </w:pPr>
      <w:bookmarkStart w:id="48" w:name="_Toc231938619"/>
      <w:bookmarkStart w:id="49" w:name="_Toc231939268"/>
      <w:r w:rsidRPr="00476160">
        <w:rPr>
          <w:lang w:val="fr-FR"/>
        </w:rPr>
        <w:t>Informations opérationnelles à renseigner l</w:t>
      </w:r>
      <w:r>
        <w:rPr>
          <w:lang w:val="fr-FR"/>
        </w:rPr>
        <w:t>ors de la mise en œuvre</w:t>
      </w:r>
      <w:bookmarkEnd w:id="48"/>
      <w:bookmarkEnd w:id="49"/>
    </w:p>
    <w:p w14:paraId="0965D69A"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Afin de permettre une exploitation effective de la solution une fois l’infrastructure réellement déployée, les informations opérationnelles suivantes devront être renseignées pour chaque environnement (</w:t>
      </w:r>
      <w:r w:rsidRPr="00476160">
        <w:rPr>
          <w:rFonts w:ascii="Open Sans" w:hAnsi="Open Sans" w:cs="Open Sans"/>
          <w:b/>
          <w:bCs/>
          <w:sz w:val="22"/>
          <w:szCs w:val="22"/>
        </w:rPr>
        <w:t>DEV, TEST-UAT, PROD</w:t>
      </w:r>
      <w:r w:rsidRPr="00476160">
        <w:rPr>
          <w:rFonts w:ascii="Open Sans" w:hAnsi="Open Sans" w:cs="Open Sans"/>
          <w:sz w:val="22"/>
          <w:szCs w:val="22"/>
        </w:rPr>
        <w:t>). Cet encadré constitue un support opérationnel à compléter lors de la phase de mise en œuvre effective de l’infrastructure et avant le passage en exploitation.</w:t>
      </w:r>
    </w:p>
    <w:p w14:paraId="22E6929C"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Ressources techniques de référence </w:t>
      </w:r>
    </w:p>
    <w:p w14:paraId="02933B26"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Région AWS utilisée</w:t>
      </w:r>
      <w:r>
        <w:rPr>
          <w:rFonts w:ascii="Open Sans" w:hAnsi="Open Sans" w:cs="Open Sans"/>
          <w:sz w:val="22"/>
          <w:szCs w:val="22"/>
        </w:rPr>
        <w:t>,</w:t>
      </w:r>
    </w:p>
    <w:p w14:paraId="6550D76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Nom du </w:t>
      </w:r>
      <w:r w:rsidRPr="00476160">
        <w:rPr>
          <w:rFonts w:ascii="Open Sans" w:hAnsi="Open Sans" w:cs="Open Sans"/>
          <w:b/>
          <w:bCs/>
          <w:sz w:val="22"/>
          <w:szCs w:val="22"/>
        </w:rPr>
        <w:t>cluster ECS</w:t>
      </w:r>
      <w:r>
        <w:rPr>
          <w:rFonts w:ascii="Open Sans" w:hAnsi="Open Sans" w:cs="Open Sans"/>
          <w:sz w:val="22"/>
          <w:szCs w:val="22"/>
        </w:rPr>
        <w:t>,</w:t>
      </w:r>
      <w:r w:rsidRPr="00476160">
        <w:rPr>
          <w:rFonts w:ascii="Open Sans" w:hAnsi="Open Sans" w:cs="Open Sans"/>
          <w:sz w:val="22"/>
          <w:szCs w:val="22"/>
        </w:rPr>
        <w:t xml:space="preserve"> </w:t>
      </w:r>
    </w:p>
    <w:p w14:paraId="69655A66"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Nom du service backend</w:t>
      </w:r>
      <w:r>
        <w:rPr>
          <w:rFonts w:ascii="Open Sans" w:hAnsi="Open Sans" w:cs="Open Sans"/>
          <w:sz w:val="22"/>
          <w:szCs w:val="22"/>
        </w:rPr>
        <w:t>,</w:t>
      </w:r>
      <w:r w:rsidRPr="00476160">
        <w:rPr>
          <w:rFonts w:ascii="Open Sans" w:hAnsi="Open Sans" w:cs="Open Sans"/>
          <w:sz w:val="22"/>
          <w:szCs w:val="22"/>
        </w:rPr>
        <w:t xml:space="preserve"> </w:t>
      </w:r>
    </w:p>
    <w:p w14:paraId="7049D7D0"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Nom de la famille de </w:t>
      </w:r>
      <w:r w:rsidRPr="00476160">
        <w:rPr>
          <w:rFonts w:ascii="Open Sans" w:hAnsi="Open Sans" w:cs="Open Sans"/>
          <w:b/>
          <w:bCs/>
          <w:sz w:val="22"/>
          <w:szCs w:val="22"/>
        </w:rPr>
        <w:t xml:space="preserve">la </w:t>
      </w:r>
      <w:proofErr w:type="spellStart"/>
      <w:r w:rsidRPr="00476160">
        <w:rPr>
          <w:rFonts w:ascii="Open Sans" w:hAnsi="Open Sans" w:cs="Open Sans"/>
          <w:b/>
          <w:bCs/>
          <w:sz w:val="22"/>
          <w:szCs w:val="22"/>
        </w:rPr>
        <w:t>task</w:t>
      </w:r>
      <w:proofErr w:type="spellEnd"/>
      <w:r w:rsidRPr="00476160">
        <w:rPr>
          <w:rFonts w:ascii="Open Sans" w:hAnsi="Open Sans" w:cs="Open Sans"/>
          <w:b/>
          <w:bCs/>
          <w:sz w:val="22"/>
          <w:szCs w:val="22"/>
        </w:rPr>
        <w:t xml:space="preserve"> </w:t>
      </w:r>
      <w:proofErr w:type="spellStart"/>
      <w:r w:rsidRPr="00476160">
        <w:rPr>
          <w:rFonts w:ascii="Open Sans" w:hAnsi="Open Sans" w:cs="Open Sans"/>
          <w:b/>
          <w:bCs/>
          <w:sz w:val="22"/>
          <w:szCs w:val="22"/>
        </w:rPr>
        <w:t>definition</w:t>
      </w:r>
      <w:proofErr w:type="spellEnd"/>
      <w:r>
        <w:rPr>
          <w:rFonts w:ascii="Open Sans" w:hAnsi="Open Sans" w:cs="Open Sans"/>
          <w:sz w:val="22"/>
          <w:szCs w:val="22"/>
        </w:rPr>
        <w:t>,</w:t>
      </w:r>
      <w:r w:rsidRPr="00476160">
        <w:rPr>
          <w:rFonts w:ascii="Open Sans" w:hAnsi="Open Sans" w:cs="Open Sans"/>
          <w:sz w:val="22"/>
          <w:szCs w:val="22"/>
        </w:rPr>
        <w:t xml:space="preserve"> </w:t>
      </w:r>
    </w:p>
    <w:p w14:paraId="5BE941D1"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Nom du </w:t>
      </w:r>
      <w:proofErr w:type="spellStart"/>
      <w:r w:rsidRPr="00476160">
        <w:rPr>
          <w:rFonts w:ascii="Open Sans" w:hAnsi="Open Sans" w:cs="Open Sans"/>
          <w:b/>
          <w:bCs/>
          <w:sz w:val="22"/>
          <w:szCs w:val="22"/>
        </w:rPr>
        <w:t>bucket</w:t>
      </w:r>
      <w:proofErr w:type="spellEnd"/>
      <w:r w:rsidRPr="00476160">
        <w:rPr>
          <w:rFonts w:ascii="Open Sans" w:hAnsi="Open Sans" w:cs="Open Sans"/>
          <w:b/>
          <w:bCs/>
          <w:sz w:val="22"/>
          <w:szCs w:val="22"/>
        </w:rPr>
        <w:t xml:space="preserve"> S3</w:t>
      </w:r>
      <w:r w:rsidRPr="00476160">
        <w:rPr>
          <w:rFonts w:ascii="Open Sans" w:hAnsi="Open Sans" w:cs="Open Sans"/>
          <w:sz w:val="22"/>
          <w:szCs w:val="22"/>
        </w:rPr>
        <w:t xml:space="preserve"> frontend</w:t>
      </w:r>
      <w:r>
        <w:rPr>
          <w:rFonts w:ascii="Open Sans" w:hAnsi="Open Sans" w:cs="Open Sans"/>
          <w:sz w:val="22"/>
          <w:szCs w:val="22"/>
        </w:rPr>
        <w:t>,</w:t>
      </w:r>
    </w:p>
    <w:p w14:paraId="1E8EE77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Identifiant de la </w:t>
      </w:r>
      <w:r w:rsidRPr="00476160">
        <w:rPr>
          <w:rFonts w:ascii="Open Sans" w:hAnsi="Open Sans" w:cs="Open Sans"/>
          <w:b/>
          <w:bCs/>
          <w:sz w:val="22"/>
          <w:szCs w:val="22"/>
        </w:rPr>
        <w:t xml:space="preserve">distribution </w:t>
      </w:r>
      <w:proofErr w:type="spellStart"/>
      <w:r w:rsidRPr="00476160">
        <w:rPr>
          <w:rFonts w:ascii="Open Sans" w:hAnsi="Open Sans" w:cs="Open Sans"/>
          <w:b/>
          <w:bCs/>
          <w:sz w:val="22"/>
          <w:szCs w:val="22"/>
        </w:rPr>
        <w:t>CloudFront</w:t>
      </w:r>
      <w:proofErr w:type="spellEnd"/>
      <w:r>
        <w:rPr>
          <w:rFonts w:ascii="Open Sans" w:hAnsi="Open Sans" w:cs="Open Sans"/>
          <w:sz w:val="22"/>
          <w:szCs w:val="22"/>
        </w:rPr>
        <w:t>,</w:t>
      </w:r>
      <w:r w:rsidRPr="00476160">
        <w:rPr>
          <w:rFonts w:ascii="Open Sans" w:hAnsi="Open Sans" w:cs="Open Sans"/>
          <w:sz w:val="22"/>
          <w:szCs w:val="22"/>
        </w:rPr>
        <w:t xml:space="preserve"> </w:t>
      </w:r>
    </w:p>
    <w:p w14:paraId="6B5363D9"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Nom </w:t>
      </w:r>
      <w:r w:rsidRPr="00476160">
        <w:rPr>
          <w:rFonts w:ascii="Open Sans" w:hAnsi="Open Sans" w:cs="Open Sans"/>
          <w:b/>
          <w:bCs/>
          <w:sz w:val="22"/>
          <w:szCs w:val="22"/>
        </w:rPr>
        <w:t>de l’ALB</w:t>
      </w:r>
      <w:r w:rsidRPr="00476160">
        <w:rPr>
          <w:rFonts w:ascii="Open Sans" w:hAnsi="Open Sans" w:cs="Open Sans"/>
          <w:sz w:val="22"/>
          <w:szCs w:val="22"/>
        </w:rPr>
        <w:t xml:space="preserve"> et du </w:t>
      </w:r>
      <w:proofErr w:type="spellStart"/>
      <w:r w:rsidRPr="00476160">
        <w:rPr>
          <w:rFonts w:ascii="Open Sans" w:hAnsi="Open Sans" w:cs="Open Sans"/>
          <w:sz w:val="22"/>
          <w:szCs w:val="22"/>
        </w:rPr>
        <w:t>target</w:t>
      </w:r>
      <w:proofErr w:type="spellEnd"/>
      <w:r w:rsidRPr="00476160">
        <w:rPr>
          <w:rFonts w:ascii="Open Sans" w:hAnsi="Open Sans" w:cs="Open Sans"/>
          <w:sz w:val="22"/>
          <w:szCs w:val="22"/>
        </w:rPr>
        <w:t xml:space="preserve"> group</w:t>
      </w:r>
      <w:r>
        <w:rPr>
          <w:rFonts w:ascii="Open Sans" w:hAnsi="Open Sans" w:cs="Open Sans"/>
          <w:sz w:val="22"/>
          <w:szCs w:val="22"/>
        </w:rPr>
        <w:t>,</w:t>
      </w:r>
    </w:p>
    <w:p w14:paraId="792A79EF"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Nom </w:t>
      </w:r>
      <w:r w:rsidRPr="00476160">
        <w:rPr>
          <w:rFonts w:ascii="Open Sans" w:hAnsi="Open Sans" w:cs="Open Sans"/>
          <w:b/>
          <w:bCs/>
          <w:sz w:val="22"/>
          <w:szCs w:val="22"/>
        </w:rPr>
        <w:t xml:space="preserve">du log group </w:t>
      </w:r>
      <w:proofErr w:type="spellStart"/>
      <w:r w:rsidRPr="00476160">
        <w:rPr>
          <w:rFonts w:ascii="Open Sans" w:hAnsi="Open Sans" w:cs="Open Sans"/>
          <w:b/>
          <w:bCs/>
          <w:sz w:val="22"/>
          <w:szCs w:val="22"/>
        </w:rPr>
        <w:t>CloudWatch</w:t>
      </w:r>
      <w:proofErr w:type="spellEnd"/>
      <w:r>
        <w:rPr>
          <w:rFonts w:ascii="Open Sans" w:hAnsi="Open Sans" w:cs="Open Sans"/>
          <w:sz w:val="22"/>
          <w:szCs w:val="22"/>
        </w:rPr>
        <w:t>,</w:t>
      </w:r>
    </w:p>
    <w:p w14:paraId="6D94BAA3"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Références des secrets applicatifs</w:t>
      </w:r>
      <w:r>
        <w:rPr>
          <w:rFonts w:ascii="Open Sans" w:hAnsi="Open Sans" w:cs="Open Sans"/>
          <w:sz w:val="22"/>
          <w:szCs w:val="22"/>
        </w:rPr>
        <w:t>,</w:t>
      </w:r>
      <w:r w:rsidRPr="00476160">
        <w:rPr>
          <w:rFonts w:ascii="Open Sans" w:hAnsi="Open Sans" w:cs="Open Sans"/>
          <w:sz w:val="22"/>
          <w:szCs w:val="22"/>
        </w:rPr>
        <w:t xml:space="preserve"> </w:t>
      </w:r>
    </w:p>
    <w:p w14:paraId="7DC8DFF2"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Référence de </w:t>
      </w:r>
      <w:r w:rsidRPr="00476160">
        <w:rPr>
          <w:rFonts w:ascii="Open Sans" w:hAnsi="Open Sans" w:cs="Open Sans"/>
          <w:b/>
          <w:bCs/>
          <w:sz w:val="22"/>
          <w:szCs w:val="22"/>
        </w:rPr>
        <w:t>la base RDS</w:t>
      </w:r>
      <w:r>
        <w:rPr>
          <w:rFonts w:ascii="Open Sans" w:hAnsi="Open Sans" w:cs="Open Sans"/>
          <w:sz w:val="22"/>
          <w:szCs w:val="22"/>
        </w:rPr>
        <w:t>,</w:t>
      </w:r>
    </w:p>
    <w:p w14:paraId="1E4433F0"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Référence </w:t>
      </w:r>
      <w:r w:rsidRPr="00476160">
        <w:rPr>
          <w:rFonts w:ascii="Open Sans" w:hAnsi="Open Sans" w:cs="Open Sans"/>
          <w:b/>
          <w:bCs/>
          <w:sz w:val="22"/>
          <w:szCs w:val="22"/>
        </w:rPr>
        <w:t>du cluster Redis</w:t>
      </w:r>
      <w:r>
        <w:rPr>
          <w:rFonts w:ascii="Open Sans" w:hAnsi="Open Sans" w:cs="Open Sans"/>
          <w:sz w:val="22"/>
          <w:szCs w:val="22"/>
        </w:rPr>
        <w:t>,</w:t>
      </w:r>
      <w:r w:rsidRPr="00476160">
        <w:rPr>
          <w:rFonts w:ascii="Open Sans" w:hAnsi="Open Sans" w:cs="Open Sans"/>
          <w:sz w:val="22"/>
          <w:szCs w:val="22"/>
        </w:rPr>
        <w:t xml:space="preserve"> </w:t>
      </w:r>
    </w:p>
    <w:p w14:paraId="39893CC1"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Référence </w:t>
      </w:r>
      <w:r w:rsidRPr="00476160">
        <w:rPr>
          <w:rFonts w:ascii="Open Sans" w:hAnsi="Open Sans" w:cs="Open Sans"/>
          <w:b/>
          <w:bCs/>
          <w:sz w:val="22"/>
          <w:szCs w:val="22"/>
        </w:rPr>
        <w:t>du broker Amazon MQ</w:t>
      </w:r>
      <w:r w:rsidRPr="00476160">
        <w:rPr>
          <w:rFonts w:ascii="Open Sans" w:hAnsi="Open Sans" w:cs="Open Sans"/>
          <w:sz w:val="22"/>
          <w:szCs w:val="22"/>
        </w:rPr>
        <w:t xml:space="preserve">. </w:t>
      </w:r>
    </w:p>
    <w:p w14:paraId="60EC854A"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Chemins d’exploitation </w:t>
      </w:r>
    </w:p>
    <w:p w14:paraId="6CC2452B"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au </w:t>
      </w:r>
      <w:r w:rsidRPr="009D1FB8">
        <w:rPr>
          <w:rFonts w:ascii="Open Sans" w:hAnsi="Open Sans" w:cs="Open Sans"/>
          <w:b/>
          <w:bCs/>
          <w:sz w:val="22"/>
          <w:szCs w:val="22"/>
        </w:rPr>
        <w:t>service ECS</w:t>
      </w:r>
      <w:r>
        <w:rPr>
          <w:rFonts w:ascii="Open Sans" w:hAnsi="Open Sans" w:cs="Open Sans"/>
          <w:sz w:val="22"/>
          <w:szCs w:val="22"/>
        </w:rPr>
        <w:t>,</w:t>
      </w:r>
    </w:p>
    <w:p w14:paraId="73E461E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au </w:t>
      </w:r>
      <w:proofErr w:type="spellStart"/>
      <w:r w:rsidRPr="009D1FB8">
        <w:rPr>
          <w:rFonts w:ascii="Open Sans" w:hAnsi="Open Sans" w:cs="Open Sans"/>
          <w:b/>
          <w:bCs/>
          <w:sz w:val="22"/>
          <w:szCs w:val="22"/>
        </w:rPr>
        <w:t>bucket</w:t>
      </w:r>
      <w:proofErr w:type="spellEnd"/>
      <w:r w:rsidRPr="009D1FB8">
        <w:rPr>
          <w:rFonts w:ascii="Open Sans" w:hAnsi="Open Sans" w:cs="Open Sans"/>
          <w:b/>
          <w:bCs/>
          <w:sz w:val="22"/>
          <w:szCs w:val="22"/>
        </w:rPr>
        <w:t xml:space="preserve"> S3</w:t>
      </w:r>
      <w:r>
        <w:rPr>
          <w:rFonts w:ascii="Open Sans" w:hAnsi="Open Sans" w:cs="Open Sans"/>
          <w:sz w:val="22"/>
          <w:szCs w:val="22"/>
        </w:rPr>
        <w:t>,</w:t>
      </w:r>
    </w:p>
    <w:p w14:paraId="1B8DC31A"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à </w:t>
      </w:r>
      <w:proofErr w:type="spellStart"/>
      <w:r w:rsidRPr="009D1FB8">
        <w:rPr>
          <w:rFonts w:ascii="Open Sans" w:hAnsi="Open Sans" w:cs="Open Sans"/>
          <w:b/>
          <w:bCs/>
          <w:sz w:val="22"/>
          <w:szCs w:val="22"/>
        </w:rPr>
        <w:t>CloudFront</w:t>
      </w:r>
      <w:proofErr w:type="spellEnd"/>
      <w:r>
        <w:rPr>
          <w:rFonts w:ascii="Open Sans" w:hAnsi="Open Sans" w:cs="Open Sans"/>
          <w:sz w:val="22"/>
          <w:szCs w:val="22"/>
        </w:rPr>
        <w:t>,</w:t>
      </w:r>
      <w:r w:rsidRPr="00476160">
        <w:rPr>
          <w:rFonts w:ascii="Open Sans" w:hAnsi="Open Sans" w:cs="Open Sans"/>
          <w:sz w:val="22"/>
          <w:szCs w:val="22"/>
        </w:rPr>
        <w:t xml:space="preserve"> </w:t>
      </w:r>
    </w:p>
    <w:p w14:paraId="2882759E"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au </w:t>
      </w:r>
      <w:proofErr w:type="spellStart"/>
      <w:r w:rsidRPr="009D1FB8">
        <w:rPr>
          <w:rFonts w:ascii="Open Sans" w:hAnsi="Open Sans" w:cs="Open Sans"/>
          <w:b/>
          <w:bCs/>
          <w:sz w:val="22"/>
          <w:szCs w:val="22"/>
        </w:rPr>
        <w:t>target</w:t>
      </w:r>
      <w:proofErr w:type="spellEnd"/>
      <w:r w:rsidRPr="009D1FB8">
        <w:rPr>
          <w:rFonts w:ascii="Open Sans" w:hAnsi="Open Sans" w:cs="Open Sans"/>
          <w:b/>
          <w:bCs/>
          <w:sz w:val="22"/>
          <w:szCs w:val="22"/>
        </w:rPr>
        <w:t xml:space="preserve"> group ALB</w:t>
      </w:r>
      <w:r>
        <w:rPr>
          <w:rFonts w:ascii="Open Sans" w:hAnsi="Open Sans" w:cs="Open Sans"/>
          <w:sz w:val="22"/>
          <w:szCs w:val="22"/>
        </w:rPr>
        <w:t>,</w:t>
      </w:r>
      <w:r w:rsidRPr="00476160">
        <w:rPr>
          <w:rFonts w:ascii="Open Sans" w:hAnsi="Open Sans" w:cs="Open Sans"/>
          <w:sz w:val="22"/>
          <w:szCs w:val="22"/>
        </w:rPr>
        <w:t xml:space="preserve"> </w:t>
      </w:r>
    </w:p>
    <w:p w14:paraId="2FE6F894"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à </w:t>
      </w:r>
      <w:r w:rsidRPr="009D1FB8">
        <w:rPr>
          <w:rFonts w:ascii="Open Sans" w:hAnsi="Open Sans" w:cs="Open Sans"/>
          <w:b/>
          <w:bCs/>
          <w:sz w:val="22"/>
          <w:szCs w:val="22"/>
        </w:rPr>
        <w:t>Secrets Manager</w:t>
      </w:r>
      <w:r>
        <w:rPr>
          <w:rFonts w:ascii="Open Sans" w:hAnsi="Open Sans" w:cs="Open Sans"/>
          <w:sz w:val="22"/>
          <w:szCs w:val="22"/>
        </w:rPr>
        <w:t>,</w:t>
      </w:r>
    </w:p>
    <w:p w14:paraId="4ADB18DC"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w:t>
      </w:r>
      <w:r w:rsidRPr="009D1FB8">
        <w:rPr>
          <w:rFonts w:ascii="Open Sans" w:hAnsi="Open Sans" w:cs="Open Sans"/>
          <w:b/>
          <w:bCs/>
          <w:sz w:val="22"/>
          <w:szCs w:val="22"/>
        </w:rPr>
        <w:t xml:space="preserve">aux logs </w:t>
      </w:r>
      <w:proofErr w:type="spellStart"/>
      <w:r w:rsidRPr="009D1FB8">
        <w:rPr>
          <w:rFonts w:ascii="Open Sans" w:hAnsi="Open Sans" w:cs="Open Sans"/>
          <w:b/>
          <w:bCs/>
          <w:sz w:val="22"/>
          <w:szCs w:val="22"/>
        </w:rPr>
        <w:t>CloudWatch</w:t>
      </w:r>
      <w:proofErr w:type="spellEnd"/>
      <w:r>
        <w:rPr>
          <w:rFonts w:ascii="Open Sans" w:hAnsi="Open Sans" w:cs="Open Sans"/>
          <w:sz w:val="22"/>
          <w:szCs w:val="22"/>
        </w:rPr>
        <w:t>,</w:t>
      </w:r>
      <w:r w:rsidRPr="00476160">
        <w:rPr>
          <w:rFonts w:ascii="Open Sans" w:hAnsi="Open Sans" w:cs="Open Sans"/>
          <w:sz w:val="22"/>
          <w:szCs w:val="22"/>
        </w:rPr>
        <w:t xml:space="preserve"> </w:t>
      </w:r>
    </w:p>
    <w:p w14:paraId="52559A9E"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à </w:t>
      </w:r>
      <w:r w:rsidRPr="009D1FB8">
        <w:rPr>
          <w:rFonts w:ascii="Open Sans" w:hAnsi="Open Sans" w:cs="Open Sans"/>
          <w:b/>
          <w:bCs/>
          <w:sz w:val="22"/>
          <w:szCs w:val="22"/>
        </w:rPr>
        <w:t xml:space="preserve">RDS, </w:t>
      </w:r>
      <w:proofErr w:type="spellStart"/>
      <w:r w:rsidRPr="009D1FB8">
        <w:rPr>
          <w:rFonts w:ascii="Open Sans" w:hAnsi="Open Sans" w:cs="Open Sans"/>
          <w:b/>
          <w:bCs/>
          <w:sz w:val="22"/>
          <w:szCs w:val="22"/>
        </w:rPr>
        <w:t>ElastiCache</w:t>
      </w:r>
      <w:proofErr w:type="spellEnd"/>
      <w:r w:rsidRPr="009D1FB8">
        <w:rPr>
          <w:rFonts w:ascii="Open Sans" w:hAnsi="Open Sans" w:cs="Open Sans"/>
          <w:b/>
          <w:bCs/>
          <w:sz w:val="22"/>
          <w:szCs w:val="22"/>
        </w:rPr>
        <w:t xml:space="preserve"> et Amazon MQ</w:t>
      </w:r>
      <w:r>
        <w:rPr>
          <w:rFonts w:ascii="Open Sans" w:hAnsi="Open Sans" w:cs="Open Sans"/>
          <w:sz w:val="22"/>
          <w:szCs w:val="22"/>
        </w:rPr>
        <w:t>,</w:t>
      </w:r>
      <w:r w:rsidRPr="00476160">
        <w:rPr>
          <w:rFonts w:ascii="Open Sans" w:hAnsi="Open Sans" w:cs="Open Sans"/>
          <w:sz w:val="22"/>
          <w:szCs w:val="22"/>
        </w:rPr>
        <w:t xml:space="preserve"> </w:t>
      </w:r>
    </w:p>
    <w:p w14:paraId="3919926A"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Accès au </w:t>
      </w:r>
      <w:r w:rsidRPr="009D1FB8">
        <w:rPr>
          <w:rFonts w:ascii="Open Sans" w:hAnsi="Open Sans" w:cs="Open Sans"/>
          <w:b/>
          <w:bCs/>
          <w:sz w:val="22"/>
          <w:szCs w:val="22"/>
        </w:rPr>
        <w:t>pipeline GitHub Actions</w:t>
      </w:r>
      <w:r w:rsidRPr="00476160">
        <w:rPr>
          <w:rFonts w:ascii="Open Sans" w:hAnsi="Open Sans" w:cs="Open Sans"/>
          <w:sz w:val="22"/>
          <w:szCs w:val="22"/>
        </w:rPr>
        <w:t xml:space="preserve">. </w:t>
      </w:r>
    </w:p>
    <w:p w14:paraId="2512BF61"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Valeurs attendues par environnement </w:t>
      </w:r>
    </w:p>
    <w:p w14:paraId="5B44C208"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Version backend active</w:t>
      </w:r>
      <w:r>
        <w:rPr>
          <w:rFonts w:ascii="Open Sans" w:hAnsi="Open Sans" w:cs="Open Sans"/>
          <w:sz w:val="22"/>
          <w:szCs w:val="22"/>
        </w:rPr>
        <w:t>,</w:t>
      </w:r>
      <w:r w:rsidRPr="00476160">
        <w:rPr>
          <w:rFonts w:ascii="Open Sans" w:hAnsi="Open Sans" w:cs="Open Sans"/>
          <w:sz w:val="22"/>
          <w:szCs w:val="22"/>
        </w:rPr>
        <w:t xml:space="preserve"> </w:t>
      </w:r>
    </w:p>
    <w:p w14:paraId="77D485EB"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lastRenderedPageBreak/>
        <w:t>Version frontend active</w:t>
      </w:r>
      <w:r>
        <w:rPr>
          <w:rFonts w:ascii="Open Sans" w:hAnsi="Open Sans" w:cs="Open Sans"/>
          <w:sz w:val="22"/>
          <w:szCs w:val="22"/>
        </w:rPr>
        <w:t>,</w:t>
      </w:r>
      <w:r w:rsidRPr="00476160">
        <w:rPr>
          <w:rFonts w:ascii="Open Sans" w:hAnsi="Open Sans" w:cs="Open Sans"/>
          <w:sz w:val="22"/>
          <w:szCs w:val="22"/>
        </w:rPr>
        <w:t xml:space="preserve"> </w:t>
      </w:r>
    </w:p>
    <w:p w14:paraId="2F22807C" w14:textId="77777777" w:rsidR="007D4CA7" w:rsidRPr="00476160" w:rsidRDefault="007D4CA7" w:rsidP="007D4CA7">
      <w:pPr>
        <w:pStyle w:val="NormalWeb"/>
        <w:numPr>
          <w:ilvl w:val="0"/>
          <w:numId w:val="9"/>
        </w:numPr>
        <w:rPr>
          <w:rFonts w:ascii="Open Sans" w:hAnsi="Open Sans" w:cs="Open Sans"/>
          <w:sz w:val="22"/>
          <w:szCs w:val="22"/>
        </w:rPr>
      </w:pPr>
      <w:r w:rsidRPr="009D1FB8">
        <w:rPr>
          <w:rFonts w:ascii="Open Sans" w:hAnsi="Open Sans" w:cs="Open Sans"/>
          <w:b/>
          <w:bCs/>
          <w:sz w:val="22"/>
          <w:szCs w:val="22"/>
        </w:rPr>
        <w:t>Profil Spring actif</w:t>
      </w:r>
      <w:r>
        <w:rPr>
          <w:rFonts w:ascii="Open Sans" w:hAnsi="Open Sans" w:cs="Open Sans"/>
          <w:sz w:val="22"/>
          <w:szCs w:val="22"/>
        </w:rPr>
        <w:t>,</w:t>
      </w:r>
    </w:p>
    <w:p w14:paraId="59A7CF1D"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Endpoint de dépendances</w:t>
      </w:r>
      <w:r>
        <w:rPr>
          <w:rFonts w:ascii="Open Sans" w:hAnsi="Open Sans" w:cs="Open Sans"/>
          <w:sz w:val="22"/>
          <w:szCs w:val="22"/>
        </w:rPr>
        <w:t>,</w:t>
      </w:r>
      <w:r w:rsidRPr="00476160">
        <w:rPr>
          <w:rFonts w:ascii="Open Sans" w:hAnsi="Open Sans" w:cs="Open Sans"/>
          <w:sz w:val="22"/>
          <w:szCs w:val="22"/>
        </w:rPr>
        <w:t xml:space="preserve"> </w:t>
      </w:r>
    </w:p>
    <w:p w14:paraId="15C182F9"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Paramètres critiques de configuration</w:t>
      </w:r>
      <w:r>
        <w:rPr>
          <w:rFonts w:ascii="Open Sans" w:hAnsi="Open Sans" w:cs="Open Sans"/>
          <w:sz w:val="22"/>
          <w:szCs w:val="22"/>
        </w:rPr>
        <w:t>,</w:t>
      </w:r>
      <w:r w:rsidRPr="00476160">
        <w:rPr>
          <w:rFonts w:ascii="Open Sans" w:hAnsi="Open Sans" w:cs="Open Sans"/>
          <w:sz w:val="22"/>
          <w:szCs w:val="22"/>
        </w:rPr>
        <w:t xml:space="preserve"> </w:t>
      </w:r>
    </w:p>
    <w:p w14:paraId="3BCA5277"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URL des services tiers</w:t>
      </w:r>
      <w:r>
        <w:rPr>
          <w:rFonts w:ascii="Open Sans" w:hAnsi="Open Sans" w:cs="Open Sans"/>
          <w:sz w:val="22"/>
          <w:szCs w:val="22"/>
        </w:rPr>
        <w:t>,</w:t>
      </w:r>
      <w:r w:rsidRPr="00476160">
        <w:rPr>
          <w:rFonts w:ascii="Open Sans" w:hAnsi="Open Sans" w:cs="Open Sans"/>
          <w:sz w:val="22"/>
          <w:szCs w:val="22"/>
        </w:rPr>
        <w:t xml:space="preserve"> </w:t>
      </w:r>
    </w:p>
    <w:p w14:paraId="5BCA680F"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Stratégie d’invalidation frontend</w:t>
      </w:r>
      <w:r>
        <w:rPr>
          <w:rFonts w:ascii="Open Sans" w:hAnsi="Open Sans" w:cs="Open Sans"/>
          <w:sz w:val="22"/>
          <w:szCs w:val="22"/>
        </w:rPr>
        <w:t>,</w:t>
      </w:r>
      <w:r w:rsidRPr="00476160">
        <w:rPr>
          <w:rFonts w:ascii="Open Sans" w:hAnsi="Open Sans" w:cs="Open Sans"/>
          <w:sz w:val="22"/>
          <w:szCs w:val="22"/>
        </w:rPr>
        <w:t xml:space="preserve"> </w:t>
      </w:r>
    </w:p>
    <w:p w14:paraId="7F06F690"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Indicateurs de santé attendus. </w:t>
      </w:r>
    </w:p>
    <w:p w14:paraId="492E00D3" w14:textId="77777777" w:rsidR="007D4CA7" w:rsidRPr="00476160" w:rsidRDefault="007D4CA7" w:rsidP="007D4CA7">
      <w:pPr>
        <w:pStyle w:val="NormalWeb"/>
        <w:rPr>
          <w:rFonts w:ascii="Open Sans" w:hAnsi="Open Sans" w:cs="Open Sans"/>
          <w:sz w:val="22"/>
          <w:szCs w:val="22"/>
        </w:rPr>
      </w:pPr>
      <w:r w:rsidRPr="00476160">
        <w:rPr>
          <w:rFonts w:ascii="Open Sans" w:hAnsi="Open Sans" w:cs="Open Sans"/>
          <w:sz w:val="22"/>
          <w:szCs w:val="22"/>
        </w:rPr>
        <w:t xml:space="preserve">Table de diagnostic rapide </w:t>
      </w:r>
    </w:p>
    <w:p w14:paraId="04E28B14"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Échec de </w:t>
      </w:r>
      <w:r w:rsidRPr="009D1FB8">
        <w:rPr>
          <w:rFonts w:ascii="Open Sans" w:hAnsi="Open Sans" w:cs="Open Sans"/>
          <w:b/>
          <w:bCs/>
          <w:sz w:val="22"/>
          <w:szCs w:val="22"/>
        </w:rPr>
        <w:t>démarrage ECS</w:t>
      </w:r>
      <w:r>
        <w:rPr>
          <w:rFonts w:ascii="Open Sans" w:hAnsi="Open Sans" w:cs="Open Sans"/>
          <w:sz w:val="22"/>
          <w:szCs w:val="22"/>
        </w:rPr>
        <w:t>,</w:t>
      </w:r>
    </w:p>
    <w:p w14:paraId="01FE2B60"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Tâche backend non </w:t>
      </w:r>
      <w:proofErr w:type="spellStart"/>
      <w:r w:rsidRPr="00476160">
        <w:rPr>
          <w:rFonts w:ascii="Open Sans" w:hAnsi="Open Sans" w:cs="Open Sans"/>
          <w:sz w:val="22"/>
          <w:szCs w:val="22"/>
        </w:rPr>
        <w:t>healthy</w:t>
      </w:r>
      <w:proofErr w:type="spellEnd"/>
      <w:r>
        <w:rPr>
          <w:rFonts w:ascii="Open Sans" w:hAnsi="Open Sans" w:cs="Open Sans"/>
          <w:sz w:val="22"/>
          <w:szCs w:val="22"/>
        </w:rPr>
        <w:t>,</w:t>
      </w:r>
      <w:r w:rsidRPr="00476160">
        <w:rPr>
          <w:rFonts w:ascii="Open Sans" w:hAnsi="Open Sans" w:cs="Open Sans"/>
          <w:sz w:val="22"/>
          <w:szCs w:val="22"/>
        </w:rPr>
        <w:t xml:space="preserve"> </w:t>
      </w:r>
    </w:p>
    <w:p w14:paraId="0ED2C2B1" w14:textId="77777777" w:rsidR="007D4CA7" w:rsidRPr="00476160" w:rsidRDefault="007D4CA7" w:rsidP="007D4CA7">
      <w:pPr>
        <w:pStyle w:val="NormalWeb"/>
        <w:numPr>
          <w:ilvl w:val="0"/>
          <w:numId w:val="9"/>
        </w:numPr>
        <w:rPr>
          <w:rFonts w:ascii="Open Sans" w:hAnsi="Open Sans" w:cs="Open Sans"/>
          <w:sz w:val="22"/>
          <w:szCs w:val="22"/>
        </w:rPr>
      </w:pPr>
      <w:r w:rsidRPr="009D1FB8">
        <w:rPr>
          <w:rFonts w:ascii="Open Sans" w:hAnsi="Open Sans" w:cs="Open Sans"/>
          <w:b/>
          <w:bCs/>
          <w:sz w:val="22"/>
          <w:szCs w:val="22"/>
        </w:rPr>
        <w:t xml:space="preserve">Invalidation </w:t>
      </w:r>
      <w:proofErr w:type="spellStart"/>
      <w:r w:rsidRPr="009D1FB8">
        <w:rPr>
          <w:rFonts w:ascii="Open Sans" w:hAnsi="Open Sans" w:cs="Open Sans"/>
          <w:b/>
          <w:bCs/>
          <w:sz w:val="22"/>
          <w:szCs w:val="22"/>
        </w:rPr>
        <w:t>CloudFront</w:t>
      </w:r>
      <w:proofErr w:type="spellEnd"/>
      <w:r w:rsidRPr="00476160">
        <w:rPr>
          <w:rFonts w:ascii="Open Sans" w:hAnsi="Open Sans" w:cs="Open Sans"/>
          <w:sz w:val="22"/>
          <w:szCs w:val="22"/>
        </w:rPr>
        <w:t xml:space="preserve"> non finalisée</w:t>
      </w:r>
      <w:r>
        <w:rPr>
          <w:rFonts w:ascii="Open Sans" w:hAnsi="Open Sans" w:cs="Open Sans"/>
          <w:sz w:val="22"/>
          <w:szCs w:val="22"/>
        </w:rPr>
        <w:t>,</w:t>
      </w:r>
      <w:r w:rsidRPr="00476160">
        <w:rPr>
          <w:rFonts w:ascii="Open Sans" w:hAnsi="Open Sans" w:cs="Open Sans"/>
          <w:sz w:val="22"/>
          <w:szCs w:val="22"/>
        </w:rPr>
        <w:t xml:space="preserve"> </w:t>
      </w:r>
    </w:p>
    <w:p w14:paraId="4683B859"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Erreur de configuration ou de secret</w:t>
      </w:r>
      <w:r>
        <w:rPr>
          <w:rFonts w:ascii="Open Sans" w:hAnsi="Open Sans" w:cs="Open Sans"/>
          <w:sz w:val="22"/>
          <w:szCs w:val="22"/>
        </w:rPr>
        <w:t>,</w:t>
      </w:r>
      <w:r w:rsidRPr="00476160">
        <w:rPr>
          <w:rFonts w:ascii="Open Sans" w:hAnsi="Open Sans" w:cs="Open Sans"/>
          <w:sz w:val="22"/>
          <w:szCs w:val="22"/>
        </w:rPr>
        <w:t xml:space="preserve"> </w:t>
      </w:r>
    </w:p>
    <w:p w14:paraId="46441A14"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Incompatibilité version applicative / schéma DB</w:t>
      </w:r>
      <w:r>
        <w:rPr>
          <w:rFonts w:ascii="Open Sans" w:hAnsi="Open Sans" w:cs="Open Sans"/>
          <w:sz w:val="22"/>
          <w:szCs w:val="22"/>
        </w:rPr>
        <w:t>,</w:t>
      </w:r>
      <w:r w:rsidRPr="00476160">
        <w:rPr>
          <w:rFonts w:ascii="Open Sans" w:hAnsi="Open Sans" w:cs="Open Sans"/>
          <w:sz w:val="22"/>
          <w:szCs w:val="22"/>
        </w:rPr>
        <w:t xml:space="preserve"> </w:t>
      </w:r>
    </w:p>
    <w:p w14:paraId="3DA952BF"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Erreur API ou erreur frontend post-mise à jour</w:t>
      </w:r>
      <w:r>
        <w:rPr>
          <w:rFonts w:ascii="Open Sans" w:hAnsi="Open Sans" w:cs="Open Sans"/>
          <w:sz w:val="22"/>
          <w:szCs w:val="22"/>
        </w:rPr>
        <w:t>,</w:t>
      </w:r>
    </w:p>
    <w:p w14:paraId="23D84F4B" w14:textId="77777777" w:rsidR="007D4CA7" w:rsidRPr="00476160" w:rsidRDefault="007D4CA7" w:rsidP="007D4CA7">
      <w:pPr>
        <w:pStyle w:val="NormalWeb"/>
        <w:numPr>
          <w:ilvl w:val="0"/>
          <w:numId w:val="9"/>
        </w:numPr>
        <w:rPr>
          <w:rFonts w:ascii="Open Sans" w:hAnsi="Open Sans" w:cs="Open Sans"/>
          <w:sz w:val="22"/>
          <w:szCs w:val="22"/>
        </w:rPr>
      </w:pPr>
      <w:r w:rsidRPr="00476160">
        <w:rPr>
          <w:rFonts w:ascii="Open Sans" w:hAnsi="Open Sans" w:cs="Open Sans"/>
          <w:sz w:val="22"/>
          <w:szCs w:val="22"/>
        </w:rPr>
        <w:t xml:space="preserve">Alerte </w:t>
      </w:r>
      <w:r w:rsidRPr="009D1FB8">
        <w:rPr>
          <w:rFonts w:ascii="Open Sans" w:hAnsi="Open Sans" w:cs="Open Sans"/>
          <w:b/>
          <w:bCs/>
          <w:sz w:val="22"/>
          <w:szCs w:val="22"/>
        </w:rPr>
        <w:t xml:space="preserve">critique </w:t>
      </w:r>
      <w:proofErr w:type="spellStart"/>
      <w:r w:rsidRPr="009D1FB8">
        <w:rPr>
          <w:rFonts w:ascii="Open Sans" w:hAnsi="Open Sans" w:cs="Open Sans"/>
          <w:b/>
          <w:bCs/>
          <w:sz w:val="22"/>
          <w:szCs w:val="22"/>
        </w:rPr>
        <w:t>CloudWatch</w:t>
      </w:r>
      <w:proofErr w:type="spellEnd"/>
      <w:r w:rsidRPr="00476160">
        <w:rPr>
          <w:rFonts w:ascii="Open Sans" w:hAnsi="Open Sans" w:cs="Open Sans"/>
          <w:sz w:val="22"/>
          <w:szCs w:val="22"/>
        </w:rPr>
        <w:t xml:space="preserve"> après release.</w:t>
      </w:r>
    </w:p>
    <w:p w14:paraId="24D32D7E" w14:textId="64F65E54" w:rsidR="00F42E94" w:rsidRDefault="00000000">
      <w:pPr>
        <w:pStyle w:val="Titre1"/>
      </w:pPr>
      <w:bookmarkStart w:id="50" w:name="_Toc231939269"/>
      <w:r>
        <w:lastRenderedPageBreak/>
        <w:t>Supervision</w:t>
      </w:r>
      <w:r w:rsidR="00D039AF">
        <w:t xml:space="preserve"> et m</w:t>
      </w:r>
      <w:r>
        <w:t>onitoring</w:t>
      </w:r>
      <w:bookmarkEnd w:id="50"/>
    </w:p>
    <w:p w14:paraId="4BC92FB5" w14:textId="0A497754" w:rsidR="00253618" w:rsidRPr="00253618" w:rsidRDefault="00253618" w:rsidP="00253618">
      <w:pPr>
        <w:pStyle w:val="Corpsdetexte"/>
        <w:rPr>
          <w:lang w:val="fr-FR"/>
        </w:rPr>
      </w:pPr>
      <w:r w:rsidRPr="00253618">
        <w:rPr>
          <w:lang w:val="fr-FR"/>
        </w:rPr>
        <w:t xml:space="preserve">Cette section décrit les mécanismes de supervision de </w:t>
      </w:r>
      <w:proofErr w:type="spellStart"/>
      <w:r w:rsidRPr="00253618">
        <w:rPr>
          <w:b/>
          <w:bCs/>
          <w:lang w:val="fr-FR"/>
        </w:rPr>
        <w:t>HandlePizza</w:t>
      </w:r>
      <w:proofErr w:type="spellEnd"/>
      <w:r w:rsidRPr="00253618">
        <w:rPr>
          <w:lang w:val="fr-FR"/>
        </w:rPr>
        <w:t xml:space="preserve"> pour garantir la disponibilité du service, détecter rapidement les anomalies et faciliter le diagnostic en exploitation.</w:t>
      </w:r>
    </w:p>
    <w:p w14:paraId="5484F7FD" w14:textId="348F9EFA" w:rsidR="00F42E94" w:rsidRDefault="00D039AF">
      <w:pPr>
        <w:pStyle w:val="Titre2"/>
      </w:pPr>
      <w:bookmarkStart w:id="51" w:name="_Toc231939270"/>
      <w:r>
        <w:t xml:space="preserve">Logs </w:t>
      </w:r>
      <w:proofErr w:type="spellStart"/>
      <w:r>
        <w:t>centralisés</w:t>
      </w:r>
      <w:proofErr w:type="spellEnd"/>
      <w:r>
        <w:t xml:space="preserve"> (CloudWatch)</w:t>
      </w:r>
      <w:bookmarkEnd w:id="51"/>
    </w:p>
    <w:p w14:paraId="25DA4E9D"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Les journaux applicatifs et techniques sont centralisés dans </w:t>
      </w:r>
      <w:proofErr w:type="spellStart"/>
      <w:r w:rsidRPr="00253618">
        <w:rPr>
          <w:rFonts w:ascii="Open Sans" w:hAnsi="Open Sans" w:cs="Open Sans"/>
          <w:b/>
          <w:bCs/>
          <w:sz w:val="22"/>
          <w:szCs w:val="22"/>
        </w:rPr>
        <w:t>CloudWatch</w:t>
      </w:r>
      <w:proofErr w:type="spellEnd"/>
      <w:r w:rsidRPr="00253618">
        <w:rPr>
          <w:rFonts w:ascii="Open Sans" w:hAnsi="Open Sans" w:cs="Open Sans"/>
          <w:b/>
          <w:bCs/>
          <w:sz w:val="22"/>
          <w:szCs w:val="22"/>
        </w:rPr>
        <w:t xml:space="preserve"> Logs</w:t>
      </w:r>
      <w:r w:rsidRPr="00253618">
        <w:rPr>
          <w:rFonts w:ascii="Open Sans" w:hAnsi="Open Sans" w:cs="Open Sans"/>
          <w:sz w:val="22"/>
          <w:szCs w:val="22"/>
        </w:rPr>
        <w:t xml:space="preserve">. </w:t>
      </w:r>
    </w:p>
    <w:p w14:paraId="4306AEB5"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Les applications publient des logs structurés (</w:t>
      </w:r>
      <w:r w:rsidRPr="00253618">
        <w:rPr>
          <w:rFonts w:ascii="Open Sans" w:hAnsi="Open Sans" w:cs="Open Sans"/>
          <w:b/>
          <w:bCs/>
          <w:sz w:val="22"/>
          <w:szCs w:val="22"/>
        </w:rPr>
        <w:t>format JSON</w:t>
      </w:r>
      <w:r w:rsidRPr="00253618">
        <w:rPr>
          <w:rFonts w:ascii="Open Sans" w:hAnsi="Open Sans" w:cs="Open Sans"/>
          <w:sz w:val="22"/>
          <w:szCs w:val="22"/>
        </w:rPr>
        <w:t xml:space="preserve">) avec horodatage, niveau de sévérité et identifiants de corrélation. </w:t>
      </w:r>
    </w:p>
    <w:p w14:paraId="72692F24"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Contrôles d’exploitation recommandés : </w:t>
      </w:r>
    </w:p>
    <w:p w14:paraId="5DAC3EBC" w14:textId="66E6D094" w:rsid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Vérifier la présence continue des flux de logs backend ;</w:t>
      </w:r>
    </w:p>
    <w:p w14:paraId="0E68B332" w14:textId="13348EBE"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Vérifier la politique de rétention selon environnement (</w:t>
      </w:r>
      <w:r w:rsidRPr="000877E7">
        <w:rPr>
          <w:rFonts w:ascii="Open Sans" w:hAnsi="Open Sans" w:cs="Open Sans"/>
          <w:b/>
          <w:bCs/>
          <w:sz w:val="22"/>
          <w:szCs w:val="22"/>
        </w:rPr>
        <w:t>DEV/TEST-UAT/PROD</w:t>
      </w:r>
      <w:r w:rsidRPr="000877E7">
        <w:rPr>
          <w:rFonts w:ascii="Open Sans" w:hAnsi="Open Sans" w:cs="Open Sans"/>
          <w:sz w:val="22"/>
          <w:szCs w:val="22"/>
        </w:rPr>
        <w:t>).</w:t>
      </w:r>
    </w:p>
    <w:p w14:paraId="5203DFFD" w14:textId="77777777" w:rsid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Contrôler l’absence de pics </w:t>
      </w:r>
      <w:r w:rsidRPr="00253618">
        <w:rPr>
          <w:rFonts w:ascii="Open Sans" w:hAnsi="Open Sans" w:cs="Open Sans"/>
          <w:b/>
          <w:bCs/>
          <w:sz w:val="22"/>
          <w:szCs w:val="22"/>
        </w:rPr>
        <w:t xml:space="preserve">d’erreurs ERROR/WARN </w:t>
      </w:r>
      <w:r w:rsidRPr="00253618">
        <w:rPr>
          <w:rFonts w:ascii="Open Sans" w:hAnsi="Open Sans" w:cs="Open Sans"/>
          <w:sz w:val="22"/>
          <w:szCs w:val="22"/>
        </w:rPr>
        <w:t xml:space="preserve">anormaux ; </w:t>
      </w:r>
    </w:p>
    <w:p w14:paraId="1D0B5152" w14:textId="77777777" w:rsid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Rechercher les exceptions critiques sur les parcours métier sensibles ; </w:t>
      </w:r>
    </w:p>
    <w:p w14:paraId="31954594" w14:textId="0DDAC6DA"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Corréler les logs avec l’heure des incidents remontés ; </w:t>
      </w:r>
    </w:p>
    <w:p w14:paraId="469B1349"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Vérifier la politique de rétention selon environnement (</w:t>
      </w:r>
      <w:r w:rsidRPr="00253618">
        <w:rPr>
          <w:rFonts w:ascii="Open Sans" w:hAnsi="Open Sans" w:cs="Open Sans"/>
          <w:b/>
          <w:bCs/>
          <w:sz w:val="22"/>
          <w:szCs w:val="22"/>
        </w:rPr>
        <w:t>DEV/TEST-UAT/PROD</w:t>
      </w:r>
      <w:r w:rsidRPr="00253618">
        <w:rPr>
          <w:rFonts w:ascii="Open Sans" w:hAnsi="Open Sans" w:cs="Open Sans"/>
          <w:sz w:val="22"/>
          <w:szCs w:val="22"/>
        </w:rPr>
        <w:t xml:space="preserve">). </w:t>
      </w:r>
    </w:p>
    <w:p w14:paraId="0C2A8E1D" w14:textId="327D2106" w:rsidR="00F42E94"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Objectif : disposer d’une base fiable pour diagnostic, audit et post-mortem incident.</w:t>
      </w:r>
    </w:p>
    <w:p w14:paraId="1EE7CEE9" w14:textId="00559675" w:rsidR="00D039AF" w:rsidRDefault="00D039AF" w:rsidP="00D039AF">
      <w:pPr>
        <w:pStyle w:val="Titre2"/>
      </w:pPr>
      <w:bookmarkStart w:id="52" w:name="_Toc231939271"/>
      <w:proofErr w:type="spellStart"/>
      <w:r>
        <w:t>Métriques</w:t>
      </w:r>
      <w:proofErr w:type="spellEnd"/>
      <w:r>
        <w:t xml:space="preserve"> et </w:t>
      </w:r>
      <w:proofErr w:type="spellStart"/>
      <w:r>
        <w:t>alertes</w:t>
      </w:r>
      <w:bookmarkEnd w:id="52"/>
      <w:proofErr w:type="spellEnd"/>
    </w:p>
    <w:p w14:paraId="50DF52BF"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La supervision métrique couvre les indicateurs clés de performance et de stabilité de la plateforme. </w:t>
      </w:r>
    </w:p>
    <w:p w14:paraId="2276439A"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Métriques principales : </w:t>
      </w:r>
    </w:p>
    <w:p w14:paraId="2E0C3919" w14:textId="498B8788"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Disponibilité des </w:t>
      </w:r>
      <w:r w:rsidRPr="00253618">
        <w:rPr>
          <w:rFonts w:ascii="Open Sans" w:hAnsi="Open Sans" w:cs="Open Sans"/>
          <w:b/>
          <w:bCs/>
          <w:sz w:val="22"/>
          <w:szCs w:val="22"/>
        </w:rPr>
        <w:t>services ECS/ALB</w:t>
      </w:r>
      <w:r w:rsidRPr="00253618">
        <w:rPr>
          <w:rFonts w:ascii="Open Sans" w:hAnsi="Open Sans" w:cs="Open Sans"/>
          <w:sz w:val="22"/>
          <w:szCs w:val="22"/>
        </w:rPr>
        <w:t xml:space="preserve"> ; </w:t>
      </w:r>
    </w:p>
    <w:p w14:paraId="25F738DE" w14:textId="649BCE9E"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b/>
          <w:bCs/>
          <w:sz w:val="22"/>
          <w:szCs w:val="22"/>
        </w:rPr>
        <w:t>Latence API</w:t>
      </w:r>
      <w:r w:rsidRPr="00253618">
        <w:rPr>
          <w:rFonts w:ascii="Open Sans" w:hAnsi="Open Sans" w:cs="Open Sans"/>
          <w:sz w:val="22"/>
          <w:szCs w:val="22"/>
        </w:rPr>
        <w:t xml:space="preserve"> (</w:t>
      </w:r>
      <w:r w:rsidRPr="00253618">
        <w:rPr>
          <w:rFonts w:ascii="Open Sans" w:hAnsi="Open Sans" w:cs="Open Sans"/>
          <w:b/>
          <w:bCs/>
          <w:sz w:val="22"/>
          <w:szCs w:val="22"/>
        </w:rPr>
        <w:t>p50/p95/p99</w:t>
      </w:r>
      <w:r w:rsidRPr="00253618">
        <w:rPr>
          <w:rFonts w:ascii="Open Sans" w:hAnsi="Open Sans" w:cs="Open Sans"/>
          <w:sz w:val="22"/>
          <w:szCs w:val="22"/>
        </w:rPr>
        <w:t xml:space="preserve"> si disponible) ; </w:t>
      </w:r>
    </w:p>
    <w:p w14:paraId="184D6CC0" w14:textId="59C86A22"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b/>
          <w:bCs/>
          <w:sz w:val="22"/>
          <w:szCs w:val="22"/>
        </w:rPr>
        <w:t>Taux d’erreurs HTTP</w:t>
      </w:r>
      <w:r w:rsidRPr="00253618">
        <w:rPr>
          <w:rFonts w:ascii="Open Sans" w:hAnsi="Open Sans" w:cs="Open Sans"/>
          <w:sz w:val="22"/>
          <w:szCs w:val="22"/>
        </w:rPr>
        <w:t xml:space="preserve"> (4xx/5xx) ; </w:t>
      </w:r>
    </w:p>
    <w:p w14:paraId="6D51BBE4" w14:textId="353B2C43"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CPU/mémoire des tâches backend ; </w:t>
      </w:r>
    </w:p>
    <w:p w14:paraId="73A2183B" w14:textId="6F6E5057"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Saturation des </w:t>
      </w:r>
      <w:r w:rsidRPr="00253618">
        <w:rPr>
          <w:rFonts w:ascii="Open Sans" w:hAnsi="Open Sans" w:cs="Open Sans"/>
          <w:b/>
          <w:bCs/>
          <w:sz w:val="22"/>
          <w:szCs w:val="22"/>
        </w:rPr>
        <w:t>connexions DB / latence RDS</w:t>
      </w:r>
      <w:r w:rsidRPr="00253618">
        <w:rPr>
          <w:rFonts w:ascii="Open Sans" w:hAnsi="Open Sans" w:cs="Open Sans"/>
          <w:sz w:val="22"/>
          <w:szCs w:val="22"/>
        </w:rPr>
        <w:t xml:space="preserve"> ; </w:t>
      </w:r>
    </w:p>
    <w:p w14:paraId="2C8879C2" w14:textId="1A38E519"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État des </w:t>
      </w:r>
      <w:r w:rsidRPr="00253618">
        <w:rPr>
          <w:rFonts w:ascii="Open Sans" w:hAnsi="Open Sans" w:cs="Open Sans"/>
          <w:b/>
          <w:bCs/>
          <w:sz w:val="22"/>
          <w:szCs w:val="22"/>
        </w:rPr>
        <w:t>files MQ</w:t>
      </w:r>
      <w:r w:rsidRPr="00253618">
        <w:rPr>
          <w:rFonts w:ascii="Open Sans" w:hAnsi="Open Sans" w:cs="Open Sans"/>
          <w:sz w:val="22"/>
          <w:szCs w:val="22"/>
        </w:rPr>
        <w:t xml:space="preserve"> et consommation. </w:t>
      </w:r>
    </w:p>
    <w:p w14:paraId="0AB3D7BA" w14:textId="77777777" w:rsidR="00253618" w:rsidRPr="00253618" w:rsidRDefault="00253618" w:rsidP="00253618">
      <w:pPr>
        <w:pStyle w:val="NormalWeb"/>
        <w:rPr>
          <w:rFonts w:ascii="Open Sans" w:hAnsi="Open Sans" w:cs="Open Sans"/>
          <w:sz w:val="22"/>
          <w:szCs w:val="22"/>
        </w:rPr>
      </w:pPr>
      <w:proofErr w:type="spellStart"/>
      <w:r w:rsidRPr="00253618">
        <w:rPr>
          <w:rFonts w:ascii="Open Sans" w:hAnsi="Open Sans" w:cs="Open Sans"/>
          <w:sz w:val="22"/>
          <w:szCs w:val="22"/>
        </w:rPr>
        <w:lastRenderedPageBreak/>
        <w:t>Alerting</w:t>
      </w:r>
      <w:proofErr w:type="spellEnd"/>
      <w:r w:rsidRPr="00253618">
        <w:rPr>
          <w:rFonts w:ascii="Open Sans" w:hAnsi="Open Sans" w:cs="Open Sans"/>
          <w:sz w:val="22"/>
          <w:szCs w:val="22"/>
        </w:rPr>
        <w:t xml:space="preserve"> : </w:t>
      </w:r>
    </w:p>
    <w:p w14:paraId="3067C2A7" w14:textId="51F2409A"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Seuils d’alerte définis par criticité (warning/</w:t>
      </w:r>
      <w:proofErr w:type="spellStart"/>
      <w:r w:rsidRPr="00253618">
        <w:rPr>
          <w:rFonts w:ascii="Open Sans" w:hAnsi="Open Sans" w:cs="Open Sans"/>
          <w:sz w:val="22"/>
          <w:szCs w:val="22"/>
        </w:rPr>
        <w:t>critical</w:t>
      </w:r>
      <w:proofErr w:type="spellEnd"/>
      <w:r w:rsidRPr="00253618">
        <w:rPr>
          <w:rFonts w:ascii="Open Sans" w:hAnsi="Open Sans" w:cs="Open Sans"/>
          <w:sz w:val="22"/>
          <w:szCs w:val="22"/>
        </w:rPr>
        <w:t xml:space="preserve">) ; </w:t>
      </w:r>
    </w:p>
    <w:p w14:paraId="17A35078" w14:textId="4CC1FAD3"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Notification vers les canaux d’astreinte/exploitation ; </w:t>
      </w:r>
    </w:p>
    <w:p w14:paraId="6F52D03A" w14:textId="382DF179"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Escalade automatique si incident non résolu dans le délai attendu. </w:t>
      </w:r>
    </w:p>
    <w:p w14:paraId="4DFD8E13" w14:textId="63EF32D9" w:rsidR="00D039AF"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Objectif : détecter proactivement les dérives avant impact utilisateur majeur.</w:t>
      </w:r>
    </w:p>
    <w:p w14:paraId="27DC805D" w14:textId="65FC9F34" w:rsidR="00D039AF" w:rsidRDefault="00D039AF" w:rsidP="00D039AF">
      <w:pPr>
        <w:pStyle w:val="Titre2"/>
      </w:pPr>
      <w:bookmarkStart w:id="53" w:name="_Toc231939272"/>
      <w:r>
        <w:t>Supervision des integrations externes</w:t>
      </w:r>
      <w:bookmarkEnd w:id="53"/>
    </w:p>
    <w:p w14:paraId="2A23BFAD"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Les appels vers les services bancaires et fournisseur sont supervisés en continu. </w:t>
      </w:r>
    </w:p>
    <w:p w14:paraId="387D26FD"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Indicateurs suivis : </w:t>
      </w:r>
    </w:p>
    <w:p w14:paraId="344D9B44" w14:textId="5B278446"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Latence des appels sortants ; </w:t>
      </w:r>
    </w:p>
    <w:p w14:paraId="204A5400" w14:textId="7793CA2E"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Taux d’échec et timeouts ; </w:t>
      </w:r>
    </w:p>
    <w:p w14:paraId="5E8544BD" w14:textId="2B854F43"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Volume de retries ; </w:t>
      </w:r>
    </w:p>
    <w:p w14:paraId="39AADE1A" w14:textId="25C930E4"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Fréquence d’ouverture des circuit </w:t>
      </w:r>
      <w:proofErr w:type="spellStart"/>
      <w:r w:rsidRPr="00253618">
        <w:rPr>
          <w:rFonts w:ascii="Open Sans" w:hAnsi="Open Sans" w:cs="Open Sans"/>
          <w:sz w:val="22"/>
          <w:szCs w:val="22"/>
        </w:rPr>
        <w:t>breakers</w:t>
      </w:r>
      <w:proofErr w:type="spellEnd"/>
      <w:r w:rsidRPr="00253618">
        <w:rPr>
          <w:rFonts w:ascii="Open Sans" w:hAnsi="Open Sans" w:cs="Open Sans"/>
          <w:sz w:val="22"/>
          <w:szCs w:val="22"/>
        </w:rPr>
        <w:t xml:space="preserve"> ; </w:t>
      </w:r>
    </w:p>
    <w:p w14:paraId="6B17644F" w14:textId="1BCC2502"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Disponibilité perçue des partenaires externes. </w:t>
      </w:r>
    </w:p>
    <w:p w14:paraId="7B7014DF"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Contrôles : </w:t>
      </w:r>
    </w:p>
    <w:p w14:paraId="15DD97B0" w14:textId="362369EE"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Vérifier la cohérence entre erreurs techniques et statuts métier ; </w:t>
      </w:r>
    </w:p>
    <w:p w14:paraId="71110B55" w14:textId="066FB59E"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Déclencher alerte en cas de dégradation persistante ; </w:t>
      </w:r>
    </w:p>
    <w:p w14:paraId="35ECB843" w14:textId="032986DF"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Isoler rapidement un flux externe défaillant pour préserver le cœur applicatif. </w:t>
      </w:r>
    </w:p>
    <w:p w14:paraId="2358FC87" w14:textId="68A5B156" w:rsidR="00D039AF"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Objectif : maintenir un service stable malgré la dépendance à des systèmes tiers.</w:t>
      </w:r>
    </w:p>
    <w:p w14:paraId="1612F804" w14:textId="3B9BB623" w:rsidR="00D039AF" w:rsidRDefault="00D039AF" w:rsidP="00D039AF">
      <w:pPr>
        <w:pStyle w:val="Titre2"/>
      </w:pPr>
      <w:bookmarkStart w:id="54" w:name="_Toc231939273"/>
      <w:r>
        <w:t xml:space="preserve">Gestion </w:t>
      </w:r>
      <w:proofErr w:type="spellStart"/>
      <w:r>
        <w:t>d’incident</w:t>
      </w:r>
      <w:proofErr w:type="spellEnd"/>
      <w:r>
        <w:t xml:space="preserve"> (runbook)</w:t>
      </w:r>
      <w:bookmarkEnd w:id="54"/>
    </w:p>
    <w:p w14:paraId="0BE61492"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La gestion d’incident est pilotée via un </w:t>
      </w:r>
      <w:proofErr w:type="spellStart"/>
      <w:r w:rsidRPr="00253618">
        <w:rPr>
          <w:rFonts w:ascii="Open Sans" w:hAnsi="Open Sans" w:cs="Open Sans"/>
          <w:b/>
          <w:bCs/>
          <w:sz w:val="22"/>
          <w:szCs w:val="22"/>
        </w:rPr>
        <w:t>runbook</w:t>
      </w:r>
      <w:proofErr w:type="spellEnd"/>
      <w:r w:rsidRPr="00253618">
        <w:rPr>
          <w:rFonts w:ascii="Open Sans" w:hAnsi="Open Sans" w:cs="Open Sans"/>
          <w:b/>
          <w:bCs/>
          <w:sz w:val="22"/>
          <w:szCs w:val="22"/>
        </w:rPr>
        <w:t xml:space="preserve"> opérationnel</w:t>
      </w:r>
      <w:r w:rsidRPr="00253618">
        <w:rPr>
          <w:rFonts w:ascii="Open Sans" w:hAnsi="Open Sans" w:cs="Open Sans"/>
          <w:sz w:val="22"/>
          <w:szCs w:val="22"/>
        </w:rPr>
        <w:t xml:space="preserve">. </w:t>
      </w:r>
    </w:p>
    <w:p w14:paraId="14AFDAB1"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Étapes minimales : </w:t>
      </w:r>
    </w:p>
    <w:p w14:paraId="39656DE0" w14:textId="5EB2D396"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Qualification (impact, criticité, périmètre) ; </w:t>
      </w:r>
    </w:p>
    <w:p w14:paraId="0334FF59" w14:textId="11F26E08"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Diagnostic initial (logs, métriques, traces, dépendances) ; </w:t>
      </w:r>
    </w:p>
    <w:p w14:paraId="2334AC10" w14:textId="2D2536CE"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Actions de remédiation standard (redémarrage, rollback, limitation de flux) ; </w:t>
      </w:r>
    </w:p>
    <w:p w14:paraId="36B9942B" w14:textId="6B7A9992"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Escalade vers les rôles techniques/métier ; </w:t>
      </w:r>
    </w:p>
    <w:p w14:paraId="08760280" w14:textId="35A8F9E1"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Communication de statut jusqu’à résolution ; </w:t>
      </w:r>
    </w:p>
    <w:p w14:paraId="324AA9EA" w14:textId="7C28B7A8" w:rsidR="00253618" w:rsidRPr="00253618" w:rsidRDefault="00253618" w:rsidP="00253618">
      <w:pPr>
        <w:pStyle w:val="NormalWeb"/>
        <w:numPr>
          <w:ilvl w:val="0"/>
          <w:numId w:val="9"/>
        </w:numPr>
        <w:rPr>
          <w:rFonts w:ascii="Open Sans" w:hAnsi="Open Sans" w:cs="Open Sans"/>
          <w:sz w:val="22"/>
          <w:szCs w:val="22"/>
        </w:rPr>
      </w:pPr>
      <w:r w:rsidRPr="00253618">
        <w:rPr>
          <w:rFonts w:ascii="Open Sans" w:hAnsi="Open Sans" w:cs="Open Sans"/>
          <w:sz w:val="22"/>
          <w:szCs w:val="22"/>
        </w:rPr>
        <w:lastRenderedPageBreak/>
        <w:t>Clôture avec retour d’expérience (</w:t>
      </w:r>
      <w:r w:rsidRPr="00253618">
        <w:rPr>
          <w:rFonts w:ascii="Open Sans" w:hAnsi="Open Sans" w:cs="Open Sans"/>
          <w:b/>
          <w:bCs/>
          <w:sz w:val="22"/>
          <w:szCs w:val="22"/>
        </w:rPr>
        <w:t>RCA et actions préventives</w:t>
      </w:r>
      <w:r w:rsidRPr="00253618">
        <w:rPr>
          <w:rFonts w:ascii="Open Sans" w:hAnsi="Open Sans" w:cs="Open Sans"/>
          <w:sz w:val="22"/>
          <w:szCs w:val="22"/>
        </w:rPr>
        <w:t xml:space="preserve">). </w:t>
      </w:r>
    </w:p>
    <w:p w14:paraId="041433C6" w14:textId="25A81D5F" w:rsidR="00D039AF"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Objectif : réduire </w:t>
      </w:r>
      <w:r w:rsidRPr="00253618">
        <w:rPr>
          <w:rFonts w:ascii="Open Sans" w:hAnsi="Open Sans" w:cs="Open Sans"/>
          <w:b/>
          <w:bCs/>
          <w:sz w:val="22"/>
          <w:szCs w:val="22"/>
        </w:rPr>
        <w:t>le MTTR</w:t>
      </w:r>
      <w:r w:rsidRPr="00253618">
        <w:rPr>
          <w:rFonts w:ascii="Open Sans" w:hAnsi="Open Sans" w:cs="Open Sans"/>
          <w:sz w:val="22"/>
          <w:szCs w:val="22"/>
        </w:rPr>
        <w:t xml:space="preserve"> et homogénéiser la réponse opérationnelle. </w:t>
      </w:r>
    </w:p>
    <w:p w14:paraId="579AA2E9" w14:textId="77777777" w:rsidR="00F42E94" w:rsidRPr="00FE412F" w:rsidRDefault="00F42E94">
      <w:pPr>
        <w:pStyle w:val="Corpsdetexte"/>
        <w:rPr>
          <w:lang w:val="fr-FR"/>
        </w:rPr>
      </w:pPr>
    </w:p>
    <w:p w14:paraId="62689D35" w14:textId="77777777" w:rsidR="00F42E94" w:rsidRDefault="00000000">
      <w:pPr>
        <w:pStyle w:val="Titre1"/>
      </w:pPr>
      <w:bookmarkStart w:id="55" w:name="_Toc231939274"/>
      <w:proofErr w:type="spellStart"/>
      <w:r>
        <w:lastRenderedPageBreak/>
        <w:t>Procédure</w:t>
      </w:r>
      <w:proofErr w:type="spellEnd"/>
      <w:r>
        <w:t xml:space="preserve"> de </w:t>
      </w:r>
      <w:proofErr w:type="spellStart"/>
      <w:r>
        <w:t>sauvegarde</w:t>
      </w:r>
      <w:proofErr w:type="spellEnd"/>
      <w:r>
        <w:t xml:space="preserve"> et restauration</w:t>
      </w:r>
      <w:bookmarkEnd w:id="55"/>
    </w:p>
    <w:p w14:paraId="3E49C722" w14:textId="71E96072"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Cette section formalise la stratégie de protection des données, de restauration et de vérification périodique pour garantir la continuité d’activité.</w:t>
      </w:r>
    </w:p>
    <w:p w14:paraId="5FA71E93" w14:textId="538353CC" w:rsidR="00D039AF" w:rsidRDefault="00D039AF" w:rsidP="00D039AF">
      <w:pPr>
        <w:pStyle w:val="Titre2"/>
      </w:pPr>
      <w:bookmarkStart w:id="56" w:name="_Toc231939275"/>
      <w:r>
        <w:t xml:space="preserve">Politique de </w:t>
      </w:r>
      <w:proofErr w:type="spellStart"/>
      <w:r>
        <w:t>sauvegarde</w:t>
      </w:r>
      <w:bookmarkEnd w:id="56"/>
      <w:proofErr w:type="spellEnd"/>
    </w:p>
    <w:p w14:paraId="7AD451F8"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La politique de sauvegarde couvre en priorité les données métier critiques (</w:t>
      </w:r>
      <w:r w:rsidRPr="000877E7">
        <w:rPr>
          <w:rFonts w:ascii="Open Sans" w:hAnsi="Open Sans" w:cs="Open Sans"/>
          <w:b/>
          <w:bCs/>
          <w:sz w:val="22"/>
          <w:szCs w:val="22"/>
        </w:rPr>
        <w:t>RDS MySQL</w:t>
      </w:r>
      <w:r w:rsidRPr="00253618">
        <w:rPr>
          <w:rFonts w:ascii="Open Sans" w:hAnsi="Open Sans" w:cs="Open Sans"/>
          <w:sz w:val="22"/>
          <w:szCs w:val="22"/>
        </w:rPr>
        <w:t xml:space="preserve">). </w:t>
      </w:r>
    </w:p>
    <w:p w14:paraId="3E5994AD"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Principes retenus : </w:t>
      </w:r>
    </w:p>
    <w:p w14:paraId="0DA974D0" w14:textId="0057FF65"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Sauvegardes automatiques planifiées ; </w:t>
      </w:r>
    </w:p>
    <w:p w14:paraId="38F2F960" w14:textId="3A9442CF"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Politique de rétention définie par environnement ; </w:t>
      </w:r>
    </w:p>
    <w:p w14:paraId="5C5598FC" w14:textId="2394D695"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Chiffrement des sauvegardes au repos ; </w:t>
      </w:r>
    </w:p>
    <w:p w14:paraId="5ADAF5D4" w14:textId="6F500FD7"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Traçabilité des opérations de sauvegarde ; </w:t>
      </w:r>
    </w:p>
    <w:p w14:paraId="1D15B0A4" w14:textId="0B7BFE2B"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Vérification régulière de la complétude des sauvegardes. </w:t>
      </w:r>
    </w:p>
    <w:p w14:paraId="64264942"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Prérequis organisationnels : </w:t>
      </w:r>
    </w:p>
    <w:p w14:paraId="2BD56655" w14:textId="13C9A54E"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Définir </w:t>
      </w:r>
      <w:r w:rsidRPr="000877E7">
        <w:rPr>
          <w:rFonts w:ascii="Open Sans" w:hAnsi="Open Sans" w:cs="Open Sans"/>
          <w:b/>
          <w:bCs/>
          <w:sz w:val="22"/>
          <w:szCs w:val="22"/>
        </w:rPr>
        <w:t>RPO/RTO</w:t>
      </w:r>
      <w:r w:rsidRPr="00253618">
        <w:rPr>
          <w:rFonts w:ascii="Open Sans" w:hAnsi="Open Sans" w:cs="Open Sans"/>
          <w:sz w:val="22"/>
          <w:szCs w:val="22"/>
        </w:rPr>
        <w:t xml:space="preserve"> cibles ; </w:t>
      </w:r>
    </w:p>
    <w:p w14:paraId="1E7DC48D" w14:textId="7D32571E" w:rsidR="00D039AF"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Documenter fenêtres de sauvegarde et responsabilités d’exploitation.</w:t>
      </w:r>
    </w:p>
    <w:p w14:paraId="294CE0A5" w14:textId="063C19C8" w:rsidR="00D039AF" w:rsidRDefault="00D039AF" w:rsidP="00D039AF">
      <w:pPr>
        <w:pStyle w:val="Titre2"/>
      </w:pPr>
      <w:bookmarkStart w:id="57" w:name="_Toc231939276"/>
      <w:proofErr w:type="spellStart"/>
      <w:r>
        <w:t>Procédure</w:t>
      </w:r>
      <w:proofErr w:type="spellEnd"/>
      <w:r>
        <w:t xml:space="preserve"> de restauration</w:t>
      </w:r>
      <w:bookmarkEnd w:id="57"/>
    </w:p>
    <w:p w14:paraId="42909320"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En cas d’incident de données, la restauration suit une procédure contrôlée. </w:t>
      </w:r>
    </w:p>
    <w:p w14:paraId="3F691A1A"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Séquence recommandée : </w:t>
      </w:r>
    </w:p>
    <w:p w14:paraId="3E1B2B5E" w14:textId="396C16EC"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Qualifier l’incident et décider la stratégie de restauration ; </w:t>
      </w:r>
    </w:p>
    <w:p w14:paraId="335B7969" w14:textId="260CD775"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Identifier le point de restauration cible ; </w:t>
      </w:r>
    </w:p>
    <w:p w14:paraId="574D76D4" w14:textId="321CBE1F"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Restaurer la base sur instance cible (ou instance temporaire de validation) ; </w:t>
      </w:r>
    </w:p>
    <w:p w14:paraId="51D47A02" w14:textId="78B7F703"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Vérifier l’intégrité des données restaurées ; </w:t>
      </w:r>
    </w:p>
    <w:p w14:paraId="5F597425" w14:textId="73A52942"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Reconnecter l’application de manière contrôlée ; </w:t>
      </w:r>
    </w:p>
    <w:p w14:paraId="05C98BFB" w14:textId="374AC9F3"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Exécuter les contrôles techniques et fonctionnels post-restauration ; </w:t>
      </w:r>
    </w:p>
    <w:p w14:paraId="200BDC2D" w14:textId="35C408DC"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Tracer l’opération (date, version, opérateur, périmètre). </w:t>
      </w:r>
    </w:p>
    <w:p w14:paraId="05508AB1" w14:textId="1BCCE743" w:rsidR="00D039AF"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lastRenderedPageBreak/>
        <w:t>Précaution : toute restauration en production doit être validée et communiquée avant exécution.</w:t>
      </w:r>
    </w:p>
    <w:p w14:paraId="0552DB5C" w14:textId="289A2291" w:rsidR="00D039AF" w:rsidRDefault="00D039AF" w:rsidP="00D039AF">
      <w:pPr>
        <w:pStyle w:val="Titre2"/>
      </w:pPr>
      <w:bookmarkStart w:id="58" w:name="_Toc231939277"/>
      <w:r>
        <w:t>Test</w:t>
      </w:r>
      <w:r w:rsidR="000877E7">
        <w:t>s</w:t>
      </w:r>
      <w:r>
        <w:t xml:space="preserve"> </w:t>
      </w:r>
      <w:proofErr w:type="spellStart"/>
      <w:r>
        <w:t>périodiques</w:t>
      </w:r>
      <w:proofErr w:type="spellEnd"/>
      <w:r>
        <w:t xml:space="preserve"> de restauration</w:t>
      </w:r>
      <w:bookmarkEnd w:id="58"/>
    </w:p>
    <w:p w14:paraId="1BAA5637"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Les restaurations doivent être testées régulièrement pour valider l’opérabilité réelle du dispositif de secours. </w:t>
      </w:r>
    </w:p>
    <w:p w14:paraId="70BA3C57" w14:textId="77777777" w:rsidR="00253618" w:rsidRPr="00253618" w:rsidRDefault="00253618" w:rsidP="00253618">
      <w:pPr>
        <w:pStyle w:val="NormalWeb"/>
        <w:rPr>
          <w:rFonts w:ascii="Open Sans" w:hAnsi="Open Sans" w:cs="Open Sans"/>
          <w:sz w:val="22"/>
          <w:szCs w:val="22"/>
        </w:rPr>
      </w:pPr>
      <w:r w:rsidRPr="00253618">
        <w:rPr>
          <w:rFonts w:ascii="Open Sans" w:hAnsi="Open Sans" w:cs="Open Sans"/>
          <w:sz w:val="22"/>
          <w:szCs w:val="22"/>
        </w:rPr>
        <w:t xml:space="preserve">Principes retenus : </w:t>
      </w:r>
    </w:p>
    <w:p w14:paraId="33A9D6EF" w14:textId="4AB4741E"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Planification de tests de restauration à fréquence définie ; </w:t>
      </w:r>
    </w:p>
    <w:p w14:paraId="15A75615" w14:textId="0CAA1FEC"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Exécution sur environnement contrôlé ; </w:t>
      </w:r>
    </w:p>
    <w:p w14:paraId="4F9E3380" w14:textId="1419E68C"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Mesure des temps de reprise (</w:t>
      </w:r>
      <w:r w:rsidRPr="000877E7">
        <w:rPr>
          <w:rFonts w:ascii="Open Sans" w:hAnsi="Open Sans" w:cs="Open Sans"/>
          <w:b/>
          <w:bCs/>
          <w:sz w:val="22"/>
          <w:szCs w:val="22"/>
        </w:rPr>
        <w:t>RTO réel</w:t>
      </w:r>
      <w:r w:rsidRPr="00253618">
        <w:rPr>
          <w:rFonts w:ascii="Open Sans" w:hAnsi="Open Sans" w:cs="Open Sans"/>
          <w:sz w:val="22"/>
          <w:szCs w:val="22"/>
        </w:rPr>
        <w:t xml:space="preserve">) ; </w:t>
      </w:r>
    </w:p>
    <w:p w14:paraId="032AA778" w14:textId="65A9D6A1"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Vérification de cohérence fonctionnelle des données restaurées ; </w:t>
      </w:r>
    </w:p>
    <w:p w14:paraId="166764A3" w14:textId="6CA812F4" w:rsidR="00253618" w:rsidRPr="00253618" w:rsidRDefault="00253618" w:rsidP="000877E7">
      <w:pPr>
        <w:pStyle w:val="NormalWeb"/>
        <w:numPr>
          <w:ilvl w:val="0"/>
          <w:numId w:val="9"/>
        </w:numPr>
        <w:rPr>
          <w:rFonts w:ascii="Open Sans" w:hAnsi="Open Sans" w:cs="Open Sans"/>
          <w:sz w:val="22"/>
          <w:szCs w:val="22"/>
        </w:rPr>
      </w:pPr>
      <w:r w:rsidRPr="00253618">
        <w:rPr>
          <w:rFonts w:ascii="Open Sans" w:hAnsi="Open Sans" w:cs="Open Sans"/>
          <w:sz w:val="22"/>
          <w:szCs w:val="22"/>
        </w:rPr>
        <w:t xml:space="preserve">Capitalisation des résultats et actions d’amélioration. </w:t>
      </w:r>
    </w:p>
    <w:p w14:paraId="2514B746" w14:textId="77777777" w:rsidR="007D4CA7" w:rsidRPr="009F1DE7" w:rsidRDefault="007D4CA7" w:rsidP="007D4CA7">
      <w:pPr>
        <w:pStyle w:val="NormalWeb"/>
        <w:rPr>
          <w:rFonts w:ascii="Open Sans" w:hAnsi="Open Sans" w:cs="Open Sans"/>
          <w:sz w:val="22"/>
          <w:szCs w:val="22"/>
        </w:rPr>
      </w:pPr>
      <w:r w:rsidRPr="00253618">
        <w:rPr>
          <w:rFonts w:ascii="Open Sans" w:hAnsi="Open Sans" w:cs="Open Sans"/>
          <w:sz w:val="22"/>
          <w:szCs w:val="22"/>
        </w:rPr>
        <w:t>Objectif : garantir que la restauration est réellement exécutable dans les délais attendus en cas de crise.</w:t>
      </w:r>
    </w:p>
    <w:p w14:paraId="26C7BD5E" w14:textId="77777777" w:rsidR="007D4CA7" w:rsidRPr="00D039AF" w:rsidRDefault="007D4CA7" w:rsidP="007D4CA7">
      <w:pPr>
        <w:pStyle w:val="Titre2"/>
        <w:rPr>
          <w:lang w:val="fr-FR"/>
        </w:rPr>
      </w:pPr>
      <w:bookmarkStart w:id="59" w:name="_Toc231938629"/>
      <w:bookmarkStart w:id="60" w:name="_Toc231939278"/>
      <w:r>
        <w:rPr>
          <w:lang w:val="fr-FR"/>
        </w:rPr>
        <w:t>Guide pour la sauvegarde et la restauration</w:t>
      </w:r>
      <w:bookmarkEnd w:id="59"/>
      <w:bookmarkEnd w:id="60"/>
    </w:p>
    <w:p w14:paraId="57B876D2" w14:textId="77777777" w:rsidR="007D4CA7" w:rsidRDefault="007D4CA7" w:rsidP="007D4CA7">
      <w:pPr>
        <w:pStyle w:val="NormalWeb"/>
        <w:rPr>
          <w:rFonts w:ascii="Open Sans" w:hAnsi="Open Sans" w:cs="Open Sans"/>
          <w:sz w:val="22"/>
          <w:szCs w:val="22"/>
        </w:rPr>
      </w:pPr>
      <w:r w:rsidRPr="005269CE">
        <w:rPr>
          <w:rFonts w:ascii="Open Sans" w:hAnsi="Open Sans" w:cs="Open Sans"/>
          <w:sz w:val="22"/>
          <w:szCs w:val="22"/>
        </w:rPr>
        <w:t xml:space="preserve">Ce guide décrit la procédure opérationnelle de sauvegarde et de restauration des données critiques de </w:t>
      </w:r>
      <w:proofErr w:type="spellStart"/>
      <w:r w:rsidRPr="005269CE">
        <w:rPr>
          <w:rFonts w:ascii="Open Sans" w:hAnsi="Open Sans" w:cs="Open Sans"/>
          <w:b/>
          <w:bCs/>
          <w:sz w:val="22"/>
          <w:szCs w:val="22"/>
        </w:rPr>
        <w:t>HandlePizza</w:t>
      </w:r>
      <w:proofErr w:type="spellEnd"/>
      <w:r w:rsidRPr="005269CE">
        <w:rPr>
          <w:rFonts w:ascii="Open Sans" w:hAnsi="Open Sans" w:cs="Open Sans"/>
          <w:sz w:val="22"/>
          <w:szCs w:val="22"/>
        </w:rPr>
        <w:t xml:space="preserve"> sur une infrastructure déjà déployée et en exploitation. La priorité porte sur la base de données métier </w:t>
      </w:r>
      <w:r w:rsidRPr="005269CE">
        <w:rPr>
          <w:rFonts w:ascii="Open Sans" w:hAnsi="Open Sans" w:cs="Open Sans"/>
          <w:b/>
          <w:bCs/>
          <w:sz w:val="22"/>
          <w:szCs w:val="22"/>
        </w:rPr>
        <w:t>Amazon RDS MySQL</w:t>
      </w:r>
      <w:r w:rsidRPr="005269CE">
        <w:rPr>
          <w:rFonts w:ascii="Open Sans" w:hAnsi="Open Sans" w:cs="Open Sans"/>
          <w:sz w:val="22"/>
          <w:szCs w:val="22"/>
        </w:rPr>
        <w:t xml:space="preserve">, qui stocke les informations structurantes du système : commandes, paiements, stocks, réapprovisionnements, référentiels et éléments d’audit. </w:t>
      </w:r>
    </w:p>
    <w:p w14:paraId="5AB32E8E" w14:textId="77777777" w:rsidR="007D4CA7" w:rsidRPr="005269CE" w:rsidRDefault="007D4CA7" w:rsidP="007D4CA7">
      <w:pPr>
        <w:pStyle w:val="NormalWeb"/>
        <w:rPr>
          <w:rFonts w:ascii="Open Sans" w:hAnsi="Open Sans" w:cs="Open Sans"/>
          <w:sz w:val="22"/>
          <w:szCs w:val="22"/>
        </w:rPr>
      </w:pPr>
      <w:r w:rsidRPr="005269CE">
        <w:rPr>
          <w:rFonts w:ascii="Open Sans" w:hAnsi="Open Sans" w:cs="Open Sans"/>
          <w:b/>
          <w:bCs/>
          <w:sz w:val="22"/>
          <w:szCs w:val="22"/>
        </w:rPr>
        <w:t>Amazon RDS</w:t>
      </w:r>
      <w:r w:rsidRPr="005269CE">
        <w:rPr>
          <w:rFonts w:ascii="Open Sans" w:hAnsi="Open Sans" w:cs="Open Sans"/>
          <w:sz w:val="22"/>
          <w:szCs w:val="22"/>
        </w:rPr>
        <w:t xml:space="preserve"> est le service AWS de base de données relationnelle managée. Dans le cadre de </w:t>
      </w:r>
      <w:proofErr w:type="spellStart"/>
      <w:r w:rsidRPr="005269CE">
        <w:rPr>
          <w:rFonts w:ascii="Open Sans" w:hAnsi="Open Sans" w:cs="Open Sans"/>
          <w:b/>
          <w:bCs/>
          <w:sz w:val="22"/>
          <w:szCs w:val="22"/>
        </w:rPr>
        <w:t>HandlePizza</w:t>
      </w:r>
      <w:proofErr w:type="spellEnd"/>
      <w:r w:rsidRPr="005269CE">
        <w:rPr>
          <w:rFonts w:ascii="Open Sans" w:hAnsi="Open Sans" w:cs="Open Sans"/>
          <w:sz w:val="22"/>
          <w:szCs w:val="22"/>
        </w:rPr>
        <w:t xml:space="preserve">, il permet de bénéficier de sauvegardes automatiques, de mécanismes de restauration contrôlée et d’une supervision intégrée, sans administrer directement le moteur et l’infrastructure sous-jacente. </w:t>
      </w:r>
    </w:p>
    <w:p w14:paraId="270DD661" w14:textId="77777777" w:rsidR="007D4CA7" w:rsidRDefault="007D4CA7" w:rsidP="007D4CA7">
      <w:pPr>
        <w:pStyle w:val="NormalWeb"/>
        <w:rPr>
          <w:rFonts w:ascii="Open Sans" w:hAnsi="Open Sans" w:cs="Open Sans"/>
          <w:sz w:val="22"/>
          <w:szCs w:val="22"/>
        </w:rPr>
      </w:pPr>
      <w:r w:rsidRPr="005269CE">
        <w:rPr>
          <w:rFonts w:ascii="Open Sans" w:hAnsi="Open Sans" w:cs="Open Sans"/>
          <w:sz w:val="22"/>
          <w:szCs w:val="22"/>
        </w:rPr>
        <w:t>La sauvegarde a pour objectif de protéger les données contre les pertes, corruptions ou suppressions accidentelles. La restauration a pour objectif de remettre à disposition un état cohérent de la base de données après incident, en limitant l’impact opérationnel.</w:t>
      </w:r>
    </w:p>
    <w:p w14:paraId="58E60414" w14:textId="77777777" w:rsidR="007D4CA7" w:rsidRDefault="007D4CA7" w:rsidP="007D4CA7">
      <w:pPr>
        <w:pStyle w:val="NormalWeb"/>
        <w:rPr>
          <w:rFonts w:ascii="Open Sans" w:hAnsi="Open Sans" w:cs="Open Sans"/>
          <w:sz w:val="22"/>
          <w:szCs w:val="22"/>
        </w:rPr>
      </w:pPr>
    </w:p>
    <w:p w14:paraId="0B375FFD" w14:textId="77777777" w:rsidR="007D4CA7" w:rsidRPr="005269CE" w:rsidRDefault="007D4CA7" w:rsidP="007D4CA7">
      <w:pPr>
        <w:pStyle w:val="NormalWeb"/>
        <w:rPr>
          <w:rFonts w:ascii="Open Sans" w:hAnsi="Open Sans" w:cs="Open Sans"/>
          <w:sz w:val="22"/>
          <w:szCs w:val="22"/>
        </w:rPr>
      </w:pPr>
    </w:p>
    <w:p w14:paraId="666A35E3"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lastRenderedPageBreak/>
        <w:t>Étape 1 : vérifi</w:t>
      </w:r>
      <w:r>
        <w:rPr>
          <w:b/>
          <w:bCs/>
          <w:sz w:val="26"/>
          <w:szCs w:val="26"/>
          <w:u w:val="single"/>
          <w:lang w:val="fr-FR"/>
        </w:rPr>
        <w:t>cation</w:t>
      </w:r>
      <w:r w:rsidRPr="005269CE">
        <w:rPr>
          <w:b/>
          <w:bCs/>
          <w:sz w:val="26"/>
          <w:szCs w:val="26"/>
          <w:u w:val="single"/>
          <w:lang w:val="fr-FR"/>
        </w:rPr>
        <w:t xml:space="preserve"> </w:t>
      </w:r>
      <w:r>
        <w:rPr>
          <w:b/>
          <w:bCs/>
          <w:sz w:val="26"/>
          <w:szCs w:val="26"/>
          <w:u w:val="single"/>
          <w:lang w:val="fr-FR"/>
        </w:rPr>
        <w:t>du</w:t>
      </w:r>
      <w:r w:rsidRPr="005269CE">
        <w:rPr>
          <w:b/>
          <w:bCs/>
          <w:sz w:val="26"/>
          <w:szCs w:val="26"/>
          <w:u w:val="single"/>
          <w:lang w:val="fr-FR"/>
        </w:rPr>
        <w:t xml:space="preserve"> périmètre de protection</w:t>
      </w:r>
    </w:p>
    <w:p w14:paraId="13A24286" w14:textId="77777777" w:rsidR="007D4CA7" w:rsidRDefault="007D4CA7" w:rsidP="007D4CA7">
      <w:pPr>
        <w:pStyle w:val="Corpsdetexte"/>
        <w:jc w:val="left"/>
        <w:rPr>
          <w:lang w:val="fr-FR"/>
        </w:rPr>
      </w:pPr>
      <w:r>
        <w:rPr>
          <w:lang w:val="fr-FR"/>
        </w:rPr>
        <w:t>Identifier les données couvertes par la stratégie de sauvegarde :</w:t>
      </w:r>
    </w:p>
    <w:p w14:paraId="52DEC839" w14:textId="77777777" w:rsidR="007D4CA7" w:rsidRPr="005269CE" w:rsidRDefault="007D4CA7" w:rsidP="007D4CA7">
      <w:pPr>
        <w:pStyle w:val="Corpsdetexte"/>
        <w:numPr>
          <w:ilvl w:val="0"/>
          <w:numId w:val="9"/>
        </w:numPr>
        <w:jc w:val="left"/>
        <w:rPr>
          <w:rFonts w:cs="Open Sans"/>
          <w:szCs w:val="22"/>
          <w:lang w:val="fr-FR"/>
        </w:rPr>
      </w:pPr>
      <w:r w:rsidRPr="005269CE">
        <w:rPr>
          <w:rFonts w:cs="Open Sans"/>
          <w:szCs w:val="22"/>
          <w:lang w:val="fr-FR"/>
        </w:rPr>
        <w:t xml:space="preserve">Base de données métier </w:t>
      </w:r>
      <w:r w:rsidRPr="005269CE">
        <w:rPr>
          <w:rFonts w:cs="Open Sans"/>
          <w:b/>
          <w:bCs/>
          <w:szCs w:val="22"/>
          <w:lang w:val="fr-FR"/>
        </w:rPr>
        <w:t>RDS MySQL</w:t>
      </w:r>
      <w:r w:rsidRPr="005269CE">
        <w:rPr>
          <w:rFonts w:cs="Open Sans"/>
          <w:szCs w:val="22"/>
          <w:lang w:val="fr-FR"/>
        </w:rPr>
        <w:t>,</w:t>
      </w:r>
    </w:p>
    <w:p w14:paraId="47B41FBA" w14:textId="77777777" w:rsidR="007D4CA7" w:rsidRPr="005269CE" w:rsidRDefault="007D4CA7" w:rsidP="007D4CA7">
      <w:pPr>
        <w:pStyle w:val="Corpsdetexte"/>
        <w:numPr>
          <w:ilvl w:val="0"/>
          <w:numId w:val="9"/>
        </w:numPr>
        <w:jc w:val="left"/>
        <w:rPr>
          <w:rFonts w:cs="Open Sans"/>
          <w:szCs w:val="22"/>
          <w:lang w:val="fr-FR"/>
        </w:rPr>
      </w:pPr>
      <w:r w:rsidRPr="005269CE">
        <w:rPr>
          <w:rFonts w:cs="Open Sans"/>
          <w:szCs w:val="22"/>
          <w:lang w:val="fr-FR"/>
        </w:rPr>
        <w:t xml:space="preserve">Eventuels snapshots critiques nécessaires à la reprise, </w:t>
      </w:r>
    </w:p>
    <w:p w14:paraId="6432076C" w14:textId="77777777" w:rsidR="007D4CA7" w:rsidRPr="005269CE" w:rsidRDefault="007D4CA7" w:rsidP="007D4CA7">
      <w:pPr>
        <w:pStyle w:val="Corpsdetexte"/>
        <w:numPr>
          <w:ilvl w:val="0"/>
          <w:numId w:val="9"/>
        </w:numPr>
        <w:jc w:val="left"/>
        <w:rPr>
          <w:rFonts w:cs="Open Sans"/>
          <w:szCs w:val="22"/>
          <w:lang w:val="fr-FR"/>
        </w:rPr>
      </w:pPr>
      <w:r w:rsidRPr="005269CE">
        <w:rPr>
          <w:rFonts w:cs="Open Sans"/>
          <w:szCs w:val="22"/>
          <w:lang w:val="fr-FR"/>
        </w:rPr>
        <w:t>Jeux de données critiques nécessaires à la reprise,</w:t>
      </w:r>
    </w:p>
    <w:p w14:paraId="6E53A6CE" w14:textId="77777777" w:rsidR="007D4CA7" w:rsidRDefault="007D4CA7" w:rsidP="007D4CA7">
      <w:pPr>
        <w:pStyle w:val="NormalWeb"/>
        <w:numPr>
          <w:ilvl w:val="0"/>
          <w:numId w:val="9"/>
        </w:numPr>
        <w:rPr>
          <w:rFonts w:ascii="Open Sans" w:hAnsi="Open Sans" w:cs="Open Sans"/>
          <w:sz w:val="22"/>
          <w:szCs w:val="22"/>
        </w:rPr>
      </w:pPr>
      <w:r w:rsidRPr="005269CE">
        <w:rPr>
          <w:rFonts w:ascii="Open Sans" w:hAnsi="Open Sans" w:cs="Open Sans"/>
          <w:sz w:val="22"/>
          <w:szCs w:val="22"/>
        </w:rPr>
        <w:t>Périmètre exact des environnements concernés (</w:t>
      </w:r>
      <w:r w:rsidRPr="005269CE">
        <w:rPr>
          <w:rFonts w:ascii="Open Sans" w:hAnsi="Open Sans" w:cs="Open Sans"/>
          <w:b/>
          <w:bCs/>
          <w:sz w:val="22"/>
          <w:szCs w:val="22"/>
        </w:rPr>
        <w:t>DEV, TEST-UAT, PROD</w:t>
      </w:r>
      <w:r w:rsidRPr="005269CE">
        <w:rPr>
          <w:rFonts w:ascii="Open Sans" w:hAnsi="Open Sans" w:cs="Open Sans"/>
          <w:sz w:val="22"/>
          <w:szCs w:val="22"/>
        </w:rPr>
        <w:t>).</w:t>
      </w:r>
    </w:p>
    <w:p w14:paraId="1A330E3F" w14:textId="77777777" w:rsidR="007D4CA7" w:rsidRDefault="007D4CA7" w:rsidP="007D4CA7">
      <w:pPr>
        <w:pStyle w:val="NormalWeb"/>
        <w:rPr>
          <w:rFonts w:ascii="Open Sans" w:hAnsi="Open Sans" w:cs="Open Sans"/>
          <w:sz w:val="22"/>
          <w:szCs w:val="22"/>
        </w:rPr>
      </w:pPr>
      <w:r>
        <w:rPr>
          <w:rFonts w:ascii="Open Sans" w:hAnsi="Open Sans" w:cs="Open Sans"/>
          <w:sz w:val="22"/>
          <w:szCs w:val="22"/>
          <w:u w:val="single"/>
        </w:rPr>
        <w:t>Résultat attendu :</w:t>
      </w:r>
      <w:r>
        <w:rPr>
          <w:rFonts w:ascii="Open Sans" w:hAnsi="Open Sans" w:cs="Open Sans"/>
          <w:sz w:val="22"/>
          <w:szCs w:val="22"/>
        </w:rPr>
        <w:t xml:space="preserve"> le périmètre des données à protéger est clairement identifié.</w:t>
      </w:r>
    </w:p>
    <w:p w14:paraId="33B63F75" w14:textId="77777777" w:rsidR="007D4CA7" w:rsidRDefault="007D4CA7" w:rsidP="007D4CA7">
      <w:pPr>
        <w:pStyle w:val="NormalWeb"/>
        <w:rPr>
          <w:rFonts w:ascii="Open Sans" w:hAnsi="Open Sans" w:cs="Open Sans"/>
          <w:sz w:val="22"/>
          <w:szCs w:val="22"/>
        </w:rPr>
      </w:pPr>
    </w:p>
    <w:p w14:paraId="71AD4AA9"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2</w:t>
      </w:r>
      <w:r w:rsidRPr="005269CE">
        <w:rPr>
          <w:b/>
          <w:bCs/>
          <w:sz w:val="26"/>
          <w:szCs w:val="26"/>
          <w:u w:val="single"/>
          <w:lang w:val="fr-FR"/>
        </w:rPr>
        <w:t xml:space="preserve"> : </w:t>
      </w:r>
      <w:r>
        <w:rPr>
          <w:b/>
          <w:bCs/>
          <w:sz w:val="26"/>
          <w:szCs w:val="26"/>
          <w:u w:val="single"/>
          <w:lang w:val="fr-FR"/>
        </w:rPr>
        <w:t>vérification de</w:t>
      </w:r>
      <w:r w:rsidRPr="005269CE">
        <w:rPr>
          <w:b/>
          <w:bCs/>
          <w:sz w:val="26"/>
          <w:szCs w:val="26"/>
          <w:u w:val="single"/>
          <w:lang w:val="fr-FR"/>
        </w:rPr>
        <w:t xml:space="preserve"> l</w:t>
      </w:r>
      <w:r>
        <w:rPr>
          <w:b/>
          <w:bCs/>
          <w:sz w:val="26"/>
          <w:szCs w:val="26"/>
          <w:u w:val="single"/>
          <w:lang w:val="fr-FR"/>
        </w:rPr>
        <w:t>a politique de sauvegarde active</w:t>
      </w:r>
    </w:p>
    <w:p w14:paraId="20162976" w14:textId="77777777" w:rsidR="007D4CA7" w:rsidRPr="00633287" w:rsidRDefault="007D4CA7" w:rsidP="007D4CA7">
      <w:pPr>
        <w:pStyle w:val="Corpsdetexte"/>
        <w:jc w:val="left"/>
        <w:rPr>
          <w:szCs w:val="22"/>
          <w:lang w:val="fr-FR"/>
        </w:rPr>
      </w:pPr>
      <w:r w:rsidRPr="00633287">
        <w:rPr>
          <w:szCs w:val="22"/>
          <w:lang w:val="fr-FR"/>
        </w:rPr>
        <w:t xml:space="preserve">Contrôler que la politique de sauvegarde prévue est bien en place sur l’environnement cible : </w:t>
      </w:r>
    </w:p>
    <w:p w14:paraId="0D415548" w14:textId="77777777" w:rsidR="007D4CA7" w:rsidRPr="00633287" w:rsidRDefault="007D4CA7" w:rsidP="007D4CA7">
      <w:pPr>
        <w:pStyle w:val="Corpsdetexte"/>
        <w:numPr>
          <w:ilvl w:val="0"/>
          <w:numId w:val="9"/>
        </w:numPr>
        <w:jc w:val="left"/>
        <w:rPr>
          <w:szCs w:val="22"/>
          <w:lang w:val="fr-FR"/>
        </w:rPr>
      </w:pPr>
      <w:r w:rsidRPr="00633287">
        <w:rPr>
          <w:szCs w:val="22"/>
          <w:lang w:val="fr-FR"/>
        </w:rPr>
        <w:t>Sauvegardes automatiques activées</w:t>
      </w:r>
      <w:r>
        <w:rPr>
          <w:szCs w:val="22"/>
          <w:lang w:val="fr-FR"/>
        </w:rPr>
        <w:t>,</w:t>
      </w:r>
    </w:p>
    <w:p w14:paraId="1E717497" w14:textId="77777777" w:rsidR="007D4CA7" w:rsidRPr="00633287" w:rsidRDefault="007D4CA7" w:rsidP="007D4CA7">
      <w:pPr>
        <w:pStyle w:val="Corpsdetexte"/>
        <w:numPr>
          <w:ilvl w:val="0"/>
          <w:numId w:val="9"/>
        </w:numPr>
        <w:jc w:val="left"/>
        <w:rPr>
          <w:szCs w:val="22"/>
          <w:lang w:val="fr-FR"/>
        </w:rPr>
      </w:pPr>
      <w:r w:rsidRPr="00633287">
        <w:rPr>
          <w:szCs w:val="22"/>
          <w:lang w:val="fr-FR"/>
        </w:rPr>
        <w:t>Fenêtre de sauvegarde définie</w:t>
      </w:r>
      <w:r>
        <w:rPr>
          <w:szCs w:val="22"/>
          <w:lang w:val="fr-FR"/>
        </w:rPr>
        <w:t>,</w:t>
      </w:r>
    </w:p>
    <w:p w14:paraId="019278A3" w14:textId="77777777" w:rsidR="007D4CA7" w:rsidRPr="00633287" w:rsidRDefault="007D4CA7" w:rsidP="007D4CA7">
      <w:pPr>
        <w:pStyle w:val="Corpsdetexte"/>
        <w:numPr>
          <w:ilvl w:val="0"/>
          <w:numId w:val="9"/>
        </w:numPr>
        <w:jc w:val="left"/>
        <w:rPr>
          <w:szCs w:val="22"/>
          <w:lang w:val="fr-FR"/>
        </w:rPr>
      </w:pPr>
      <w:r w:rsidRPr="00633287">
        <w:rPr>
          <w:szCs w:val="22"/>
          <w:lang w:val="fr-FR"/>
        </w:rPr>
        <w:t>Durée de rétention cohérente avec l’environnement</w:t>
      </w:r>
      <w:r>
        <w:rPr>
          <w:szCs w:val="22"/>
          <w:lang w:val="fr-FR"/>
        </w:rPr>
        <w:t>,</w:t>
      </w:r>
    </w:p>
    <w:p w14:paraId="6B2AA608" w14:textId="77777777" w:rsidR="007D4CA7" w:rsidRPr="00633287" w:rsidRDefault="007D4CA7" w:rsidP="007D4CA7">
      <w:pPr>
        <w:pStyle w:val="Corpsdetexte"/>
        <w:numPr>
          <w:ilvl w:val="0"/>
          <w:numId w:val="9"/>
        </w:numPr>
        <w:jc w:val="left"/>
        <w:rPr>
          <w:szCs w:val="22"/>
          <w:lang w:val="fr-FR"/>
        </w:rPr>
      </w:pPr>
      <w:r w:rsidRPr="00633287">
        <w:rPr>
          <w:szCs w:val="22"/>
          <w:lang w:val="fr-FR"/>
        </w:rPr>
        <w:t>Chiffrement activé si prévu</w:t>
      </w:r>
      <w:r>
        <w:rPr>
          <w:szCs w:val="22"/>
          <w:lang w:val="fr-FR"/>
        </w:rPr>
        <w:t>,</w:t>
      </w:r>
    </w:p>
    <w:p w14:paraId="5E30702D" w14:textId="77777777" w:rsidR="007D4CA7" w:rsidRPr="00633287" w:rsidRDefault="007D4CA7" w:rsidP="007D4CA7">
      <w:pPr>
        <w:pStyle w:val="Corpsdetexte"/>
        <w:numPr>
          <w:ilvl w:val="0"/>
          <w:numId w:val="9"/>
        </w:numPr>
        <w:jc w:val="left"/>
        <w:rPr>
          <w:szCs w:val="22"/>
          <w:lang w:val="fr-FR"/>
        </w:rPr>
      </w:pPr>
      <w:r w:rsidRPr="00633287">
        <w:rPr>
          <w:szCs w:val="22"/>
          <w:lang w:val="fr-FR"/>
        </w:rPr>
        <w:t xml:space="preserve">Traçabilité des opérations de sauvegarde disponible. </w:t>
      </w:r>
    </w:p>
    <w:p w14:paraId="034C49B0" w14:textId="77777777" w:rsidR="007D4CA7" w:rsidRDefault="007D4CA7" w:rsidP="007D4CA7">
      <w:pPr>
        <w:pStyle w:val="Corpsdetexte"/>
        <w:jc w:val="left"/>
        <w:rPr>
          <w:szCs w:val="22"/>
          <w:lang w:val="fr-FR"/>
        </w:rPr>
      </w:pPr>
      <w:r w:rsidRPr="00633287">
        <w:rPr>
          <w:szCs w:val="22"/>
          <w:u w:val="single"/>
          <w:lang w:val="fr-FR"/>
        </w:rPr>
        <w:t>Résultat attendu :</w:t>
      </w:r>
      <w:r w:rsidRPr="00633287">
        <w:rPr>
          <w:szCs w:val="22"/>
          <w:lang w:val="fr-FR"/>
        </w:rPr>
        <w:t xml:space="preserve"> la politique de sauvegarde active correspond aux exigences d’exploitation définies pour l’environnement concerné.</w:t>
      </w:r>
    </w:p>
    <w:p w14:paraId="20B3A886" w14:textId="77777777" w:rsidR="007D4CA7" w:rsidRDefault="007D4CA7" w:rsidP="007D4CA7">
      <w:pPr>
        <w:pStyle w:val="Corpsdetexte"/>
        <w:jc w:val="left"/>
        <w:rPr>
          <w:szCs w:val="22"/>
          <w:lang w:val="fr-FR"/>
        </w:rPr>
      </w:pPr>
    </w:p>
    <w:p w14:paraId="2754F061"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3</w:t>
      </w:r>
      <w:r w:rsidRPr="005269CE">
        <w:rPr>
          <w:b/>
          <w:bCs/>
          <w:sz w:val="26"/>
          <w:szCs w:val="26"/>
          <w:u w:val="single"/>
          <w:lang w:val="fr-FR"/>
        </w:rPr>
        <w:t xml:space="preserve"> : vé</w:t>
      </w:r>
      <w:r>
        <w:rPr>
          <w:b/>
          <w:bCs/>
          <w:sz w:val="26"/>
          <w:szCs w:val="26"/>
          <w:u w:val="single"/>
          <w:lang w:val="fr-FR"/>
        </w:rPr>
        <w:t>rification de</w:t>
      </w:r>
      <w:r w:rsidRPr="005269CE">
        <w:rPr>
          <w:b/>
          <w:bCs/>
          <w:sz w:val="26"/>
          <w:szCs w:val="26"/>
          <w:u w:val="single"/>
          <w:lang w:val="fr-FR"/>
        </w:rPr>
        <w:t xml:space="preserve"> </w:t>
      </w:r>
      <w:r>
        <w:rPr>
          <w:b/>
          <w:bCs/>
          <w:sz w:val="26"/>
          <w:szCs w:val="26"/>
          <w:u w:val="single"/>
          <w:lang w:val="fr-FR"/>
        </w:rPr>
        <w:t>l’état du service RDS avant sauvegarde</w:t>
      </w:r>
    </w:p>
    <w:p w14:paraId="00967F9A" w14:textId="77777777" w:rsidR="007D4CA7" w:rsidRPr="00633287" w:rsidRDefault="007D4CA7" w:rsidP="007D4CA7">
      <w:pPr>
        <w:pStyle w:val="Corpsdetexte"/>
        <w:jc w:val="left"/>
        <w:rPr>
          <w:szCs w:val="22"/>
          <w:lang w:val="fr-FR"/>
        </w:rPr>
      </w:pPr>
      <w:r w:rsidRPr="00633287">
        <w:rPr>
          <w:szCs w:val="22"/>
          <w:lang w:val="fr-FR"/>
        </w:rPr>
        <w:t xml:space="preserve">Avant toute opération sensible, contrôler : </w:t>
      </w:r>
    </w:p>
    <w:p w14:paraId="28A9D990" w14:textId="77777777" w:rsidR="007D4CA7" w:rsidRPr="00633287" w:rsidRDefault="007D4CA7" w:rsidP="007D4CA7">
      <w:pPr>
        <w:pStyle w:val="Corpsdetexte"/>
        <w:numPr>
          <w:ilvl w:val="0"/>
          <w:numId w:val="9"/>
        </w:numPr>
        <w:jc w:val="left"/>
        <w:rPr>
          <w:szCs w:val="22"/>
          <w:lang w:val="fr-FR"/>
        </w:rPr>
      </w:pPr>
      <w:r w:rsidRPr="00633287">
        <w:rPr>
          <w:szCs w:val="22"/>
          <w:lang w:val="fr-FR"/>
        </w:rPr>
        <w:t xml:space="preserve">Que l’instance RDS est en état </w:t>
      </w:r>
      <w:proofErr w:type="spellStart"/>
      <w:r w:rsidRPr="00633287">
        <w:rPr>
          <w:szCs w:val="22"/>
          <w:lang w:val="fr-FR"/>
        </w:rPr>
        <w:t>Available</w:t>
      </w:r>
      <w:proofErr w:type="spellEnd"/>
      <w:r>
        <w:rPr>
          <w:szCs w:val="22"/>
          <w:lang w:val="fr-FR"/>
        </w:rPr>
        <w:t>,</w:t>
      </w:r>
    </w:p>
    <w:p w14:paraId="170C4002" w14:textId="77777777" w:rsidR="007D4CA7" w:rsidRPr="00633287" w:rsidRDefault="007D4CA7" w:rsidP="007D4CA7">
      <w:pPr>
        <w:pStyle w:val="Corpsdetexte"/>
        <w:numPr>
          <w:ilvl w:val="0"/>
          <w:numId w:val="9"/>
        </w:numPr>
        <w:jc w:val="left"/>
        <w:rPr>
          <w:szCs w:val="22"/>
          <w:lang w:val="fr-FR"/>
        </w:rPr>
      </w:pPr>
      <w:r w:rsidRPr="00633287">
        <w:rPr>
          <w:szCs w:val="22"/>
          <w:lang w:val="fr-FR"/>
        </w:rPr>
        <w:t>Qu’aucune alerte critique n’est active</w:t>
      </w:r>
      <w:r>
        <w:rPr>
          <w:szCs w:val="22"/>
          <w:lang w:val="fr-FR"/>
        </w:rPr>
        <w:t>,</w:t>
      </w:r>
    </w:p>
    <w:p w14:paraId="4C0051C6" w14:textId="77777777" w:rsidR="007D4CA7" w:rsidRPr="00633287" w:rsidRDefault="007D4CA7" w:rsidP="007D4CA7">
      <w:pPr>
        <w:pStyle w:val="Corpsdetexte"/>
        <w:numPr>
          <w:ilvl w:val="0"/>
          <w:numId w:val="9"/>
        </w:numPr>
        <w:jc w:val="left"/>
        <w:rPr>
          <w:szCs w:val="22"/>
          <w:lang w:val="fr-FR"/>
        </w:rPr>
      </w:pPr>
      <w:r w:rsidRPr="00633287">
        <w:rPr>
          <w:szCs w:val="22"/>
          <w:lang w:val="fr-FR"/>
        </w:rPr>
        <w:t>Qu’aucune opération de maintenance bloquante n’est en cours</w:t>
      </w:r>
      <w:r>
        <w:rPr>
          <w:szCs w:val="22"/>
          <w:lang w:val="fr-FR"/>
        </w:rPr>
        <w:t>,</w:t>
      </w:r>
      <w:r w:rsidRPr="00633287">
        <w:rPr>
          <w:szCs w:val="22"/>
          <w:lang w:val="fr-FR"/>
        </w:rPr>
        <w:t xml:space="preserve"> </w:t>
      </w:r>
    </w:p>
    <w:p w14:paraId="434DEE3C" w14:textId="77777777" w:rsidR="007D4CA7" w:rsidRPr="00633287" w:rsidRDefault="007D4CA7" w:rsidP="007D4CA7">
      <w:pPr>
        <w:pStyle w:val="Corpsdetexte"/>
        <w:numPr>
          <w:ilvl w:val="0"/>
          <w:numId w:val="9"/>
        </w:numPr>
        <w:jc w:val="left"/>
        <w:rPr>
          <w:szCs w:val="22"/>
          <w:lang w:val="fr-FR"/>
        </w:rPr>
      </w:pPr>
      <w:r w:rsidRPr="00633287">
        <w:rPr>
          <w:szCs w:val="22"/>
          <w:lang w:val="fr-FR"/>
        </w:rPr>
        <w:t xml:space="preserve">Que les métriques principales ne signalent pas d’anomalie majeure. </w:t>
      </w:r>
    </w:p>
    <w:p w14:paraId="1FB9591A" w14:textId="77777777" w:rsidR="007D4CA7" w:rsidRDefault="007D4CA7" w:rsidP="007D4CA7">
      <w:pPr>
        <w:pStyle w:val="Corpsdetexte"/>
        <w:jc w:val="left"/>
        <w:rPr>
          <w:szCs w:val="22"/>
          <w:lang w:val="fr-FR"/>
        </w:rPr>
      </w:pPr>
      <w:r w:rsidRPr="00633287">
        <w:rPr>
          <w:szCs w:val="22"/>
          <w:u w:val="single"/>
          <w:lang w:val="fr-FR"/>
        </w:rPr>
        <w:t>Résultat attendu :</w:t>
      </w:r>
      <w:r w:rsidRPr="00633287">
        <w:rPr>
          <w:szCs w:val="22"/>
          <w:lang w:val="fr-FR"/>
        </w:rPr>
        <w:t xml:space="preserve"> </w:t>
      </w:r>
      <w:r w:rsidRPr="00633287">
        <w:rPr>
          <w:b/>
          <w:bCs/>
          <w:szCs w:val="22"/>
          <w:lang w:val="fr-FR"/>
        </w:rPr>
        <w:t>l’instance RDS</w:t>
      </w:r>
      <w:r w:rsidRPr="00633287">
        <w:rPr>
          <w:szCs w:val="22"/>
          <w:lang w:val="fr-FR"/>
        </w:rPr>
        <w:t xml:space="preserve"> est dans un état compatible avec une sauvegarde ou un snapshot manuel.</w:t>
      </w:r>
    </w:p>
    <w:p w14:paraId="249C041A" w14:textId="77777777" w:rsidR="007D4CA7" w:rsidRPr="00633287" w:rsidRDefault="007D4CA7" w:rsidP="007D4CA7">
      <w:pPr>
        <w:pStyle w:val="Corpsdetexte"/>
        <w:jc w:val="left"/>
        <w:rPr>
          <w:szCs w:val="22"/>
          <w:lang w:val="fr-FR"/>
        </w:rPr>
      </w:pPr>
    </w:p>
    <w:p w14:paraId="10562221"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lastRenderedPageBreak/>
        <w:t xml:space="preserve">Étape </w:t>
      </w:r>
      <w:r>
        <w:rPr>
          <w:b/>
          <w:bCs/>
          <w:sz w:val="26"/>
          <w:szCs w:val="26"/>
          <w:u w:val="single"/>
          <w:lang w:val="fr-FR"/>
        </w:rPr>
        <w:t>4</w:t>
      </w:r>
      <w:r w:rsidRPr="005269CE">
        <w:rPr>
          <w:b/>
          <w:bCs/>
          <w:sz w:val="26"/>
          <w:szCs w:val="26"/>
          <w:u w:val="single"/>
          <w:lang w:val="fr-FR"/>
        </w:rPr>
        <w:t xml:space="preserve"> : </w:t>
      </w:r>
      <w:r>
        <w:rPr>
          <w:b/>
          <w:bCs/>
          <w:sz w:val="26"/>
          <w:szCs w:val="26"/>
          <w:u w:val="single"/>
          <w:lang w:val="fr-FR"/>
        </w:rPr>
        <w:t>exécution ou vérification de la sauvegarde</w:t>
      </w:r>
    </w:p>
    <w:p w14:paraId="536806CE" w14:textId="77777777" w:rsidR="007D4CA7" w:rsidRPr="00612C71" w:rsidRDefault="007D4CA7" w:rsidP="007D4CA7">
      <w:pPr>
        <w:pStyle w:val="NormalWeb"/>
        <w:rPr>
          <w:rFonts w:ascii="Open Sans" w:hAnsi="Open Sans" w:cs="Open Sans"/>
          <w:sz w:val="22"/>
          <w:szCs w:val="22"/>
          <w:u w:val="single"/>
        </w:rPr>
      </w:pPr>
      <w:r w:rsidRPr="00612C71">
        <w:rPr>
          <w:rFonts w:ascii="Open Sans" w:hAnsi="Open Sans" w:cs="Open Sans"/>
          <w:sz w:val="22"/>
          <w:szCs w:val="22"/>
          <w:u w:val="single"/>
        </w:rPr>
        <w:t xml:space="preserve">Cas 1 : sauvegarde automatique </w:t>
      </w:r>
    </w:p>
    <w:p w14:paraId="58D9FD3A"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Vérifier que la sauvegarde planifiée la plus récente a bien été exécutée</w:t>
      </w:r>
      <w:r>
        <w:rPr>
          <w:rFonts w:ascii="Open Sans" w:hAnsi="Open Sans" w:cs="Open Sans"/>
          <w:sz w:val="22"/>
          <w:szCs w:val="22"/>
        </w:rPr>
        <w:t>,</w:t>
      </w:r>
    </w:p>
    <w:p w14:paraId="3DD48598"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Vérifier sa date</w:t>
      </w:r>
      <w:r>
        <w:rPr>
          <w:rFonts w:ascii="Open Sans" w:hAnsi="Open Sans" w:cs="Open Sans"/>
          <w:sz w:val="22"/>
          <w:szCs w:val="22"/>
        </w:rPr>
        <w:t>,</w:t>
      </w:r>
    </w:p>
    <w:p w14:paraId="1D15E4CC"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 xml:space="preserve">Vérifier qu’elle entre bien dans la fenêtre de rétention attendue. </w:t>
      </w:r>
    </w:p>
    <w:p w14:paraId="6BF73202" w14:textId="77777777" w:rsidR="007D4CA7" w:rsidRPr="00612C71" w:rsidRDefault="007D4CA7" w:rsidP="007D4CA7">
      <w:pPr>
        <w:pStyle w:val="NormalWeb"/>
        <w:rPr>
          <w:rFonts w:ascii="Open Sans" w:hAnsi="Open Sans" w:cs="Open Sans"/>
          <w:sz w:val="22"/>
          <w:szCs w:val="22"/>
          <w:u w:val="single"/>
        </w:rPr>
      </w:pPr>
      <w:r w:rsidRPr="00612C71">
        <w:rPr>
          <w:rFonts w:ascii="Open Sans" w:hAnsi="Open Sans" w:cs="Open Sans"/>
          <w:sz w:val="22"/>
          <w:szCs w:val="22"/>
          <w:u w:val="single"/>
        </w:rPr>
        <w:t>Cas 2</w:t>
      </w:r>
      <w:r>
        <w:rPr>
          <w:rFonts w:ascii="Open Sans" w:hAnsi="Open Sans" w:cs="Open Sans"/>
          <w:sz w:val="22"/>
          <w:szCs w:val="22"/>
          <w:u w:val="single"/>
        </w:rPr>
        <w:t> </w:t>
      </w:r>
      <w:r w:rsidRPr="00612C71">
        <w:rPr>
          <w:rFonts w:ascii="Open Sans" w:hAnsi="Open Sans" w:cs="Open Sans"/>
          <w:sz w:val="22"/>
          <w:szCs w:val="22"/>
          <w:u w:val="single"/>
        </w:rPr>
        <w:t xml:space="preserve">: snapshot manuel avant opération sensible </w:t>
      </w:r>
    </w:p>
    <w:p w14:paraId="05467702"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Déclencher un snapshot manuel avant une mise à jour importante ou avant une opération à risque</w:t>
      </w:r>
      <w:r>
        <w:rPr>
          <w:rFonts w:ascii="Open Sans" w:hAnsi="Open Sans" w:cs="Open Sans"/>
          <w:sz w:val="22"/>
          <w:szCs w:val="22"/>
        </w:rPr>
        <w:t>,</w:t>
      </w:r>
    </w:p>
    <w:p w14:paraId="7B503A00"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Nommer le snapshot selon la convention définie</w:t>
      </w:r>
      <w:r>
        <w:rPr>
          <w:rFonts w:ascii="Open Sans" w:hAnsi="Open Sans" w:cs="Open Sans"/>
          <w:sz w:val="22"/>
          <w:szCs w:val="22"/>
        </w:rPr>
        <w:t>,</w:t>
      </w:r>
      <w:r w:rsidRPr="00612C71">
        <w:rPr>
          <w:rFonts w:ascii="Open Sans" w:hAnsi="Open Sans" w:cs="Open Sans"/>
          <w:sz w:val="22"/>
          <w:szCs w:val="22"/>
        </w:rPr>
        <w:t xml:space="preserve"> </w:t>
      </w:r>
    </w:p>
    <w:p w14:paraId="4FCE0DA2" w14:textId="77777777" w:rsidR="007D4CA7" w:rsidRPr="00612C71" w:rsidRDefault="007D4CA7" w:rsidP="007D4CA7">
      <w:pPr>
        <w:pStyle w:val="NormalWeb"/>
        <w:numPr>
          <w:ilvl w:val="0"/>
          <w:numId w:val="9"/>
        </w:numPr>
        <w:rPr>
          <w:rFonts w:ascii="Open Sans" w:hAnsi="Open Sans" w:cs="Open Sans"/>
          <w:sz w:val="22"/>
          <w:szCs w:val="22"/>
        </w:rPr>
      </w:pPr>
      <w:r w:rsidRPr="00612C71">
        <w:rPr>
          <w:rFonts w:ascii="Open Sans" w:hAnsi="Open Sans" w:cs="Open Sans"/>
          <w:sz w:val="22"/>
          <w:szCs w:val="22"/>
        </w:rPr>
        <w:t xml:space="preserve">Vérifier sa création complète avant de poursuivre. </w:t>
      </w:r>
    </w:p>
    <w:p w14:paraId="2EEDCE9A" w14:textId="77777777" w:rsidR="007D4CA7" w:rsidRPr="00612C71" w:rsidRDefault="007D4CA7" w:rsidP="007D4CA7">
      <w:pPr>
        <w:pStyle w:val="NormalWeb"/>
        <w:rPr>
          <w:rFonts w:ascii="Open Sans" w:hAnsi="Open Sans" w:cs="Open Sans"/>
          <w:sz w:val="22"/>
          <w:szCs w:val="22"/>
        </w:rPr>
      </w:pPr>
      <w:r w:rsidRPr="00612C71">
        <w:rPr>
          <w:rFonts w:ascii="Open Sans" w:hAnsi="Open Sans" w:cs="Open Sans"/>
          <w:sz w:val="22"/>
          <w:szCs w:val="22"/>
        </w:rPr>
        <w:t xml:space="preserve">Dans </w:t>
      </w:r>
      <w:r w:rsidRPr="00612C71">
        <w:rPr>
          <w:rFonts w:ascii="Open Sans" w:hAnsi="Open Sans" w:cs="Open Sans"/>
          <w:b/>
          <w:bCs/>
          <w:sz w:val="22"/>
          <w:szCs w:val="22"/>
        </w:rPr>
        <w:t>AWS</w:t>
      </w:r>
      <w:r w:rsidRPr="00612C71">
        <w:rPr>
          <w:rFonts w:ascii="Open Sans" w:hAnsi="Open Sans" w:cs="Open Sans"/>
          <w:sz w:val="22"/>
          <w:szCs w:val="22"/>
        </w:rPr>
        <w:t xml:space="preserve">, un snapshot est une copie cohérente de l’état de la base à un instant donné, utilisée comme point de reprise. </w:t>
      </w:r>
    </w:p>
    <w:p w14:paraId="741BC01C" w14:textId="77777777" w:rsidR="007D4CA7" w:rsidRDefault="007D4CA7" w:rsidP="007D4CA7">
      <w:pPr>
        <w:pStyle w:val="NormalWeb"/>
        <w:rPr>
          <w:rFonts w:ascii="Open Sans" w:hAnsi="Open Sans" w:cs="Open Sans"/>
          <w:sz w:val="22"/>
          <w:szCs w:val="22"/>
        </w:rPr>
      </w:pPr>
      <w:r w:rsidRPr="00612C71">
        <w:rPr>
          <w:rFonts w:ascii="Open Sans" w:hAnsi="Open Sans" w:cs="Open Sans"/>
          <w:sz w:val="22"/>
          <w:szCs w:val="22"/>
          <w:u w:val="single"/>
        </w:rPr>
        <w:t>Résultat attendu :</w:t>
      </w:r>
      <w:r w:rsidRPr="00612C71">
        <w:rPr>
          <w:rFonts w:ascii="Open Sans" w:hAnsi="Open Sans" w:cs="Open Sans"/>
          <w:sz w:val="22"/>
          <w:szCs w:val="22"/>
        </w:rPr>
        <w:t xml:space="preserve"> un point de sauvegarde exploitable existe avant l’opération concernée.</w:t>
      </w:r>
    </w:p>
    <w:p w14:paraId="67A5EE07" w14:textId="77777777" w:rsidR="007D4CA7" w:rsidRPr="00612C71" w:rsidRDefault="007D4CA7" w:rsidP="007D4CA7">
      <w:pPr>
        <w:pStyle w:val="NormalWeb"/>
        <w:rPr>
          <w:rFonts w:ascii="Open Sans" w:hAnsi="Open Sans" w:cs="Open Sans"/>
          <w:sz w:val="22"/>
          <w:szCs w:val="22"/>
        </w:rPr>
      </w:pPr>
    </w:p>
    <w:p w14:paraId="63A9661F"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5</w:t>
      </w:r>
      <w:r w:rsidRPr="005269CE">
        <w:rPr>
          <w:b/>
          <w:bCs/>
          <w:sz w:val="26"/>
          <w:szCs w:val="26"/>
          <w:u w:val="single"/>
          <w:lang w:val="fr-FR"/>
        </w:rPr>
        <w:t xml:space="preserve"> : </w:t>
      </w:r>
      <w:r>
        <w:rPr>
          <w:b/>
          <w:bCs/>
          <w:sz w:val="26"/>
          <w:szCs w:val="26"/>
          <w:u w:val="single"/>
          <w:lang w:val="fr-FR"/>
        </w:rPr>
        <w:t>vérification de la complétude et la traçabilité de la sauvegarde</w:t>
      </w:r>
    </w:p>
    <w:p w14:paraId="74BF9C75" w14:textId="77777777" w:rsidR="007D4CA7" w:rsidRDefault="007D4CA7" w:rsidP="007D4CA7">
      <w:pPr>
        <w:pStyle w:val="Corpsdetexte"/>
        <w:jc w:val="left"/>
        <w:rPr>
          <w:szCs w:val="22"/>
          <w:lang w:val="fr-FR"/>
        </w:rPr>
      </w:pPr>
      <w:r w:rsidRPr="00612C71">
        <w:rPr>
          <w:szCs w:val="22"/>
          <w:lang w:val="fr-FR"/>
        </w:rPr>
        <w:t>Après sauvegarde ou vérification d’une sauvegarde existante, contrôler :</w:t>
      </w:r>
    </w:p>
    <w:p w14:paraId="75E2359A" w14:textId="77777777" w:rsidR="007D4CA7" w:rsidRDefault="007D4CA7" w:rsidP="007D4CA7">
      <w:pPr>
        <w:pStyle w:val="Corpsdetexte"/>
        <w:numPr>
          <w:ilvl w:val="0"/>
          <w:numId w:val="9"/>
        </w:numPr>
        <w:jc w:val="left"/>
        <w:rPr>
          <w:szCs w:val="22"/>
          <w:lang w:val="fr-FR"/>
        </w:rPr>
      </w:pPr>
      <w:r w:rsidRPr="00612C71">
        <w:rPr>
          <w:szCs w:val="22"/>
          <w:lang w:val="fr-FR"/>
        </w:rPr>
        <w:t>La présence du point de sauvegarde attendu</w:t>
      </w:r>
      <w:r>
        <w:rPr>
          <w:szCs w:val="22"/>
          <w:lang w:val="fr-FR"/>
        </w:rPr>
        <w:t>,</w:t>
      </w:r>
    </w:p>
    <w:p w14:paraId="022F53F4" w14:textId="77777777" w:rsidR="007D4CA7" w:rsidRDefault="007D4CA7" w:rsidP="007D4CA7">
      <w:pPr>
        <w:pStyle w:val="Corpsdetexte"/>
        <w:numPr>
          <w:ilvl w:val="0"/>
          <w:numId w:val="9"/>
        </w:numPr>
        <w:jc w:val="left"/>
        <w:rPr>
          <w:szCs w:val="22"/>
          <w:lang w:val="fr-FR"/>
        </w:rPr>
      </w:pPr>
      <w:r w:rsidRPr="00612C71">
        <w:rPr>
          <w:szCs w:val="22"/>
          <w:lang w:val="fr-FR"/>
        </w:rPr>
        <w:t>Sa date et son heure</w:t>
      </w:r>
      <w:r>
        <w:rPr>
          <w:szCs w:val="22"/>
          <w:lang w:val="fr-FR"/>
        </w:rPr>
        <w:t>,</w:t>
      </w:r>
    </w:p>
    <w:p w14:paraId="6CB4669E" w14:textId="77777777" w:rsidR="007D4CA7" w:rsidRDefault="007D4CA7" w:rsidP="007D4CA7">
      <w:pPr>
        <w:pStyle w:val="Corpsdetexte"/>
        <w:numPr>
          <w:ilvl w:val="0"/>
          <w:numId w:val="9"/>
        </w:numPr>
        <w:jc w:val="left"/>
        <w:rPr>
          <w:szCs w:val="22"/>
          <w:lang w:val="fr-FR"/>
        </w:rPr>
      </w:pPr>
      <w:r w:rsidRPr="00612C71">
        <w:rPr>
          <w:szCs w:val="22"/>
          <w:lang w:val="fr-FR"/>
        </w:rPr>
        <w:t>L’environnement concerné</w:t>
      </w:r>
      <w:r>
        <w:rPr>
          <w:szCs w:val="22"/>
          <w:lang w:val="fr-FR"/>
        </w:rPr>
        <w:t>,</w:t>
      </w:r>
    </w:p>
    <w:p w14:paraId="5FD1B755" w14:textId="77777777" w:rsidR="007D4CA7" w:rsidRDefault="007D4CA7" w:rsidP="007D4CA7">
      <w:pPr>
        <w:pStyle w:val="Corpsdetexte"/>
        <w:numPr>
          <w:ilvl w:val="0"/>
          <w:numId w:val="9"/>
        </w:numPr>
        <w:jc w:val="left"/>
        <w:rPr>
          <w:szCs w:val="22"/>
          <w:lang w:val="fr-FR"/>
        </w:rPr>
      </w:pPr>
      <w:r w:rsidRPr="00612C71">
        <w:rPr>
          <w:szCs w:val="22"/>
          <w:lang w:val="fr-FR"/>
        </w:rPr>
        <w:t>Sa cohérence avec la version applicative ou l’opération préparée</w:t>
      </w:r>
      <w:r>
        <w:rPr>
          <w:szCs w:val="22"/>
          <w:lang w:val="fr-FR"/>
        </w:rPr>
        <w:t>,</w:t>
      </w:r>
    </w:p>
    <w:p w14:paraId="0B731312" w14:textId="77777777" w:rsidR="007D4CA7" w:rsidRPr="00612C71" w:rsidRDefault="007D4CA7" w:rsidP="007D4CA7">
      <w:pPr>
        <w:pStyle w:val="Corpsdetexte"/>
        <w:numPr>
          <w:ilvl w:val="0"/>
          <w:numId w:val="9"/>
        </w:numPr>
        <w:jc w:val="left"/>
        <w:rPr>
          <w:szCs w:val="22"/>
          <w:lang w:val="fr-FR"/>
        </w:rPr>
      </w:pPr>
      <w:r w:rsidRPr="00612C71">
        <w:rPr>
          <w:szCs w:val="22"/>
          <w:lang w:val="fr-FR"/>
        </w:rPr>
        <w:t>Sa traçabilité dans le journal d’exploitation</w:t>
      </w:r>
      <w:r>
        <w:rPr>
          <w:szCs w:val="22"/>
          <w:lang w:val="fr-FR"/>
        </w:rPr>
        <w:t>.</w:t>
      </w:r>
    </w:p>
    <w:p w14:paraId="58AF4F30" w14:textId="77777777" w:rsidR="007D4CA7" w:rsidRDefault="007D4CA7" w:rsidP="007D4CA7">
      <w:pPr>
        <w:pStyle w:val="Corpsdetexte"/>
        <w:jc w:val="left"/>
        <w:rPr>
          <w:szCs w:val="22"/>
          <w:lang w:val="fr-FR"/>
        </w:rPr>
      </w:pPr>
      <w:r w:rsidRPr="00612C71">
        <w:rPr>
          <w:szCs w:val="22"/>
          <w:u w:val="single"/>
          <w:lang w:val="fr-FR"/>
        </w:rPr>
        <w:t>Résultat attendu :</w:t>
      </w:r>
      <w:r w:rsidRPr="00612C71">
        <w:rPr>
          <w:szCs w:val="22"/>
          <w:lang w:val="fr-FR"/>
        </w:rPr>
        <w:t xml:space="preserve"> la sauvegarde est identifiable, datée, exploitable et correctement tracée.</w:t>
      </w:r>
    </w:p>
    <w:p w14:paraId="587DC060" w14:textId="77777777" w:rsidR="007D4CA7" w:rsidRPr="00612C71" w:rsidRDefault="007D4CA7" w:rsidP="007D4CA7">
      <w:pPr>
        <w:pStyle w:val="Corpsdetexte"/>
        <w:jc w:val="left"/>
        <w:rPr>
          <w:szCs w:val="22"/>
          <w:lang w:val="fr-FR"/>
        </w:rPr>
      </w:pPr>
    </w:p>
    <w:p w14:paraId="6B49F7D7"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6</w:t>
      </w:r>
      <w:r w:rsidRPr="005269CE">
        <w:rPr>
          <w:b/>
          <w:bCs/>
          <w:sz w:val="26"/>
          <w:szCs w:val="26"/>
          <w:u w:val="single"/>
          <w:lang w:val="fr-FR"/>
        </w:rPr>
        <w:t xml:space="preserve"> : </w:t>
      </w:r>
      <w:r>
        <w:rPr>
          <w:b/>
          <w:bCs/>
          <w:sz w:val="26"/>
          <w:szCs w:val="26"/>
          <w:u w:val="single"/>
          <w:lang w:val="fr-FR"/>
        </w:rPr>
        <w:t>qualification de l’incident en cas de restauration</w:t>
      </w:r>
    </w:p>
    <w:p w14:paraId="0FB5F290" w14:textId="77777777" w:rsidR="007D4CA7" w:rsidRPr="00612C71" w:rsidRDefault="007D4CA7" w:rsidP="007D4CA7">
      <w:pPr>
        <w:pStyle w:val="Corpsdetexte"/>
        <w:jc w:val="left"/>
        <w:rPr>
          <w:szCs w:val="22"/>
          <w:lang w:val="fr-FR"/>
        </w:rPr>
      </w:pPr>
      <w:r w:rsidRPr="00612C71">
        <w:rPr>
          <w:szCs w:val="22"/>
          <w:lang w:val="fr-FR"/>
        </w:rPr>
        <w:t xml:space="preserve">En cas de besoin de restauration, commencer par qualifier précisément l’incident : </w:t>
      </w:r>
    </w:p>
    <w:p w14:paraId="522730BD" w14:textId="77777777" w:rsidR="007D4CA7" w:rsidRDefault="007D4CA7" w:rsidP="007D4CA7">
      <w:pPr>
        <w:pStyle w:val="Corpsdetexte"/>
        <w:numPr>
          <w:ilvl w:val="0"/>
          <w:numId w:val="9"/>
        </w:numPr>
        <w:jc w:val="left"/>
        <w:rPr>
          <w:szCs w:val="22"/>
          <w:lang w:val="fr-FR"/>
        </w:rPr>
      </w:pPr>
      <w:r w:rsidRPr="00612C71">
        <w:rPr>
          <w:szCs w:val="22"/>
          <w:lang w:val="fr-FR"/>
        </w:rPr>
        <w:t>Corruption de données</w:t>
      </w:r>
      <w:r>
        <w:rPr>
          <w:szCs w:val="22"/>
          <w:lang w:val="fr-FR"/>
        </w:rPr>
        <w:t>,</w:t>
      </w:r>
    </w:p>
    <w:p w14:paraId="4485A5DE" w14:textId="77777777" w:rsidR="007D4CA7" w:rsidRDefault="007D4CA7" w:rsidP="007D4CA7">
      <w:pPr>
        <w:pStyle w:val="Corpsdetexte"/>
        <w:numPr>
          <w:ilvl w:val="0"/>
          <w:numId w:val="9"/>
        </w:numPr>
        <w:jc w:val="left"/>
        <w:rPr>
          <w:szCs w:val="22"/>
          <w:lang w:val="fr-FR"/>
        </w:rPr>
      </w:pPr>
      <w:r w:rsidRPr="00612C71">
        <w:rPr>
          <w:szCs w:val="22"/>
          <w:lang w:val="fr-FR"/>
        </w:rPr>
        <w:lastRenderedPageBreak/>
        <w:t>Suppression accidentelle</w:t>
      </w:r>
      <w:r>
        <w:rPr>
          <w:szCs w:val="22"/>
          <w:lang w:val="fr-FR"/>
        </w:rPr>
        <w:t>,</w:t>
      </w:r>
      <w:r w:rsidRPr="00612C71">
        <w:rPr>
          <w:szCs w:val="22"/>
          <w:lang w:val="fr-FR"/>
        </w:rPr>
        <w:t xml:space="preserve"> </w:t>
      </w:r>
    </w:p>
    <w:p w14:paraId="5638FC01" w14:textId="77777777" w:rsidR="007D4CA7" w:rsidRDefault="007D4CA7" w:rsidP="007D4CA7">
      <w:pPr>
        <w:pStyle w:val="Corpsdetexte"/>
        <w:numPr>
          <w:ilvl w:val="0"/>
          <w:numId w:val="9"/>
        </w:numPr>
        <w:jc w:val="left"/>
        <w:rPr>
          <w:szCs w:val="22"/>
          <w:lang w:val="fr-FR"/>
        </w:rPr>
      </w:pPr>
      <w:r w:rsidRPr="00612C71">
        <w:rPr>
          <w:szCs w:val="22"/>
          <w:lang w:val="fr-FR"/>
        </w:rPr>
        <w:t>Incohérence fonctionnelle majeure</w:t>
      </w:r>
      <w:r>
        <w:rPr>
          <w:szCs w:val="22"/>
          <w:lang w:val="fr-FR"/>
        </w:rPr>
        <w:t>,</w:t>
      </w:r>
      <w:r w:rsidRPr="00612C71">
        <w:rPr>
          <w:szCs w:val="22"/>
          <w:lang w:val="fr-FR"/>
        </w:rPr>
        <w:t xml:space="preserve"> </w:t>
      </w:r>
    </w:p>
    <w:p w14:paraId="6328A1B4" w14:textId="77777777" w:rsidR="007D4CA7" w:rsidRDefault="007D4CA7" w:rsidP="007D4CA7">
      <w:pPr>
        <w:pStyle w:val="Corpsdetexte"/>
        <w:numPr>
          <w:ilvl w:val="0"/>
          <w:numId w:val="9"/>
        </w:numPr>
        <w:jc w:val="left"/>
        <w:rPr>
          <w:szCs w:val="22"/>
          <w:lang w:val="fr-FR"/>
        </w:rPr>
      </w:pPr>
      <w:r w:rsidRPr="00612C71">
        <w:rPr>
          <w:szCs w:val="22"/>
          <w:lang w:val="fr-FR"/>
        </w:rPr>
        <w:t>Erreur de migration</w:t>
      </w:r>
      <w:r>
        <w:rPr>
          <w:szCs w:val="22"/>
          <w:lang w:val="fr-FR"/>
        </w:rPr>
        <w:t>,</w:t>
      </w:r>
    </w:p>
    <w:p w14:paraId="28D07373" w14:textId="77777777" w:rsidR="007D4CA7" w:rsidRDefault="007D4CA7" w:rsidP="007D4CA7">
      <w:pPr>
        <w:pStyle w:val="Corpsdetexte"/>
        <w:numPr>
          <w:ilvl w:val="0"/>
          <w:numId w:val="9"/>
        </w:numPr>
        <w:jc w:val="left"/>
        <w:rPr>
          <w:szCs w:val="22"/>
          <w:lang w:val="fr-FR"/>
        </w:rPr>
      </w:pPr>
      <w:r w:rsidRPr="00612C71">
        <w:rPr>
          <w:szCs w:val="22"/>
          <w:lang w:val="fr-FR"/>
        </w:rPr>
        <w:t xml:space="preserve">Indisponibilité partielle ou totale des données. </w:t>
      </w:r>
    </w:p>
    <w:p w14:paraId="5FE9BC52" w14:textId="77777777" w:rsidR="007D4CA7" w:rsidRPr="00612C71" w:rsidRDefault="007D4CA7" w:rsidP="007D4CA7">
      <w:pPr>
        <w:pStyle w:val="Corpsdetexte"/>
        <w:jc w:val="left"/>
        <w:rPr>
          <w:szCs w:val="22"/>
          <w:lang w:val="fr-FR"/>
        </w:rPr>
      </w:pPr>
    </w:p>
    <w:p w14:paraId="24EA82D0" w14:textId="77777777" w:rsidR="007D4CA7" w:rsidRPr="00612C71" w:rsidRDefault="007D4CA7" w:rsidP="007D4CA7">
      <w:pPr>
        <w:pStyle w:val="Corpsdetexte"/>
        <w:jc w:val="left"/>
        <w:rPr>
          <w:szCs w:val="22"/>
          <w:lang w:val="fr-FR"/>
        </w:rPr>
      </w:pPr>
      <w:r w:rsidRPr="00612C71">
        <w:rPr>
          <w:szCs w:val="22"/>
          <w:lang w:val="fr-FR"/>
        </w:rPr>
        <w:t xml:space="preserve">Il faut ensuite déterminer : </w:t>
      </w:r>
    </w:p>
    <w:p w14:paraId="53A9240D" w14:textId="77777777" w:rsidR="007D4CA7" w:rsidRPr="00612C71" w:rsidRDefault="007D4CA7" w:rsidP="007D4CA7">
      <w:pPr>
        <w:pStyle w:val="Corpsdetexte"/>
        <w:numPr>
          <w:ilvl w:val="0"/>
          <w:numId w:val="9"/>
        </w:numPr>
        <w:jc w:val="left"/>
        <w:rPr>
          <w:szCs w:val="22"/>
          <w:lang w:val="fr-FR"/>
        </w:rPr>
      </w:pPr>
      <w:r w:rsidRPr="00612C71">
        <w:rPr>
          <w:szCs w:val="22"/>
          <w:lang w:val="fr-FR"/>
        </w:rPr>
        <w:t>Le périmètre de la restauration</w:t>
      </w:r>
      <w:r>
        <w:rPr>
          <w:szCs w:val="22"/>
          <w:lang w:val="fr-FR"/>
        </w:rPr>
        <w:t>,</w:t>
      </w:r>
    </w:p>
    <w:p w14:paraId="1AD8F34C" w14:textId="77777777" w:rsidR="007D4CA7" w:rsidRPr="00612C71" w:rsidRDefault="007D4CA7" w:rsidP="007D4CA7">
      <w:pPr>
        <w:pStyle w:val="Corpsdetexte"/>
        <w:numPr>
          <w:ilvl w:val="0"/>
          <w:numId w:val="9"/>
        </w:numPr>
        <w:jc w:val="left"/>
        <w:rPr>
          <w:szCs w:val="22"/>
          <w:lang w:val="fr-FR"/>
        </w:rPr>
      </w:pPr>
      <w:r w:rsidRPr="00612C71">
        <w:rPr>
          <w:szCs w:val="22"/>
          <w:lang w:val="fr-FR"/>
        </w:rPr>
        <w:t>Le niveau d’urgence</w:t>
      </w:r>
      <w:r>
        <w:rPr>
          <w:szCs w:val="22"/>
          <w:lang w:val="fr-FR"/>
        </w:rPr>
        <w:t>,</w:t>
      </w:r>
    </w:p>
    <w:p w14:paraId="0FFA65A8" w14:textId="77777777" w:rsidR="007D4CA7" w:rsidRPr="00612C71" w:rsidRDefault="007D4CA7" w:rsidP="007D4CA7">
      <w:pPr>
        <w:pStyle w:val="Corpsdetexte"/>
        <w:numPr>
          <w:ilvl w:val="0"/>
          <w:numId w:val="9"/>
        </w:numPr>
        <w:jc w:val="left"/>
        <w:rPr>
          <w:szCs w:val="22"/>
          <w:lang w:val="fr-FR"/>
        </w:rPr>
      </w:pPr>
      <w:r w:rsidRPr="00612C71">
        <w:rPr>
          <w:szCs w:val="22"/>
          <w:lang w:val="fr-FR"/>
        </w:rPr>
        <w:t>L’environnement concerné</w:t>
      </w:r>
      <w:r>
        <w:rPr>
          <w:szCs w:val="22"/>
          <w:lang w:val="fr-FR"/>
        </w:rPr>
        <w:t>,</w:t>
      </w:r>
      <w:r w:rsidRPr="00612C71">
        <w:rPr>
          <w:szCs w:val="22"/>
          <w:lang w:val="fr-FR"/>
        </w:rPr>
        <w:t xml:space="preserve"> </w:t>
      </w:r>
    </w:p>
    <w:p w14:paraId="141A969B" w14:textId="77777777" w:rsidR="007D4CA7" w:rsidRPr="00612C71" w:rsidRDefault="007D4CA7" w:rsidP="007D4CA7">
      <w:pPr>
        <w:pStyle w:val="Corpsdetexte"/>
        <w:numPr>
          <w:ilvl w:val="0"/>
          <w:numId w:val="9"/>
        </w:numPr>
        <w:jc w:val="left"/>
        <w:rPr>
          <w:szCs w:val="22"/>
          <w:lang w:val="fr-FR"/>
        </w:rPr>
      </w:pPr>
      <w:r w:rsidRPr="00612C71">
        <w:rPr>
          <w:szCs w:val="22"/>
          <w:lang w:val="fr-FR"/>
        </w:rPr>
        <w:t>Le point de restauration cible</w:t>
      </w:r>
      <w:r>
        <w:rPr>
          <w:szCs w:val="22"/>
          <w:lang w:val="fr-FR"/>
        </w:rPr>
        <w:t>,</w:t>
      </w:r>
      <w:r w:rsidRPr="00612C71">
        <w:rPr>
          <w:szCs w:val="22"/>
          <w:lang w:val="fr-FR"/>
        </w:rPr>
        <w:t xml:space="preserve"> </w:t>
      </w:r>
    </w:p>
    <w:p w14:paraId="5B10711A" w14:textId="77777777" w:rsidR="007D4CA7" w:rsidRPr="00612C71" w:rsidRDefault="007D4CA7" w:rsidP="007D4CA7">
      <w:pPr>
        <w:pStyle w:val="Corpsdetexte"/>
        <w:numPr>
          <w:ilvl w:val="0"/>
          <w:numId w:val="9"/>
        </w:numPr>
        <w:jc w:val="left"/>
        <w:rPr>
          <w:szCs w:val="22"/>
          <w:lang w:val="fr-FR"/>
        </w:rPr>
      </w:pPr>
      <w:r w:rsidRPr="00612C71">
        <w:rPr>
          <w:szCs w:val="22"/>
          <w:lang w:val="fr-FR"/>
        </w:rPr>
        <w:t xml:space="preserve">L’impact sur le service et les utilisateurs. </w:t>
      </w:r>
    </w:p>
    <w:p w14:paraId="20CFE683" w14:textId="77777777" w:rsidR="007D4CA7" w:rsidRDefault="007D4CA7" w:rsidP="007D4CA7">
      <w:pPr>
        <w:pStyle w:val="Corpsdetexte"/>
        <w:jc w:val="left"/>
        <w:rPr>
          <w:szCs w:val="22"/>
          <w:lang w:val="fr-FR"/>
        </w:rPr>
      </w:pPr>
      <w:r w:rsidRPr="00612C71">
        <w:rPr>
          <w:szCs w:val="22"/>
          <w:u w:val="single"/>
          <w:lang w:val="fr-FR"/>
        </w:rPr>
        <w:t>Résultat attendu :</w:t>
      </w:r>
      <w:r w:rsidRPr="00612C71">
        <w:rPr>
          <w:szCs w:val="22"/>
          <w:lang w:val="fr-FR"/>
        </w:rPr>
        <w:t xml:space="preserve"> la décision de restauration repose sur une qualification claire et documentée.</w:t>
      </w:r>
    </w:p>
    <w:p w14:paraId="62CAF0ED" w14:textId="77777777" w:rsidR="007D4CA7" w:rsidRPr="00612C71" w:rsidRDefault="007D4CA7" w:rsidP="007D4CA7">
      <w:pPr>
        <w:pStyle w:val="Corpsdetexte"/>
        <w:jc w:val="left"/>
        <w:rPr>
          <w:szCs w:val="22"/>
          <w:lang w:val="fr-FR"/>
        </w:rPr>
      </w:pPr>
    </w:p>
    <w:p w14:paraId="1E899CED"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7</w:t>
      </w:r>
      <w:r w:rsidRPr="005269CE">
        <w:rPr>
          <w:b/>
          <w:bCs/>
          <w:sz w:val="26"/>
          <w:szCs w:val="26"/>
          <w:u w:val="single"/>
          <w:lang w:val="fr-FR"/>
        </w:rPr>
        <w:t xml:space="preserve"> : </w:t>
      </w:r>
      <w:r>
        <w:rPr>
          <w:b/>
          <w:bCs/>
          <w:sz w:val="26"/>
          <w:szCs w:val="26"/>
          <w:u w:val="single"/>
          <w:lang w:val="fr-FR"/>
        </w:rPr>
        <w:t>identification du point de restauration cible</w:t>
      </w:r>
    </w:p>
    <w:p w14:paraId="2055E7FF" w14:textId="77777777" w:rsidR="007D4CA7" w:rsidRPr="00612C71" w:rsidRDefault="007D4CA7" w:rsidP="007D4CA7">
      <w:pPr>
        <w:pStyle w:val="Corpsdetexte"/>
        <w:jc w:val="left"/>
        <w:rPr>
          <w:szCs w:val="22"/>
          <w:lang w:val="fr-FR"/>
        </w:rPr>
      </w:pPr>
      <w:r w:rsidRPr="00612C71">
        <w:rPr>
          <w:szCs w:val="22"/>
          <w:lang w:val="fr-FR"/>
        </w:rPr>
        <w:t xml:space="preserve">Choisir le point de reprise le plus pertinent : </w:t>
      </w:r>
    </w:p>
    <w:p w14:paraId="1AB1E872" w14:textId="77777777" w:rsidR="007D4CA7" w:rsidRPr="00612C71" w:rsidRDefault="007D4CA7" w:rsidP="007D4CA7">
      <w:pPr>
        <w:pStyle w:val="Corpsdetexte"/>
        <w:numPr>
          <w:ilvl w:val="0"/>
          <w:numId w:val="9"/>
        </w:numPr>
        <w:jc w:val="left"/>
        <w:rPr>
          <w:szCs w:val="22"/>
          <w:lang w:val="fr-FR"/>
        </w:rPr>
      </w:pPr>
      <w:r w:rsidRPr="00612C71">
        <w:rPr>
          <w:szCs w:val="22"/>
          <w:lang w:val="fr-FR"/>
        </w:rPr>
        <w:t>Sauvegarde automatique récente</w:t>
      </w:r>
      <w:r>
        <w:rPr>
          <w:szCs w:val="22"/>
          <w:lang w:val="fr-FR"/>
        </w:rPr>
        <w:t>,</w:t>
      </w:r>
    </w:p>
    <w:p w14:paraId="362F29D8" w14:textId="77777777" w:rsidR="007D4CA7" w:rsidRPr="00612C71" w:rsidRDefault="007D4CA7" w:rsidP="007D4CA7">
      <w:pPr>
        <w:pStyle w:val="Corpsdetexte"/>
        <w:numPr>
          <w:ilvl w:val="0"/>
          <w:numId w:val="9"/>
        </w:numPr>
        <w:jc w:val="left"/>
        <w:rPr>
          <w:szCs w:val="22"/>
          <w:lang w:val="fr-FR"/>
        </w:rPr>
      </w:pPr>
      <w:r w:rsidRPr="00612C71">
        <w:rPr>
          <w:szCs w:val="22"/>
          <w:lang w:val="fr-FR"/>
        </w:rPr>
        <w:t>Snapshot manuel réalisé avant changement</w:t>
      </w:r>
      <w:r>
        <w:rPr>
          <w:szCs w:val="22"/>
          <w:lang w:val="fr-FR"/>
        </w:rPr>
        <w:t>,</w:t>
      </w:r>
      <w:r w:rsidRPr="00612C71">
        <w:rPr>
          <w:szCs w:val="22"/>
          <w:lang w:val="fr-FR"/>
        </w:rPr>
        <w:t xml:space="preserve"> </w:t>
      </w:r>
    </w:p>
    <w:p w14:paraId="4A65016F" w14:textId="77777777" w:rsidR="007D4CA7" w:rsidRPr="00612C71" w:rsidRDefault="007D4CA7" w:rsidP="007D4CA7">
      <w:pPr>
        <w:pStyle w:val="Corpsdetexte"/>
        <w:numPr>
          <w:ilvl w:val="0"/>
          <w:numId w:val="9"/>
        </w:numPr>
        <w:jc w:val="left"/>
        <w:rPr>
          <w:szCs w:val="22"/>
          <w:lang w:val="fr-FR"/>
        </w:rPr>
      </w:pPr>
      <w:r w:rsidRPr="00612C71">
        <w:rPr>
          <w:szCs w:val="22"/>
          <w:lang w:val="fr-FR"/>
        </w:rPr>
        <w:t xml:space="preserve">Point de restauration cohérent avec la chronologie de l’incident. </w:t>
      </w:r>
    </w:p>
    <w:p w14:paraId="1FF4E17C" w14:textId="77777777" w:rsidR="007D4CA7" w:rsidRPr="00612C71" w:rsidRDefault="007D4CA7" w:rsidP="007D4CA7">
      <w:pPr>
        <w:pStyle w:val="Corpsdetexte"/>
        <w:jc w:val="left"/>
        <w:rPr>
          <w:szCs w:val="22"/>
          <w:lang w:val="fr-FR"/>
        </w:rPr>
      </w:pPr>
      <w:r w:rsidRPr="00612C71">
        <w:rPr>
          <w:szCs w:val="22"/>
          <w:lang w:val="fr-FR"/>
        </w:rPr>
        <w:t>Le point retenu doit permettre de restaurer un état stable, avec une perte de données compatible avec les objectifs de reprise définis (</w:t>
      </w:r>
      <w:r w:rsidRPr="00AF46CF">
        <w:rPr>
          <w:b/>
          <w:bCs/>
          <w:szCs w:val="22"/>
          <w:lang w:val="fr-FR"/>
        </w:rPr>
        <w:t>RPO</w:t>
      </w:r>
      <w:r w:rsidRPr="00612C71">
        <w:rPr>
          <w:szCs w:val="22"/>
          <w:lang w:val="fr-FR"/>
        </w:rPr>
        <w:t xml:space="preserve">). </w:t>
      </w:r>
    </w:p>
    <w:p w14:paraId="107B0394" w14:textId="77777777" w:rsidR="007D4CA7" w:rsidRPr="00612C71" w:rsidRDefault="007D4CA7" w:rsidP="007D4CA7">
      <w:pPr>
        <w:pStyle w:val="Corpsdetexte"/>
        <w:jc w:val="left"/>
        <w:rPr>
          <w:szCs w:val="22"/>
          <w:lang w:val="fr-FR"/>
        </w:rPr>
      </w:pPr>
      <w:r w:rsidRPr="00612C71">
        <w:rPr>
          <w:szCs w:val="22"/>
          <w:u w:val="single"/>
          <w:lang w:val="fr-FR"/>
        </w:rPr>
        <w:t>Résultat attendu :</w:t>
      </w:r>
      <w:r w:rsidRPr="00612C71">
        <w:rPr>
          <w:szCs w:val="22"/>
          <w:lang w:val="fr-FR"/>
        </w:rPr>
        <w:t xml:space="preserve"> le point de restauration sélectionné est validé avant lancement.</w:t>
      </w:r>
    </w:p>
    <w:p w14:paraId="5A44FAB6" w14:textId="77777777" w:rsidR="007D4CA7" w:rsidRDefault="007D4CA7" w:rsidP="007D4CA7">
      <w:pPr>
        <w:pStyle w:val="Corpsdetexte"/>
        <w:jc w:val="left"/>
        <w:rPr>
          <w:b/>
          <w:bCs/>
          <w:sz w:val="26"/>
          <w:szCs w:val="26"/>
          <w:u w:val="single"/>
          <w:lang w:val="fr-FR"/>
        </w:rPr>
      </w:pPr>
    </w:p>
    <w:p w14:paraId="23530FEE"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8</w:t>
      </w:r>
      <w:r w:rsidRPr="005269CE">
        <w:rPr>
          <w:b/>
          <w:bCs/>
          <w:sz w:val="26"/>
          <w:szCs w:val="26"/>
          <w:u w:val="single"/>
          <w:lang w:val="fr-FR"/>
        </w:rPr>
        <w:t xml:space="preserve"> : </w:t>
      </w:r>
      <w:r>
        <w:rPr>
          <w:b/>
          <w:bCs/>
          <w:sz w:val="26"/>
          <w:szCs w:val="26"/>
          <w:u w:val="single"/>
          <w:lang w:val="fr-FR"/>
        </w:rPr>
        <w:t>choix du mode de restauration</w:t>
      </w:r>
    </w:p>
    <w:p w14:paraId="4496E1F2" w14:textId="77777777" w:rsidR="007D4CA7" w:rsidRPr="00AF46CF" w:rsidRDefault="007D4CA7" w:rsidP="007D4CA7">
      <w:pPr>
        <w:pStyle w:val="Corpsdetexte"/>
        <w:jc w:val="left"/>
        <w:rPr>
          <w:szCs w:val="22"/>
          <w:lang w:val="fr-FR"/>
        </w:rPr>
      </w:pPr>
      <w:r w:rsidRPr="00AF46CF">
        <w:rPr>
          <w:szCs w:val="22"/>
          <w:lang w:val="fr-FR"/>
        </w:rPr>
        <w:t xml:space="preserve">La restauration peut être menée selon deux approches : </w:t>
      </w:r>
    </w:p>
    <w:p w14:paraId="6B66DB80" w14:textId="77777777" w:rsidR="007D4CA7" w:rsidRPr="00AF46CF" w:rsidRDefault="007D4CA7" w:rsidP="007D4CA7">
      <w:pPr>
        <w:pStyle w:val="Corpsdetexte"/>
        <w:numPr>
          <w:ilvl w:val="0"/>
          <w:numId w:val="9"/>
        </w:numPr>
        <w:jc w:val="left"/>
        <w:rPr>
          <w:szCs w:val="22"/>
          <w:lang w:val="fr-FR"/>
        </w:rPr>
      </w:pPr>
      <w:r w:rsidRPr="00AF46CF">
        <w:rPr>
          <w:szCs w:val="22"/>
          <w:lang w:val="fr-FR"/>
        </w:rPr>
        <w:t>Restauration sur une instance temporaire pour validation préalable</w:t>
      </w:r>
      <w:r>
        <w:rPr>
          <w:szCs w:val="22"/>
          <w:lang w:val="fr-FR"/>
        </w:rPr>
        <w:t>,</w:t>
      </w:r>
    </w:p>
    <w:p w14:paraId="63FFAE7D" w14:textId="77777777" w:rsidR="007D4CA7" w:rsidRDefault="007D4CA7" w:rsidP="007D4CA7">
      <w:pPr>
        <w:pStyle w:val="Corpsdetexte"/>
        <w:numPr>
          <w:ilvl w:val="0"/>
          <w:numId w:val="9"/>
        </w:numPr>
        <w:jc w:val="left"/>
        <w:rPr>
          <w:szCs w:val="22"/>
          <w:lang w:val="fr-FR"/>
        </w:rPr>
      </w:pPr>
      <w:r w:rsidRPr="00AF46CF">
        <w:rPr>
          <w:szCs w:val="22"/>
          <w:lang w:val="fr-FR"/>
        </w:rPr>
        <w:t>Restauration directement sur l’instance cible selon la criticité et la stratégie retenue</w:t>
      </w:r>
      <w:r>
        <w:rPr>
          <w:szCs w:val="22"/>
          <w:lang w:val="fr-FR"/>
        </w:rPr>
        <w:t>.</w:t>
      </w:r>
      <w:r w:rsidRPr="00AF46CF">
        <w:rPr>
          <w:szCs w:val="22"/>
          <w:lang w:val="fr-FR"/>
        </w:rPr>
        <w:t xml:space="preserve"> </w:t>
      </w:r>
    </w:p>
    <w:p w14:paraId="62D5EE50" w14:textId="77777777" w:rsidR="007D4CA7" w:rsidRPr="00AF46CF" w:rsidRDefault="007D4CA7" w:rsidP="007D4CA7">
      <w:pPr>
        <w:pStyle w:val="Corpsdetexte"/>
        <w:jc w:val="left"/>
        <w:rPr>
          <w:szCs w:val="22"/>
          <w:lang w:val="fr-FR"/>
        </w:rPr>
      </w:pPr>
    </w:p>
    <w:p w14:paraId="44246B66" w14:textId="77777777" w:rsidR="007D4CA7" w:rsidRPr="00AF46CF" w:rsidRDefault="007D4CA7" w:rsidP="007D4CA7">
      <w:pPr>
        <w:pStyle w:val="Corpsdetexte"/>
        <w:jc w:val="left"/>
        <w:rPr>
          <w:szCs w:val="22"/>
          <w:lang w:val="fr-FR"/>
        </w:rPr>
      </w:pPr>
      <w:r w:rsidRPr="00AF46CF">
        <w:rPr>
          <w:szCs w:val="22"/>
          <w:lang w:val="fr-FR"/>
        </w:rPr>
        <w:lastRenderedPageBreak/>
        <w:t>La restauration sur instance temporaire est généralement préférable lorsqu’une</w:t>
      </w:r>
      <w:r>
        <w:rPr>
          <w:szCs w:val="22"/>
          <w:lang w:val="fr-FR"/>
        </w:rPr>
        <w:t xml:space="preserve"> </w:t>
      </w:r>
      <w:r w:rsidRPr="00AF46CF">
        <w:rPr>
          <w:szCs w:val="22"/>
          <w:lang w:val="fr-FR"/>
        </w:rPr>
        <w:t xml:space="preserve">vérification préalable est souhaitée avant remise en service. </w:t>
      </w:r>
    </w:p>
    <w:p w14:paraId="4438F6F4" w14:textId="77777777" w:rsidR="007D4CA7" w:rsidRPr="00AF46CF"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le mode de restauration est choisi et validé avant exécution.</w:t>
      </w:r>
    </w:p>
    <w:p w14:paraId="5866D2BE" w14:textId="77777777" w:rsidR="007D4CA7" w:rsidRDefault="007D4CA7" w:rsidP="007D4CA7">
      <w:pPr>
        <w:pStyle w:val="Corpsdetexte"/>
        <w:jc w:val="left"/>
        <w:rPr>
          <w:b/>
          <w:bCs/>
          <w:sz w:val="26"/>
          <w:szCs w:val="26"/>
          <w:u w:val="single"/>
          <w:lang w:val="fr-FR"/>
        </w:rPr>
      </w:pPr>
    </w:p>
    <w:p w14:paraId="7BAFB6A2"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9</w:t>
      </w:r>
      <w:r w:rsidRPr="005269CE">
        <w:rPr>
          <w:b/>
          <w:bCs/>
          <w:sz w:val="26"/>
          <w:szCs w:val="26"/>
          <w:u w:val="single"/>
          <w:lang w:val="fr-FR"/>
        </w:rPr>
        <w:t xml:space="preserve"> : </w:t>
      </w:r>
      <w:r>
        <w:rPr>
          <w:b/>
          <w:bCs/>
          <w:sz w:val="26"/>
          <w:szCs w:val="26"/>
          <w:u w:val="single"/>
          <w:lang w:val="fr-FR"/>
        </w:rPr>
        <w:t>lancement de la restauration de la base</w:t>
      </w:r>
    </w:p>
    <w:p w14:paraId="1EFE6F79" w14:textId="77777777" w:rsidR="007D4CA7" w:rsidRPr="00AF46CF" w:rsidRDefault="007D4CA7" w:rsidP="007D4CA7">
      <w:pPr>
        <w:pStyle w:val="Corpsdetexte"/>
        <w:jc w:val="left"/>
        <w:rPr>
          <w:szCs w:val="22"/>
          <w:lang w:val="fr-FR"/>
        </w:rPr>
      </w:pPr>
      <w:r w:rsidRPr="00AF46CF">
        <w:rPr>
          <w:szCs w:val="22"/>
          <w:lang w:val="fr-FR"/>
        </w:rPr>
        <w:t xml:space="preserve">Depuis la </w:t>
      </w:r>
      <w:r w:rsidRPr="00AF46CF">
        <w:rPr>
          <w:b/>
          <w:bCs/>
          <w:szCs w:val="22"/>
          <w:lang w:val="fr-FR"/>
        </w:rPr>
        <w:t xml:space="preserve">console AWS </w:t>
      </w:r>
      <w:r w:rsidRPr="00AF46CF">
        <w:rPr>
          <w:szCs w:val="22"/>
          <w:lang w:val="fr-FR"/>
        </w:rPr>
        <w:t xml:space="preserve">ou l’outil d’exploitation retenu : </w:t>
      </w:r>
    </w:p>
    <w:p w14:paraId="220729EF" w14:textId="77777777" w:rsidR="007D4CA7" w:rsidRPr="00AF46CF" w:rsidRDefault="007D4CA7" w:rsidP="007D4CA7">
      <w:pPr>
        <w:pStyle w:val="Corpsdetexte"/>
        <w:numPr>
          <w:ilvl w:val="0"/>
          <w:numId w:val="9"/>
        </w:numPr>
        <w:jc w:val="left"/>
        <w:rPr>
          <w:szCs w:val="22"/>
          <w:lang w:val="fr-FR"/>
        </w:rPr>
      </w:pPr>
      <w:r w:rsidRPr="00AF46CF">
        <w:rPr>
          <w:szCs w:val="22"/>
          <w:lang w:val="fr-FR"/>
        </w:rPr>
        <w:t>Sélectionner le snapshot ou le point de restauration</w:t>
      </w:r>
      <w:r>
        <w:rPr>
          <w:szCs w:val="22"/>
          <w:lang w:val="fr-FR"/>
        </w:rPr>
        <w:t>,</w:t>
      </w:r>
    </w:p>
    <w:p w14:paraId="07E0796A" w14:textId="77777777" w:rsidR="007D4CA7" w:rsidRPr="00AF46CF" w:rsidRDefault="007D4CA7" w:rsidP="007D4CA7">
      <w:pPr>
        <w:pStyle w:val="Corpsdetexte"/>
        <w:numPr>
          <w:ilvl w:val="0"/>
          <w:numId w:val="9"/>
        </w:numPr>
        <w:jc w:val="left"/>
        <w:rPr>
          <w:szCs w:val="22"/>
          <w:lang w:val="fr-FR"/>
        </w:rPr>
      </w:pPr>
      <w:r w:rsidRPr="00AF46CF">
        <w:rPr>
          <w:szCs w:val="22"/>
          <w:lang w:val="fr-FR"/>
        </w:rPr>
        <w:t>Lancer la restauration vers une nouvelle instance ou l’instance prévue</w:t>
      </w:r>
      <w:r>
        <w:rPr>
          <w:szCs w:val="22"/>
          <w:lang w:val="fr-FR"/>
        </w:rPr>
        <w:t>,</w:t>
      </w:r>
      <w:r w:rsidRPr="00AF46CF">
        <w:rPr>
          <w:szCs w:val="22"/>
          <w:lang w:val="fr-FR"/>
        </w:rPr>
        <w:t xml:space="preserve"> </w:t>
      </w:r>
    </w:p>
    <w:p w14:paraId="499E84D7" w14:textId="77777777" w:rsidR="007D4CA7" w:rsidRPr="00AF46CF" w:rsidRDefault="007D4CA7" w:rsidP="007D4CA7">
      <w:pPr>
        <w:pStyle w:val="Corpsdetexte"/>
        <w:numPr>
          <w:ilvl w:val="0"/>
          <w:numId w:val="9"/>
        </w:numPr>
        <w:jc w:val="left"/>
        <w:rPr>
          <w:szCs w:val="22"/>
          <w:lang w:val="fr-FR"/>
        </w:rPr>
      </w:pPr>
      <w:r w:rsidRPr="00AF46CF">
        <w:rPr>
          <w:szCs w:val="22"/>
          <w:lang w:val="fr-FR"/>
        </w:rPr>
        <w:t>Suivre l’avancement de l’opération</w:t>
      </w:r>
      <w:r>
        <w:rPr>
          <w:szCs w:val="22"/>
          <w:lang w:val="fr-FR"/>
        </w:rPr>
        <w:t>,</w:t>
      </w:r>
    </w:p>
    <w:p w14:paraId="615B01D2" w14:textId="77777777" w:rsidR="007D4CA7" w:rsidRDefault="007D4CA7" w:rsidP="007D4CA7">
      <w:pPr>
        <w:pStyle w:val="Corpsdetexte"/>
        <w:numPr>
          <w:ilvl w:val="0"/>
          <w:numId w:val="9"/>
        </w:numPr>
        <w:jc w:val="left"/>
        <w:rPr>
          <w:szCs w:val="22"/>
          <w:lang w:val="fr-FR"/>
        </w:rPr>
      </w:pPr>
      <w:r w:rsidRPr="00AF46CF">
        <w:rPr>
          <w:szCs w:val="22"/>
          <w:lang w:val="fr-FR"/>
        </w:rPr>
        <w:t xml:space="preserve">Attendre que l’instance restaurée soit disponible. </w:t>
      </w:r>
    </w:p>
    <w:p w14:paraId="7B61CDB2" w14:textId="77777777" w:rsidR="007D4CA7" w:rsidRPr="00AF46CF" w:rsidRDefault="007D4CA7" w:rsidP="007D4CA7">
      <w:pPr>
        <w:pStyle w:val="Corpsdetexte"/>
        <w:jc w:val="left"/>
        <w:rPr>
          <w:szCs w:val="22"/>
          <w:lang w:val="fr-FR"/>
        </w:rPr>
      </w:pPr>
    </w:p>
    <w:p w14:paraId="721D21E4" w14:textId="77777777" w:rsidR="007D4CA7" w:rsidRPr="00AF46CF" w:rsidRDefault="007D4CA7" w:rsidP="007D4CA7">
      <w:pPr>
        <w:pStyle w:val="Corpsdetexte"/>
        <w:jc w:val="left"/>
        <w:rPr>
          <w:szCs w:val="22"/>
          <w:lang w:val="fr-FR"/>
        </w:rPr>
      </w:pPr>
      <w:r w:rsidRPr="00AF46CF">
        <w:rPr>
          <w:szCs w:val="22"/>
          <w:lang w:val="fr-FR"/>
        </w:rPr>
        <w:t xml:space="preserve">Selon la documentation AWS, </w:t>
      </w:r>
      <w:r w:rsidRPr="00AF46CF">
        <w:rPr>
          <w:b/>
          <w:bCs/>
          <w:szCs w:val="22"/>
          <w:lang w:val="fr-FR"/>
        </w:rPr>
        <w:t>la restauration RDS</w:t>
      </w:r>
      <w:r w:rsidRPr="00AF46CF">
        <w:rPr>
          <w:szCs w:val="22"/>
          <w:lang w:val="fr-FR"/>
        </w:rPr>
        <w:t xml:space="preserve"> recrée une instance de base de données à partir du point de sauvegarde choisi</w:t>
      </w:r>
      <w:r>
        <w:rPr>
          <w:szCs w:val="22"/>
          <w:lang w:val="fr-FR"/>
        </w:rPr>
        <w:t>. E</w:t>
      </w:r>
      <w:r w:rsidRPr="00AF46CF">
        <w:rPr>
          <w:szCs w:val="22"/>
          <w:lang w:val="fr-FR"/>
        </w:rPr>
        <w:t>lle n’écrase pas automatiquement l’instance d’origine sans action spécifique d’exploitation.</w:t>
      </w:r>
    </w:p>
    <w:p w14:paraId="62AA2E53" w14:textId="77777777" w:rsidR="007D4CA7"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l’instance restaurée est créée et passe à l’état </w:t>
      </w:r>
      <w:proofErr w:type="spellStart"/>
      <w:r w:rsidRPr="00AF46CF">
        <w:rPr>
          <w:szCs w:val="22"/>
          <w:lang w:val="fr-FR"/>
        </w:rPr>
        <w:t>Available</w:t>
      </w:r>
      <w:proofErr w:type="spellEnd"/>
      <w:r w:rsidRPr="00AF46CF">
        <w:rPr>
          <w:szCs w:val="22"/>
          <w:lang w:val="fr-FR"/>
        </w:rPr>
        <w:t>.</w:t>
      </w:r>
    </w:p>
    <w:p w14:paraId="35C001CA" w14:textId="77777777" w:rsidR="007D4CA7" w:rsidRDefault="007D4CA7" w:rsidP="007D4CA7">
      <w:pPr>
        <w:pStyle w:val="Corpsdetexte"/>
        <w:jc w:val="left"/>
        <w:rPr>
          <w:szCs w:val="22"/>
          <w:lang w:val="fr-FR"/>
        </w:rPr>
      </w:pPr>
    </w:p>
    <w:p w14:paraId="221181D8"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10</w:t>
      </w:r>
      <w:r w:rsidRPr="005269CE">
        <w:rPr>
          <w:b/>
          <w:bCs/>
          <w:sz w:val="26"/>
          <w:szCs w:val="26"/>
          <w:u w:val="single"/>
          <w:lang w:val="fr-FR"/>
        </w:rPr>
        <w:t xml:space="preserve"> : </w:t>
      </w:r>
      <w:r>
        <w:rPr>
          <w:b/>
          <w:bCs/>
          <w:sz w:val="26"/>
          <w:szCs w:val="26"/>
          <w:u w:val="single"/>
          <w:lang w:val="fr-FR"/>
        </w:rPr>
        <w:t>vérification de l’intégrité technique de la base restaurée</w:t>
      </w:r>
    </w:p>
    <w:p w14:paraId="14AEFEAF" w14:textId="77777777" w:rsidR="007D4CA7" w:rsidRPr="00AF46CF" w:rsidRDefault="007D4CA7" w:rsidP="007D4CA7">
      <w:pPr>
        <w:pStyle w:val="Corpsdetexte"/>
        <w:jc w:val="left"/>
        <w:rPr>
          <w:szCs w:val="22"/>
          <w:lang w:val="fr-FR"/>
        </w:rPr>
      </w:pPr>
      <w:r w:rsidRPr="00AF46CF">
        <w:rPr>
          <w:szCs w:val="22"/>
          <w:lang w:val="fr-FR"/>
        </w:rPr>
        <w:t xml:space="preserve">Avant toute reconnexion applicative, contrôler : </w:t>
      </w:r>
    </w:p>
    <w:p w14:paraId="186D306E" w14:textId="77777777" w:rsidR="007D4CA7" w:rsidRPr="00AF46CF" w:rsidRDefault="007D4CA7" w:rsidP="007D4CA7">
      <w:pPr>
        <w:pStyle w:val="Corpsdetexte"/>
        <w:numPr>
          <w:ilvl w:val="0"/>
          <w:numId w:val="9"/>
        </w:numPr>
        <w:jc w:val="left"/>
        <w:rPr>
          <w:szCs w:val="22"/>
          <w:lang w:val="fr-FR"/>
        </w:rPr>
      </w:pPr>
      <w:r w:rsidRPr="00AF46CF">
        <w:rPr>
          <w:szCs w:val="22"/>
          <w:lang w:val="fr-FR"/>
        </w:rPr>
        <w:t>L’accessibilité de l’instance restaurée</w:t>
      </w:r>
      <w:r>
        <w:rPr>
          <w:szCs w:val="22"/>
          <w:lang w:val="fr-FR"/>
        </w:rPr>
        <w:t>,</w:t>
      </w:r>
    </w:p>
    <w:p w14:paraId="2FE7AFEC" w14:textId="77777777" w:rsidR="007D4CA7" w:rsidRPr="00AF46CF" w:rsidRDefault="007D4CA7" w:rsidP="007D4CA7">
      <w:pPr>
        <w:pStyle w:val="Corpsdetexte"/>
        <w:numPr>
          <w:ilvl w:val="0"/>
          <w:numId w:val="9"/>
        </w:numPr>
        <w:jc w:val="left"/>
        <w:rPr>
          <w:szCs w:val="22"/>
          <w:lang w:val="fr-FR"/>
        </w:rPr>
      </w:pPr>
      <w:r w:rsidRPr="00AF46CF">
        <w:rPr>
          <w:szCs w:val="22"/>
          <w:lang w:val="fr-FR"/>
        </w:rPr>
        <w:t>La présence des schémas attendus</w:t>
      </w:r>
      <w:r>
        <w:rPr>
          <w:szCs w:val="22"/>
          <w:lang w:val="fr-FR"/>
        </w:rPr>
        <w:t>,</w:t>
      </w:r>
    </w:p>
    <w:p w14:paraId="6654C0E8" w14:textId="77777777" w:rsidR="007D4CA7" w:rsidRPr="00AF46CF" w:rsidRDefault="007D4CA7" w:rsidP="007D4CA7">
      <w:pPr>
        <w:pStyle w:val="Corpsdetexte"/>
        <w:numPr>
          <w:ilvl w:val="0"/>
          <w:numId w:val="9"/>
        </w:numPr>
        <w:jc w:val="left"/>
        <w:rPr>
          <w:szCs w:val="22"/>
          <w:lang w:val="fr-FR"/>
        </w:rPr>
      </w:pPr>
      <w:r w:rsidRPr="00AF46CF">
        <w:rPr>
          <w:szCs w:val="22"/>
          <w:lang w:val="fr-FR"/>
        </w:rPr>
        <w:t>La cohérence apparente des tables critiques</w:t>
      </w:r>
      <w:r>
        <w:rPr>
          <w:szCs w:val="22"/>
          <w:lang w:val="fr-FR"/>
        </w:rPr>
        <w:t>,</w:t>
      </w:r>
      <w:r w:rsidRPr="00AF46CF">
        <w:rPr>
          <w:szCs w:val="22"/>
          <w:lang w:val="fr-FR"/>
        </w:rPr>
        <w:t xml:space="preserve"> </w:t>
      </w:r>
    </w:p>
    <w:p w14:paraId="5C796BC1" w14:textId="77777777" w:rsidR="007D4CA7" w:rsidRDefault="007D4CA7" w:rsidP="007D4CA7">
      <w:pPr>
        <w:pStyle w:val="Corpsdetexte"/>
        <w:numPr>
          <w:ilvl w:val="0"/>
          <w:numId w:val="9"/>
        </w:numPr>
        <w:jc w:val="left"/>
        <w:rPr>
          <w:szCs w:val="22"/>
          <w:lang w:val="fr-FR"/>
        </w:rPr>
      </w:pPr>
      <w:r w:rsidRPr="00AF46CF">
        <w:rPr>
          <w:szCs w:val="22"/>
          <w:lang w:val="fr-FR"/>
        </w:rPr>
        <w:t>L’absence d’erreur technique majeure</w:t>
      </w:r>
      <w:r>
        <w:rPr>
          <w:szCs w:val="22"/>
          <w:lang w:val="fr-FR"/>
        </w:rPr>
        <w:t>,</w:t>
      </w:r>
      <w:r w:rsidRPr="00AF46CF">
        <w:rPr>
          <w:szCs w:val="22"/>
          <w:lang w:val="fr-FR"/>
        </w:rPr>
        <w:t xml:space="preserve"> </w:t>
      </w:r>
    </w:p>
    <w:p w14:paraId="3927C566" w14:textId="77777777" w:rsidR="007D4CA7" w:rsidRDefault="007D4CA7" w:rsidP="007D4CA7">
      <w:pPr>
        <w:pStyle w:val="Corpsdetexte"/>
        <w:numPr>
          <w:ilvl w:val="0"/>
          <w:numId w:val="9"/>
        </w:numPr>
        <w:jc w:val="left"/>
        <w:rPr>
          <w:szCs w:val="22"/>
          <w:lang w:val="fr-FR"/>
        </w:rPr>
      </w:pPr>
      <w:r w:rsidRPr="00AF46CF">
        <w:rPr>
          <w:szCs w:val="22"/>
          <w:lang w:val="fr-FR"/>
        </w:rPr>
        <w:t xml:space="preserve">La cohérence du niveau de version et du schéma. </w:t>
      </w:r>
    </w:p>
    <w:p w14:paraId="45CC9E50" w14:textId="77777777" w:rsidR="007D4CA7" w:rsidRPr="00AF46CF" w:rsidRDefault="007D4CA7" w:rsidP="007D4CA7">
      <w:pPr>
        <w:pStyle w:val="Corpsdetexte"/>
        <w:jc w:val="left"/>
        <w:rPr>
          <w:szCs w:val="22"/>
          <w:lang w:val="fr-FR"/>
        </w:rPr>
      </w:pPr>
    </w:p>
    <w:p w14:paraId="55E24F1C" w14:textId="77777777" w:rsidR="007D4CA7"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la base restaurée est techniquement exploitable.</w:t>
      </w:r>
    </w:p>
    <w:p w14:paraId="6601BC29" w14:textId="77777777" w:rsidR="007D4CA7" w:rsidRDefault="007D4CA7" w:rsidP="007D4CA7">
      <w:pPr>
        <w:pStyle w:val="Corpsdetexte"/>
        <w:jc w:val="left"/>
        <w:rPr>
          <w:szCs w:val="22"/>
          <w:lang w:val="fr-FR"/>
        </w:rPr>
      </w:pPr>
    </w:p>
    <w:p w14:paraId="6B9C6CAC"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11</w:t>
      </w:r>
      <w:r w:rsidRPr="005269CE">
        <w:rPr>
          <w:b/>
          <w:bCs/>
          <w:sz w:val="26"/>
          <w:szCs w:val="26"/>
          <w:u w:val="single"/>
          <w:lang w:val="fr-FR"/>
        </w:rPr>
        <w:t xml:space="preserve"> : </w:t>
      </w:r>
      <w:r>
        <w:rPr>
          <w:b/>
          <w:bCs/>
          <w:sz w:val="26"/>
          <w:szCs w:val="26"/>
          <w:u w:val="single"/>
          <w:lang w:val="fr-FR"/>
        </w:rPr>
        <w:t>vérification de la cohérence fonctionnelle minimale</w:t>
      </w:r>
    </w:p>
    <w:p w14:paraId="6B020562" w14:textId="77777777" w:rsidR="007D4CA7" w:rsidRPr="00AF46CF" w:rsidRDefault="007D4CA7" w:rsidP="007D4CA7">
      <w:pPr>
        <w:pStyle w:val="Corpsdetexte"/>
        <w:jc w:val="left"/>
        <w:rPr>
          <w:szCs w:val="22"/>
          <w:lang w:val="fr-FR"/>
        </w:rPr>
      </w:pPr>
      <w:r w:rsidRPr="00AF46CF">
        <w:rPr>
          <w:szCs w:val="22"/>
          <w:lang w:val="fr-FR"/>
        </w:rPr>
        <w:t xml:space="preserve">Réaliser un contrôle minimal sur les données restaurées : </w:t>
      </w:r>
    </w:p>
    <w:p w14:paraId="47956707" w14:textId="77777777" w:rsidR="007D4CA7" w:rsidRPr="00AF46CF" w:rsidRDefault="007D4CA7" w:rsidP="007D4CA7">
      <w:pPr>
        <w:pStyle w:val="Corpsdetexte"/>
        <w:numPr>
          <w:ilvl w:val="0"/>
          <w:numId w:val="9"/>
        </w:numPr>
        <w:jc w:val="left"/>
        <w:rPr>
          <w:szCs w:val="22"/>
          <w:lang w:val="fr-FR"/>
        </w:rPr>
      </w:pPr>
      <w:r w:rsidRPr="00AF46CF">
        <w:rPr>
          <w:szCs w:val="22"/>
          <w:lang w:val="fr-FR"/>
        </w:rPr>
        <w:lastRenderedPageBreak/>
        <w:t>Présence de commandes récentes cohérentes</w:t>
      </w:r>
      <w:r>
        <w:rPr>
          <w:szCs w:val="22"/>
          <w:lang w:val="fr-FR"/>
        </w:rPr>
        <w:t>,</w:t>
      </w:r>
      <w:r w:rsidRPr="00AF46CF">
        <w:rPr>
          <w:szCs w:val="22"/>
          <w:lang w:val="fr-FR"/>
        </w:rPr>
        <w:t xml:space="preserve"> </w:t>
      </w:r>
    </w:p>
    <w:p w14:paraId="499E5D12" w14:textId="77777777" w:rsidR="007D4CA7" w:rsidRPr="00AF46CF" w:rsidRDefault="007D4CA7" w:rsidP="007D4CA7">
      <w:pPr>
        <w:pStyle w:val="Corpsdetexte"/>
        <w:numPr>
          <w:ilvl w:val="0"/>
          <w:numId w:val="9"/>
        </w:numPr>
        <w:jc w:val="left"/>
        <w:rPr>
          <w:szCs w:val="22"/>
          <w:lang w:val="fr-FR"/>
        </w:rPr>
      </w:pPr>
      <w:r w:rsidRPr="00AF46CF">
        <w:rPr>
          <w:szCs w:val="22"/>
          <w:lang w:val="fr-FR"/>
        </w:rPr>
        <w:t>Présence des référentiels critiques</w:t>
      </w:r>
      <w:r>
        <w:rPr>
          <w:szCs w:val="22"/>
          <w:lang w:val="fr-FR"/>
        </w:rPr>
        <w:t>,</w:t>
      </w:r>
    </w:p>
    <w:p w14:paraId="5B655A19" w14:textId="77777777" w:rsidR="007D4CA7" w:rsidRPr="00AF46CF" w:rsidRDefault="007D4CA7" w:rsidP="007D4CA7">
      <w:pPr>
        <w:pStyle w:val="Corpsdetexte"/>
        <w:numPr>
          <w:ilvl w:val="0"/>
          <w:numId w:val="9"/>
        </w:numPr>
        <w:jc w:val="left"/>
        <w:rPr>
          <w:szCs w:val="22"/>
          <w:lang w:val="fr-FR"/>
        </w:rPr>
      </w:pPr>
      <w:r w:rsidRPr="00AF46CF">
        <w:rPr>
          <w:szCs w:val="22"/>
          <w:lang w:val="fr-FR"/>
        </w:rPr>
        <w:t>Cohérence minimale des statuts et montants</w:t>
      </w:r>
      <w:r>
        <w:rPr>
          <w:szCs w:val="22"/>
          <w:lang w:val="fr-FR"/>
        </w:rPr>
        <w:t>,</w:t>
      </w:r>
    </w:p>
    <w:p w14:paraId="5A3E53C3" w14:textId="77777777" w:rsidR="007D4CA7" w:rsidRPr="00AF46CF" w:rsidRDefault="007D4CA7" w:rsidP="007D4CA7">
      <w:pPr>
        <w:pStyle w:val="Corpsdetexte"/>
        <w:numPr>
          <w:ilvl w:val="0"/>
          <w:numId w:val="9"/>
        </w:numPr>
        <w:jc w:val="left"/>
        <w:rPr>
          <w:szCs w:val="22"/>
          <w:lang w:val="fr-FR"/>
        </w:rPr>
      </w:pPr>
      <w:r w:rsidRPr="00AF46CF">
        <w:rPr>
          <w:szCs w:val="22"/>
          <w:lang w:val="fr-FR"/>
        </w:rPr>
        <w:t xml:space="preserve">Absence de vide fonctionnel évident sur les objets clés. </w:t>
      </w:r>
    </w:p>
    <w:p w14:paraId="24204226" w14:textId="77777777" w:rsidR="007D4CA7" w:rsidRDefault="007D4CA7" w:rsidP="007D4CA7">
      <w:pPr>
        <w:pStyle w:val="Corpsdetexte"/>
        <w:jc w:val="left"/>
        <w:rPr>
          <w:szCs w:val="22"/>
          <w:lang w:val="fr-FR"/>
        </w:rPr>
      </w:pPr>
    </w:p>
    <w:p w14:paraId="04966B46" w14:textId="77777777" w:rsidR="007D4CA7" w:rsidRPr="00AF46CF"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la base restaurée semble cohérente du point de vue métier.</w:t>
      </w:r>
    </w:p>
    <w:p w14:paraId="199E0A23" w14:textId="77777777" w:rsidR="007D4CA7" w:rsidRDefault="007D4CA7" w:rsidP="007D4CA7">
      <w:pPr>
        <w:pStyle w:val="Corpsdetexte"/>
        <w:jc w:val="left"/>
        <w:rPr>
          <w:b/>
          <w:bCs/>
          <w:sz w:val="26"/>
          <w:szCs w:val="26"/>
          <w:u w:val="single"/>
          <w:lang w:val="fr-FR"/>
        </w:rPr>
      </w:pPr>
    </w:p>
    <w:p w14:paraId="5EF7B2E9"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12</w:t>
      </w:r>
      <w:r w:rsidRPr="005269CE">
        <w:rPr>
          <w:b/>
          <w:bCs/>
          <w:sz w:val="26"/>
          <w:szCs w:val="26"/>
          <w:u w:val="single"/>
          <w:lang w:val="fr-FR"/>
        </w:rPr>
        <w:t xml:space="preserve"> : </w:t>
      </w:r>
      <w:r>
        <w:rPr>
          <w:b/>
          <w:bCs/>
          <w:sz w:val="26"/>
          <w:szCs w:val="26"/>
          <w:u w:val="single"/>
          <w:lang w:val="fr-FR"/>
        </w:rPr>
        <w:t>préparation de la reconnexion contrôlée de l’application</w:t>
      </w:r>
    </w:p>
    <w:p w14:paraId="5F977873" w14:textId="77777777" w:rsidR="007D4CA7" w:rsidRPr="00AF46CF" w:rsidRDefault="007D4CA7" w:rsidP="007D4CA7">
      <w:pPr>
        <w:pStyle w:val="Corpsdetexte"/>
        <w:jc w:val="left"/>
        <w:rPr>
          <w:szCs w:val="22"/>
          <w:lang w:val="fr-FR"/>
        </w:rPr>
      </w:pPr>
      <w:r w:rsidRPr="00AF46CF">
        <w:rPr>
          <w:szCs w:val="22"/>
          <w:lang w:val="fr-FR"/>
        </w:rPr>
        <w:t xml:space="preserve">Avant de reconnecter l’application à la base restaurée : </w:t>
      </w:r>
    </w:p>
    <w:p w14:paraId="50F4AB85" w14:textId="77777777" w:rsidR="007D4CA7" w:rsidRPr="00AF46CF" w:rsidRDefault="007D4CA7" w:rsidP="007D4CA7">
      <w:pPr>
        <w:pStyle w:val="Corpsdetexte"/>
        <w:numPr>
          <w:ilvl w:val="0"/>
          <w:numId w:val="9"/>
        </w:numPr>
        <w:jc w:val="left"/>
        <w:rPr>
          <w:szCs w:val="22"/>
          <w:lang w:val="fr-FR"/>
        </w:rPr>
      </w:pPr>
      <w:r w:rsidRPr="00AF46CF">
        <w:rPr>
          <w:szCs w:val="22"/>
          <w:lang w:val="fr-FR"/>
        </w:rPr>
        <w:t>Planifier la bascule</w:t>
      </w:r>
      <w:r>
        <w:rPr>
          <w:szCs w:val="22"/>
          <w:lang w:val="fr-FR"/>
        </w:rPr>
        <w:t>,</w:t>
      </w:r>
    </w:p>
    <w:p w14:paraId="5564DBB1" w14:textId="77777777" w:rsidR="007D4CA7" w:rsidRPr="00AF46CF" w:rsidRDefault="007D4CA7" w:rsidP="007D4CA7">
      <w:pPr>
        <w:pStyle w:val="Corpsdetexte"/>
        <w:numPr>
          <w:ilvl w:val="0"/>
          <w:numId w:val="9"/>
        </w:numPr>
        <w:jc w:val="left"/>
        <w:rPr>
          <w:szCs w:val="22"/>
          <w:lang w:val="fr-FR"/>
        </w:rPr>
      </w:pPr>
      <w:r w:rsidRPr="00AF46CF">
        <w:rPr>
          <w:szCs w:val="22"/>
          <w:lang w:val="fr-FR"/>
        </w:rPr>
        <w:t>Informer les parties prenantes si nécessaire</w:t>
      </w:r>
      <w:r>
        <w:rPr>
          <w:szCs w:val="22"/>
          <w:lang w:val="fr-FR"/>
        </w:rPr>
        <w:t>,</w:t>
      </w:r>
      <w:r w:rsidRPr="00AF46CF">
        <w:rPr>
          <w:szCs w:val="22"/>
          <w:lang w:val="fr-FR"/>
        </w:rPr>
        <w:t xml:space="preserve"> </w:t>
      </w:r>
    </w:p>
    <w:p w14:paraId="194CEEFE" w14:textId="77777777" w:rsidR="007D4CA7" w:rsidRPr="00AF46CF" w:rsidRDefault="007D4CA7" w:rsidP="007D4CA7">
      <w:pPr>
        <w:pStyle w:val="Corpsdetexte"/>
        <w:numPr>
          <w:ilvl w:val="0"/>
          <w:numId w:val="9"/>
        </w:numPr>
        <w:jc w:val="left"/>
        <w:rPr>
          <w:szCs w:val="22"/>
          <w:lang w:val="fr-FR"/>
        </w:rPr>
      </w:pPr>
      <w:r w:rsidRPr="00AF46CF">
        <w:rPr>
          <w:szCs w:val="22"/>
          <w:lang w:val="fr-FR"/>
        </w:rPr>
        <w:t>Vérifier la configuration applicative cible</w:t>
      </w:r>
      <w:r>
        <w:rPr>
          <w:szCs w:val="22"/>
          <w:lang w:val="fr-FR"/>
        </w:rPr>
        <w:t>,</w:t>
      </w:r>
    </w:p>
    <w:p w14:paraId="37794A02" w14:textId="77777777" w:rsidR="007D4CA7" w:rsidRPr="00AF46CF" w:rsidRDefault="007D4CA7" w:rsidP="007D4CA7">
      <w:pPr>
        <w:pStyle w:val="Corpsdetexte"/>
        <w:numPr>
          <w:ilvl w:val="0"/>
          <w:numId w:val="9"/>
        </w:numPr>
        <w:jc w:val="left"/>
        <w:rPr>
          <w:szCs w:val="22"/>
          <w:lang w:val="fr-FR"/>
        </w:rPr>
      </w:pPr>
      <w:r w:rsidRPr="00AF46CF">
        <w:rPr>
          <w:szCs w:val="22"/>
          <w:lang w:val="fr-FR"/>
        </w:rPr>
        <w:t>Confirmer que le backend pointera vers la bonne instance restaurée</w:t>
      </w:r>
      <w:r>
        <w:rPr>
          <w:szCs w:val="22"/>
          <w:lang w:val="fr-FR"/>
        </w:rPr>
        <w:t>,</w:t>
      </w:r>
      <w:r w:rsidRPr="00AF46CF">
        <w:rPr>
          <w:szCs w:val="22"/>
          <w:lang w:val="fr-FR"/>
        </w:rPr>
        <w:t xml:space="preserve"> </w:t>
      </w:r>
    </w:p>
    <w:p w14:paraId="4319105C" w14:textId="77777777" w:rsidR="007D4CA7" w:rsidRDefault="007D4CA7" w:rsidP="007D4CA7">
      <w:pPr>
        <w:pStyle w:val="Corpsdetexte"/>
        <w:numPr>
          <w:ilvl w:val="0"/>
          <w:numId w:val="9"/>
        </w:numPr>
        <w:jc w:val="left"/>
        <w:rPr>
          <w:szCs w:val="22"/>
          <w:lang w:val="fr-FR"/>
        </w:rPr>
      </w:pPr>
      <w:r w:rsidRPr="00AF46CF">
        <w:rPr>
          <w:szCs w:val="22"/>
          <w:lang w:val="fr-FR"/>
        </w:rPr>
        <w:t xml:space="preserve">Prévoir une fenêtre contrôlée si l’environnement de production est concerné. </w:t>
      </w:r>
    </w:p>
    <w:p w14:paraId="339566E6" w14:textId="77777777" w:rsidR="007D4CA7" w:rsidRPr="00AF46CF" w:rsidRDefault="007D4CA7" w:rsidP="007D4CA7">
      <w:pPr>
        <w:pStyle w:val="Corpsdetexte"/>
        <w:jc w:val="left"/>
        <w:rPr>
          <w:szCs w:val="22"/>
          <w:lang w:val="fr-FR"/>
        </w:rPr>
      </w:pPr>
    </w:p>
    <w:p w14:paraId="0599585B" w14:textId="77777777" w:rsidR="007D4CA7" w:rsidRPr="00AF46CF"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la bascule applicative vers la base restaurée est préparée sans ambiguïté.</w:t>
      </w:r>
    </w:p>
    <w:p w14:paraId="66DF4385" w14:textId="77777777" w:rsidR="007D4CA7" w:rsidRDefault="007D4CA7" w:rsidP="007D4CA7">
      <w:pPr>
        <w:pStyle w:val="Corpsdetexte"/>
        <w:jc w:val="left"/>
        <w:rPr>
          <w:b/>
          <w:bCs/>
          <w:sz w:val="26"/>
          <w:szCs w:val="26"/>
          <w:u w:val="single"/>
          <w:lang w:val="fr-FR"/>
        </w:rPr>
      </w:pPr>
    </w:p>
    <w:p w14:paraId="1E2E2274"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13</w:t>
      </w:r>
      <w:r w:rsidRPr="005269CE">
        <w:rPr>
          <w:b/>
          <w:bCs/>
          <w:sz w:val="26"/>
          <w:szCs w:val="26"/>
          <w:u w:val="single"/>
          <w:lang w:val="fr-FR"/>
        </w:rPr>
        <w:t xml:space="preserve"> : </w:t>
      </w:r>
      <w:r>
        <w:rPr>
          <w:b/>
          <w:bCs/>
          <w:sz w:val="26"/>
          <w:szCs w:val="26"/>
          <w:u w:val="single"/>
          <w:lang w:val="fr-FR"/>
        </w:rPr>
        <w:t>reconnexion de l’application</w:t>
      </w:r>
    </w:p>
    <w:p w14:paraId="6AEC8D83" w14:textId="77777777" w:rsidR="007D4CA7" w:rsidRPr="00AF46CF" w:rsidRDefault="007D4CA7" w:rsidP="007D4CA7">
      <w:pPr>
        <w:pStyle w:val="Corpsdetexte"/>
        <w:jc w:val="left"/>
        <w:rPr>
          <w:szCs w:val="22"/>
          <w:lang w:val="fr-FR"/>
        </w:rPr>
      </w:pPr>
      <w:r w:rsidRPr="00AF46CF">
        <w:rPr>
          <w:szCs w:val="22"/>
          <w:lang w:val="fr-FR"/>
        </w:rPr>
        <w:t xml:space="preserve">Mettre à jour si nécessaire la configuration backend : </w:t>
      </w:r>
    </w:p>
    <w:p w14:paraId="0FFDBE79" w14:textId="77777777" w:rsidR="007D4CA7" w:rsidRPr="00AF46CF" w:rsidRDefault="007D4CA7" w:rsidP="007D4CA7">
      <w:pPr>
        <w:pStyle w:val="Corpsdetexte"/>
        <w:numPr>
          <w:ilvl w:val="0"/>
          <w:numId w:val="9"/>
        </w:numPr>
        <w:jc w:val="left"/>
        <w:rPr>
          <w:szCs w:val="22"/>
          <w:lang w:val="fr-FR"/>
        </w:rPr>
      </w:pPr>
      <w:r w:rsidRPr="00AF46CF">
        <w:rPr>
          <w:szCs w:val="22"/>
          <w:lang w:val="fr-FR"/>
        </w:rPr>
        <w:t>Endpoint base de données</w:t>
      </w:r>
      <w:r>
        <w:rPr>
          <w:szCs w:val="22"/>
          <w:lang w:val="fr-FR"/>
        </w:rPr>
        <w:t>,</w:t>
      </w:r>
    </w:p>
    <w:p w14:paraId="1480E062" w14:textId="77777777" w:rsidR="007D4CA7" w:rsidRPr="00AF46CF" w:rsidRDefault="007D4CA7" w:rsidP="007D4CA7">
      <w:pPr>
        <w:pStyle w:val="Corpsdetexte"/>
        <w:numPr>
          <w:ilvl w:val="0"/>
          <w:numId w:val="9"/>
        </w:numPr>
        <w:jc w:val="left"/>
        <w:rPr>
          <w:szCs w:val="22"/>
          <w:lang w:val="fr-FR"/>
        </w:rPr>
      </w:pPr>
      <w:r w:rsidRPr="00AF46CF">
        <w:rPr>
          <w:szCs w:val="22"/>
          <w:lang w:val="fr-FR"/>
        </w:rPr>
        <w:t>Identifiants associés si différents</w:t>
      </w:r>
      <w:r>
        <w:rPr>
          <w:szCs w:val="22"/>
          <w:lang w:val="fr-FR"/>
        </w:rPr>
        <w:t>,</w:t>
      </w:r>
      <w:r w:rsidRPr="00AF46CF">
        <w:rPr>
          <w:szCs w:val="22"/>
          <w:lang w:val="fr-FR"/>
        </w:rPr>
        <w:t xml:space="preserve"> </w:t>
      </w:r>
    </w:p>
    <w:p w14:paraId="2F2CBA76" w14:textId="77777777" w:rsidR="007D4CA7" w:rsidRPr="00AF46CF" w:rsidRDefault="007D4CA7" w:rsidP="007D4CA7">
      <w:pPr>
        <w:pStyle w:val="Corpsdetexte"/>
        <w:numPr>
          <w:ilvl w:val="0"/>
          <w:numId w:val="9"/>
        </w:numPr>
        <w:jc w:val="left"/>
        <w:rPr>
          <w:szCs w:val="22"/>
          <w:lang w:val="fr-FR"/>
        </w:rPr>
      </w:pPr>
      <w:r w:rsidRPr="00AF46CF">
        <w:rPr>
          <w:szCs w:val="22"/>
          <w:lang w:val="fr-FR"/>
        </w:rPr>
        <w:t xml:space="preserve">Paramètres de connexion concernés. </w:t>
      </w:r>
    </w:p>
    <w:p w14:paraId="61FA16CF" w14:textId="77777777" w:rsidR="007D4CA7" w:rsidRDefault="007D4CA7" w:rsidP="007D4CA7">
      <w:pPr>
        <w:pStyle w:val="Corpsdetexte"/>
        <w:jc w:val="left"/>
        <w:rPr>
          <w:szCs w:val="22"/>
          <w:lang w:val="fr-FR"/>
        </w:rPr>
      </w:pPr>
    </w:p>
    <w:p w14:paraId="5249EA26" w14:textId="77777777" w:rsidR="007D4CA7" w:rsidRPr="00AF46CF" w:rsidRDefault="007D4CA7" w:rsidP="007D4CA7">
      <w:pPr>
        <w:pStyle w:val="Corpsdetexte"/>
        <w:jc w:val="left"/>
        <w:rPr>
          <w:szCs w:val="22"/>
          <w:lang w:val="fr-FR"/>
        </w:rPr>
      </w:pPr>
      <w:r w:rsidRPr="00AF46CF">
        <w:rPr>
          <w:szCs w:val="22"/>
          <w:lang w:val="fr-FR"/>
        </w:rPr>
        <w:t xml:space="preserve">Redéployer ou redémarrer les tâches backend si nécessaire afin de prendre en compte la nouvelle cible. </w:t>
      </w:r>
    </w:p>
    <w:p w14:paraId="78A8A3AB" w14:textId="77777777" w:rsidR="007D4CA7" w:rsidRPr="00AF46CF" w:rsidRDefault="007D4CA7" w:rsidP="007D4CA7">
      <w:pPr>
        <w:pStyle w:val="Corpsdetexte"/>
        <w:jc w:val="left"/>
        <w:rPr>
          <w:szCs w:val="22"/>
          <w:lang w:val="fr-FR"/>
        </w:rPr>
      </w:pPr>
      <w:r w:rsidRPr="00AF46CF">
        <w:rPr>
          <w:szCs w:val="22"/>
          <w:u w:val="single"/>
          <w:lang w:val="fr-FR"/>
        </w:rPr>
        <w:t>Résultat attendu :</w:t>
      </w:r>
      <w:r w:rsidRPr="00AF46CF">
        <w:rPr>
          <w:szCs w:val="22"/>
          <w:lang w:val="fr-FR"/>
        </w:rPr>
        <w:t xml:space="preserve"> l’application est reconnectée à la base restaurée.</w:t>
      </w:r>
    </w:p>
    <w:p w14:paraId="789BDE97" w14:textId="77777777" w:rsidR="007D4CA7" w:rsidRDefault="007D4CA7" w:rsidP="007D4CA7">
      <w:pPr>
        <w:pStyle w:val="Corpsdetexte"/>
        <w:jc w:val="left"/>
        <w:rPr>
          <w:szCs w:val="22"/>
          <w:lang w:val="fr-FR"/>
        </w:rPr>
      </w:pPr>
    </w:p>
    <w:p w14:paraId="0EB73048" w14:textId="77777777" w:rsidR="007D4CA7" w:rsidRDefault="007D4CA7" w:rsidP="007D4CA7">
      <w:pPr>
        <w:pStyle w:val="Corpsdetexte"/>
        <w:jc w:val="left"/>
        <w:rPr>
          <w:szCs w:val="22"/>
          <w:lang w:val="fr-FR"/>
        </w:rPr>
      </w:pPr>
    </w:p>
    <w:p w14:paraId="24C40383"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lastRenderedPageBreak/>
        <w:t xml:space="preserve">Étape </w:t>
      </w:r>
      <w:r>
        <w:rPr>
          <w:b/>
          <w:bCs/>
          <w:sz w:val="26"/>
          <w:szCs w:val="26"/>
          <w:u w:val="single"/>
          <w:lang w:val="fr-FR"/>
        </w:rPr>
        <w:t>14</w:t>
      </w:r>
      <w:r w:rsidRPr="005269CE">
        <w:rPr>
          <w:b/>
          <w:bCs/>
          <w:sz w:val="26"/>
          <w:szCs w:val="26"/>
          <w:u w:val="single"/>
          <w:lang w:val="fr-FR"/>
        </w:rPr>
        <w:t xml:space="preserve"> : </w:t>
      </w:r>
      <w:r>
        <w:rPr>
          <w:b/>
          <w:bCs/>
          <w:sz w:val="26"/>
          <w:szCs w:val="26"/>
          <w:u w:val="single"/>
          <w:lang w:val="fr-FR"/>
        </w:rPr>
        <w:t>exécution des contrôles post-restauration</w:t>
      </w:r>
    </w:p>
    <w:p w14:paraId="0EC78BC3" w14:textId="77777777" w:rsidR="007D4CA7" w:rsidRPr="0067210A" w:rsidRDefault="007D4CA7" w:rsidP="007D4CA7">
      <w:pPr>
        <w:pStyle w:val="Corpsdetexte"/>
        <w:jc w:val="left"/>
        <w:rPr>
          <w:szCs w:val="22"/>
          <w:lang w:val="fr-FR"/>
        </w:rPr>
      </w:pPr>
      <w:r w:rsidRPr="0067210A">
        <w:rPr>
          <w:szCs w:val="22"/>
          <w:lang w:val="fr-FR"/>
        </w:rPr>
        <w:t xml:space="preserve">Après reconnexion, vérifier : </w:t>
      </w:r>
    </w:p>
    <w:p w14:paraId="18498325"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La stabilité des </w:t>
      </w:r>
      <w:r w:rsidRPr="0067210A">
        <w:rPr>
          <w:b/>
          <w:bCs/>
          <w:szCs w:val="22"/>
          <w:lang w:val="fr-FR"/>
        </w:rPr>
        <w:t>tâches ECS</w:t>
      </w:r>
      <w:r>
        <w:rPr>
          <w:szCs w:val="22"/>
          <w:lang w:val="fr-FR"/>
        </w:rPr>
        <w:t>,</w:t>
      </w:r>
    </w:p>
    <w:p w14:paraId="5738EAF9"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Les </w:t>
      </w:r>
      <w:proofErr w:type="spellStart"/>
      <w:r w:rsidRPr="0067210A">
        <w:rPr>
          <w:b/>
          <w:bCs/>
          <w:szCs w:val="22"/>
          <w:lang w:val="fr-FR"/>
        </w:rPr>
        <w:t>health</w:t>
      </w:r>
      <w:proofErr w:type="spellEnd"/>
      <w:r w:rsidRPr="0067210A">
        <w:rPr>
          <w:b/>
          <w:bCs/>
          <w:szCs w:val="22"/>
          <w:lang w:val="fr-FR"/>
        </w:rPr>
        <w:t xml:space="preserve"> checks ALB</w:t>
      </w:r>
      <w:r>
        <w:rPr>
          <w:szCs w:val="22"/>
          <w:lang w:val="fr-FR"/>
        </w:rPr>
        <w:t>,</w:t>
      </w:r>
    </w:p>
    <w:p w14:paraId="3D9B25B4"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La connectivité backend vers </w:t>
      </w:r>
      <w:r w:rsidRPr="0067210A">
        <w:rPr>
          <w:b/>
          <w:bCs/>
          <w:szCs w:val="22"/>
          <w:lang w:val="fr-FR"/>
        </w:rPr>
        <w:t>MySQL</w:t>
      </w:r>
      <w:r>
        <w:rPr>
          <w:szCs w:val="22"/>
          <w:lang w:val="fr-FR"/>
        </w:rPr>
        <w:t>,</w:t>
      </w:r>
      <w:r w:rsidRPr="0067210A">
        <w:rPr>
          <w:szCs w:val="22"/>
          <w:lang w:val="fr-FR"/>
        </w:rPr>
        <w:t xml:space="preserve"> </w:t>
      </w:r>
    </w:p>
    <w:p w14:paraId="04023CAA"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L’absence d’erreurs critiques dans </w:t>
      </w:r>
      <w:proofErr w:type="spellStart"/>
      <w:r w:rsidRPr="0067210A">
        <w:rPr>
          <w:b/>
          <w:bCs/>
          <w:szCs w:val="22"/>
          <w:lang w:val="fr-FR"/>
        </w:rPr>
        <w:t>CloudWatch</w:t>
      </w:r>
      <w:proofErr w:type="spellEnd"/>
      <w:r w:rsidRPr="0067210A">
        <w:rPr>
          <w:b/>
          <w:bCs/>
          <w:szCs w:val="22"/>
          <w:lang w:val="fr-FR"/>
        </w:rPr>
        <w:t xml:space="preserve"> Logs</w:t>
      </w:r>
      <w:r>
        <w:rPr>
          <w:szCs w:val="22"/>
          <w:lang w:val="fr-FR"/>
        </w:rPr>
        <w:t>,</w:t>
      </w:r>
    </w:p>
    <w:p w14:paraId="64DE0A2A" w14:textId="77777777" w:rsidR="007D4CA7" w:rsidRPr="0067210A" w:rsidRDefault="007D4CA7" w:rsidP="007D4CA7">
      <w:pPr>
        <w:pStyle w:val="Corpsdetexte"/>
        <w:numPr>
          <w:ilvl w:val="0"/>
          <w:numId w:val="9"/>
        </w:numPr>
        <w:jc w:val="left"/>
        <w:rPr>
          <w:szCs w:val="22"/>
          <w:lang w:val="fr-FR"/>
        </w:rPr>
      </w:pPr>
      <w:r w:rsidRPr="0067210A">
        <w:rPr>
          <w:szCs w:val="22"/>
          <w:lang w:val="fr-FR"/>
        </w:rPr>
        <w:t>Les parcours fonctionnels essentiels</w:t>
      </w:r>
      <w:r>
        <w:rPr>
          <w:szCs w:val="22"/>
          <w:lang w:val="fr-FR"/>
        </w:rPr>
        <w:t>,</w:t>
      </w:r>
      <w:r w:rsidRPr="0067210A">
        <w:rPr>
          <w:szCs w:val="22"/>
          <w:lang w:val="fr-FR"/>
        </w:rPr>
        <w:t xml:space="preserve"> </w:t>
      </w:r>
    </w:p>
    <w:p w14:paraId="3538E73E" w14:textId="77777777" w:rsidR="007D4CA7" w:rsidRDefault="007D4CA7" w:rsidP="007D4CA7">
      <w:pPr>
        <w:pStyle w:val="Corpsdetexte"/>
        <w:numPr>
          <w:ilvl w:val="0"/>
          <w:numId w:val="9"/>
        </w:numPr>
        <w:jc w:val="left"/>
        <w:rPr>
          <w:szCs w:val="22"/>
          <w:lang w:val="fr-FR"/>
        </w:rPr>
      </w:pPr>
      <w:r w:rsidRPr="0067210A">
        <w:rPr>
          <w:szCs w:val="22"/>
          <w:lang w:val="fr-FR"/>
        </w:rPr>
        <w:t xml:space="preserve">L’absence d’anomalie immédiate visible en exploitation. </w:t>
      </w:r>
    </w:p>
    <w:p w14:paraId="630C0445" w14:textId="77777777" w:rsidR="007D4CA7" w:rsidRPr="0067210A" w:rsidRDefault="007D4CA7" w:rsidP="007D4CA7">
      <w:pPr>
        <w:pStyle w:val="Corpsdetexte"/>
        <w:jc w:val="left"/>
        <w:rPr>
          <w:szCs w:val="22"/>
          <w:lang w:val="fr-FR"/>
        </w:rPr>
      </w:pPr>
    </w:p>
    <w:p w14:paraId="5F0CC798" w14:textId="77777777" w:rsidR="007D4CA7" w:rsidRDefault="007D4CA7" w:rsidP="007D4CA7">
      <w:pPr>
        <w:pStyle w:val="Corpsdetexte"/>
        <w:jc w:val="left"/>
        <w:rPr>
          <w:szCs w:val="22"/>
          <w:lang w:val="fr-FR"/>
        </w:rPr>
      </w:pPr>
      <w:r w:rsidRPr="0067210A">
        <w:rPr>
          <w:szCs w:val="22"/>
          <w:u w:val="single"/>
          <w:lang w:val="fr-FR"/>
        </w:rPr>
        <w:t>Résultat attendu :</w:t>
      </w:r>
      <w:r w:rsidRPr="0067210A">
        <w:rPr>
          <w:szCs w:val="22"/>
          <w:lang w:val="fr-FR"/>
        </w:rPr>
        <w:t xml:space="preserve"> la plateforme est de nouveau opérationnelle après restauration.</w:t>
      </w:r>
    </w:p>
    <w:p w14:paraId="08520E14" w14:textId="77777777" w:rsidR="007D4CA7" w:rsidRDefault="007D4CA7" w:rsidP="007D4CA7">
      <w:pPr>
        <w:pStyle w:val="Corpsdetexte"/>
        <w:jc w:val="left"/>
        <w:rPr>
          <w:szCs w:val="22"/>
          <w:lang w:val="fr-FR"/>
        </w:rPr>
      </w:pPr>
    </w:p>
    <w:p w14:paraId="4EF2D268"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15</w:t>
      </w:r>
      <w:r w:rsidRPr="005269CE">
        <w:rPr>
          <w:b/>
          <w:bCs/>
          <w:sz w:val="26"/>
          <w:szCs w:val="26"/>
          <w:u w:val="single"/>
          <w:lang w:val="fr-FR"/>
        </w:rPr>
        <w:t xml:space="preserve"> : </w:t>
      </w:r>
      <w:r>
        <w:rPr>
          <w:b/>
          <w:bCs/>
          <w:sz w:val="26"/>
          <w:szCs w:val="26"/>
          <w:u w:val="single"/>
          <w:lang w:val="fr-FR"/>
        </w:rPr>
        <w:t>mesure de la reprise</w:t>
      </w:r>
    </w:p>
    <w:p w14:paraId="547EC203" w14:textId="77777777" w:rsidR="007D4CA7" w:rsidRPr="0067210A" w:rsidRDefault="007D4CA7" w:rsidP="007D4CA7">
      <w:pPr>
        <w:pStyle w:val="Corpsdetexte"/>
        <w:jc w:val="left"/>
        <w:rPr>
          <w:szCs w:val="22"/>
          <w:lang w:val="fr-FR"/>
        </w:rPr>
      </w:pPr>
      <w:r w:rsidRPr="0067210A">
        <w:rPr>
          <w:szCs w:val="22"/>
          <w:lang w:val="fr-FR"/>
        </w:rPr>
        <w:t xml:space="preserve">Une fois l’environnement rétabli, relever : </w:t>
      </w:r>
    </w:p>
    <w:p w14:paraId="1DE5CBF4" w14:textId="77777777" w:rsidR="007D4CA7" w:rsidRPr="0067210A" w:rsidRDefault="007D4CA7" w:rsidP="007D4CA7">
      <w:pPr>
        <w:pStyle w:val="Corpsdetexte"/>
        <w:numPr>
          <w:ilvl w:val="0"/>
          <w:numId w:val="9"/>
        </w:numPr>
        <w:jc w:val="left"/>
        <w:rPr>
          <w:szCs w:val="22"/>
          <w:lang w:val="fr-FR"/>
        </w:rPr>
      </w:pPr>
      <w:r w:rsidRPr="0067210A">
        <w:rPr>
          <w:szCs w:val="22"/>
          <w:lang w:val="fr-FR"/>
        </w:rPr>
        <w:t>L’heure de détection de l’incident</w:t>
      </w:r>
      <w:r>
        <w:rPr>
          <w:szCs w:val="22"/>
          <w:lang w:val="fr-FR"/>
        </w:rPr>
        <w:t>,</w:t>
      </w:r>
    </w:p>
    <w:p w14:paraId="13CE0179" w14:textId="77777777" w:rsidR="007D4CA7" w:rsidRPr="0067210A" w:rsidRDefault="007D4CA7" w:rsidP="007D4CA7">
      <w:pPr>
        <w:pStyle w:val="Corpsdetexte"/>
        <w:numPr>
          <w:ilvl w:val="0"/>
          <w:numId w:val="9"/>
        </w:numPr>
        <w:jc w:val="left"/>
        <w:rPr>
          <w:szCs w:val="22"/>
          <w:lang w:val="fr-FR"/>
        </w:rPr>
      </w:pPr>
      <w:r w:rsidRPr="0067210A">
        <w:rPr>
          <w:szCs w:val="22"/>
          <w:lang w:val="fr-FR"/>
        </w:rPr>
        <w:t>L’heure de lancement de la restauration</w:t>
      </w:r>
      <w:r>
        <w:rPr>
          <w:szCs w:val="22"/>
          <w:lang w:val="fr-FR"/>
        </w:rPr>
        <w:t>,</w:t>
      </w:r>
      <w:r w:rsidRPr="0067210A">
        <w:rPr>
          <w:szCs w:val="22"/>
          <w:lang w:val="fr-FR"/>
        </w:rPr>
        <w:t xml:space="preserve"> </w:t>
      </w:r>
    </w:p>
    <w:p w14:paraId="611B2A6A" w14:textId="77777777" w:rsidR="007D4CA7" w:rsidRPr="0067210A" w:rsidRDefault="007D4CA7" w:rsidP="007D4CA7">
      <w:pPr>
        <w:pStyle w:val="Corpsdetexte"/>
        <w:numPr>
          <w:ilvl w:val="0"/>
          <w:numId w:val="9"/>
        </w:numPr>
        <w:jc w:val="left"/>
        <w:rPr>
          <w:szCs w:val="22"/>
          <w:lang w:val="fr-FR"/>
        </w:rPr>
      </w:pPr>
      <w:r w:rsidRPr="0067210A">
        <w:rPr>
          <w:szCs w:val="22"/>
          <w:lang w:val="fr-FR"/>
        </w:rPr>
        <w:t>L’heure de retour au service</w:t>
      </w:r>
      <w:r>
        <w:rPr>
          <w:szCs w:val="22"/>
          <w:lang w:val="fr-FR"/>
        </w:rPr>
        <w:t>,</w:t>
      </w:r>
    </w:p>
    <w:p w14:paraId="6A370BD5" w14:textId="77777777" w:rsidR="007D4CA7" w:rsidRPr="0067210A" w:rsidRDefault="007D4CA7" w:rsidP="007D4CA7">
      <w:pPr>
        <w:pStyle w:val="Corpsdetexte"/>
        <w:numPr>
          <w:ilvl w:val="0"/>
          <w:numId w:val="9"/>
        </w:numPr>
        <w:jc w:val="left"/>
        <w:rPr>
          <w:szCs w:val="22"/>
          <w:lang w:val="fr-FR"/>
        </w:rPr>
      </w:pPr>
      <w:r w:rsidRPr="0067210A">
        <w:rPr>
          <w:szCs w:val="22"/>
          <w:lang w:val="fr-FR"/>
        </w:rPr>
        <w:t>Le volume ou périmètre de données potentiellement perdu</w:t>
      </w:r>
      <w:r>
        <w:rPr>
          <w:szCs w:val="22"/>
          <w:lang w:val="fr-FR"/>
        </w:rPr>
        <w:t>,</w:t>
      </w:r>
      <w:r w:rsidRPr="0067210A">
        <w:rPr>
          <w:szCs w:val="22"/>
          <w:lang w:val="fr-FR"/>
        </w:rPr>
        <w:t xml:space="preserve"> </w:t>
      </w:r>
    </w:p>
    <w:p w14:paraId="5CCDD6B9" w14:textId="77777777" w:rsidR="007D4CA7" w:rsidRDefault="007D4CA7" w:rsidP="007D4CA7">
      <w:pPr>
        <w:pStyle w:val="Corpsdetexte"/>
        <w:numPr>
          <w:ilvl w:val="0"/>
          <w:numId w:val="9"/>
        </w:numPr>
        <w:jc w:val="left"/>
        <w:rPr>
          <w:szCs w:val="22"/>
          <w:lang w:val="fr-FR"/>
        </w:rPr>
      </w:pPr>
      <w:r w:rsidRPr="0067210A">
        <w:rPr>
          <w:szCs w:val="22"/>
          <w:lang w:val="fr-FR"/>
        </w:rPr>
        <w:t xml:space="preserve">Les écarts éventuels par rapport aux objectifs de reprise. </w:t>
      </w:r>
    </w:p>
    <w:p w14:paraId="5FB36A12" w14:textId="77777777" w:rsidR="007D4CA7" w:rsidRPr="0067210A" w:rsidRDefault="007D4CA7" w:rsidP="007D4CA7">
      <w:pPr>
        <w:pStyle w:val="Corpsdetexte"/>
        <w:jc w:val="left"/>
        <w:rPr>
          <w:szCs w:val="22"/>
          <w:lang w:val="fr-FR"/>
        </w:rPr>
      </w:pPr>
    </w:p>
    <w:p w14:paraId="00F91FD7" w14:textId="77777777" w:rsidR="007D4CA7" w:rsidRPr="0067210A" w:rsidRDefault="007D4CA7" w:rsidP="007D4CA7">
      <w:pPr>
        <w:pStyle w:val="Corpsdetexte"/>
        <w:jc w:val="left"/>
        <w:rPr>
          <w:szCs w:val="22"/>
          <w:lang w:val="fr-FR"/>
        </w:rPr>
      </w:pPr>
      <w:r w:rsidRPr="0067210A">
        <w:rPr>
          <w:szCs w:val="22"/>
          <w:lang w:val="fr-FR"/>
        </w:rPr>
        <w:t xml:space="preserve">Cela permet d’évaluer les objectifs : </w:t>
      </w:r>
    </w:p>
    <w:p w14:paraId="704732C6" w14:textId="77777777" w:rsidR="007D4CA7" w:rsidRPr="0067210A" w:rsidRDefault="007D4CA7" w:rsidP="007D4CA7">
      <w:pPr>
        <w:pStyle w:val="Corpsdetexte"/>
        <w:numPr>
          <w:ilvl w:val="0"/>
          <w:numId w:val="9"/>
        </w:numPr>
        <w:jc w:val="left"/>
        <w:rPr>
          <w:szCs w:val="22"/>
          <w:lang w:val="fr-FR"/>
        </w:rPr>
      </w:pPr>
      <w:r w:rsidRPr="0067210A">
        <w:rPr>
          <w:b/>
          <w:bCs/>
          <w:szCs w:val="22"/>
          <w:lang w:val="fr-FR"/>
        </w:rPr>
        <w:t>RPO</w:t>
      </w:r>
      <w:r w:rsidRPr="0067210A">
        <w:rPr>
          <w:szCs w:val="22"/>
          <w:lang w:val="fr-FR"/>
        </w:rPr>
        <w:t xml:space="preserve"> : perte de données maximale acceptable</w:t>
      </w:r>
      <w:r>
        <w:rPr>
          <w:szCs w:val="22"/>
          <w:lang w:val="fr-FR"/>
        </w:rPr>
        <w:t>,</w:t>
      </w:r>
    </w:p>
    <w:p w14:paraId="7673D48F" w14:textId="77777777" w:rsidR="007D4CA7" w:rsidRDefault="007D4CA7" w:rsidP="007D4CA7">
      <w:pPr>
        <w:pStyle w:val="Corpsdetexte"/>
        <w:numPr>
          <w:ilvl w:val="0"/>
          <w:numId w:val="9"/>
        </w:numPr>
        <w:jc w:val="left"/>
        <w:rPr>
          <w:szCs w:val="22"/>
          <w:lang w:val="fr-FR"/>
        </w:rPr>
      </w:pPr>
      <w:r w:rsidRPr="0067210A">
        <w:rPr>
          <w:b/>
          <w:bCs/>
          <w:szCs w:val="22"/>
          <w:lang w:val="fr-FR"/>
        </w:rPr>
        <w:t>RTO</w:t>
      </w:r>
      <w:r w:rsidRPr="0067210A">
        <w:rPr>
          <w:szCs w:val="22"/>
          <w:lang w:val="fr-FR"/>
        </w:rPr>
        <w:t xml:space="preserve"> : durée maximale acceptable de reprise. </w:t>
      </w:r>
    </w:p>
    <w:p w14:paraId="54AE5647" w14:textId="77777777" w:rsidR="007D4CA7" w:rsidRPr="0067210A" w:rsidRDefault="007D4CA7" w:rsidP="007D4CA7">
      <w:pPr>
        <w:pStyle w:val="Corpsdetexte"/>
        <w:jc w:val="left"/>
        <w:rPr>
          <w:szCs w:val="22"/>
          <w:lang w:val="fr-FR"/>
        </w:rPr>
      </w:pPr>
    </w:p>
    <w:p w14:paraId="3F30C406" w14:textId="77777777" w:rsidR="007D4CA7" w:rsidRDefault="007D4CA7" w:rsidP="007D4CA7">
      <w:pPr>
        <w:pStyle w:val="Corpsdetexte"/>
        <w:jc w:val="left"/>
        <w:rPr>
          <w:szCs w:val="22"/>
          <w:lang w:val="fr-FR"/>
        </w:rPr>
      </w:pPr>
      <w:r w:rsidRPr="0067210A">
        <w:rPr>
          <w:szCs w:val="22"/>
          <w:u w:val="single"/>
          <w:lang w:val="fr-FR"/>
        </w:rPr>
        <w:t>Résultat attendu :</w:t>
      </w:r>
      <w:r w:rsidRPr="0067210A">
        <w:rPr>
          <w:szCs w:val="22"/>
          <w:lang w:val="fr-FR"/>
        </w:rPr>
        <w:t xml:space="preserve"> la reprise est mesurée et objectivée.</w:t>
      </w:r>
    </w:p>
    <w:p w14:paraId="4CDCF90A" w14:textId="77777777" w:rsidR="007D4CA7" w:rsidRDefault="007D4CA7" w:rsidP="007D4CA7">
      <w:pPr>
        <w:pStyle w:val="Corpsdetexte"/>
        <w:jc w:val="left"/>
        <w:rPr>
          <w:szCs w:val="22"/>
          <w:lang w:val="fr-FR"/>
        </w:rPr>
      </w:pPr>
    </w:p>
    <w:p w14:paraId="544ACCD3"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16</w:t>
      </w:r>
      <w:r w:rsidRPr="005269CE">
        <w:rPr>
          <w:b/>
          <w:bCs/>
          <w:sz w:val="26"/>
          <w:szCs w:val="26"/>
          <w:u w:val="single"/>
          <w:lang w:val="fr-FR"/>
        </w:rPr>
        <w:t xml:space="preserve"> : </w:t>
      </w:r>
      <w:r>
        <w:rPr>
          <w:b/>
          <w:bCs/>
          <w:sz w:val="26"/>
          <w:szCs w:val="26"/>
          <w:u w:val="single"/>
          <w:lang w:val="fr-FR"/>
        </w:rPr>
        <w:t>traçage de l’opération</w:t>
      </w:r>
    </w:p>
    <w:p w14:paraId="54A08C79" w14:textId="77777777" w:rsidR="007D4CA7" w:rsidRPr="0067210A" w:rsidRDefault="007D4CA7" w:rsidP="007D4CA7">
      <w:pPr>
        <w:pStyle w:val="Corpsdetexte"/>
        <w:jc w:val="left"/>
        <w:rPr>
          <w:szCs w:val="22"/>
          <w:lang w:val="fr-FR"/>
        </w:rPr>
      </w:pPr>
      <w:r w:rsidRPr="0067210A">
        <w:rPr>
          <w:szCs w:val="22"/>
          <w:lang w:val="fr-FR"/>
        </w:rPr>
        <w:t xml:space="preserve">En fin d’opération, enregistrer : </w:t>
      </w:r>
    </w:p>
    <w:p w14:paraId="2E39E549" w14:textId="77777777" w:rsidR="007D4CA7" w:rsidRPr="0067210A" w:rsidRDefault="007D4CA7" w:rsidP="007D4CA7">
      <w:pPr>
        <w:pStyle w:val="Corpsdetexte"/>
        <w:numPr>
          <w:ilvl w:val="0"/>
          <w:numId w:val="9"/>
        </w:numPr>
        <w:jc w:val="left"/>
        <w:rPr>
          <w:szCs w:val="22"/>
          <w:lang w:val="fr-FR"/>
        </w:rPr>
      </w:pPr>
      <w:r w:rsidRPr="0067210A">
        <w:rPr>
          <w:szCs w:val="22"/>
          <w:lang w:val="fr-FR"/>
        </w:rPr>
        <w:t>La date et l’heure</w:t>
      </w:r>
      <w:r>
        <w:rPr>
          <w:szCs w:val="22"/>
          <w:lang w:val="fr-FR"/>
        </w:rPr>
        <w:t>,</w:t>
      </w:r>
      <w:r w:rsidRPr="0067210A">
        <w:rPr>
          <w:szCs w:val="22"/>
          <w:lang w:val="fr-FR"/>
        </w:rPr>
        <w:t xml:space="preserve"> </w:t>
      </w:r>
    </w:p>
    <w:p w14:paraId="7E1DE780" w14:textId="77777777" w:rsidR="007D4CA7" w:rsidRPr="0067210A" w:rsidRDefault="007D4CA7" w:rsidP="007D4CA7">
      <w:pPr>
        <w:pStyle w:val="Corpsdetexte"/>
        <w:numPr>
          <w:ilvl w:val="0"/>
          <w:numId w:val="9"/>
        </w:numPr>
        <w:jc w:val="left"/>
        <w:rPr>
          <w:szCs w:val="22"/>
          <w:lang w:val="fr-FR"/>
        </w:rPr>
      </w:pPr>
      <w:r w:rsidRPr="0067210A">
        <w:rPr>
          <w:szCs w:val="22"/>
          <w:lang w:val="fr-FR"/>
        </w:rPr>
        <w:lastRenderedPageBreak/>
        <w:t>L’environnement concern</w:t>
      </w:r>
      <w:r>
        <w:rPr>
          <w:szCs w:val="22"/>
          <w:lang w:val="fr-FR"/>
        </w:rPr>
        <w:t>é,</w:t>
      </w:r>
      <w:r w:rsidRPr="0067210A">
        <w:rPr>
          <w:szCs w:val="22"/>
          <w:lang w:val="fr-FR"/>
        </w:rPr>
        <w:t xml:space="preserve"> </w:t>
      </w:r>
    </w:p>
    <w:p w14:paraId="5C470C5D" w14:textId="77777777" w:rsidR="007D4CA7" w:rsidRPr="0067210A" w:rsidRDefault="007D4CA7" w:rsidP="007D4CA7">
      <w:pPr>
        <w:pStyle w:val="Corpsdetexte"/>
        <w:numPr>
          <w:ilvl w:val="0"/>
          <w:numId w:val="9"/>
        </w:numPr>
        <w:jc w:val="left"/>
        <w:rPr>
          <w:szCs w:val="22"/>
          <w:lang w:val="fr-FR"/>
        </w:rPr>
      </w:pPr>
      <w:r w:rsidRPr="0067210A">
        <w:rPr>
          <w:szCs w:val="22"/>
          <w:lang w:val="fr-FR"/>
        </w:rPr>
        <w:t>La cause de la restauration</w:t>
      </w:r>
      <w:r>
        <w:rPr>
          <w:szCs w:val="22"/>
          <w:lang w:val="fr-FR"/>
        </w:rPr>
        <w:t>,</w:t>
      </w:r>
      <w:r w:rsidRPr="0067210A">
        <w:rPr>
          <w:szCs w:val="22"/>
          <w:lang w:val="fr-FR"/>
        </w:rPr>
        <w:t xml:space="preserve"> </w:t>
      </w:r>
    </w:p>
    <w:p w14:paraId="2CB23729" w14:textId="77777777" w:rsidR="007D4CA7" w:rsidRPr="0067210A" w:rsidRDefault="007D4CA7" w:rsidP="007D4CA7">
      <w:pPr>
        <w:pStyle w:val="Corpsdetexte"/>
        <w:numPr>
          <w:ilvl w:val="0"/>
          <w:numId w:val="9"/>
        </w:numPr>
        <w:jc w:val="left"/>
        <w:rPr>
          <w:szCs w:val="22"/>
          <w:lang w:val="fr-FR"/>
        </w:rPr>
      </w:pPr>
      <w:r w:rsidRPr="0067210A">
        <w:rPr>
          <w:szCs w:val="22"/>
          <w:lang w:val="fr-FR"/>
        </w:rPr>
        <w:t>Le point de sauvegarde utilisé</w:t>
      </w:r>
      <w:r>
        <w:rPr>
          <w:szCs w:val="22"/>
          <w:lang w:val="fr-FR"/>
        </w:rPr>
        <w:t>,</w:t>
      </w:r>
      <w:r w:rsidRPr="0067210A">
        <w:rPr>
          <w:szCs w:val="22"/>
          <w:lang w:val="fr-FR"/>
        </w:rPr>
        <w:t xml:space="preserve"> </w:t>
      </w:r>
    </w:p>
    <w:p w14:paraId="4BFADE89" w14:textId="77777777" w:rsidR="007D4CA7" w:rsidRPr="0067210A" w:rsidRDefault="007D4CA7" w:rsidP="007D4CA7">
      <w:pPr>
        <w:pStyle w:val="Corpsdetexte"/>
        <w:numPr>
          <w:ilvl w:val="0"/>
          <w:numId w:val="9"/>
        </w:numPr>
        <w:jc w:val="left"/>
        <w:rPr>
          <w:szCs w:val="22"/>
          <w:lang w:val="fr-FR"/>
        </w:rPr>
      </w:pPr>
      <w:r w:rsidRPr="0067210A">
        <w:rPr>
          <w:szCs w:val="22"/>
          <w:lang w:val="fr-FR"/>
        </w:rPr>
        <w:t>Le mode de restauration choisi</w:t>
      </w:r>
      <w:r>
        <w:rPr>
          <w:szCs w:val="22"/>
          <w:lang w:val="fr-FR"/>
        </w:rPr>
        <w:t>,</w:t>
      </w:r>
      <w:r w:rsidRPr="0067210A">
        <w:rPr>
          <w:szCs w:val="22"/>
          <w:lang w:val="fr-FR"/>
        </w:rPr>
        <w:t xml:space="preserve"> </w:t>
      </w:r>
    </w:p>
    <w:p w14:paraId="723801E9" w14:textId="77777777" w:rsidR="007D4CA7" w:rsidRPr="0067210A" w:rsidRDefault="007D4CA7" w:rsidP="007D4CA7">
      <w:pPr>
        <w:pStyle w:val="Corpsdetexte"/>
        <w:numPr>
          <w:ilvl w:val="0"/>
          <w:numId w:val="9"/>
        </w:numPr>
        <w:jc w:val="left"/>
        <w:rPr>
          <w:szCs w:val="22"/>
          <w:lang w:val="fr-FR"/>
        </w:rPr>
      </w:pPr>
      <w:r w:rsidRPr="0067210A">
        <w:rPr>
          <w:szCs w:val="22"/>
          <w:lang w:val="fr-FR"/>
        </w:rPr>
        <w:t>L’opérateur</w:t>
      </w:r>
      <w:r>
        <w:rPr>
          <w:szCs w:val="22"/>
          <w:lang w:val="fr-FR"/>
        </w:rPr>
        <w:t>,</w:t>
      </w:r>
      <w:r w:rsidRPr="0067210A">
        <w:rPr>
          <w:szCs w:val="22"/>
          <w:lang w:val="fr-FR"/>
        </w:rPr>
        <w:t xml:space="preserve"> </w:t>
      </w:r>
    </w:p>
    <w:p w14:paraId="69AE472C" w14:textId="77777777" w:rsidR="007D4CA7" w:rsidRPr="0067210A" w:rsidRDefault="007D4CA7" w:rsidP="007D4CA7">
      <w:pPr>
        <w:pStyle w:val="Corpsdetexte"/>
        <w:numPr>
          <w:ilvl w:val="0"/>
          <w:numId w:val="9"/>
        </w:numPr>
        <w:jc w:val="left"/>
        <w:rPr>
          <w:szCs w:val="22"/>
          <w:lang w:val="fr-FR"/>
        </w:rPr>
      </w:pPr>
      <w:r w:rsidRPr="0067210A">
        <w:rPr>
          <w:szCs w:val="22"/>
          <w:lang w:val="fr-FR"/>
        </w:rPr>
        <w:t>Le résultat final</w:t>
      </w:r>
      <w:r>
        <w:rPr>
          <w:szCs w:val="22"/>
          <w:lang w:val="fr-FR"/>
        </w:rPr>
        <w:t>,</w:t>
      </w:r>
      <w:r w:rsidRPr="0067210A">
        <w:rPr>
          <w:szCs w:val="22"/>
          <w:lang w:val="fr-FR"/>
        </w:rPr>
        <w:t xml:space="preserve"> </w:t>
      </w:r>
    </w:p>
    <w:p w14:paraId="5DED42D1" w14:textId="77777777" w:rsidR="007D4CA7" w:rsidRPr="0067210A" w:rsidRDefault="007D4CA7" w:rsidP="007D4CA7">
      <w:pPr>
        <w:pStyle w:val="Corpsdetexte"/>
        <w:numPr>
          <w:ilvl w:val="0"/>
          <w:numId w:val="9"/>
        </w:numPr>
        <w:jc w:val="left"/>
        <w:rPr>
          <w:szCs w:val="22"/>
          <w:lang w:val="fr-FR"/>
        </w:rPr>
      </w:pPr>
      <w:r w:rsidRPr="0067210A">
        <w:rPr>
          <w:szCs w:val="22"/>
          <w:lang w:val="fr-FR"/>
        </w:rPr>
        <w:t>Les contrôles réalisés</w:t>
      </w:r>
      <w:r>
        <w:rPr>
          <w:szCs w:val="22"/>
          <w:lang w:val="fr-FR"/>
        </w:rPr>
        <w:t>,</w:t>
      </w:r>
      <w:r w:rsidRPr="0067210A">
        <w:rPr>
          <w:szCs w:val="22"/>
          <w:lang w:val="fr-FR"/>
        </w:rPr>
        <w:t xml:space="preserve"> </w:t>
      </w:r>
    </w:p>
    <w:p w14:paraId="722931FA"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Les incidents ou difficultés rencontrés. </w:t>
      </w:r>
    </w:p>
    <w:p w14:paraId="316F2CCC" w14:textId="77777777" w:rsidR="007D4CA7" w:rsidRDefault="007D4CA7" w:rsidP="007D4CA7">
      <w:pPr>
        <w:pStyle w:val="Corpsdetexte"/>
        <w:jc w:val="left"/>
        <w:rPr>
          <w:szCs w:val="22"/>
          <w:lang w:val="fr-FR"/>
        </w:rPr>
      </w:pPr>
    </w:p>
    <w:p w14:paraId="11165405" w14:textId="77777777" w:rsidR="007D4CA7" w:rsidRPr="0067210A" w:rsidRDefault="007D4CA7" w:rsidP="007D4CA7">
      <w:pPr>
        <w:pStyle w:val="Corpsdetexte"/>
        <w:jc w:val="left"/>
        <w:rPr>
          <w:szCs w:val="22"/>
          <w:lang w:val="fr-FR"/>
        </w:rPr>
      </w:pPr>
      <w:r w:rsidRPr="0067210A">
        <w:rPr>
          <w:szCs w:val="22"/>
          <w:u w:val="single"/>
          <w:lang w:val="fr-FR"/>
        </w:rPr>
        <w:t>Résultat attendu :</w:t>
      </w:r>
      <w:r w:rsidRPr="0067210A">
        <w:rPr>
          <w:szCs w:val="22"/>
          <w:lang w:val="fr-FR"/>
        </w:rPr>
        <w:t xml:space="preserve"> l’opération de sauvegarde ou de restauration est historisée, traçable et auditable.</w:t>
      </w:r>
    </w:p>
    <w:p w14:paraId="20A2095A" w14:textId="77777777" w:rsidR="007D4CA7" w:rsidRDefault="007D4CA7" w:rsidP="007D4CA7">
      <w:pPr>
        <w:pStyle w:val="Corpsdetexte"/>
        <w:jc w:val="left"/>
        <w:rPr>
          <w:b/>
          <w:bCs/>
          <w:sz w:val="26"/>
          <w:szCs w:val="26"/>
          <w:u w:val="single"/>
          <w:lang w:val="fr-FR"/>
        </w:rPr>
      </w:pPr>
    </w:p>
    <w:p w14:paraId="034D8AC1" w14:textId="77777777" w:rsidR="007D4CA7" w:rsidRDefault="007D4CA7" w:rsidP="007D4CA7">
      <w:pPr>
        <w:pStyle w:val="Corpsdetexte"/>
        <w:jc w:val="left"/>
        <w:rPr>
          <w:b/>
          <w:bCs/>
          <w:sz w:val="26"/>
          <w:szCs w:val="26"/>
          <w:u w:val="single"/>
          <w:lang w:val="fr-FR"/>
        </w:rPr>
      </w:pPr>
      <w:r w:rsidRPr="005269CE">
        <w:rPr>
          <w:b/>
          <w:bCs/>
          <w:sz w:val="26"/>
          <w:szCs w:val="26"/>
          <w:u w:val="single"/>
          <w:lang w:val="fr-FR"/>
        </w:rPr>
        <w:t xml:space="preserve">Étape </w:t>
      </w:r>
      <w:r>
        <w:rPr>
          <w:b/>
          <w:bCs/>
          <w:sz w:val="26"/>
          <w:szCs w:val="26"/>
          <w:u w:val="single"/>
          <w:lang w:val="fr-FR"/>
        </w:rPr>
        <w:t>17</w:t>
      </w:r>
      <w:r w:rsidRPr="005269CE">
        <w:rPr>
          <w:b/>
          <w:bCs/>
          <w:sz w:val="26"/>
          <w:szCs w:val="26"/>
          <w:u w:val="single"/>
          <w:lang w:val="fr-FR"/>
        </w:rPr>
        <w:t xml:space="preserve"> : </w:t>
      </w:r>
      <w:r>
        <w:rPr>
          <w:b/>
          <w:bCs/>
          <w:sz w:val="26"/>
          <w:szCs w:val="26"/>
          <w:u w:val="single"/>
          <w:lang w:val="fr-FR"/>
        </w:rPr>
        <w:t>capitalisation sur le retour d’expérience</w:t>
      </w:r>
    </w:p>
    <w:p w14:paraId="50D0C569" w14:textId="77777777" w:rsidR="007D4CA7" w:rsidRPr="0067210A" w:rsidRDefault="007D4CA7" w:rsidP="007D4CA7">
      <w:pPr>
        <w:pStyle w:val="Corpsdetexte"/>
        <w:jc w:val="left"/>
        <w:rPr>
          <w:szCs w:val="22"/>
          <w:lang w:val="fr-FR"/>
        </w:rPr>
      </w:pPr>
      <w:r w:rsidRPr="0067210A">
        <w:rPr>
          <w:szCs w:val="22"/>
          <w:lang w:val="fr-FR"/>
        </w:rPr>
        <w:t xml:space="preserve">Après restauration réelle ou testée, documenter : </w:t>
      </w:r>
    </w:p>
    <w:p w14:paraId="743228EE" w14:textId="77777777" w:rsidR="007D4CA7" w:rsidRPr="0067210A" w:rsidRDefault="007D4CA7" w:rsidP="007D4CA7">
      <w:pPr>
        <w:pStyle w:val="Corpsdetexte"/>
        <w:numPr>
          <w:ilvl w:val="0"/>
          <w:numId w:val="9"/>
        </w:numPr>
        <w:jc w:val="left"/>
        <w:rPr>
          <w:szCs w:val="22"/>
          <w:lang w:val="fr-FR"/>
        </w:rPr>
      </w:pPr>
      <w:r w:rsidRPr="0067210A">
        <w:rPr>
          <w:szCs w:val="22"/>
          <w:lang w:val="fr-FR"/>
        </w:rPr>
        <w:t>Les difficultés rencontrées</w:t>
      </w:r>
      <w:r>
        <w:rPr>
          <w:szCs w:val="22"/>
          <w:lang w:val="fr-FR"/>
        </w:rPr>
        <w:t>,</w:t>
      </w:r>
    </w:p>
    <w:p w14:paraId="435936DC" w14:textId="77777777" w:rsidR="007D4CA7" w:rsidRPr="0067210A" w:rsidRDefault="007D4CA7" w:rsidP="007D4CA7">
      <w:pPr>
        <w:pStyle w:val="Corpsdetexte"/>
        <w:numPr>
          <w:ilvl w:val="0"/>
          <w:numId w:val="9"/>
        </w:numPr>
        <w:jc w:val="left"/>
        <w:rPr>
          <w:szCs w:val="22"/>
          <w:lang w:val="fr-FR"/>
        </w:rPr>
      </w:pPr>
      <w:r w:rsidRPr="0067210A">
        <w:rPr>
          <w:szCs w:val="22"/>
          <w:lang w:val="fr-FR"/>
        </w:rPr>
        <w:t>Les améliorations à apporter</w:t>
      </w:r>
      <w:r>
        <w:rPr>
          <w:szCs w:val="22"/>
          <w:lang w:val="fr-FR"/>
        </w:rPr>
        <w:t>,</w:t>
      </w:r>
      <w:r w:rsidRPr="0067210A">
        <w:rPr>
          <w:szCs w:val="22"/>
          <w:lang w:val="fr-FR"/>
        </w:rPr>
        <w:t xml:space="preserve"> </w:t>
      </w:r>
    </w:p>
    <w:p w14:paraId="509A6E43" w14:textId="77777777" w:rsidR="007D4CA7" w:rsidRPr="0067210A" w:rsidRDefault="007D4CA7" w:rsidP="007D4CA7">
      <w:pPr>
        <w:pStyle w:val="Corpsdetexte"/>
        <w:numPr>
          <w:ilvl w:val="0"/>
          <w:numId w:val="9"/>
        </w:numPr>
        <w:jc w:val="left"/>
        <w:rPr>
          <w:szCs w:val="22"/>
          <w:lang w:val="fr-FR"/>
        </w:rPr>
      </w:pPr>
      <w:r w:rsidRPr="0067210A">
        <w:rPr>
          <w:szCs w:val="22"/>
          <w:lang w:val="fr-FR"/>
        </w:rPr>
        <w:t>Les délais observés</w:t>
      </w:r>
      <w:r>
        <w:rPr>
          <w:szCs w:val="22"/>
          <w:lang w:val="fr-FR"/>
        </w:rPr>
        <w:t>,</w:t>
      </w:r>
    </w:p>
    <w:p w14:paraId="4F84E019" w14:textId="77777777" w:rsidR="007D4CA7" w:rsidRPr="0067210A" w:rsidRDefault="007D4CA7" w:rsidP="007D4CA7">
      <w:pPr>
        <w:pStyle w:val="Corpsdetexte"/>
        <w:numPr>
          <w:ilvl w:val="0"/>
          <w:numId w:val="9"/>
        </w:numPr>
        <w:jc w:val="left"/>
        <w:rPr>
          <w:szCs w:val="22"/>
          <w:lang w:val="fr-FR"/>
        </w:rPr>
      </w:pPr>
      <w:r w:rsidRPr="0067210A">
        <w:rPr>
          <w:szCs w:val="22"/>
          <w:lang w:val="fr-FR"/>
        </w:rPr>
        <w:t>Les ajustements nécessaires sur la politique de sauvegarde</w:t>
      </w:r>
      <w:r>
        <w:rPr>
          <w:szCs w:val="22"/>
          <w:lang w:val="fr-FR"/>
        </w:rPr>
        <w:t>,</w:t>
      </w:r>
      <w:r w:rsidRPr="0067210A">
        <w:rPr>
          <w:szCs w:val="22"/>
          <w:lang w:val="fr-FR"/>
        </w:rPr>
        <w:t xml:space="preserve"> </w:t>
      </w:r>
    </w:p>
    <w:p w14:paraId="3795FE2B" w14:textId="77777777" w:rsidR="007D4CA7" w:rsidRPr="0067210A" w:rsidRDefault="007D4CA7" w:rsidP="007D4CA7">
      <w:pPr>
        <w:pStyle w:val="Corpsdetexte"/>
        <w:numPr>
          <w:ilvl w:val="0"/>
          <w:numId w:val="9"/>
        </w:numPr>
        <w:jc w:val="left"/>
        <w:rPr>
          <w:szCs w:val="22"/>
          <w:lang w:val="fr-FR"/>
        </w:rPr>
      </w:pPr>
      <w:r w:rsidRPr="0067210A">
        <w:rPr>
          <w:szCs w:val="22"/>
          <w:lang w:val="fr-FR"/>
        </w:rPr>
        <w:t xml:space="preserve">Les actions correctives ou préventives à engager. </w:t>
      </w:r>
    </w:p>
    <w:p w14:paraId="10447E5B" w14:textId="77777777" w:rsidR="007D4CA7" w:rsidRDefault="007D4CA7" w:rsidP="007D4CA7">
      <w:pPr>
        <w:pStyle w:val="Corpsdetexte"/>
        <w:jc w:val="left"/>
        <w:rPr>
          <w:szCs w:val="22"/>
          <w:lang w:val="fr-FR"/>
        </w:rPr>
      </w:pPr>
    </w:p>
    <w:p w14:paraId="2EB02E85" w14:textId="77777777" w:rsidR="007D4CA7" w:rsidRPr="0067210A" w:rsidRDefault="007D4CA7" w:rsidP="007D4CA7">
      <w:pPr>
        <w:pStyle w:val="Corpsdetexte"/>
        <w:jc w:val="left"/>
        <w:rPr>
          <w:szCs w:val="22"/>
          <w:lang w:val="fr-FR"/>
        </w:rPr>
      </w:pPr>
      <w:r w:rsidRPr="0067210A">
        <w:rPr>
          <w:szCs w:val="22"/>
          <w:u w:val="single"/>
          <w:lang w:val="fr-FR"/>
        </w:rPr>
        <w:t>Résultat attendu :</w:t>
      </w:r>
      <w:r w:rsidRPr="0067210A">
        <w:rPr>
          <w:szCs w:val="22"/>
          <w:lang w:val="fr-FR"/>
        </w:rPr>
        <w:t xml:space="preserve"> le dispositif de reprise s’améliore au fil des retours d’expérience.</w:t>
      </w:r>
    </w:p>
    <w:p w14:paraId="37F56667" w14:textId="77777777" w:rsidR="007D4CA7" w:rsidRDefault="007D4CA7" w:rsidP="007D4CA7">
      <w:pPr>
        <w:pStyle w:val="Corpsdetexte"/>
        <w:jc w:val="left"/>
        <w:rPr>
          <w:b/>
          <w:bCs/>
          <w:sz w:val="26"/>
          <w:szCs w:val="26"/>
          <w:u w:val="single"/>
          <w:lang w:val="fr-FR"/>
        </w:rPr>
      </w:pPr>
    </w:p>
    <w:p w14:paraId="5C665F33" w14:textId="77777777" w:rsidR="007D4CA7" w:rsidRPr="00476160" w:rsidRDefault="007D4CA7" w:rsidP="007D4CA7">
      <w:pPr>
        <w:pStyle w:val="Titre3"/>
        <w:rPr>
          <w:lang w:val="fr-FR"/>
        </w:rPr>
      </w:pPr>
      <w:bookmarkStart w:id="61" w:name="_Toc231938630"/>
      <w:bookmarkStart w:id="62" w:name="_Toc231939279"/>
      <w:r w:rsidRPr="00476160">
        <w:rPr>
          <w:lang w:val="fr-FR"/>
        </w:rPr>
        <w:t>Informations opérationnelles à renseigner l</w:t>
      </w:r>
      <w:r>
        <w:rPr>
          <w:lang w:val="fr-FR"/>
        </w:rPr>
        <w:t>ors de la mise en œuvre</w:t>
      </w:r>
      <w:bookmarkEnd w:id="61"/>
      <w:bookmarkEnd w:id="62"/>
    </w:p>
    <w:p w14:paraId="5E5F02F0" w14:textId="77777777" w:rsidR="007D4CA7" w:rsidRPr="0067210A" w:rsidRDefault="007D4CA7" w:rsidP="007D4CA7">
      <w:pPr>
        <w:pStyle w:val="NormalWeb"/>
        <w:rPr>
          <w:rFonts w:ascii="Open Sans" w:hAnsi="Open Sans" w:cs="Open Sans"/>
          <w:sz w:val="22"/>
          <w:szCs w:val="22"/>
        </w:rPr>
      </w:pPr>
      <w:r w:rsidRPr="0067210A">
        <w:rPr>
          <w:rFonts w:ascii="Open Sans" w:hAnsi="Open Sans" w:cs="Open Sans"/>
          <w:sz w:val="22"/>
          <w:szCs w:val="22"/>
        </w:rPr>
        <w:t>Afin de permettre une exploitation effective de la solution une fois l’infrastructure réellement déployée, les informations opérationnelles suivantes devront être renseignées pour chaque environnement (</w:t>
      </w:r>
      <w:r w:rsidRPr="0067210A">
        <w:rPr>
          <w:rFonts w:ascii="Open Sans" w:hAnsi="Open Sans" w:cs="Open Sans"/>
          <w:b/>
          <w:bCs/>
          <w:sz w:val="22"/>
          <w:szCs w:val="22"/>
        </w:rPr>
        <w:t>DEV, TEST-UAT, PROD</w:t>
      </w:r>
      <w:r w:rsidRPr="0067210A">
        <w:rPr>
          <w:rFonts w:ascii="Open Sans" w:hAnsi="Open Sans" w:cs="Open Sans"/>
          <w:sz w:val="22"/>
          <w:szCs w:val="22"/>
        </w:rPr>
        <w:t>). Cet encadré constitue un support opérationnel à compléter lors de la phase de mise en œuvre effective de l’infrastructure et avant le passage en exploitation.</w:t>
      </w:r>
    </w:p>
    <w:p w14:paraId="7E00A21A" w14:textId="77777777" w:rsidR="007D4CA7" w:rsidRPr="0067210A" w:rsidRDefault="007D4CA7" w:rsidP="007D4CA7">
      <w:pPr>
        <w:pStyle w:val="NormalWeb"/>
        <w:rPr>
          <w:rFonts w:ascii="Open Sans" w:hAnsi="Open Sans" w:cs="Open Sans"/>
          <w:sz w:val="22"/>
          <w:szCs w:val="22"/>
        </w:rPr>
      </w:pPr>
      <w:r w:rsidRPr="0067210A">
        <w:rPr>
          <w:rFonts w:ascii="Open Sans" w:hAnsi="Open Sans" w:cs="Open Sans"/>
          <w:sz w:val="22"/>
          <w:szCs w:val="22"/>
        </w:rPr>
        <w:lastRenderedPageBreak/>
        <w:t xml:space="preserve">Ressources techniques de référence </w:t>
      </w:r>
    </w:p>
    <w:p w14:paraId="7957B561"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b/>
          <w:bCs/>
          <w:sz w:val="22"/>
          <w:szCs w:val="22"/>
        </w:rPr>
        <w:t>Région AWS</w:t>
      </w:r>
      <w:r w:rsidRPr="0067210A">
        <w:rPr>
          <w:rFonts w:ascii="Open Sans" w:hAnsi="Open Sans" w:cs="Open Sans"/>
          <w:sz w:val="22"/>
          <w:szCs w:val="22"/>
        </w:rPr>
        <w:t xml:space="preserve"> utilisée</w:t>
      </w:r>
      <w:r>
        <w:rPr>
          <w:rFonts w:ascii="Open Sans" w:hAnsi="Open Sans" w:cs="Open Sans"/>
          <w:sz w:val="22"/>
          <w:szCs w:val="22"/>
        </w:rPr>
        <w:t>,</w:t>
      </w:r>
    </w:p>
    <w:p w14:paraId="34D646D8"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 xml:space="preserve">Nom de l’instance ou du </w:t>
      </w:r>
      <w:r w:rsidRPr="0067210A">
        <w:rPr>
          <w:rFonts w:ascii="Open Sans" w:hAnsi="Open Sans" w:cs="Open Sans"/>
          <w:b/>
          <w:bCs/>
          <w:sz w:val="22"/>
          <w:szCs w:val="22"/>
        </w:rPr>
        <w:t>cluster RDS MySQL</w:t>
      </w:r>
      <w:r>
        <w:rPr>
          <w:rFonts w:ascii="Open Sans" w:hAnsi="Open Sans" w:cs="Open Sans"/>
          <w:sz w:val="22"/>
          <w:szCs w:val="22"/>
        </w:rPr>
        <w:t>,</w:t>
      </w:r>
      <w:r w:rsidRPr="0067210A">
        <w:rPr>
          <w:rFonts w:ascii="Open Sans" w:hAnsi="Open Sans" w:cs="Open Sans"/>
          <w:sz w:val="22"/>
          <w:szCs w:val="22"/>
        </w:rPr>
        <w:t xml:space="preserve"> </w:t>
      </w:r>
    </w:p>
    <w:p w14:paraId="1B68A902"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Politique de rétention configurée</w:t>
      </w:r>
      <w:r>
        <w:rPr>
          <w:rFonts w:ascii="Open Sans" w:hAnsi="Open Sans" w:cs="Open Sans"/>
          <w:sz w:val="22"/>
          <w:szCs w:val="22"/>
        </w:rPr>
        <w:t>,</w:t>
      </w:r>
      <w:r w:rsidRPr="0067210A">
        <w:rPr>
          <w:rFonts w:ascii="Open Sans" w:hAnsi="Open Sans" w:cs="Open Sans"/>
          <w:sz w:val="22"/>
          <w:szCs w:val="22"/>
        </w:rPr>
        <w:t xml:space="preserve"> </w:t>
      </w:r>
    </w:p>
    <w:p w14:paraId="192871B8"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Fenêtre de sauvegarde définie</w:t>
      </w:r>
      <w:r>
        <w:rPr>
          <w:rFonts w:ascii="Open Sans" w:hAnsi="Open Sans" w:cs="Open Sans"/>
          <w:sz w:val="22"/>
          <w:szCs w:val="22"/>
        </w:rPr>
        <w:t>,</w:t>
      </w:r>
    </w:p>
    <w:p w14:paraId="3F9F57F7"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Convention de nommage des snapshots manuels</w:t>
      </w:r>
      <w:r>
        <w:rPr>
          <w:rFonts w:ascii="Open Sans" w:hAnsi="Open Sans" w:cs="Open Sans"/>
          <w:sz w:val="22"/>
          <w:szCs w:val="22"/>
        </w:rPr>
        <w:t>,</w:t>
      </w:r>
      <w:r w:rsidRPr="0067210A">
        <w:rPr>
          <w:rFonts w:ascii="Open Sans" w:hAnsi="Open Sans" w:cs="Open Sans"/>
          <w:sz w:val="22"/>
          <w:szCs w:val="22"/>
        </w:rPr>
        <w:t xml:space="preserve"> </w:t>
      </w:r>
    </w:p>
    <w:p w14:paraId="5EFE7A71"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Paramètres de connexion applicative vers la base</w:t>
      </w:r>
      <w:r>
        <w:rPr>
          <w:rFonts w:ascii="Open Sans" w:hAnsi="Open Sans" w:cs="Open Sans"/>
          <w:sz w:val="22"/>
          <w:szCs w:val="22"/>
        </w:rPr>
        <w:t>,</w:t>
      </w:r>
      <w:r w:rsidRPr="0067210A">
        <w:rPr>
          <w:rFonts w:ascii="Open Sans" w:hAnsi="Open Sans" w:cs="Open Sans"/>
          <w:sz w:val="22"/>
          <w:szCs w:val="22"/>
        </w:rPr>
        <w:t xml:space="preserve"> </w:t>
      </w:r>
    </w:p>
    <w:p w14:paraId="63AC277A" w14:textId="77777777" w:rsidR="007D4CA7" w:rsidRPr="0067210A"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 xml:space="preserve">Références de supervision associées. </w:t>
      </w:r>
    </w:p>
    <w:p w14:paraId="5E7358C6" w14:textId="77777777" w:rsidR="007D4CA7" w:rsidRDefault="007D4CA7" w:rsidP="007D4CA7">
      <w:pPr>
        <w:pStyle w:val="NormalWeb"/>
        <w:rPr>
          <w:rFonts w:ascii="Open Sans" w:hAnsi="Open Sans" w:cs="Open Sans"/>
          <w:sz w:val="22"/>
          <w:szCs w:val="22"/>
        </w:rPr>
      </w:pPr>
      <w:r w:rsidRPr="0067210A">
        <w:rPr>
          <w:rFonts w:ascii="Open Sans" w:hAnsi="Open Sans" w:cs="Open Sans"/>
          <w:sz w:val="22"/>
          <w:szCs w:val="22"/>
        </w:rPr>
        <w:t xml:space="preserve">Chemins d’exploitation </w:t>
      </w:r>
    </w:p>
    <w:p w14:paraId="0A217B86"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 xml:space="preserve">Accès à la </w:t>
      </w:r>
      <w:r w:rsidRPr="00D34D94">
        <w:rPr>
          <w:rFonts w:ascii="Open Sans" w:hAnsi="Open Sans" w:cs="Open Sans"/>
          <w:b/>
          <w:bCs/>
          <w:sz w:val="22"/>
          <w:szCs w:val="22"/>
        </w:rPr>
        <w:t>console Amazon RDS</w:t>
      </w:r>
      <w:r>
        <w:rPr>
          <w:rFonts w:ascii="Open Sans" w:hAnsi="Open Sans" w:cs="Open Sans"/>
          <w:sz w:val="22"/>
          <w:szCs w:val="22"/>
        </w:rPr>
        <w:t>,</w:t>
      </w:r>
      <w:r w:rsidRPr="0067210A">
        <w:rPr>
          <w:rFonts w:ascii="Open Sans" w:hAnsi="Open Sans" w:cs="Open Sans"/>
          <w:sz w:val="22"/>
          <w:szCs w:val="22"/>
        </w:rPr>
        <w:t xml:space="preserve"> </w:t>
      </w:r>
    </w:p>
    <w:p w14:paraId="418C841E"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Accès aux sauvegardes automatiques</w:t>
      </w:r>
      <w:r>
        <w:rPr>
          <w:rFonts w:ascii="Open Sans" w:hAnsi="Open Sans" w:cs="Open Sans"/>
          <w:sz w:val="22"/>
          <w:szCs w:val="22"/>
        </w:rPr>
        <w:t>,</w:t>
      </w:r>
      <w:r w:rsidRPr="0067210A">
        <w:rPr>
          <w:rFonts w:ascii="Open Sans" w:hAnsi="Open Sans" w:cs="Open Sans"/>
          <w:sz w:val="22"/>
          <w:szCs w:val="22"/>
        </w:rPr>
        <w:t xml:space="preserve"> </w:t>
      </w:r>
    </w:p>
    <w:p w14:paraId="46B554D4"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Accès aux snapshots manuels</w:t>
      </w:r>
      <w:r>
        <w:rPr>
          <w:rFonts w:ascii="Open Sans" w:hAnsi="Open Sans" w:cs="Open Sans"/>
          <w:sz w:val="22"/>
          <w:szCs w:val="22"/>
        </w:rPr>
        <w:t>,</w:t>
      </w:r>
    </w:p>
    <w:p w14:paraId="3584325E"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 xml:space="preserve">Accès aux logs et métriques </w:t>
      </w:r>
      <w:proofErr w:type="spellStart"/>
      <w:r w:rsidRPr="00D34D94">
        <w:rPr>
          <w:rFonts w:ascii="Open Sans" w:hAnsi="Open Sans" w:cs="Open Sans"/>
          <w:b/>
          <w:bCs/>
          <w:sz w:val="22"/>
          <w:szCs w:val="22"/>
        </w:rPr>
        <w:t>CloudWatch</w:t>
      </w:r>
      <w:proofErr w:type="spellEnd"/>
      <w:r>
        <w:rPr>
          <w:rFonts w:ascii="Open Sans" w:hAnsi="Open Sans" w:cs="Open Sans"/>
          <w:sz w:val="22"/>
          <w:szCs w:val="22"/>
        </w:rPr>
        <w:t>,</w:t>
      </w:r>
      <w:r w:rsidRPr="0067210A">
        <w:rPr>
          <w:rFonts w:ascii="Open Sans" w:hAnsi="Open Sans" w:cs="Open Sans"/>
          <w:sz w:val="22"/>
          <w:szCs w:val="22"/>
        </w:rPr>
        <w:t xml:space="preserve"> </w:t>
      </w:r>
    </w:p>
    <w:p w14:paraId="2B8D0276" w14:textId="77777777" w:rsidR="007D4CA7" w:rsidRPr="0067210A"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 xml:space="preserve">Accès au </w:t>
      </w:r>
      <w:r w:rsidRPr="00D34D94">
        <w:rPr>
          <w:rFonts w:ascii="Open Sans" w:hAnsi="Open Sans" w:cs="Open Sans"/>
          <w:b/>
          <w:bCs/>
          <w:sz w:val="22"/>
          <w:szCs w:val="22"/>
        </w:rPr>
        <w:t xml:space="preserve">service ECS </w:t>
      </w:r>
      <w:r w:rsidRPr="0067210A">
        <w:rPr>
          <w:rFonts w:ascii="Open Sans" w:hAnsi="Open Sans" w:cs="Open Sans"/>
          <w:sz w:val="22"/>
          <w:szCs w:val="22"/>
        </w:rPr>
        <w:t xml:space="preserve">pour reconnexion applicative après restauration. </w:t>
      </w:r>
    </w:p>
    <w:p w14:paraId="5BA43930" w14:textId="77777777" w:rsidR="007D4CA7" w:rsidRPr="0067210A" w:rsidRDefault="007D4CA7" w:rsidP="007D4CA7">
      <w:pPr>
        <w:pStyle w:val="NormalWeb"/>
        <w:rPr>
          <w:rFonts w:ascii="Open Sans" w:hAnsi="Open Sans" w:cs="Open Sans"/>
          <w:sz w:val="22"/>
          <w:szCs w:val="22"/>
        </w:rPr>
      </w:pPr>
      <w:r w:rsidRPr="0067210A">
        <w:rPr>
          <w:rFonts w:ascii="Open Sans" w:hAnsi="Open Sans" w:cs="Open Sans"/>
          <w:sz w:val="22"/>
          <w:szCs w:val="22"/>
        </w:rPr>
        <w:t xml:space="preserve">Valeurs attendues par environnement </w:t>
      </w:r>
    </w:p>
    <w:p w14:paraId="4632DBDA"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Durée de rétention des sauvegardes</w:t>
      </w:r>
      <w:r>
        <w:rPr>
          <w:rFonts w:ascii="Open Sans" w:hAnsi="Open Sans" w:cs="Open Sans"/>
          <w:sz w:val="22"/>
          <w:szCs w:val="22"/>
        </w:rPr>
        <w:t>,</w:t>
      </w:r>
    </w:p>
    <w:p w14:paraId="282905E0"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Fréquence attendue de vérification</w:t>
      </w:r>
      <w:r>
        <w:rPr>
          <w:rFonts w:ascii="Open Sans" w:hAnsi="Open Sans" w:cs="Open Sans"/>
          <w:sz w:val="22"/>
          <w:szCs w:val="22"/>
        </w:rPr>
        <w:t>,</w:t>
      </w:r>
      <w:r w:rsidRPr="0067210A">
        <w:rPr>
          <w:rFonts w:ascii="Open Sans" w:hAnsi="Open Sans" w:cs="Open Sans"/>
          <w:sz w:val="22"/>
          <w:szCs w:val="22"/>
        </w:rPr>
        <w:t xml:space="preserve"> </w:t>
      </w:r>
    </w:p>
    <w:p w14:paraId="48D32762"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Environnement autorisé pour les restaurations de test</w:t>
      </w:r>
      <w:r>
        <w:rPr>
          <w:rFonts w:ascii="Open Sans" w:hAnsi="Open Sans" w:cs="Open Sans"/>
          <w:sz w:val="22"/>
          <w:szCs w:val="22"/>
        </w:rPr>
        <w:t>,</w:t>
      </w:r>
      <w:r w:rsidRPr="0067210A">
        <w:rPr>
          <w:rFonts w:ascii="Open Sans" w:hAnsi="Open Sans" w:cs="Open Sans"/>
          <w:sz w:val="22"/>
          <w:szCs w:val="22"/>
        </w:rPr>
        <w:t xml:space="preserve"> </w:t>
      </w:r>
    </w:p>
    <w:p w14:paraId="679ABF9A" w14:textId="77777777" w:rsidR="007D4CA7" w:rsidRDefault="007D4CA7" w:rsidP="007D4CA7">
      <w:pPr>
        <w:pStyle w:val="NormalWeb"/>
        <w:numPr>
          <w:ilvl w:val="0"/>
          <w:numId w:val="9"/>
        </w:numPr>
        <w:rPr>
          <w:rFonts w:ascii="Open Sans" w:hAnsi="Open Sans" w:cs="Open Sans"/>
          <w:sz w:val="22"/>
          <w:szCs w:val="22"/>
        </w:rPr>
      </w:pPr>
      <w:r>
        <w:rPr>
          <w:rFonts w:ascii="Open Sans" w:hAnsi="Open Sans" w:cs="Open Sans"/>
          <w:sz w:val="22"/>
          <w:szCs w:val="22"/>
        </w:rPr>
        <w:t>Criticité</w:t>
      </w:r>
      <w:r w:rsidRPr="0067210A">
        <w:rPr>
          <w:rFonts w:ascii="Open Sans" w:hAnsi="Open Sans" w:cs="Open Sans"/>
          <w:sz w:val="22"/>
          <w:szCs w:val="22"/>
        </w:rPr>
        <w:t xml:space="preserve"> métier associée</w:t>
      </w:r>
      <w:r>
        <w:rPr>
          <w:rFonts w:ascii="Open Sans" w:hAnsi="Open Sans" w:cs="Open Sans"/>
          <w:sz w:val="22"/>
          <w:szCs w:val="22"/>
        </w:rPr>
        <w:t>,</w:t>
      </w:r>
      <w:r w:rsidRPr="0067210A">
        <w:rPr>
          <w:rFonts w:ascii="Open Sans" w:hAnsi="Open Sans" w:cs="Open Sans"/>
          <w:sz w:val="22"/>
          <w:szCs w:val="22"/>
        </w:rPr>
        <w:t xml:space="preserve"> </w:t>
      </w:r>
    </w:p>
    <w:p w14:paraId="36B57174" w14:textId="77777777" w:rsidR="007D4CA7" w:rsidRPr="0067210A" w:rsidRDefault="007D4CA7" w:rsidP="007D4CA7">
      <w:pPr>
        <w:pStyle w:val="NormalWeb"/>
        <w:numPr>
          <w:ilvl w:val="0"/>
          <w:numId w:val="9"/>
        </w:numPr>
        <w:rPr>
          <w:rFonts w:ascii="Open Sans" w:hAnsi="Open Sans" w:cs="Open Sans"/>
          <w:sz w:val="22"/>
          <w:szCs w:val="22"/>
        </w:rPr>
      </w:pPr>
      <w:r w:rsidRPr="00D34D94">
        <w:rPr>
          <w:rFonts w:ascii="Open Sans" w:hAnsi="Open Sans" w:cs="Open Sans"/>
          <w:b/>
          <w:bCs/>
          <w:sz w:val="22"/>
          <w:szCs w:val="22"/>
        </w:rPr>
        <w:t>Objectifs RPO / RTO</w:t>
      </w:r>
      <w:r w:rsidRPr="0067210A">
        <w:rPr>
          <w:rFonts w:ascii="Open Sans" w:hAnsi="Open Sans" w:cs="Open Sans"/>
          <w:sz w:val="22"/>
          <w:szCs w:val="22"/>
        </w:rPr>
        <w:t xml:space="preserve"> retenus. </w:t>
      </w:r>
    </w:p>
    <w:p w14:paraId="69CE484E" w14:textId="77777777" w:rsidR="007D4CA7" w:rsidRPr="0067210A" w:rsidRDefault="007D4CA7" w:rsidP="007D4CA7">
      <w:pPr>
        <w:pStyle w:val="NormalWeb"/>
        <w:rPr>
          <w:rFonts w:ascii="Open Sans" w:hAnsi="Open Sans" w:cs="Open Sans"/>
          <w:sz w:val="22"/>
          <w:szCs w:val="22"/>
        </w:rPr>
      </w:pPr>
      <w:r w:rsidRPr="0067210A">
        <w:rPr>
          <w:rFonts w:ascii="Open Sans" w:hAnsi="Open Sans" w:cs="Open Sans"/>
          <w:sz w:val="22"/>
          <w:szCs w:val="22"/>
        </w:rPr>
        <w:t xml:space="preserve">Table de diagnostic rapide </w:t>
      </w:r>
    </w:p>
    <w:p w14:paraId="29B8B805"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Absence de sauvegarde récente</w:t>
      </w:r>
      <w:r>
        <w:rPr>
          <w:rFonts w:ascii="Open Sans" w:hAnsi="Open Sans" w:cs="Open Sans"/>
          <w:sz w:val="22"/>
          <w:szCs w:val="22"/>
        </w:rPr>
        <w:t>,</w:t>
      </w:r>
      <w:r w:rsidRPr="0067210A">
        <w:rPr>
          <w:rFonts w:ascii="Open Sans" w:hAnsi="Open Sans" w:cs="Open Sans"/>
          <w:sz w:val="22"/>
          <w:szCs w:val="22"/>
        </w:rPr>
        <w:t xml:space="preserve"> </w:t>
      </w:r>
    </w:p>
    <w:p w14:paraId="2E786FEF"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Échec de création de snapshot</w:t>
      </w:r>
      <w:r>
        <w:rPr>
          <w:rFonts w:ascii="Open Sans" w:hAnsi="Open Sans" w:cs="Open Sans"/>
          <w:sz w:val="22"/>
          <w:szCs w:val="22"/>
        </w:rPr>
        <w:t>,</w:t>
      </w:r>
      <w:r w:rsidRPr="0067210A">
        <w:rPr>
          <w:rFonts w:ascii="Open Sans" w:hAnsi="Open Sans" w:cs="Open Sans"/>
          <w:sz w:val="22"/>
          <w:szCs w:val="22"/>
        </w:rPr>
        <w:t xml:space="preserve"> </w:t>
      </w:r>
    </w:p>
    <w:p w14:paraId="5D6AEEAD"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Instance restaurée inaccessible</w:t>
      </w:r>
      <w:r>
        <w:rPr>
          <w:rFonts w:ascii="Open Sans" w:hAnsi="Open Sans" w:cs="Open Sans"/>
          <w:sz w:val="22"/>
          <w:szCs w:val="22"/>
        </w:rPr>
        <w:t>,</w:t>
      </w:r>
      <w:r w:rsidRPr="0067210A">
        <w:rPr>
          <w:rFonts w:ascii="Open Sans" w:hAnsi="Open Sans" w:cs="Open Sans"/>
          <w:sz w:val="22"/>
          <w:szCs w:val="22"/>
        </w:rPr>
        <w:t xml:space="preserve"> </w:t>
      </w:r>
    </w:p>
    <w:p w14:paraId="6A534E4B"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Incohérence de schéma après restauration</w:t>
      </w:r>
      <w:r>
        <w:rPr>
          <w:rFonts w:ascii="Open Sans" w:hAnsi="Open Sans" w:cs="Open Sans"/>
          <w:sz w:val="22"/>
          <w:szCs w:val="22"/>
        </w:rPr>
        <w:t>,</w:t>
      </w:r>
      <w:r w:rsidRPr="0067210A">
        <w:rPr>
          <w:rFonts w:ascii="Open Sans" w:hAnsi="Open Sans" w:cs="Open Sans"/>
          <w:sz w:val="22"/>
          <w:szCs w:val="22"/>
        </w:rPr>
        <w:t xml:space="preserve"> </w:t>
      </w:r>
    </w:p>
    <w:p w14:paraId="18EF7F38"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Erreur de reconnexion applicative</w:t>
      </w:r>
      <w:r>
        <w:rPr>
          <w:rFonts w:ascii="Open Sans" w:hAnsi="Open Sans" w:cs="Open Sans"/>
          <w:sz w:val="22"/>
          <w:szCs w:val="22"/>
        </w:rPr>
        <w:t>,</w:t>
      </w:r>
      <w:r w:rsidRPr="0067210A">
        <w:rPr>
          <w:rFonts w:ascii="Open Sans" w:hAnsi="Open Sans" w:cs="Open Sans"/>
          <w:sz w:val="22"/>
          <w:szCs w:val="22"/>
        </w:rPr>
        <w:t xml:space="preserve"> </w:t>
      </w:r>
    </w:p>
    <w:p w14:paraId="36F0575E" w14:textId="77777777" w:rsidR="007D4CA7"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Anomalie fonctionnelle post-restauration</w:t>
      </w:r>
      <w:r>
        <w:rPr>
          <w:rFonts w:ascii="Open Sans" w:hAnsi="Open Sans" w:cs="Open Sans"/>
          <w:sz w:val="22"/>
          <w:szCs w:val="22"/>
        </w:rPr>
        <w:t>,</w:t>
      </w:r>
      <w:r w:rsidRPr="0067210A">
        <w:rPr>
          <w:rFonts w:ascii="Open Sans" w:hAnsi="Open Sans" w:cs="Open Sans"/>
          <w:sz w:val="22"/>
          <w:szCs w:val="22"/>
        </w:rPr>
        <w:t xml:space="preserve"> </w:t>
      </w:r>
    </w:p>
    <w:p w14:paraId="3D548AB0" w14:textId="77777777" w:rsidR="007D4CA7" w:rsidRPr="002461A8" w:rsidRDefault="007D4CA7" w:rsidP="007D4CA7">
      <w:pPr>
        <w:pStyle w:val="NormalWeb"/>
        <w:numPr>
          <w:ilvl w:val="0"/>
          <w:numId w:val="9"/>
        </w:numPr>
        <w:rPr>
          <w:rFonts w:ascii="Open Sans" w:hAnsi="Open Sans" w:cs="Open Sans"/>
          <w:sz w:val="22"/>
          <w:szCs w:val="22"/>
        </w:rPr>
      </w:pPr>
      <w:r w:rsidRPr="0067210A">
        <w:rPr>
          <w:rFonts w:ascii="Open Sans" w:hAnsi="Open Sans" w:cs="Open Sans"/>
          <w:sz w:val="22"/>
          <w:szCs w:val="22"/>
        </w:rPr>
        <w:t>Dépassement des objectifs de reprise.</w:t>
      </w:r>
    </w:p>
    <w:p w14:paraId="5D2F730D" w14:textId="77777777" w:rsidR="00D039AF" w:rsidRPr="00253618" w:rsidRDefault="00D039AF">
      <w:pPr>
        <w:pStyle w:val="Corpsdetexte"/>
        <w:rPr>
          <w:lang w:val="fr-FR"/>
        </w:rPr>
      </w:pPr>
    </w:p>
    <w:p w14:paraId="2276DB87" w14:textId="77777777" w:rsidR="00D039AF" w:rsidRPr="00253618" w:rsidRDefault="00D039AF">
      <w:pPr>
        <w:pStyle w:val="Corpsdetexte"/>
        <w:rPr>
          <w:lang w:val="fr-FR"/>
        </w:rPr>
      </w:pPr>
    </w:p>
    <w:p w14:paraId="5B070196" w14:textId="77777777" w:rsidR="00D039AF" w:rsidRPr="00253618" w:rsidRDefault="00D039AF">
      <w:pPr>
        <w:pStyle w:val="Corpsdetexte"/>
        <w:rPr>
          <w:lang w:val="fr-FR"/>
        </w:rPr>
      </w:pPr>
    </w:p>
    <w:p w14:paraId="4552EDA6" w14:textId="747434F9" w:rsidR="00D039AF" w:rsidRDefault="00D039AF" w:rsidP="00D039AF">
      <w:pPr>
        <w:pStyle w:val="Titre1"/>
      </w:pPr>
      <w:bookmarkStart w:id="63" w:name="_Toc231939280"/>
      <w:r>
        <w:lastRenderedPageBreak/>
        <w:t xml:space="preserve">Sécurité </w:t>
      </w:r>
      <w:proofErr w:type="spellStart"/>
      <w:r>
        <w:t>d’exploitation</w:t>
      </w:r>
      <w:bookmarkEnd w:id="63"/>
      <w:proofErr w:type="spellEnd"/>
    </w:p>
    <w:p w14:paraId="04E3618E" w14:textId="51B4F0EF" w:rsidR="000877E7" w:rsidRPr="000877E7" w:rsidRDefault="000877E7" w:rsidP="000877E7">
      <w:pPr>
        <w:pStyle w:val="Corpsdetexte"/>
        <w:rPr>
          <w:rFonts w:cs="Open Sans"/>
          <w:lang w:val="fr-FR"/>
        </w:rPr>
      </w:pPr>
      <w:r w:rsidRPr="000877E7">
        <w:rPr>
          <w:rFonts w:cs="Open Sans"/>
          <w:lang w:val="fr-FR"/>
        </w:rPr>
        <w:t>Cette section décrit les règles de sécurité opérationnelle appliquées à </w:t>
      </w:r>
      <w:r w:rsidRPr="000877E7">
        <w:rPr>
          <w:rFonts w:cs="Open Sans"/>
          <w:b/>
          <w:bCs/>
          <w:lang w:val="fr-FR"/>
        </w:rPr>
        <w:t>HandlePizza</w:t>
      </w:r>
      <w:r w:rsidRPr="000877E7">
        <w:rPr>
          <w:rFonts w:cs="Open Sans"/>
          <w:lang w:val="fr-FR"/>
        </w:rPr>
        <w:t> en exploitation.</w:t>
      </w:r>
      <w:r>
        <w:rPr>
          <w:rFonts w:cs="Open Sans"/>
          <w:lang w:val="fr-FR"/>
        </w:rPr>
        <w:t xml:space="preserve"> </w:t>
      </w:r>
      <w:r w:rsidRPr="000877E7">
        <w:rPr>
          <w:rFonts w:cs="Open Sans"/>
          <w:lang w:val="fr-FR"/>
        </w:rPr>
        <w:t>Elle couvre la protection des secrets, le contrôle des accès aux ressources cloud et les mécanismes de chiffrement/conformité nécessaires au maintien d’un niveau de sécurité adapté en production.</w:t>
      </w:r>
    </w:p>
    <w:p w14:paraId="1973D7DE" w14:textId="3255A877" w:rsidR="00D039AF" w:rsidRDefault="00D039AF" w:rsidP="00D039AF">
      <w:pPr>
        <w:pStyle w:val="Titre2"/>
      </w:pPr>
      <w:bookmarkStart w:id="64" w:name="_Toc231939281"/>
      <w:r>
        <w:t>Gestion des secrets</w:t>
      </w:r>
      <w:bookmarkEnd w:id="64"/>
    </w:p>
    <w:p w14:paraId="1CBB5E0E"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Les secrets techniques (</w:t>
      </w:r>
      <w:r w:rsidRPr="000877E7">
        <w:rPr>
          <w:rFonts w:ascii="Open Sans" w:hAnsi="Open Sans" w:cs="Open Sans"/>
          <w:b/>
          <w:bCs/>
          <w:sz w:val="22"/>
          <w:szCs w:val="22"/>
        </w:rPr>
        <w:t xml:space="preserve">identifiants DB, clés API externes, secrets JWT, </w:t>
      </w:r>
      <w:proofErr w:type="spellStart"/>
      <w:r w:rsidRPr="000877E7">
        <w:rPr>
          <w:rFonts w:ascii="Open Sans" w:hAnsi="Open Sans" w:cs="Open Sans"/>
          <w:b/>
          <w:bCs/>
          <w:sz w:val="22"/>
          <w:szCs w:val="22"/>
        </w:rPr>
        <w:t>tokens</w:t>
      </w:r>
      <w:proofErr w:type="spellEnd"/>
      <w:r w:rsidRPr="000877E7">
        <w:rPr>
          <w:rFonts w:ascii="Open Sans" w:hAnsi="Open Sans" w:cs="Open Sans"/>
          <w:b/>
          <w:bCs/>
          <w:sz w:val="22"/>
          <w:szCs w:val="22"/>
        </w:rPr>
        <w:t xml:space="preserve"> techniques</w:t>
      </w:r>
      <w:r w:rsidRPr="000877E7">
        <w:rPr>
          <w:rFonts w:ascii="Open Sans" w:hAnsi="Open Sans" w:cs="Open Sans"/>
          <w:sz w:val="22"/>
          <w:szCs w:val="22"/>
        </w:rPr>
        <w:t xml:space="preserve">) sont gérés exclusivement hors code via </w:t>
      </w:r>
      <w:r w:rsidRPr="000877E7">
        <w:rPr>
          <w:rFonts w:ascii="Open Sans" w:hAnsi="Open Sans" w:cs="Open Sans"/>
          <w:b/>
          <w:bCs/>
          <w:sz w:val="22"/>
          <w:szCs w:val="22"/>
        </w:rPr>
        <w:t>AWS Secrets Manager</w:t>
      </w:r>
      <w:r w:rsidRPr="000877E7">
        <w:rPr>
          <w:rFonts w:ascii="Open Sans" w:hAnsi="Open Sans" w:cs="Open Sans"/>
          <w:sz w:val="22"/>
          <w:szCs w:val="22"/>
        </w:rPr>
        <w:t xml:space="preserve">. </w:t>
      </w:r>
    </w:p>
    <w:p w14:paraId="5B14001F"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Principes retenus : </w:t>
      </w:r>
    </w:p>
    <w:p w14:paraId="29559894" w14:textId="01CAFDC3"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Aucun secret en clair dans le code source, les artefacts, les pipelines ou les fichiers de configuration versionnés ; </w:t>
      </w:r>
    </w:p>
    <w:p w14:paraId="53CB2E25" w14:textId="368E12C7"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Récupération des secrets au runtime par les services autorisés ; </w:t>
      </w:r>
    </w:p>
    <w:p w14:paraId="34B62D1D" w14:textId="319E1051"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Rotation planifiée des secrets selon la politique de sécurité ; </w:t>
      </w:r>
    </w:p>
    <w:p w14:paraId="4BED8C0C" w14:textId="66338BDB"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Journalisation et audit des accès/modifications de secrets ; </w:t>
      </w:r>
    </w:p>
    <w:p w14:paraId="73229261" w14:textId="6A5CF2E3"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Révocation/remplacement immédiat en cas de suspicion de compromission. </w:t>
      </w:r>
    </w:p>
    <w:p w14:paraId="10569445"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Contrôles d’exploitation : </w:t>
      </w:r>
    </w:p>
    <w:p w14:paraId="6482C673" w14:textId="1B8788AF"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Vérifier régulièrement la date de dernière rotation ; </w:t>
      </w:r>
    </w:p>
    <w:p w14:paraId="08040A24" w14:textId="36E272DB"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Vérifier la portée IAM des rôles consommateurs ; </w:t>
      </w:r>
    </w:p>
    <w:p w14:paraId="0C2D1BF8" w14:textId="4AF397BB" w:rsidR="00D039AF" w:rsidRPr="000877E7" w:rsidRDefault="000877E7" w:rsidP="000877E7">
      <w:pPr>
        <w:pStyle w:val="NormalWeb"/>
        <w:numPr>
          <w:ilvl w:val="0"/>
          <w:numId w:val="9"/>
        </w:numPr>
      </w:pPr>
      <w:r w:rsidRPr="000877E7">
        <w:rPr>
          <w:rFonts w:ascii="Open Sans" w:hAnsi="Open Sans" w:cs="Open Sans"/>
          <w:sz w:val="22"/>
          <w:szCs w:val="22"/>
        </w:rPr>
        <w:t>Vérifier l’absence d’exposition de secrets dans les logs applicatifs.</w:t>
      </w:r>
      <w:r w:rsidRPr="000877E7">
        <w:tab/>
      </w:r>
    </w:p>
    <w:p w14:paraId="3996B509" w14:textId="177682DB" w:rsidR="00D039AF" w:rsidRDefault="00D039AF" w:rsidP="00D039AF">
      <w:pPr>
        <w:pStyle w:val="Titre2"/>
      </w:pPr>
      <w:bookmarkStart w:id="65" w:name="_Toc231939282"/>
      <w:r>
        <w:t xml:space="preserve">Gestion des </w:t>
      </w:r>
      <w:proofErr w:type="spellStart"/>
      <w:r>
        <w:t>accès</w:t>
      </w:r>
      <w:proofErr w:type="spellEnd"/>
      <w:r>
        <w:t xml:space="preserve"> IAM</w:t>
      </w:r>
      <w:bookmarkEnd w:id="65"/>
    </w:p>
    <w:p w14:paraId="797A984A"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Le contrôle d’accès aux </w:t>
      </w:r>
      <w:r w:rsidRPr="000877E7">
        <w:rPr>
          <w:rFonts w:ascii="Open Sans" w:hAnsi="Open Sans" w:cs="Open Sans"/>
          <w:b/>
          <w:bCs/>
          <w:sz w:val="22"/>
          <w:szCs w:val="22"/>
        </w:rPr>
        <w:t>ressources AWS</w:t>
      </w:r>
      <w:r w:rsidRPr="000877E7">
        <w:rPr>
          <w:rFonts w:ascii="Open Sans" w:hAnsi="Open Sans" w:cs="Open Sans"/>
          <w:sz w:val="22"/>
          <w:szCs w:val="22"/>
        </w:rPr>
        <w:t xml:space="preserve"> s’appuie sur </w:t>
      </w:r>
      <w:r w:rsidRPr="000877E7">
        <w:rPr>
          <w:rFonts w:ascii="Open Sans" w:hAnsi="Open Sans" w:cs="Open Sans"/>
          <w:b/>
          <w:bCs/>
          <w:sz w:val="22"/>
          <w:szCs w:val="22"/>
        </w:rPr>
        <w:t>IAM</w:t>
      </w:r>
      <w:r w:rsidRPr="000877E7">
        <w:rPr>
          <w:rFonts w:ascii="Open Sans" w:hAnsi="Open Sans" w:cs="Open Sans"/>
          <w:sz w:val="22"/>
          <w:szCs w:val="22"/>
        </w:rPr>
        <w:t xml:space="preserve"> (</w:t>
      </w:r>
      <w:r w:rsidRPr="000877E7">
        <w:rPr>
          <w:rFonts w:ascii="Open Sans" w:hAnsi="Open Sans" w:cs="Open Sans"/>
          <w:b/>
          <w:bCs/>
          <w:sz w:val="22"/>
          <w:szCs w:val="22"/>
        </w:rPr>
        <w:t>Identity and Access Management</w:t>
      </w:r>
      <w:r w:rsidRPr="000877E7">
        <w:rPr>
          <w:rFonts w:ascii="Open Sans" w:hAnsi="Open Sans" w:cs="Open Sans"/>
          <w:sz w:val="22"/>
          <w:szCs w:val="22"/>
        </w:rPr>
        <w:t xml:space="preserve">) avec application stricte du principe de moindre privilège. </w:t>
      </w:r>
    </w:p>
    <w:p w14:paraId="6F313CCD"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Principes retenus : </w:t>
      </w:r>
    </w:p>
    <w:p w14:paraId="4EF6704B" w14:textId="39E12E50"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Attribution de permissions minimales par rôle technique (application, </w:t>
      </w:r>
      <w:r w:rsidRPr="000877E7">
        <w:rPr>
          <w:rFonts w:ascii="Open Sans" w:hAnsi="Open Sans" w:cs="Open Sans"/>
          <w:b/>
          <w:bCs/>
          <w:sz w:val="22"/>
          <w:szCs w:val="22"/>
        </w:rPr>
        <w:t>CI/CD</w:t>
      </w:r>
      <w:r w:rsidRPr="000877E7">
        <w:rPr>
          <w:rFonts w:ascii="Open Sans" w:hAnsi="Open Sans" w:cs="Open Sans"/>
          <w:sz w:val="22"/>
          <w:szCs w:val="22"/>
        </w:rPr>
        <w:t xml:space="preserve">, exploitation, administration) ; </w:t>
      </w:r>
    </w:p>
    <w:p w14:paraId="5F3ED5C5" w14:textId="69833DF4"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Séparation des rôles et responsabilités (pas de compte partagé privilégié non tracé) ; </w:t>
      </w:r>
    </w:p>
    <w:p w14:paraId="089BCF52" w14:textId="0144FA15"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lastRenderedPageBreak/>
        <w:t xml:space="preserve">Limitation des accès humains directs aux environnements sensibles, en particulier PROD ; </w:t>
      </w:r>
    </w:p>
    <w:p w14:paraId="5C6D2DB7" w14:textId="0ED8C710"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Revue périodique des droits et suppression des accès obsolètes ; </w:t>
      </w:r>
    </w:p>
    <w:p w14:paraId="637FB6C5" w14:textId="4ACC4B36"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Traçabilité des actions d’administration et d’exploitation. </w:t>
      </w:r>
    </w:p>
    <w:p w14:paraId="359395FC"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Contrôles d’exploitation : </w:t>
      </w:r>
    </w:p>
    <w:p w14:paraId="79EDA608" w14:textId="076CB3E0"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Vérifier les </w:t>
      </w:r>
      <w:r w:rsidRPr="000877E7">
        <w:rPr>
          <w:rFonts w:ascii="Open Sans" w:hAnsi="Open Sans" w:cs="Open Sans"/>
          <w:b/>
          <w:bCs/>
          <w:sz w:val="22"/>
          <w:szCs w:val="22"/>
        </w:rPr>
        <w:t>politiques IAM</w:t>
      </w:r>
      <w:r w:rsidRPr="000877E7">
        <w:rPr>
          <w:rFonts w:ascii="Open Sans" w:hAnsi="Open Sans" w:cs="Open Sans"/>
          <w:sz w:val="22"/>
          <w:szCs w:val="22"/>
        </w:rPr>
        <w:t xml:space="preserve"> critiques ; </w:t>
      </w:r>
    </w:p>
    <w:p w14:paraId="2D0777AB" w14:textId="755F02AE"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Contrôler les élévations de privilèges ; </w:t>
      </w:r>
    </w:p>
    <w:p w14:paraId="65AC0018" w14:textId="0410178A" w:rsidR="00D039AF"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Auditer les accès à fréquence définie.</w:t>
      </w:r>
    </w:p>
    <w:p w14:paraId="128C9328" w14:textId="2FDDD644" w:rsidR="00D039AF" w:rsidRDefault="00D039AF" w:rsidP="00D039AF">
      <w:pPr>
        <w:pStyle w:val="Titre2"/>
      </w:pPr>
      <w:bookmarkStart w:id="66" w:name="_Toc231939283"/>
      <w:proofErr w:type="spellStart"/>
      <w:r>
        <w:t>Chiffrement</w:t>
      </w:r>
      <w:proofErr w:type="spellEnd"/>
      <w:r>
        <w:t xml:space="preserve"> et </w:t>
      </w:r>
      <w:proofErr w:type="spellStart"/>
      <w:r>
        <w:t>conformité</w:t>
      </w:r>
      <w:bookmarkEnd w:id="66"/>
      <w:proofErr w:type="spellEnd"/>
    </w:p>
    <w:p w14:paraId="022761E0"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La protection des données est assurée en transit et au repos, avec des pratiques de conformité alignées sur les exigences de sécurité internes. </w:t>
      </w:r>
    </w:p>
    <w:p w14:paraId="3BE29016"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Chiffrement en transit : </w:t>
      </w:r>
    </w:p>
    <w:p w14:paraId="7DBE814B" w14:textId="42889525"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b/>
          <w:bCs/>
          <w:sz w:val="22"/>
          <w:szCs w:val="22"/>
        </w:rPr>
        <w:t>HTTPS/TLS</w:t>
      </w:r>
      <w:r w:rsidRPr="000877E7">
        <w:rPr>
          <w:rFonts w:ascii="Open Sans" w:hAnsi="Open Sans" w:cs="Open Sans"/>
          <w:sz w:val="22"/>
          <w:szCs w:val="22"/>
        </w:rPr>
        <w:t xml:space="preserve"> pour les flux clients, API et intégrations externes ; </w:t>
      </w:r>
    </w:p>
    <w:p w14:paraId="10732145" w14:textId="222A1B44"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Canaux sécurisés entre composants internes selon les capacités des services managés. </w:t>
      </w:r>
    </w:p>
    <w:p w14:paraId="2BD013D5"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Chiffrement au repos : </w:t>
      </w:r>
    </w:p>
    <w:p w14:paraId="68959BF5" w14:textId="2150B441"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Chiffrement des données stockées (</w:t>
      </w:r>
      <w:r w:rsidRPr="000877E7">
        <w:rPr>
          <w:rFonts w:ascii="Open Sans" w:hAnsi="Open Sans" w:cs="Open Sans"/>
          <w:b/>
          <w:bCs/>
          <w:sz w:val="22"/>
          <w:szCs w:val="22"/>
        </w:rPr>
        <w:t>RDS</w:t>
      </w:r>
      <w:r w:rsidRPr="000877E7">
        <w:rPr>
          <w:rFonts w:ascii="Open Sans" w:hAnsi="Open Sans" w:cs="Open Sans"/>
          <w:sz w:val="22"/>
          <w:szCs w:val="22"/>
        </w:rPr>
        <w:t xml:space="preserve">, sauvegardes, </w:t>
      </w:r>
      <w:r w:rsidRPr="000877E7">
        <w:rPr>
          <w:rFonts w:ascii="Open Sans" w:hAnsi="Open Sans" w:cs="Open Sans"/>
          <w:b/>
          <w:bCs/>
          <w:sz w:val="22"/>
          <w:szCs w:val="22"/>
        </w:rPr>
        <w:t>S3</w:t>
      </w:r>
      <w:r w:rsidRPr="000877E7">
        <w:rPr>
          <w:rFonts w:ascii="Open Sans" w:hAnsi="Open Sans" w:cs="Open Sans"/>
          <w:sz w:val="22"/>
          <w:szCs w:val="22"/>
        </w:rPr>
        <w:t xml:space="preserve">, services de cache/messaging lorsque supporté) ; </w:t>
      </w:r>
    </w:p>
    <w:p w14:paraId="4E8CEE14" w14:textId="0616B525"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Protection des snapshots/sauvegardes selon la même politique. </w:t>
      </w:r>
    </w:p>
    <w:p w14:paraId="0F965A92" w14:textId="77777777" w:rsidR="000877E7"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 xml:space="preserve">Conformité opérationnelle : </w:t>
      </w:r>
    </w:p>
    <w:p w14:paraId="161D5CB2" w14:textId="28406D5D"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Masquage des données sensibles dans les logs ; </w:t>
      </w:r>
    </w:p>
    <w:p w14:paraId="7F79E157" w14:textId="2588A94C"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Conservation maîtrisée des traces et journaux ; </w:t>
      </w:r>
    </w:p>
    <w:p w14:paraId="01C6CE28" w14:textId="5039A31A" w:rsidR="000877E7" w:rsidRPr="000877E7" w:rsidRDefault="000877E7" w:rsidP="000877E7">
      <w:pPr>
        <w:pStyle w:val="NormalWeb"/>
        <w:numPr>
          <w:ilvl w:val="0"/>
          <w:numId w:val="9"/>
        </w:numPr>
        <w:rPr>
          <w:rFonts w:ascii="Open Sans" w:hAnsi="Open Sans" w:cs="Open Sans"/>
          <w:sz w:val="22"/>
          <w:szCs w:val="22"/>
        </w:rPr>
      </w:pPr>
      <w:r w:rsidRPr="000877E7">
        <w:rPr>
          <w:rFonts w:ascii="Open Sans" w:hAnsi="Open Sans" w:cs="Open Sans"/>
          <w:sz w:val="22"/>
          <w:szCs w:val="22"/>
        </w:rPr>
        <w:t xml:space="preserve">Application des règles de confidentialité sur les environnements </w:t>
      </w:r>
      <w:proofErr w:type="gramStart"/>
      <w:r w:rsidRPr="000877E7">
        <w:rPr>
          <w:rFonts w:ascii="Open Sans" w:hAnsi="Open Sans" w:cs="Open Sans"/>
          <w:sz w:val="22"/>
          <w:szCs w:val="22"/>
        </w:rPr>
        <w:t>non production</w:t>
      </w:r>
      <w:proofErr w:type="gramEnd"/>
      <w:r w:rsidRPr="000877E7">
        <w:rPr>
          <w:rFonts w:ascii="Open Sans" w:hAnsi="Open Sans" w:cs="Open Sans"/>
          <w:sz w:val="22"/>
          <w:szCs w:val="22"/>
        </w:rPr>
        <w:t xml:space="preserve"> (anonymisation/</w:t>
      </w:r>
      <w:proofErr w:type="spellStart"/>
      <w:r w:rsidRPr="000877E7">
        <w:rPr>
          <w:rFonts w:ascii="Open Sans" w:hAnsi="Open Sans" w:cs="Open Sans"/>
          <w:sz w:val="22"/>
          <w:szCs w:val="22"/>
        </w:rPr>
        <w:t>pseudonymisation</w:t>
      </w:r>
      <w:proofErr w:type="spellEnd"/>
      <w:r w:rsidRPr="000877E7">
        <w:rPr>
          <w:rFonts w:ascii="Open Sans" w:hAnsi="Open Sans" w:cs="Open Sans"/>
          <w:sz w:val="22"/>
          <w:szCs w:val="22"/>
        </w:rPr>
        <w:t xml:space="preserve"> des données de test). </w:t>
      </w:r>
    </w:p>
    <w:p w14:paraId="1A4788AC" w14:textId="4F9E5276" w:rsidR="00D039AF" w:rsidRPr="000877E7" w:rsidRDefault="000877E7" w:rsidP="000877E7">
      <w:pPr>
        <w:pStyle w:val="NormalWeb"/>
        <w:rPr>
          <w:rFonts w:ascii="Open Sans" w:hAnsi="Open Sans" w:cs="Open Sans"/>
          <w:sz w:val="22"/>
          <w:szCs w:val="22"/>
        </w:rPr>
      </w:pPr>
      <w:r w:rsidRPr="000877E7">
        <w:rPr>
          <w:rFonts w:ascii="Open Sans" w:hAnsi="Open Sans" w:cs="Open Sans"/>
          <w:sz w:val="22"/>
          <w:szCs w:val="22"/>
        </w:rPr>
        <w:t>Objectif : garantir confidentialité, intégrité et traçabilité des données sur l’ensemble du cycle d’exploitation.</w:t>
      </w:r>
    </w:p>
    <w:p w14:paraId="2ED18018" w14:textId="77777777" w:rsidR="00F42E94" w:rsidRDefault="00000000">
      <w:pPr>
        <w:pStyle w:val="Titre1"/>
      </w:pPr>
      <w:bookmarkStart w:id="67" w:name="_Toc231939284"/>
      <w:proofErr w:type="spellStart"/>
      <w:r>
        <w:lastRenderedPageBreak/>
        <w:t>Glossaire</w:t>
      </w:r>
      <w:bookmarkEnd w:id="67"/>
      <w:proofErr w:type="spellEnd"/>
    </w:p>
    <w:tbl>
      <w:tblPr>
        <w:tblW w:w="9866"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229"/>
        <w:gridCol w:w="7637"/>
      </w:tblGrid>
      <w:tr w:rsidR="00F42E94" w:rsidRPr="00494C31" w14:paraId="32174C65" w14:textId="77777777" w:rsidTr="00664B9A">
        <w:tc>
          <w:tcPr>
            <w:tcW w:w="2099" w:type="dxa"/>
            <w:tcBorders>
              <w:top w:val="single" w:sz="2" w:space="0" w:color="000000"/>
              <w:left w:val="single" w:sz="2" w:space="0" w:color="000000"/>
              <w:bottom w:val="single" w:sz="2" w:space="0" w:color="000000"/>
            </w:tcBorders>
            <w:shd w:val="clear" w:color="auto" w:fill="BFBFBF" w:themeFill="background1" w:themeFillShade="BF"/>
            <w:tcMar>
              <w:left w:w="54" w:type="dxa"/>
            </w:tcMar>
          </w:tcPr>
          <w:p w14:paraId="362BE093" w14:textId="67BCC302" w:rsidR="00F42E94" w:rsidRDefault="00664B9A" w:rsidP="00664B9A">
            <w:pPr>
              <w:pStyle w:val="Contenudetableau"/>
              <w:jc w:val="center"/>
              <w:rPr>
                <w:b/>
                <w:bCs/>
              </w:rPr>
            </w:pPr>
            <w:r>
              <w:rPr>
                <w:b/>
                <w:bCs/>
              </w:rPr>
              <w:t>ACM (AWS Certificate Manager)</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C5348A9" w14:textId="24CA8B3E" w:rsidR="00F42E94" w:rsidRPr="00D622AF" w:rsidRDefault="00D622AF" w:rsidP="00664B9A">
            <w:pPr>
              <w:pStyle w:val="Contenudetableau"/>
              <w:jc w:val="center"/>
              <w:rPr>
                <w:lang w:val="fr-FR"/>
              </w:rPr>
            </w:pPr>
            <w:r w:rsidRPr="00D622AF">
              <w:rPr>
                <w:lang w:val="fr-FR"/>
              </w:rPr>
              <w:t>Service AWS de gestion de</w:t>
            </w:r>
            <w:r>
              <w:rPr>
                <w:lang w:val="fr-FR"/>
              </w:rPr>
              <w:t>s certificats TLS (création, renouvellement, association aux services d’exposition).</w:t>
            </w:r>
          </w:p>
        </w:tc>
      </w:tr>
      <w:tr w:rsidR="00F42E94" w:rsidRPr="00494C31" w14:paraId="167FCDD9" w14:textId="77777777" w:rsidTr="00664B9A">
        <w:tc>
          <w:tcPr>
            <w:tcW w:w="2099" w:type="dxa"/>
            <w:tcBorders>
              <w:left w:val="single" w:sz="2" w:space="0" w:color="000000"/>
              <w:bottom w:val="single" w:sz="2" w:space="0" w:color="000000"/>
            </w:tcBorders>
            <w:shd w:val="clear" w:color="auto" w:fill="BFBFBF" w:themeFill="background1" w:themeFillShade="BF"/>
            <w:tcMar>
              <w:left w:w="54" w:type="dxa"/>
            </w:tcMar>
          </w:tcPr>
          <w:p w14:paraId="42DA7FBB" w14:textId="232F3B99" w:rsidR="00F42E94" w:rsidRDefault="00664B9A" w:rsidP="00664B9A">
            <w:pPr>
              <w:pStyle w:val="Contenudetableau"/>
              <w:jc w:val="center"/>
              <w:rPr>
                <w:b/>
                <w:bCs/>
              </w:rPr>
            </w:pPr>
            <w:r>
              <w:rPr>
                <w:b/>
                <w:bCs/>
              </w:rPr>
              <w:t>ALB (Application Load Balancer)</w:t>
            </w:r>
          </w:p>
        </w:tc>
        <w:tc>
          <w:tcPr>
            <w:tcW w:w="7767" w:type="dxa"/>
            <w:tcBorders>
              <w:left w:val="single" w:sz="2" w:space="0" w:color="000000"/>
              <w:bottom w:val="single" w:sz="2" w:space="0" w:color="000000"/>
              <w:right w:val="single" w:sz="2" w:space="0" w:color="000000"/>
            </w:tcBorders>
            <w:tcMar>
              <w:left w:w="54" w:type="dxa"/>
            </w:tcMar>
          </w:tcPr>
          <w:p w14:paraId="5362F5E2" w14:textId="11C41168" w:rsidR="00F42E94" w:rsidRPr="00D622AF" w:rsidRDefault="00D622AF" w:rsidP="00664B9A">
            <w:pPr>
              <w:pStyle w:val="Contenudetableau"/>
              <w:jc w:val="center"/>
              <w:rPr>
                <w:lang w:val="fr-FR"/>
              </w:rPr>
            </w:pPr>
            <w:r w:rsidRPr="00D622AF">
              <w:rPr>
                <w:lang w:val="fr-FR"/>
              </w:rPr>
              <w:t>Equilibreur de charge applicative A</w:t>
            </w:r>
            <w:r>
              <w:rPr>
                <w:lang w:val="fr-FR"/>
              </w:rPr>
              <w:t>WS distribuant le trafic HTTP / HTTPS vers les services backend disponibles.</w:t>
            </w:r>
          </w:p>
        </w:tc>
      </w:tr>
      <w:tr w:rsidR="00664B9A" w:rsidRPr="00494C31" w14:paraId="0565AC17"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259C61D" w14:textId="12502393" w:rsidR="00664B9A" w:rsidRDefault="00664B9A" w:rsidP="00D5547F">
            <w:pPr>
              <w:pStyle w:val="Contenudetableau"/>
              <w:jc w:val="center"/>
              <w:rPr>
                <w:b/>
                <w:bCs/>
              </w:rPr>
            </w:pPr>
            <w:r>
              <w:rPr>
                <w:b/>
                <w:bCs/>
              </w:rPr>
              <w:t>AMQP (Advanced Message Queuing Protocol)</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91212BD" w14:textId="76A32056" w:rsidR="00664B9A" w:rsidRPr="00D622AF" w:rsidRDefault="00D622AF" w:rsidP="00D5547F">
            <w:pPr>
              <w:pStyle w:val="Contenudetableau"/>
              <w:jc w:val="center"/>
              <w:rPr>
                <w:lang w:val="fr-FR"/>
              </w:rPr>
            </w:pPr>
            <w:r w:rsidRPr="00D622AF">
              <w:rPr>
                <w:lang w:val="fr-FR"/>
              </w:rPr>
              <w:t>Protocole d’échange de messages u</w:t>
            </w:r>
            <w:r>
              <w:rPr>
                <w:lang w:val="fr-FR"/>
              </w:rPr>
              <w:t xml:space="preserve">tilisé par </w:t>
            </w:r>
            <w:proofErr w:type="spellStart"/>
            <w:r>
              <w:rPr>
                <w:lang w:val="fr-FR"/>
              </w:rPr>
              <w:t>RabbitMQ</w:t>
            </w:r>
            <w:proofErr w:type="spellEnd"/>
            <w:r>
              <w:rPr>
                <w:lang w:val="fr-FR"/>
              </w:rPr>
              <w:t>/Amazon MQ.</w:t>
            </w:r>
          </w:p>
        </w:tc>
      </w:tr>
      <w:tr w:rsidR="00664B9A" w:rsidRPr="00494C31" w14:paraId="08CE3FEB"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8879026" w14:textId="3F911D5B" w:rsidR="00664B9A" w:rsidRDefault="00D622AF" w:rsidP="00D5547F">
            <w:pPr>
              <w:pStyle w:val="Contenudetableau"/>
              <w:jc w:val="center"/>
              <w:rPr>
                <w:b/>
                <w:bCs/>
              </w:rPr>
            </w:pPr>
            <w:r>
              <w:rPr>
                <w:b/>
                <w:bCs/>
              </w:rPr>
              <w:t>API (Application Programming Interface)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3B1D892" w14:textId="1DB9A1FF" w:rsidR="00664B9A" w:rsidRPr="00D622AF" w:rsidRDefault="00D622AF" w:rsidP="00D5547F">
            <w:pPr>
              <w:pStyle w:val="Contenudetableau"/>
              <w:jc w:val="center"/>
              <w:rPr>
                <w:lang w:val="fr-FR"/>
              </w:rPr>
            </w:pPr>
            <w:r w:rsidRPr="00D622AF">
              <w:rPr>
                <w:lang w:val="fr-FR"/>
              </w:rPr>
              <w:t>Interface permettant à deux a</w:t>
            </w:r>
            <w:r>
              <w:rPr>
                <w:lang w:val="fr-FR"/>
              </w:rPr>
              <w:t xml:space="preserve">pplications de communiquer via des </w:t>
            </w:r>
            <w:proofErr w:type="spellStart"/>
            <w:r>
              <w:rPr>
                <w:lang w:val="fr-FR"/>
              </w:rPr>
              <w:t>contracts</w:t>
            </w:r>
            <w:proofErr w:type="spellEnd"/>
            <w:r>
              <w:rPr>
                <w:lang w:val="fr-FR"/>
              </w:rPr>
              <w:t xml:space="preserve"> techniques définis.</w:t>
            </w:r>
          </w:p>
        </w:tc>
      </w:tr>
      <w:tr w:rsidR="00664B9A" w:rsidRPr="00494C31" w14:paraId="418BEF2B"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B76DCFB" w14:textId="5B5D58CF" w:rsidR="00664B9A" w:rsidRDefault="00D622AF" w:rsidP="00D5547F">
            <w:pPr>
              <w:pStyle w:val="Contenudetableau"/>
              <w:jc w:val="center"/>
              <w:rPr>
                <w:b/>
                <w:bCs/>
              </w:rPr>
            </w:pPr>
            <w:r>
              <w:rPr>
                <w:b/>
                <w:bCs/>
              </w:rPr>
              <w:t>Artefact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A087561" w14:textId="7BAC3FE1" w:rsidR="00664B9A" w:rsidRPr="003341F6" w:rsidRDefault="003341F6" w:rsidP="00D5547F">
            <w:pPr>
              <w:pStyle w:val="Contenudetableau"/>
              <w:jc w:val="center"/>
              <w:rPr>
                <w:lang w:val="fr-FR"/>
              </w:rPr>
            </w:pPr>
            <w:r w:rsidRPr="003341F6">
              <w:rPr>
                <w:lang w:val="fr-FR"/>
              </w:rPr>
              <w:t xml:space="preserve">Résultat d’un </w:t>
            </w:r>
            <w:proofErr w:type="spellStart"/>
            <w:r w:rsidRPr="003341F6">
              <w:rPr>
                <w:lang w:val="fr-FR"/>
              </w:rPr>
              <w:t>build</w:t>
            </w:r>
            <w:proofErr w:type="spellEnd"/>
            <w:r w:rsidRPr="003341F6">
              <w:rPr>
                <w:lang w:val="fr-FR"/>
              </w:rPr>
              <w:t xml:space="preserve"> (image backend, bundle frontend, etc.) prêt à et</w:t>
            </w:r>
            <w:r>
              <w:rPr>
                <w:lang w:val="fr-FR"/>
              </w:rPr>
              <w:t>re déployé.</w:t>
            </w:r>
          </w:p>
        </w:tc>
      </w:tr>
      <w:tr w:rsidR="00664B9A" w:rsidRPr="00494C31" w14:paraId="3CB2AE00"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06311CC" w14:textId="31C6ABFF" w:rsidR="00664B9A" w:rsidRDefault="00D622AF" w:rsidP="00D5547F">
            <w:pPr>
              <w:pStyle w:val="Contenudetableau"/>
              <w:jc w:val="center"/>
              <w:rPr>
                <w:b/>
                <w:bCs/>
              </w:rPr>
            </w:pPr>
            <w:r>
              <w:rPr>
                <w:b/>
                <w:bCs/>
              </w:rPr>
              <w:t>Audit trail</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3AE9C65" w14:textId="1C8D5825" w:rsidR="00664B9A" w:rsidRPr="003341F6" w:rsidRDefault="003341F6" w:rsidP="00D5547F">
            <w:pPr>
              <w:pStyle w:val="Contenudetableau"/>
              <w:jc w:val="center"/>
              <w:rPr>
                <w:lang w:val="fr-FR"/>
              </w:rPr>
            </w:pPr>
            <w:r w:rsidRPr="003341F6">
              <w:rPr>
                <w:lang w:val="fr-FR"/>
              </w:rPr>
              <w:t>Historique horodaté des actions c</w:t>
            </w:r>
            <w:r>
              <w:rPr>
                <w:lang w:val="fr-FR"/>
              </w:rPr>
              <w:t>ritiques (qui a fait quoi, quand, où).</w:t>
            </w:r>
          </w:p>
        </w:tc>
      </w:tr>
      <w:tr w:rsidR="00664B9A" w:rsidRPr="00494C31" w14:paraId="522FA50F"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DCA11A4" w14:textId="044A5BE9" w:rsidR="00664B9A" w:rsidRDefault="00D622AF" w:rsidP="00D5547F">
            <w:pPr>
              <w:pStyle w:val="Contenudetableau"/>
              <w:jc w:val="center"/>
              <w:rPr>
                <w:b/>
                <w:bCs/>
              </w:rPr>
            </w:pPr>
            <w:r>
              <w:rPr>
                <w:b/>
                <w:bCs/>
              </w:rPr>
              <w:t>Auto scaling</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C1379AD" w14:textId="60212F63" w:rsidR="00664B9A" w:rsidRPr="003341F6" w:rsidRDefault="003341F6" w:rsidP="00D5547F">
            <w:pPr>
              <w:pStyle w:val="Contenudetableau"/>
              <w:jc w:val="center"/>
              <w:rPr>
                <w:lang w:val="fr-FR"/>
              </w:rPr>
            </w:pPr>
            <w:r w:rsidRPr="003341F6">
              <w:rPr>
                <w:lang w:val="fr-FR"/>
              </w:rPr>
              <w:t>Mécanisme d’ajustement automatique de c</w:t>
            </w:r>
            <w:r>
              <w:rPr>
                <w:lang w:val="fr-FR"/>
              </w:rPr>
              <w:t>apacité selon la charge (CPU, mémoire, trafic, etc.)</w:t>
            </w:r>
          </w:p>
        </w:tc>
      </w:tr>
      <w:tr w:rsidR="00664B9A" w:rsidRPr="00494C31" w14:paraId="49C6C8CD"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8DC07AB" w14:textId="540E2C74" w:rsidR="00664B9A" w:rsidRDefault="00D622AF" w:rsidP="00D5547F">
            <w:pPr>
              <w:pStyle w:val="Contenudetableau"/>
              <w:jc w:val="center"/>
              <w:rPr>
                <w:b/>
                <w:bCs/>
              </w:rPr>
            </w:pPr>
            <w:r>
              <w:rPr>
                <w:b/>
                <w:bCs/>
              </w:rPr>
              <w:t>AWS (Amazon Web Service)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C1EEF14" w14:textId="701A164A" w:rsidR="00664B9A" w:rsidRPr="003341F6" w:rsidRDefault="003341F6" w:rsidP="00D5547F">
            <w:pPr>
              <w:pStyle w:val="Contenudetableau"/>
              <w:jc w:val="center"/>
              <w:rPr>
                <w:lang w:val="fr-FR"/>
              </w:rPr>
            </w:pPr>
            <w:r w:rsidRPr="003341F6">
              <w:rPr>
                <w:lang w:val="fr-FR"/>
              </w:rPr>
              <w:t>Plateforme cloud utilisée pour hé</w:t>
            </w:r>
            <w:r>
              <w:rPr>
                <w:lang w:val="fr-FR"/>
              </w:rPr>
              <w:t xml:space="preserve">berger et exploiter </w:t>
            </w:r>
            <w:proofErr w:type="spellStart"/>
            <w:r>
              <w:rPr>
                <w:lang w:val="fr-FR"/>
              </w:rPr>
              <w:t>handlePizza</w:t>
            </w:r>
            <w:proofErr w:type="spellEnd"/>
            <w:r>
              <w:rPr>
                <w:lang w:val="fr-FR"/>
              </w:rPr>
              <w:t>.</w:t>
            </w:r>
          </w:p>
        </w:tc>
      </w:tr>
      <w:tr w:rsidR="00664B9A" w:rsidRPr="00494C31" w14:paraId="677D8191"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A124819" w14:textId="69150B40" w:rsidR="00664B9A" w:rsidRDefault="00D622AF" w:rsidP="00D5547F">
            <w:pPr>
              <w:pStyle w:val="Contenudetableau"/>
              <w:jc w:val="center"/>
              <w:rPr>
                <w:b/>
                <w:bCs/>
              </w:rPr>
            </w:pPr>
            <w:r>
              <w:rPr>
                <w:b/>
                <w:bCs/>
              </w:rPr>
              <w:t>Backend</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A64C8F0" w14:textId="3DDEA816" w:rsidR="00664B9A" w:rsidRPr="003341F6" w:rsidRDefault="003341F6" w:rsidP="00D5547F">
            <w:pPr>
              <w:pStyle w:val="Contenudetableau"/>
              <w:jc w:val="center"/>
              <w:rPr>
                <w:lang w:val="fr-FR"/>
              </w:rPr>
            </w:pPr>
            <w:r w:rsidRPr="003341F6">
              <w:rPr>
                <w:lang w:val="fr-FR"/>
              </w:rPr>
              <w:t>Partie serveur de l’application, p</w:t>
            </w:r>
            <w:r>
              <w:rPr>
                <w:lang w:val="fr-FR"/>
              </w:rPr>
              <w:t>orteuse des règles métier et des APIs.</w:t>
            </w:r>
          </w:p>
        </w:tc>
      </w:tr>
      <w:tr w:rsidR="00664B9A" w:rsidRPr="00494C31" w14:paraId="6EEEC7DA"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4E08479" w14:textId="1D9A0E36" w:rsidR="00664B9A" w:rsidRDefault="00D622AF" w:rsidP="00D5547F">
            <w:pPr>
              <w:pStyle w:val="Contenudetableau"/>
              <w:jc w:val="center"/>
              <w:rPr>
                <w:b/>
                <w:bCs/>
              </w:rPr>
            </w:pPr>
            <w:r>
              <w:rPr>
                <w:b/>
                <w:bCs/>
              </w:rPr>
              <w:t>Bean validation</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446E5E8" w14:textId="7B1F4D06" w:rsidR="00664B9A" w:rsidRPr="003341F6" w:rsidRDefault="003341F6" w:rsidP="00D5547F">
            <w:pPr>
              <w:pStyle w:val="Contenudetableau"/>
              <w:jc w:val="center"/>
              <w:rPr>
                <w:lang w:val="fr-FR"/>
              </w:rPr>
            </w:pPr>
            <w:r w:rsidRPr="003341F6">
              <w:rPr>
                <w:lang w:val="fr-FR"/>
              </w:rPr>
              <w:t>Standard Java de validation de</w:t>
            </w:r>
            <w:r>
              <w:rPr>
                <w:lang w:val="fr-FR"/>
              </w:rPr>
              <w:t>s données entrantes (formats, contraintes, champs obligatoires).</w:t>
            </w:r>
          </w:p>
        </w:tc>
      </w:tr>
      <w:tr w:rsidR="00664B9A" w:rsidRPr="00494C31" w14:paraId="7D4CFB68"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975D67A" w14:textId="288B9774" w:rsidR="00664B9A" w:rsidRDefault="00D622AF" w:rsidP="00D5547F">
            <w:pPr>
              <w:pStyle w:val="Contenudetableau"/>
              <w:jc w:val="center"/>
              <w:rPr>
                <w:b/>
                <w:bCs/>
              </w:rPr>
            </w:pPr>
            <w:r>
              <w:rPr>
                <w:b/>
                <w:bCs/>
              </w:rPr>
              <w:t>Cache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8B1EFE6" w14:textId="14122A12" w:rsidR="00664B9A" w:rsidRPr="003341F6" w:rsidRDefault="003341F6" w:rsidP="00D5547F">
            <w:pPr>
              <w:pStyle w:val="Contenudetableau"/>
              <w:jc w:val="center"/>
              <w:rPr>
                <w:lang w:val="fr-FR"/>
              </w:rPr>
            </w:pPr>
            <w:r w:rsidRPr="003341F6">
              <w:rPr>
                <w:lang w:val="fr-FR"/>
              </w:rPr>
              <w:t>Mécanisme de stockage temporaire e</w:t>
            </w:r>
            <w:r>
              <w:rPr>
                <w:lang w:val="fr-FR"/>
              </w:rPr>
              <w:t>n mémoire pour accélérer les lectures fréquentes.</w:t>
            </w:r>
          </w:p>
        </w:tc>
      </w:tr>
      <w:tr w:rsidR="00664B9A" w:rsidRPr="00494C31" w14:paraId="3C505A88"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D55AF1C" w14:textId="03759C1A" w:rsidR="00664B9A" w:rsidRPr="00D622AF" w:rsidRDefault="00D622AF" w:rsidP="00D5547F">
            <w:pPr>
              <w:pStyle w:val="Contenudetableau"/>
              <w:jc w:val="center"/>
              <w:rPr>
                <w:b/>
                <w:bCs/>
                <w:lang w:val="fr-FR"/>
              </w:rPr>
            </w:pPr>
            <w:r w:rsidRPr="00D622AF">
              <w:rPr>
                <w:b/>
                <w:bCs/>
                <w:lang w:val="fr-FR"/>
              </w:rPr>
              <w:t>CI/CD (</w:t>
            </w:r>
            <w:proofErr w:type="spellStart"/>
            <w:r w:rsidRPr="00D622AF">
              <w:rPr>
                <w:b/>
                <w:bCs/>
                <w:lang w:val="fr-FR"/>
              </w:rPr>
              <w:t>Continuous</w:t>
            </w:r>
            <w:proofErr w:type="spellEnd"/>
            <w:r w:rsidRPr="00D622AF">
              <w:rPr>
                <w:b/>
                <w:bCs/>
                <w:lang w:val="fr-FR"/>
              </w:rPr>
              <w:t xml:space="preserve"> </w:t>
            </w:r>
            <w:proofErr w:type="spellStart"/>
            <w:r w:rsidRPr="00D622AF">
              <w:rPr>
                <w:b/>
                <w:bCs/>
                <w:lang w:val="fr-FR"/>
              </w:rPr>
              <w:t>integration</w:t>
            </w:r>
            <w:proofErr w:type="spellEnd"/>
            <w:r w:rsidRPr="00D622AF">
              <w:rPr>
                <w:b/>
                <w:bCs/>
                <w:lang w:val="fr-FR"/>
              </w:rPr>
              <w:t xml:space="preserve"> / </w:t>
            </w:r>
            <w:proofErr w:type="spellStart"/>
            <w:r w:rsidRPr="00D622AF">
              <w:rPr>
                <w:b/>
                <w:bCs/>
                <w:lang w:val="fr-FR"/>
              </w:rPr>
              <w:t>cont</w:t>
            </w:r>
            <w:r>
              <w:rPr>
                <w:b/>
                <w:bCs/>
                <w:lang w:val="fr-FR"/>
              </w:rPr>
              <w:t>inuous</w:t>
            </w:r>
            <w:proofErr w:type="spellEnd"/>
            <w:r>
              <w:rPr>
                <w:b/>
                <w:bCs/>
                <w:lang w:val="fr-FR"/>
              </w:rPr>
              <w:t xml:space="preserve"> </w:t>
            </w:r>
            <w:proofErr w:type="spellStart"/>
            <w:r>
              <w:rPr>
                <w:b/>
                <w:bCs/>
                <w:lang w:val="fr-FR"/>
              </w:rPr>
              <w:t>delivery</w:t>
            </w:r>
            <w:proofErr w:type="spellEnd"/>
            <w:r>
              <w:rPr>
                <w:b/>
                <w:bCs/>
                <w:lang w:val="fr-FR"/>
              </w:rPr>
              <w: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B2B6F0F" w14:textId="031CDC00" w:rsidR="00664B9A" w:rsidRPr="00D622AF" w:rsidRDefault="003341F6" w:rsidP="00D5547F">
            <w:pPr>
              <w:pStyle w:val="Contenudetableau"/>
              <w:jc w:val="center"/>
              <w:rPr>
                <w:lang w:val="fr-FR"/>
              </w:rPr>
            </w:pPr>
            <w:r>
              <w:rPr>
                <w:lang w:val="fr-FR"/>
              </w:rPr>
              <w:t xml:space="preserve">Chaine d’automatisation de </w:t>
            </w:r>
            <w:proofErr w:type="spellStart"/>
            <w:r>
              <w:rPr>
                <w:lang w:val="fr-FR"/>
              </w:rPr>
              <w:t>build</w:t>
            </w:r>
            <w:proofErr w:type="spellEnd"/>
            <w:r>
              <w:rPr>
                <w:lang w:val="fr-FR"/>
              </w:rPr>
              <w:t>, tests, contrôles, déploiement et promotion des versions.</w:t>
            </w:r>
          </w:p>
        </w:tc>
      </w:tr>
      <w:tr w:rsidR="00664B9A" w:rsidRPr="00494C31" w14:paraId="03B0E8FE"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1ADE334" w14:textId="03FBE14F" w:rsidR="00664B9A" w:rsidRPr="00D622AF" w:rsidRDefault="00D622AF" w:rsidP="00D5547F">
            <w:pPr>
              <w:pStyle w:val="Contenudetableau"/>
              <w:jc w:val="center"/>
              <w:rPr>
                <w:b/>
                <w:bCs/>
                <w:lang w:val="fr-FR"/>
              </w:rPr>
            </w:pPr>
            <w:proofErr w:type="spellStart"/>
            <w:r>
              <w:rPr>
                <w:b/>
                <w:bCs/>
                <w:lang w:val="fr-FR"/>
              </w:rPr>
              <w:t>CloudFront</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6F22CE4" w14:textId="476EBED7" w:rsidR="00664B9A" w:rsidRPr="00D622AF" w:rsidRDefault="003341F6" w:rsidP="00D5547F">
            <w:pPr>
              <w:pStyle w:val="Contenudetableau"/>
              <w:jc w:val="center"/>
              <w:rPr>
                <w:lang w:val="fr-FR"/>
              </w:rPr>
            </w:pPr>
            <w:r>
              <w:rPr>
                <w:lang w:val="fr-FR"/>
              </w:rPr>
              <w:t xml:space="preserve">CDN AWS de distribution de contenus statiques avec cache en </w:t>
            </w:r>
            <w:proofErr w:type="spellStart"/>
            <w:r>
              <w:rPr>
                <w:lang w:val="fr-FR"/>
              </w:rPr>
              <w:t>edge</w:t>
            </w:r>
            <w:proofErr w:type="spellEnd"/>
            <w:r>
              <w:rPr>
                <w:lang w:val="fr-FR"/>
              </w:rPr>
              <w:t>.</w:t>
            </w:r>
          </w:p>
        </w:tc>
      </w:tr>
      <w:tr w:rsidR="00664B9A" w:rsidRPr="00494C31" w14:paraId="2FE5D6DE"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4E71AA9" w14:textId="71A3EAB2" w:rsidR="00664B9A" w:rsidRPr="00D622AF" w:rsidRDefault="00D622AF" w:rsidP="00D5547F">
            <w:pPr>
              <w:pStyle w:val="Contenudetableau"/>
              <w:jc w:val="center"/>
              <w:rPr>
                <w:b/>
                <w:bCs/>
                <w:lang w:val="fr-FR"/>
              </w:rPr>
            </w:pPr>
            <w:proofErr w:type="spellStart"/>
            <w:r>
              <w:rPr>
                <w:b/>
                <w:bCs/>
                <w:lang w:val="fr-FR"/>
              </w:rPr>
              <w:t>CloudWatch</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0F69CB0" w14:textId="43207C03" w:rsidR="00664B9A" w:rsidRPr="00D622AF" w:rsidRDefault="003341F6" w:rsidP="00D5547F">
            <w:pPr>
              <w:pStyle w:val="Contenudetableau"/>
              <w:jc w:val="center"/>
              <w:rPr>
                <w:lang w:val="fr-FR"/>
              </w:rPr>
            </w:pPr>
            <w:r>
              <w:rPr>
                <w:lang w:val="fr-FR"/>
              </w:rPr>
              <w:t>Service AWS de supervision (logs, métriques, alertes, tableaux de bord).</w:t>
            </w:r>
          </w:p>
        </w:tc>
      </w:tr>
      <w:tr w:rsidR="00664B9A" w:rsidRPr="00494C31" w14:paraId="07E0D824"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1F70CEB4" w14:textId="2C11D513" w:rsidR="00664B9A" w:rsidRPr="00D622AF" w:rsidRDefault="00D622AF" w:rsidP="00D5547F">
            <w:pPr>
              <w:pStyle w:val="Contenudetableau"/>
              <w:jc w:val="center"/>
              <w:rPr>
                <w:b/>
                <w:bCs/>
                <w:lang w:val="fr-FR"/>
              </w:rPr>
            </w:pPr>
            <w:r>
              <w:rPr>
                <w:b/>
                <w:bCs/>
                <w:lang w:val="fr-FR"/>
              </w:rPr>
              <w:t>Contrat API</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5B690E1" w14:textId="73D49035" w:rsidR="00664B9A" w:rsidRPr="00D622AF" w:rsidRDefault="003341F6" w:rsidP="00D5547F">
            <w:pPr>
              <w:pStyle w:val="Contenudetableau"/>
              <w:jc w:val="center"/>
              <w:rPr>
                <w:lang w:val="fr-FR"/>
              </w:rPr>
            </w:pPr>
            <w:r>
              <w:rPr>
                <w:lang w:val="fr-FR"/>
              </w:rPr>
              <w:t xml:space="preserve">Définition formelle d’une API : </w:t>
            </w:r>
            <w:proofErr w:type="spellStart"/>
            <w:r>
              <w:rPr>
                <w:lang w:val="fr-FR"/>
              </w:rPr>
              <w:t>endpoints</w:t>
            </w:r>
            <w:proofErr w:type="spellEnd"/>
            <w:r>
              <w:rPr>
                <w:lang w:val="fr-FR"/>
              </w:rPr>
              <w:t xml:space="preserve">, méthodes, schémas, statuts, </w:t>
            </w:r>
            <w:r>
              <w:rPr>
                <w:lang w:val="fr-FR"/>
              </w:rPr>
              <w:lastRenderedPageBreak/>
              <w:t>erreurs.</w:t>
            </w:r>
          </w:p>
        </w:tc>
      </w:tr>
      <w:tr w:rsidR="00664B9A" w:rsidRPr="00494C31" w14:paraId="6B39C9F1"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7D08CBB" w14:textId="668A94CF" w:rsidR="00664B9A" w:rsidRPr="00D622AF" w:rsidRDefault="00D622AF" w:rsidP="00D5547F">
            <w:pPr>
              <w:pStyle w:val="Contenudetableau"/>
              <w:jc w:val="center"/>
              <w:rPr>
                <w:b/>
                <w:bCs/>
                <w:lang w:val="fr-FR"/>
              </w:rPr>
            </w:pPr>
            <w:r>
              <w:rPr>
                <w:b/>
                <w:bCs/>
                <w:lang w:val="fr-FR"/>
              </w:rPr>
              <w:t>Controller</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6B3CFDA" w14:textId="5B2F60AA" w:rsidR="00664B9A" w:rsidRPr="00D622AF" w:rsidRDefault="003341F6" w:rsidP="00D5547F">
            <w:pPr>
              <w:pStyle w:val="Contenudetableau"/>
              <w:jc w:val="center"/>
              <w:rPr>
                <w:lang w:val="fr-FR"/>
              </w:rPr>
            </w:pPr>
            <w:r>
              <w:rPr>
                <w:lang w:val="fr-FR"/>
              </w:rPr>
              <w:t xml:space="preserve">Couche backend exposant les </w:t>
            </w:r>
            <w:proofErr w:type="spellStart"/>
            <w:r>
              <w:rPr>
                <w:lang w:val="fr-FR"/>
              </w:rPr>
              <w:t>endpoints</w:t>
            </w:r>
            <w:proofErr w:type="spellEnd"/>
            <w:r>
              <w:rPr>
                <w:lang w:val="fr-FR"/>
              </w:rPr>
              <w:t xml:space="preserve"> REST et recevant les requêtes HTTP.</w:t>
            </w:r>
          </w:p>
        </w:tc>
      </w:tr>
      <w:tr w:rsidR="00664B9A" w:rsidRPr="00494C31" w14:paraId="124E6FE4"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305042F" w14:textId="7692A0A2" w:rsidR="00664B9A" w:rsidRPr="00D622AF" w:rsidRDefault="00D622AF" w:rsidP="00D5547F">
            <w:pPr>
              <w:pStyle w:val="Contenudetableau"/>
              <w:jc w:val="center"/>
              <w:rPr>
                <w:b/>
                <w:bCs/>
                <w:lang w:val="fr-FR"/>
              </w:rPr>
            </w:pPr>
            <w:r>
              <w:rPr>
                <w:b/>
                <w:bCs/>
                <w:lang w:val="fr-FR"/>
              </w:rPr>
              <w:t xml:space="preserve">DTO (Data </w:t>
            </w:r>
            <w:proofErr w:type="spellStart"/>
            <w:r>
              <w:rPr>
                <w:b/>
                <w:bCs/>
                <w:lang w:val="fr-FR"/>
              </w:rPr>
              <w:t>transfer</w:t>
            </w:r>
            <w:proofErr w:type="spellEnd"/>
            <w:r>
              <w:rPr>
                <w:b/>
                <w:bCs/>
                <w:lang w:val="fr-FR"/>
              </w:rPr>
              <w:t xml:space="preserve"> </w:t>
            </w:r>
            <w:proofErr w:type="spellStart"/>
            <w:r>
              <w:rPr>
                <w:b/>
                <w:bCs/>
                <w:lang w:val="fr-FR"/>
              </w:rPr>
              <w:t>object</w:t>
            </w:r>
            <w:proofErr w:type="spellEnd"/>
            <w:r>
              <w:rPr>
                <w:b/>
                <w:bCs/>
                <w:lang w:val="fr-FR"/>
              </w:rPr>
              <w: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27E4CA1" w14:textId="58BAA03B" w:rsidR="00664B9A" w:rsidRPr="00D622AF" w:rsidRDefault="003341F6" w:rsidP="00D5547F">
            <w:pPr>
              <w:pStyle w:val="Contenudetableau"/>
              <w:jc w:val="center"/>
              <w:rPr>
                <w:lang w:val="fr-FR"/>
              </w:rPr>
            </w:pPr>
            <w:r>
              <w:rPr>
                <w:lang w:val="fr-FR"/>
              </w:rPr>
              <w:t>Objet d’échange API distinct des entités de persistance.</w:t>
            </w:r>
          </w:p>
        </w:tc>
      </w:tr>
      <w:tr w:rsidR="00664B9A" w:rsidRPr="00494C31" w14:paraId="52771339"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6274888" w14:textId="2330058C" w:rsidR="00664B9A" w:rsidRPr="00D622AF" w:rsidRDefault="00D622AF" w:rsidP="00D5547F">
            <w:pPr>
              <w:pStyle w:val="Contenudetableau"/>
              <w:jc w:val="center"/>
              <w:rPr>
                <w:b/>
                <w:bCs/>
                <w:lang w:val="fr-FR"/>
              </w:rPr>
            </w:pPr>
            <w:r>
              <w:rPr>
                <w:b/>
                <w:bCs/>
                <w:lang w:val="fr-FR"/>
              </w:rPr>
              <w:t xml:space="preserve">ECS </w:t>
            </w:r>
            <w:proofErr w:type="spellStart"/>
            <w:r>
              <w:rPr>
                <w:b/>
                <w:bCs/>
                <w:lang w:val="fr-FR"/>
              </w:rPr>
              <w:t>Fargate</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C1666EC" w14:textId="41D3329A" w:rsidR="00664B9A" w:rsidRPr="00D622AF" w:rsidRDefault="003341F6" w:rsidP="00D5547F">
            <w:pPr>
              <w:pStyle w:val="Contenudetableau"/>
              <w:jc w:val="center"/>
              <w:rPr>
                <w:lang w:val="fr-FR"/>
              </w:rPr>
            </w:pPr>
            <w:r>
              <w:rPr>
                <w:lang w:val="fr-FR"/>
              </w:rPr>
              <w:t>Service AWS d’exécution de conteneurs sans gestion direct de serveurs.</w:t>
            </w:r>
          </w:p>
        </w:tc>
      </w:tr>
      <w:tr w:rsidR="00664B9A" w:rsidRPr="00494C31" w14:paraId="34B2E737"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D2940FB" w14:textId="3BF12E1F" w:rsidR="00664B9A" w:rsidRPr="00D622AF" w:rsidRDefault="00D622AF" w:rsidP="00D5547F">
            <w:pPr>
              <w:pStyle w:val="Contenudetableau"/>
              <w:jc w:val="center"/>
              <w:rPr>
                <w:b/>
                <w:bCs/>
                <w:lang w:val="fr-FR"/>
              </w:rPr>
            </w:pPr>
            <w:r>
              <w:rPr>
                <w:b/>
                <w:bCs/>
                <w:lang w:val="fr-FR"/>
              </w:rPr>
              <w:t>Edge web</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2AEBDC3" w14:textId="2692E745" w:rsidR="00664B9A" w:rsidRPr="00D622AF" w:rsidRDefault="003341F6" w:rsidP="00D5547F">
            <w:pPr>
              <w:pStyle w:val="Contenudetableau"/>
              <w:jc w:val="center"/>
              <w:rPr>
                <w:lang w:val="fr-FR"/>
              </w:rPr>
            </w:pPr>
            <w:r>
              <w:rPr>
                <w:lang w:val="fr-FR"/>
              </w:rPr>
              <w:t>Couche d’entrée internet recevant, filtrant, sécurisant et routant les flux vers les services internes.</w:t>
            </w:r>
          </w:p>
        </w:tc>
      </w:tr>
      <w:tr w:rsidR="00664B9A" w:rsidRPr="00494C31" w14:paraId="54E6DBCE"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E5CE8BE" w14:textId="2856FA83" w:rsidR="00664B9A" w:rsidRPr="00D622AF" w:rsidRDefault="00D622AF" w:rsidP="00D5547F">
            <w:pPr>
              <w:pStyle w:val="Contenudetableau"/>
              <w:jc w:val="center"/>
              <w:rPr>
                <w:b/>
                <w:bCs/>
                <w:lang w:val="fr-FR"/>
              </w:rPr>
            </w:pPr>
            <w:proofErr w:type="spellStart"/>
            <w:r>
              <w:rPr>
                <w:b/>
                <w:bCs/>
                <w:lang w:val="fr-FR"/>
              </w:rPr>
              <w:t>ElastiCache</w:t>
            </w:r>
            <w:proofErr w:type="spellEnd"/>
            <w:r>
              <w:rPr>
                <w:b/>
                <w:bCs/>
                <w:lang w:val="fr-FR"/>
              </w:rPr>
              <w:t xml:space="preserve"> Redis</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D59B0F7" w14:textId="273A2AFA" w:rsidR="00664B9A" w:rsidRPr="00D622AF" w:rsidRDefault="003341F6" w:rsidP="00D5547F">
            <w:pPr>
              <w:pStyle w:val="Contenudetableau"/>
              <w:jc w:val="center"/>
              <w:rPr>
                <w:lang w:val="fr-FR"/>
              </w:rPr>
            </w:pPr>
            <w:r>
              <w:rPr>
                <w:lang w:val="fr-FR"/>
              </w:rPr>
              <w:t>Service AWS managé Redis, utilisé pour le cache applicatif.</w:t>
            </w:r>
          </w:p>
        </w:tc>
      </w:tr>
      <w:tr w:rsidR="00664B9A" w:rsidRPr="00494C31" w14:paraId="0942D5FB"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78B5324" w14:textId="5DFDEFA0" w:rsidR="00664B9A" w:rsidRPr="00D622AF" w:rsidRDefault="00D622AF" w:rsidP="00D5547F">
            <w:pPr>
              <w:pStyle w:val="Contenudetableau"/>
              <w:jc w:val="center"/>
              <w:rPr>
                <w:b/>
                <w:bCs/>
                <w:lang w:val="fr-FR"/>
              </w:rPr>
            </w:pPr>
            <w:r>
              <w:rPr>
                <w:b/>
                <w:bCs/>
                <w:lang w:val="fr-FR"/>
              </w:rPr>
              <w:t>Endpoint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70155BB" w14:textId="4D9AD3CF" w:rsidR="00664B9A" w:rsidRPr="003341F6" w:rsidRDefault="003341F6" w:rsidP="003341F6">
            <w:pPr>
              <w:pStyle w:val="Contenudetableau"/>
              <w:jc w:val="center"/>
              <w:rPr>
                <w:lang w:val="fr-FR"/>
              </w:rPr>
            </w:pPr>
            <w:r>
              <w:rPr>
                <w:lang w:val="fr-FR"/>
              </w:rPr>
              <w:t>URL d’accès à une opération API.</w:t>
            </w:r>
          </w:p>
        </w:tc>
      </w:tr>
      <w:tr w:rsidR="00664B9A" w:rsidRPr="00494C31" w14:paraId="58312CA1"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417B926" w14:textId="3DD5A810" w:rsidR="00664B9A" w:rsidRPr="00D622AF" w:rsidRDefault="00D622AF" w:rsidP="00D5547F">
            <w:pPr>
              <w:pStyle w:val="Contenudetableau"/>
              <w:jc w:val="center"/>
              <w:rPr>
                <w:b/>
                <w:bCs/>
                <w:lang w:val="fr-FR"/>
              </w:rPr>
            </w:pPr>
            <w:r>
              <w:rPr>
                <w:b/>
                <w:bCs/>
                <w:lang w:val="fr-FR"/>
              </w:rPr>
              <w:t>Environnement (DEV / TEST-UAT / PROD)</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D26E521" w14:textId="4D4D05A3" w:rsidR="00664B9A" w:rsidRPr="00D622AF" w:rsidRDefault="003341F6" w:rsidP="00D5547F">
            <w:pPr>
              <w:pStyle w:val="Contenudetableau"/>
              <w:jc w:val="center"/>
              <w:rPr>
                <w:lang w:val="fr-FR"/>
              </w:rPr>
            </w:pPr>
            <w:r>
              <w:rPr>
                <w:lang w:val="fr-FR"/>
              </w:rPr>
              <w:t>Contexte d’exécution applicatif : développement, recette, production.</w:t>
            </w:r>
          </w:p>
        </w:tc>
      </w:tr>
      <w:tr w:rsidR="00664B9A" w:rsidRPr="00494C31" w14:paraId="4DDA16FF"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18A1040" w14:textId="3160FE68" w:rsidR="00664B9A" w:rsidRPr="00D622AF" w:rsidRDefault="00D622AF" w:rsidP="00D5547F">
            <w:pPr>
              <w:pStyle w:val="Contenudetableau"/>
              <w:jc w:val="center"/>
              <w:rPr>
                <w:b/>
                <w:bCs/>
                <w:lang w:val="fr-FR"/>
              </w:rPr>
            </w:pPr>
            <w:proofErr w:type="spellStart"/>
            <w:r>
              <w:rPr>
                <w:b/>
                <w:bCs/>
                <w:lang w:val="fr-FR"/>
              </w:rPr>
              <w:t>Feature</w:t>
            </w:r>
            <w:proofErr w:type="spellEnd"/>
            <w:r>
              <w:rPr>
                <w:b/>
                <w:bCs/>
                <w:lang w:val="fr-FR"/>
              </w:rPr>
              <w:t xml:space="preserve"> flag</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89E5971" w14:textId="06385005" w:rsidR="00664B9A" w:rsidRPr="00D622AF" w:rsidRDefault="003341F6" w:rsidP="00D5547F">
            <w:pPr>
              <w:pStyle w:val="Contenudetableau"/>
              <w:jc w:val="center"/>
              <w:rPr>
                <w:lang w:val="fr-FR"/>
              </w:rPr>
            </w:pPr>
            <w:r>
              <w:rPr>
                <w:lang w:val="fr-FR"/>
              </w:rPr>
              <w:t>Paramètre d’activation contrôlée d’une fonctionnalité sans redéploiement complet.</w:t>
            </w:r>
          </w:p>
        </w:tc>
      </w:tr>
      <w:tr w:rsidR="00664B9A" w:rsidRPr="00494C31" w14:paraId="66491E66"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2B11166" w14:textId="4C440D61" w:rsidR="00664B9A" w:rsidRPr="00D622AF" w:rsidRDefault="00D622AF" w:rsidP="00D5547F">
            <w:pPr>
              <w:pStyle w:val="Contenudetableau"/>
              <w:jc w:val="center"/>
              <w:rPr>
                <w:b/>
                <w:bCs/>
                <w:lang w:val="fr-FR"/>
              </w:rPr>
            </w:pPr>
            <w:proofErr w:type="spellStart"/>
            <w:r>
              <w:rPr>
                <w:b/>
                <w:bCs/>
                <w:lang w:val="fr-FR"/>
              </w:rPr>
              <w:t>Flyway</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DF54AF3" w14:textId="4C7294C2" w:rsidR="00664B9A" w:rsidRPr="00D622AF" w:rsidRDefault="003341F6" w:rsidP="00D5547F">
            <w:pPr>
              <w:pStyle w:val="Contenudetableau"/>
              <w:jc w:val="center"/>
              <w:rPr>
                <w:lang w:val="fr-FR"/>
              </w:rPr>
            </w:pPr>
            <w:r>
              <w:rPr>
                <w:lang w:val="fr-FR"/>
              </w:rPr>
              <w:t xml:space="preserve">Outil de </w:t>
            </w:r>
            <w:proofErr w:type="spellStart"/>
            <w:r>
              <w:rPr>
                <w:lang w:val="fr-FR"/>
              </w:rPr>
              <w:t>versionnement</w:t>
            </w:r>
            <w:proofErr w:type="spellEnd"/>
            <w:r>
              <w:rPr>
                <w:lang w:val="fr-FR"/>
              </w:rPr>
              <w:t xml:space="preserve"> et d’exécution des migrations de schéma de base de données.</w:t>
            </w:r>
          </w:p>
        </w:tc>
      </w:tr>
      <w:tr w:rsidR="00664B9A" w:rsidRPr="00494C31" w14:paraId="7A68254C"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1E200BE5" w14:textId="39D9FAE6" w:rsidR="00664B9A" w:rsidRPr="00D622AF" w:rsidRDefault="00D622AF" w:rsidP="00D5547F">
            <w:pPr>
              <w:pStyle w:val="Contenudetableau"/>
              <w:jc w:val="center"/>
              <w:rPr>
                <w:b/>
                <w:bCs/>
                <w:lang w:val="fr-FR"/>
              </w:rPr>
            </w:pPr>
            <w:r>
              <w:rPr>
                <w:b/>
                <w:bCs/>
                <w:lang w:val="fr-FR"/>
              </w:rPr>
              <w:t>Frontend (SPA)</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E7505B1" w14:textId="572F2B4A" w:rsidR="00664B9A" w:rsidRPr="00D622AF" w:rsidRDefault="003341F6" w:rsidP="00D5547F">
            <w:pPr>
              <w:pStyle w:val="Contenudetableau"/>
              <w:jc w:val="center"/>
              <w:rPr>
                <w:lang w:val="fr-FR"/>
              </w:rPr>
            </w:pPr>
            <w:r>
              <w:rPr>
                <w:lang w:val="fr-FR"/>
              </w:rPr>
              <w:t xml:space="preserve">Partie interface utilisateur web : ici application </w:t>
            </w:r>
            <w:proofErr w:type="spellStart"/>
            <w:r>
              <w:rPr>
                <w:lang w:val="fr-FR"/>
              </w:rPr>
              <w:t>monopage</w:t>
            </w:r>
            <w:proofErr w:type="spellEnd"/>
            <w:r>
              <w:rPr>
                <w:lang w:val="fr-FR"/>
              </w:rPr>
              <w:t xml:space="preserve"> </w:t>
            </w:r>
            <w:proofErr w:type="spellStart"/>
            <w:r>
              <w:rPr>
                <w:lang w:val="fr-FR"/>
              </w:rPr>
              <w:t>React</w:t>
            </w:r>
            <w:proofErr w:type="spellEnd"/>
            <w:r>
              <w:rPr>
                <w:lang w:val="fr-FR"/>
              </w:rPr>
              <w:t>/</w:t>
            </w:r>
            <w:proofErr w:type="spellStart"/>
            <w:r>
              <w:rPr>
                <w:lang w:val="fr-FR"/>
              </w:rPr>
              <w:t>TypeScript</w:t>
            </w:r>
            <w:proofErr w:type="spellEnd"/>
            <w:r>
              <w:rPr>
                <w:lang w:val="fr-FR"/>
              </w:rPr>
              <w:t>.</w:t>
            </w:r>
          </w:p>
        </w:tc>
      </w:tr>
      <w:tr w:rsidR="00664B9A" w:rsidRPr="00494C31" w14:paraId="482CD144" w14:textId="77777777" w:rsidTr="00664B9A">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86BD830" w14:textId="0F8E0763" w:rsidR="00664B9A" w:rsidRPr="00D622AF" w:rsidRDefault="00D622AF" w:rsidP="00D5547F">
            <w:pPr>
              <w:pStyle w:val="Contenudetableau"/>
              <w:jc w:val="center"/>
              <w:rPr>
                <w:b/>
                <w:bCs/>
                <w:lang w:val="fr-FR"/>
              </w:rPr>
            </w:pPr>
            <w:r>
              <w:rPr>
                <w:b/>
                <w:bCs/>
                <w:lang w:val="fr-FR"/>
              </w:rPr>
              <w:t>GitHub Actions</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C515B6B" w14:textId="2CB0BCDE" w:rsidR="00664B9A" w:rsidRPr="00D622AF" w:rsidRDefault="003341F6" w:rsidP="00D5547F">
            <w:pPr>
              <w:pStyle w:val="Contenudetableau"/>
              <w:jc w:val="center"/>
              <w:rPr>
                <w:lang w:val="fr-FR"/>
              </w:rPr>
            </w:pPr>
            <w:r>
              <w:rPr>
                <w:lang w:val="fr-FR"/>
              </w:rPr>
              <w:t>Service d’automatisation CI/CD intégré à GitHub.</w:t>
            </w:r>
          </w:p>
        </w:tc>
      </w:tr>
      <w:tr w:rsidR="00D622AF" w:rsidRPr="00494C31" w14:paraId="642222BD"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01A5284" w14:textId="5F4AE7C3" w:rsidR="00D622AF" w:rsidRPr="00D622AF" w:rsidRDefault="00D622AF" w:rsidP="00D5547F">
            <w:pPr>
              <w:pStyle w:val="Contenudetableau"/>
              <w:jc w:val="center"/>
              <w:rPr>
                <w:b/>
                <w:bCs/>
                <w:lang w:val="fr-FR"/>
              </w:rPr>
            </w:pPr>
            <w:r>
              <w:rPr>
                <w:b/>
                <w:bCs/>
                <w:lang w:val="fr-FR"/>
              </w:rPr>
              <w:t>Health check</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CDC8D35" w14:textId="02C2A167" w:rsidR="00D622AF" w:rsidRPr="00D622AF" w:rsidRDefault="003341F6" w:rsidP="00D5547F">
            <w:pPr>
              <w:pStyle w:val="Contenudetableau"/>
              <w:jc w:val="center"/>
              <w:rPr>
                <w:lang w:val="fr-FR"/>
              </w:rPr>
            </w:pPr>
            <w:r>
              <w:rPr>
                <w:lang w:val="fr-FR"/>
              </w:rPr>
              <w:t xml:space="preserve">Vérification automatique de l’état d’un service (ex. </w:t>
            </w:r>
            <w:proofErr w:type="spellStart"/>
            <w:r>
              <w:rPr>
                <w:lang w:val="fr-FR"/>
              </w:rPr>
              <w:t>endpoint</w:t>
            </w:r>
            <w:proofErr w:type="spellEnd"/>
            <w:r>
              <w:rPr>
                <w:lang w:val="fr-FR"/>
              </w:rPr>
              <w:t xml:space="preserve"> /</w:t>
            </w:r>
            <w:proofErr w:type="spellStart"/>
            <w:r>
              <w:rPr>
                <w:lang w:val="fr-FR"/>
              </w:rPr>
              <w:t>actuator</w:t>
            </w:r>
            <w:proofErr w:type="spellEnd"/>
            <w:r>
              <w:rPr>
                <w:lang w:val="fr-FR"/>
              </w:rPr>
              <w:t>/</w:t>
            </w:r>
            <w:proofErr w:type="spellStart"/>
            <w:r>
              <w:rPr>
                <w:lang w:val="fr-FR"/>
              </w:rPr>
              <w:t>health</w:t>
            </w:r>
            <w:proofErr w:type="spellEnd"/>
            <w:r>
              <w:rPr>
                <w:lang w:val="fr-FR"/>
              </w:rPr>
              <w:t>).</w:t>
            </w:r>
          </w:p>
        </w:tc>
      </w:tr>
      <w:tr w:rsidR="00D622AF" w:rsidRPr="00494C31" w14:paraId="22BE3301"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C9B8980" w14:textId="1896509C" w:rsidR="00D622AF" w:rsidRPr="00D622AF" w:rsidRDefault="00D622AF" w:rsidP="00D5547F">
            <w:pPr>
              <w:pStyle w:val="Contenudetableau"/>
              <w:jc w:val="center"/>
              <w:rPr>
                <w:b/>
                <w:bCs/>
                <w:lang w:val="fr-FR"/>
              </w:rPr>
            </w:pPr>
            <w:r>
              <w:rPr>
                <w:b/>
                <w:bCs/>
                <w:lang w:val="fr-FR"/>
              </w:rPr>
              <w:t>HTTPS</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5F6A900" w14:textId="064C7CCD" w:rsidR="00D622AF" w:rsidRPr="00D622AF" w:rsidRDefault="003341F6" w:rsidP="00D5547F">
            <w:pPr>
              <w:pStyle w:val="Contenudetableau"/>
              <w:jc w:val="center"/>
              <w:rPr>
                <w:lang w:val="fr-FR"/>
              </w:rPr>
            </w:pPr>
            <w:r>
              <w:rPr>
                <w:lang w:val="fr-FR"/>
              </w:rPr>
              <w:t>Protocole HTTP chiffré via TLS.</w:t>
            </w:r>
          </w:p>
        </w:tc>
      </w:tr>
      <w:tr w:rsidR="00D622AF" w:rsidRPr="00494C31" w14:paraId="2BB29B7F"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4DCFEBA" w14:textId="32EE42F0" w:rsidR="00D622AF" w:rsidRPr="00D622AF" w:rsidRDefault="00D622AF" w:rsidP="00D5547F">
            <w:pPr>
              <w:pStyle w:val="Contenudetableau"/>
              <w:jc w:val="center"/>
              <w:rPr>
                <w:b/>
                <w:bCs/>
              </w:rPr>
            </w:pPr>
            <w:r w:rsidRPr="00D622AF">
              <w:rPr>
                <w:b/>
                <w:bCs/>
              </w:rPr>
              <w:t>IAM (Identity and Access M</w:t>
            </w:r>
            <w:r>
              <w:rPr>
                <w:b/>
                <w:bCs/>
              </w:rPr>
              <w:t>anagement)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D24E6AF" w14:textId="4B954541" w:rsidR="00D622AF" w:rsidRPr="003341F6" w:rsidRDefault="003341F6" w:rsidP="00D5547F">
            <w:pPr>
              <w:pStyle w:val="Contenudetableau"/>
              <w:jc w:val="center"/>
              <w:rPr>
                <w:lang w:val="fr-FR"/>
              </w:rPr>
            </w:pPr>
            <w:r w:rsidRPr="003341F6">
              <w:rPr>
                <w:lang w:val="fr-FR"/>
              </w:rPr>
              <w:t>Service AWS de gestion de</w:t>
            </w:r>
            <w:r>
              <w:rPr>
                <w:lang w:val="fr-FR"/>
              </w:rPr>
              <w:t>s identités, rôles et permissions d’accès.</w:t>
            </w:r>
          </w:p>
        </w:tc>
      </w:tr>
      <w:tr w:rsidR="00D622AF" w:rsidRPr="00494C31" w14:paraId="3C9672CD"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E041B65" w14:textId="7C987B82" w:rsidR="00D622AF" w:rsidRPr="00D622AF" w:rsidRDefault="00D622AF" w:rsidP="00D5547F">
            <w:pPr>
              <w:pStyle w:val="Contenudetableau"/>
              <w:jc w:val="center"/>
              <w:rPr>
                <w:b/>
                <w:bCs/>
              </w:rPr>
            </w:pPr>
            <w:r>
              <w:rPr>
                <w:b/>
                <w:bCs/>
              </w:rPr>
              <w:t>Idempotence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E9BDDBC" w14:textId="2D5D69AA" w:rsidR="00D622AF" w:rsidRPr="0080200D" w:rsidRDefault="0080200D" w:rsidP="00D5547F">
            <w:pPr>
              <w:pStyle w:val="Contenudetableau"/>
              <w:jc w:val="center"/>
              <w:rPr>
                <w:lang w:val="fr-FR"/>
              </w:rPr>
            </w:pPr>
            <w:r w:rsidRPr="0080200D">
              <w:rPr>
                <w:lang w:val="fr-FR"/>
              </w:rPr>
              <w:t>Propriété garantissant qu’une meme op</w:t>
            </w:r>
            <w:r>
              <w:rPr>
                <w:lang w:val="fr-FR"/>
              </w:rPr>
              <w:t>ération répétée produit un résultat cohérent sans effets de bord supplémentaire.</w:t>
            </w:r>
          </w:p>
        </w:tc>
      </w:tr>
      <w:tr w:rsidR="00D622AF" w:rsidRPr="00494C31" w14:paraId="60F4A9D7"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2BF05E6" w14:textId="7E3C633B" w:rsidR="00D622AF" w:rsidRPr="00D622AF" w:rsidRDefault="00D622AF" w:rsidP="00D5547F">
            <w:pPr>
              <w:pStyle w:val="Contenudetableau"/>
              <w:jc w:val="center"/>
              <w:rPr>
                <w:b/>
                <w:bCs/>
              </w:rPr>
            </w:pPr>
            <w:r>
              <w:rPr>
                <w:b/>
                <w:bCs/>
              </w:rPr>
              <w:t>JDBC (Java Database Connectivity)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5524A2F" w14:textId="5384126F" w:rsidR="00D622AF" w:rsidRPr="0080200D" w:rsidRDefault="0080200D" w:rsidP="00D5547F">
            <w:pPr>
              <w:pStyle w:val="Contenudetableau"/>
              <w:jc w:val="center"/>
              <w:rPr>
                <w:lang w:val="fr-FR"/>
              </w:rPr>
            </w:pPr>
            <w:r w:rsidRPr="0080200D">
              <w:rPr>
                <w:lang w:val="fr-FR"/>
              </w:rPr>
              <w:t xml:space="preserve">Interface Java de connexion et </w:t>
            </w:r>
            <w:r>
              <w:rPr>
                <w:lang w:val="fr-FR"/>
              </w:rPr>
              <w:t>d’accès aux bases relationnelles.</w:t>
            </w:r>
          </w:p>
        </w:tc>
      </w:tr>
      <w:tr w:rsidR="00D622AF" w:rsidRPr="00494C31" w14:paraId="61905F7F"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52482DC" w14:textId="2D29365D" w:rsidR="00D622AF" w:rsidRPr="00D622AF" w:rsidRDefault="00D622AF" w:rsidP="00D5547F">
            <w:pPr>
              <w:pStyle w:val="Contenudetableau"/>
              <w:jc w:val="center"/>
              <w:rPr>
                <w:b/>
                <w:bCs/>
              </w:rPr>
            </w:pPr>
            <w:r>
              <w:rPr>
                <w:b/>
                <w:bCs/>
              </w:rPr>
              <w:t xml:space="preserve">JPA (Java </w:t>
            </w:r>
            <w:r>
              <w:rPr>
                <w:b/>
                <w:bCs/>
              </w:rPr>
              <w:lastRenderedPageBreak/>
              <w:t>Persistence API)</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4BCFF07" w14:textId="11585243" w:rsidR="00D622AF" w:rsidRPr="0080200D" w:rsidRDefault="0080200D" w:rsidP="00D5547F">
            <w:pPr>
              <w:pStyle w:val="Contenudetableau"/>
              <w:jc w:val="center"/>
              <w:rPr>
                <w:lang w:val="fr-FR"/>
              </w:rPr>
            </w:pPr>
            <w:r w:rsidRPr="0080200D">
              <w:rPr>
                <w:lang w:val="fr-FR"/>
              </w:rPr>
              <w:lastRenderedPageBreak/>
              <w:t>Spécification Java d’accès/persistance o</w:t>
            </w:r>
            <w:r>
              <w:rPr>
                <w:lang w:val="fr-FR"/>
              </w:rPr>
              <w:t>bjet-</w:t>
            </w:r>
            <w:proofErr w:type="spellStart"/>
            <w:r>
              <w:rPr>
                <w:lang w:val="fr-FR"/>
              </w:rPr>
              <w:t>relationelles</w:t>
            </w:r>
            <w:proofErr w:type="spellEnd"/>
            <w:r>
              <w:rPr>
                <w:lang w:val="fr-FR"/>
              </w:rPr>
              <w:t>.</w:t>
            </w:r>
          </w:p>
        </w:tc>
      </w:tr>
      <w:tr w:rsidR="00D622AF" w:rsidRPr="00494C31" w14:paraId="49775951"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AAC6E90" w14:textId="7AA27168" w:rsidR="00D622AF" w:rsidRPr="00D622AF" w:rsidRDefault="00D622AF" w:rsidP="00D5547F">
            <w:pPr>
              <w:pStyle w:val="Contenudetableau"/>
              <w:jc w:val="center"/>
              <w:rPr>
                <w:b/>
                <w:bCs/>
              </w:rPr>
            </w:pPr>
            <w:r>
              <w:rPr>
                <w:b/>
                <w:bCs/>
              </w:rPr>
              <w:t>JWT (JSON Web Token)</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41A8BF0" w14:textId="1E2B11F3" w:rsidR="00D622AF" w:rsidRPr="0080200D" w:rsidRDefault="0080200D" w:rsidP="00D5547F">
            <w:pPr>
              <w:pStyle w:val="Contenudetableau"/>
              <w:jc w:val="center"/>
              <w:rPr>
                <w:lang w:val="fr-FR"/>
              </w:rPr>
            </w:pPr>
            <w:r w:rsidRPr="0080200D">
              <w:rPr>
                <w:lang w:val="fr-FR"/>
              </w:rPr>
              <w:t xml:space="preserve">Jeton signé transportant l’identité et les droits </w:t>
            </w:r>
            <w:r>
              <w:rPr>
                <w:lang w:val="fr-FR"/>
              </w:rPr>
              <w:t>d’un utilisateur pour l’authentification API.</w:t>
            </w:r>
          </w:p>
        </w:tc>
      </w:tr>
      <w:tr w:rsidR="00D622AF" w:rsidRPr="00494C31" w14:paraId="5EC31CE1"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2AA5E2F" w14:textId="3FE371BF" w:rsidR="00D622AF" w:rsidRPr="00D622AF" w:rsidRDefault="00D622AF" w:rsidP="00D5547F">
            <w:pPr>
              <w:pStyle w:val="Contenudetableau"/>
              <w:jc w:val="center"/>
              <w:rPr>
                <w:b/>
                <w:bCs/>
              </w:rPr>
            </w:pPr>
            <w:proofErr w:type="spellStart"/>
            <w:r>
              <w:rPr>
                <w:b/>
                <w:bCs/>
              </w:rPr>
              <w:t>Latence</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CEBD7D0" w14:textId="42B5E2C6" w:rsidR="00D622AF" w:rsidRPr="0080200D" w:rsidRDefault="0080200D" w:rsidP="00D5547F">
            <w:pPr>
              <w:pStyle w:val="Contenudetableau"/>
              <w:jc w:val="center"/>
              <w:rPr>
                <w:lang w:val="fr-FR"/>
              </w:rPr>
            </w:pPr>
            <w:r w:rsidRPr="0080200D">
              <w:rPr>
                <w:lang w:val="fr-FR"/>
              </w:rPr>
              <w:t>Temps de réponse d’un ser</w:t>
            </w:r>
            <w:r>
              <w:rPr>
                <w:lang w:val="fr-FR"/>
              </w:rPr>
              <w:t>vice entre requête et réponse.</w:t>
            </w:r>
          </w:p>
        </w:tc>
      </w:tr>
      <w:tr w:rsidR="00D622AF" w:rsidRPr="00494C31" w14:paraId="4DA09897"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E37DE2B" w14:textId="5C439DE0" w:rsidR="00D622AF" w:rsidRPr="00D622AF" w:rsidRDefault="00D622AF" w:rsidP="00D5547F">
            <w:pPr>
              <w:pStyle w:val="Contenudetableau"/>
              <w:jc w:val="center"/>
              <w:rPr>
                <w:b/>
                <w:bCs/>
              </w:rPr>
            </w:pPr>
            <w:proofErr w:type="spellStart"/>
            <w:r>
              <w:rPr>
                <w:b/>
                <w:bCs/>
              </w:rPr>
              <w:t>Logback</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053102E" w14:textId="455D9B56" w:rsidR="00D622AF" w:rsidRPr="0080200D" w:rsidRDefault="0080200D" w:rsidP="00D5547F">
            <w:pPr>
              <w:pStyle w:val="Contenudetableau"/>
              <w:jc w:val="center"/>
              <w:rPr>
                <w:lang w:val="fr-FR"/>
              </w:rPr>
            </w:pPr>
            <w:r w:rsidRPr="0080200D">
              <w:rPr>
                <w:lang w:val="fr-FR"/>
              </w:rPr>
              <w:t>Framework de journalisation Java (ici</w:t>
            </w:r>
            <w:r>
              <w:rPr>
                <w:lang w:val="fr-FR"/>
              </w:rPr>
              <w:t xml:space="preserve"> utilisé en format JSON structuré).</w:t>
            </w:r>
          </w:p>
        </w:tc>
      </w:tr>
      <w:tr w:rsidR="00D622AF" w:rsidRPr="00494C31" w14:paraId="1DD72787"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50AB791" w14:textId="37FC4F35" w:rsidR="00D622AF" w:rsidRPr="00D622AF" w:rsidRDefault="00D622AF" w:rsidP="00D5547F">
            <w:pPr>
              <w:pStyle w:val="Contenudetableau"/>
              <w:jc w:val="center"/>
              <w:rPr>
                <w:b/>
                <w:bCs/>
              </w:rPr>
            </w:pPr>
            <w:proofErr w:type="spellStart"/>
            <w:r>
              <w:rPr>
                <w:b/>
                <w:bCs/>
              </w:rPr>
              <w:t>MapStruct</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730FFEE" w14:textId="2B43E0F2" w:rsidR="00D622AF" w:rsidRPr="0080200D" w:rsidRDefault="0080200D" w:rsidP="00D5547F">
            <w:pPr>
              <w:pStyle w:val="Contenudetableau"/>
              <w:jc w:val="center"/>
              <w:rPr>
                <w:lang w:val="fr-FR"/>
              </w:rPr>
            </w:pPr>
            <w:r w:rsidRPr="0080200D">
              <w:rPr>
                <w:lang w:val="fr-FR"/>
              </w:rPr>
              <w:t>Outil de génération de mapp</w:t>
            </w:r>
            <w:r>
              <w:rPr>
                <w:lang w:val="fr-FR"/>
              </w:rPr>
              <w:t>ing entre DTO et objets métier/entités.</w:t>
            </w:r>
          </w:p>
        </w:tc>
      </w:tr>
      <w:tr w:rsidR="00D622AF" w:rsidRPr="00494C31" w14:paraId="0C7118B7"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2142641" w14:textId="11151349" w:rsidR="00D622AF" w:rsidRPr="00D622AF" w:rsidRDefault="00D622AF" w:rsidP="00D5547F">
            <w:pPr>
              <w:pStyle w:val="Contenudetableau"/>
              <w:jc w:val="center"/>
              <w:rPr>
                <w:b/>
                <w:bCs/>
              </w:rPr>
            </w:pPr>
            <w:r>
              <w:rPr>
                <w:b/>
                <w:bCs/>
              </w:rPr>
              <w:t>Messaging</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A0C7F01" w14:textId="1765034A" w:rsidR="00D622AF" w:rsidRPr="0080200D" w:rsidRDefault="0080200D" w:rsidP="00D5547F">
            <w:pPr>
              <w:pStyle w:val="Contenudetableau"/>
              <w:jc w:val="center"/>
              <w:rPr>
                <w:lang w:val="fr-FR"/>
              </w:rPr>
            </w:pPr>
            <w:r w:rsidRPr="0080200D">
              <w:rPr>
                <w:lang w:val="fr-FR"/>
              </w:rPr>
              <w:t xml:space="preserve">Echanges asynchrones entre composants via </w:t>
            </w:r>
            <w:r>
              <w:rPr>
                <w:lang w:val="fr-FR"/>
              </w:rPr>
              <w:t>broker de messages.</w:t>
            </w:r>
          </w:p>
        </w:tc>
      </w:tr>
      <w:tr w:rsidR="00D622AF" w:rsidRPr="00494C31" w14:paraId="1E03AF3B"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9CDE5AA" w14:textId="2C5D91F6" w:rsidR="00D622AF" w:rsidRPr="00D622AF" w:rsidRDefault="00D622AF" w:rsidP="00D5547F">
            <w:pPr>
              <w:pStyle w:val="Contenudetableau"/>
              <w:jc w:val="center"/>
              <w:rPr>
                <w:b/>
                <w:bCs/>
              </w:rPr>
            </w:pPr>
            <w:proofErr w:type="spellStart"/>
            <w:r>
              <w:rPr>
                <w:b/>
                <w:bCs/>
              </w:rPr>
              <w:t>Micrometer</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AF0AC03" w14:textId="4F2133C9" w:rsidR="00D622AF" w:rsidRPr="0080200D" w:rsidRDefault="0080200D" w:rsidP="00D5547F">
            <w:pPr>
              <w:pStyle w:val="Contenudetableau"/>
              <w:jc w:val="center"/>
              <w:rPr>
                <w:lang w:val="fr-FR"/>
              </w:rPr>
            </w:pPr>
            <w:r w:rsidRPr="0080200D">
              <w:rPr>
                <w:lang w:val="fr-FR"/>
              </w:rPr>
              <w:t>Bibliothèque de collecte de mé</w:t>
            </w:r>
            <w:r>
              <w:rPr>
                <w:lang w:val="fr-FR"/>
              </w:rPr>
              <w:t>triques applicatives.</w:t>
            </w:r>
          </w:p>
        </w:tc>
      </w:tr>
      <w:tr w:rsidR="00D622AF" w:rsidRPr="00494C31" w14:paraId="3A24A2B3"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E66307F" w14:textId="3DB8D5E2" w:rsidR="00D622AF" w:rsidRPr="00D622AF" w:rsidRDefault="00D622AF" w:rsidP="00D5547F">
            <w:pPr>
              <w:pStyle w:val="Contenudetableau"/>
              <w:jc w:val="center"/>
              <w:rPr>
                <w:b/>
                <w:bCs/>
              </w:rPr>
            </w:pPr>
            <w:proofErr w:type="spellStart"/>
            <w:r>
              <w:rPr>
                <w:b/>
                <w:bCs/>
              </w:rPr>
              <w:t>Monolithe</w:t>
            </w:r>
            <w:proofErr w:type="spellEnd"/>
            <w:r>
              <w:rPr>
                <w:b/>
                <w:bCs/>
              </w:rPr>
              <w:t xml:space="preserve"> </w:t>
            </w:r>
            <w:proofErr w:type="spellStart"/>
            <w:r>
              <w:rPr>
                <w:b/>
                <w:bCs/>
              </w:rPr>
              <w:t>modulaire</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15F253F" w14:textId="34285968" w:rsidR="00D622AF" w:rsidRPr="0080200D" w:rsidRDefault="0080200D" w:rsidP="00D5547F">
            <w:pPr>
              <w:pStyle w:val="Contenudetableau"/>
              <w:jc w:val="center"/>
              <w:rPr>
                <w:lang w:val="fr-FR"/>
              </w:rPr>
            </w:pPr>
            <w:r w:rsidRPr="0080200D">
              <w:rPr>
                <w:lang w:val="fr-FR"/>
              </w:rPr>
              <w:t>Application déployée en une unit</w:t>
            </w:r>
            <w:r>
              <w:rPr>
                <w:lang w:val="fr-FR"/>
              </w:rPr>
              <w:t>é, mais organisée en modules métier séparés.</w:t>
            </w:r>
          </w:p>
        </w:tc>
      </w:tr>
      <w:tr w:rsidR="00D622AF" w:rsidRPr="00494C31" w14:paraId="52035EB9"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A828B71" w14:textId="305ED918" w:rsidR="00D622AF" w:rsidRPr="00D622AF" w:rsidRDefault="00D622AF" w:rsidP="00D5547F">
            <w:pPr>
              <w:pStyle w:val="Contenudetableau"/>
              <w:jc w:val="center"/>
              <w:rPr>
                <w:b/>
                <w:bCs/>
              </w:rPr>
            </w:pPr>
            <w:r>
              <w:rPr>
                <w:b/>
                <w:bCs/>
              </w:rPr>
              <w:t>MQ (Message Queue)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D2C27E5" w14:textId="12F052A0" w:rsidR="00D622AF" w:rsidRPr="0080200D" w:rsidRDefault="0080200D" w:rsidP="00D5547F">
            <w:pPr>
              <w:pStyle w:val="Contenudetableau"/>
              <w:jc w:val="center"/>
              <w:rPr>
                <w:lang w:val="fr-FR"/>
              </w:rPr>
            </w:pPr>
            <w:r w:rsidRPr="0080200D">
              <w:rPr>
                <w:lang w:val="fr-FR"/>
              </w:rPr>
              <w:t>Mécanisme/file de messages po</w:t>
            </w:r>
            <w:r>
              <w:rPr>
                <w:lang w:val="fr-FR"/>
              </w:rPr>
              <w:t>ur traitements asynchrones et découplés.</w:t>
            </w:r>
          </w:p>
        </w:tc>
      </w:tr>
      <w:tr w:rsidR="00D622AF" w:rsidRPr="00494C31" w14:paraId="40E6EB2B"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655B3A6" w14:textId="613414C1" w:rsidR="00D622AF" w:rsidRPr="00D622AF" w:rsidRDefault="00D622AF" w:rsidP="00D5547F">
            <w:pPr>
              <w:pStyle w:val="Contenudetableau"/>
              <w:jc w:val="center"/>
              <w:rPr>
                <w:b/>
                <w:bCs/>
              </w:rPr>
            </w:pPr>
            <w:r>
              <w:rPr>
                <w:b/>
                <w:bCs/>
              </w:rPr>
              <w:t>MySQL 8 / RDS MySQL</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0D9DC59" w14:textId="34CE2523" w:rsidR="00D622AF" w:rsidRPr="0080200D" w:rsidRDefault="0080200D" w:rsidP="00D5547F">
            <w:pPr>
              <w:pStyle w:val="Contenudetableau"/>
              <w:jc w:val="center"/>
              <w:rPr>
                <w:lang w:val="fr-FR"/>
              </w:rPr>
            </w:pPr>
            <w:r w:rsidRPr="0080200D">
              <w:rPr>
                <w:lang w:val="fr-FR"/>
              </w:rPr>
              <w:t>Base relationnelle (service manag</w:t>
            </w:r>
            <w:r>
              <w:rPr>
                <w:lang w:val="fr-FR"/>
              </w:rPr>
              <w:t>é</w:t>
            </w:r>
            <w:r w:rsidRPr="0080200D">
              <w:rPr>
                <w:lang w:val="fr-FR"/>
              </w:rPr>
              <w:t xml:space="preserve"> A</w:t>
            </w:r>
            <w:r>
              <w:rPr>
                <w:lang w:val="fr-FR"/>
              </w:rPr>
              <w:t>WS via RDS) stockant les données métier.</w:t>
            </w:r>
          </w:p>
        </w:tc>
      </w:tr>
      <w:tr w:rsidR="00D622AF" w:rsidRPr="00494C31" w14:paraId="05BA1011"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5D8AA3C" w14:textId="72378E3A" w:rsidR="00D622AF" w:rsidRPr="00D622AF" w:rsidRDefault="00D622AF" w:rsidP="00D5547F">
            <w:pPr>
              <w:pStyle w:val="Contenudetableau"/>
              <w:jc w:val="center"/>
              <w:rPr>
                <w:b/>
                <w:bCs/>
              </w:rPr>
            </w:pPr>
            <w:r>
              <w:rPr>
                <w:b/>
                <w:bCs/>
              </w:rPr>
              <w:t>Nat Gateway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407AE65" w14:textId="0824BBAC" w:rsidR="00D622AF" w:rsidRPr="0080200D" w:rsidRDefault="0080200D" w:rsidP="00D5547F">
            <w:pPr>
              <w:pStyle w:val="Contenudetableau"/>
              <w:jc w:val="center"/>
              <w:rPr>
                <w:lang w:val="fr-FR"/>
              </w:rPr>
            </w:pPr>
            <w:r w:rsidRPr="0080200D">
              <w:rPr>
                <w:lang w:val="fr-FR"/>
              </w:rPr>
              <w:t>Passerelle de sortie internet pour res</w:t>
            </w:r>
            <w:r>
              <w:rPr>
                <w:lang w:val="fr-FR"/>
              </w:rPr>
              <w:t>sources privées, sans exposition entrante directe.</w:t>
            </w:r>
          </w:p>
        </w:tc>
      </w:tr>
      <w:tr w:rsidR="00D622AF" w:rsidRPr="00494C31" w14:paraId="03425AFD"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E071891" w14:textId="1F03A52D" w:rsidR="00D622AF" w:rsidRPr="00D622AF" w:rsidRDefault="00D622AF" w:rsidP="00D5547F">
            <w:pPr>
              <w:pStyle w:val="Contenudetableau"/>
              <w:jc w:val="center"/>
              <w:rPr>
                <w:b/>
                <w:bCs/>
              </w:rPr>
            </w:pPr>
            <w:proofErr w:type="spellStart"/>
            <w:r>
              <w:rPr>
                <w:b/>
                <w:bCs/>
              </w:rPr>
              <w:t>OpenAPI</w:t>
            </w:r>
            <w:proofErr w:type="spellEnd"/>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1465BF4" w14:textId="4436E922" w:rsidR="00D622AF" w:rsidRPr="0080200D" w:rsidRDefault="0080200D" w:rsidP="00D5547F">
            <w:pPr>
              <w:pStyle w:val="Contenudetableau"/>
              <w:jc w:val="center"/>
              <w:rPr>
                <w:lang w:val="fr-FR"/>
              </w:rPr>
            </w:pPr>
            <w:r w:rsidRPr="0080200D">
              <w:rPr>
                <w:lang w:val="fr-FR"/>
              </w:rPr>
              <w:t>Spécification standard de description de</w:t>
            </w:r>
            <w:r>
              <w:rPr>
                <w:lang w:val="fr-FR"/>
              </w:rPr>
              <w:t>s APIs REST.</w:t>
            </w:r>
          </w:p>
        </w:tc>
      </w:tr>
      <w:tr w:rsidR="00D622AF" w:rsidRPr="00494C31" w14:paraId="7D28559E"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3A949FF" w14:textId="2621279C" w:rsidR="00D622AF" w:rsidRPr="00D622AF" w:rsidRDefault="00D622AF" w:rsidP="00D5547F">
            <w:pPr>
              <w:pStyle w:val="Contenudetableau"/>
              <w:jc w:val="center"/>
              <w:rPr>
                <w:b/>
                <w:bCs/>
              </w:rPr>
            </w:pPr>
            <w:r>
              <w:rPr>
                <w:b/>
                <w:bCs/>
              </w:rPr>
              <w:t>RBAC (Role-Based Access Control)</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0886F73" w14:textId="3FBDED89" w:rsidR="00D622AF" w:rsidRPr="0080200D" w:rsidRDefault="0080200D" w:rsidP="00D5547F">
            <w:pPr>
              <w:pStyle w:val="Contenudetableau"/>
              <w:jc w:val="center"/>
              <w:rPr>
                <w:lang w:val="fr-FR"/>
              </w:rPr>
            </w:pPr>
            <w:r w:rsidRPr="0080200D">
              <w:rPr>
                <w:lang w:val="fr-FR"/>
              </w:rPr>
              <w:t>Autorisation par rôles (client, em</w:t>
            </w:r>
            <w:r>
              <w:rPr>
                <w:lang w:val="fr-FR"/>
              </w:rPr>
              <w:t>ployé, manager, direction, etc.) et périmètre.</w:t>
            </w:r>
          </w:p>
        </w:tc>
      </w:tr>
      <w:tr w:rsidR="00D622AF" w:rsidRPr="00494C31" w14:paraId="77DF9B16"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F6997DC" w14:textId="0E1807D4" w:rsidR="00D622AF" w:rsidRPr="00D622AF" w:rsidRDefault="00D622AF" w:rsidP="00D5547F">
            <w:pPr>
              <w:pStyle w:val="Contenudetableau"/>
              <w:jc w:val="center"/>
              <w:rPr>
                <w:b/>
                <w:bCs/>
              </w:rPr>
            </w:pPr>
            <w:r>
              <w:rPr>
                <w:b/>
                <w:bCs/>
              </w:rPr>
              <w:t>RDS (</w:t>
            </w:r>
            <w:proofErr w:type="spellStart"/>
            <w:r>
              <w:rPr>
                <w:b/>
                <w:bCs/>
              </w:rPr>
              <w:t>Relationnal</w:t>
            </w:r>
            <w:proofErr w:type="spellEnd"/>
            <w:r>
              <w:rPr>
                <w:b/>
                <w:bCs/>
              </w:rPr>
              <w:t xml:space="preserve"> Database Service)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0F37BC2" w14:textId="491A3FAB" w:rsidR="00D622AF" w:rsidRPr="0080200D" w:rsidRDefault="0080200D" w:rsidP="00D5547F">
            <w:pPr>
              <w:pStyle w:val="Contenudetableau"/>
              <w:jc w:val="center"/>
              <w:rPr>
                <w:lang w:val="fr-FR"/>
              </w:rPr>
            </w:pPr>
            <w:r w:rsidRPr="0080200D">
              <w:rPr>
                <w:lang w:val="fr-FR"/>
              </w:rPr>
              <w:t xml:space="preserve">Service AWS </w:t>
            </w:r>
            <w:proofErr w:type="gramStart"/>
            <w:r w:rsidRPr="0080200D">
              <w:rPr>
                <w:lang w:val="fr-FR"/>
              </w:rPr>
              <w:t>manage</w:t>
            </w:r>
            <w:proofErr w:type="gramEnd"/>
            <w:r w:rsidRPr="0080200D">
              <w:rPr>
                <w:lang w:val="fr-FR"/>
              </w:rPr>
              <w:t xml:space="preserve"> pour bas</w:t>
            </w:r>
            <w:r>
              <w:rPr>
                <w:lang w:val="fr-FR"/>
              </w:rPr>
              <w:t>es relationnelles.</w:t>
            </w:r>
          </w:p>
        </w:tc>
      </w:tr>
      <w:tr w:rsidR="00D622AF" w:rsidRPr="00494C31" w14:paraId="24C37B72"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84DA47C" w14:textId="184AC263" w:rsidR="00D622AF" w:rsidRPr="00D622AF" w:rsidRDefault="00D622AF" w:rsidP="00D5547F">
            <w:pPr>
              <w:pStyle w:val="Contenudetableau"/>
              <w:jc w:val="center"/>
              <w:rPr>
                <w:b/>
                <w:bCs/>
              </w:rPr>
            </w:pPr>
            <w:r>
              <w:rPr>
                <w:b/>
                <w:bCs/>
              </w:rPr>
              <w:t>Redis</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35AC0EE0" w14:textId="49CB406D" w:rsidR="00D622AF" w:rsidRPr="0080200D" w:rsidRDefault="0080200D" w:rsidP="00D5547F">
            <w:pPr>
              <w:pStyle w:val="Contenudetableau"/>
              <w:jc w:val="center"/>
              <w:rPr>
                <w:lang w:val="fr-FR"/>
              </w:rPr>
            </w:pPr>
            <w:r w:rsidRPr="0080200D">
              <w:rPr>
                <w:lang w:val="fr-FR"/>
              </w:rPr>
              <w:t>Base clé-valeur en m</w:t>
            </w:r>
            <w:r>
              <w:rPr>
                <w:lang w:val="fr-FR"/>
              </w:rPr>
              <w:t>émoire utilisée pour le cache et l’accélération des accès.</w:t>
            </w:r>
          </w:p>
        </w:tc>
      </w:tr>
      <w:tr w:rsidR="00D622AF" w:rsidRPr="00494C31" w14:paraId="61529A0F"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A63969B" w14:textId="47992AA6" w:rsidR="00D622AF" w:rsidRPr="00D622AF" w:rsidRDefault="00D622AF" w:rsidP="00D5547F">
            <w:pPr>
              <w:pStyle w:val="Contenudetableau"/>
              <w:jc w:val="center"/>
              <w:rPr>
                <w:b/>
                <w:bCs/>
              </w:rPr>
            </w:pPr>
            <w:r>
              <w:rPr>
                <w:b/>
                <w:bCs/>
              </w:rPr>
              <w:t>Repository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995C27A" w14:textId="192DC2E4" w:rsidR="00D622AF" w:rsidRPr="0080200D" w:rsidRDefault="0080200D" w:rsidP="00D5547F">
            <w:pPr>
              <w:pStyle w:val="Contenudetableau"/>
              <w:jc w:val="center"/>
              <w:rPr>
                <w:lang w:val="fr-FR"/>
              </w:rPr>
            </w:pPr>
            <w:r w:rsidRPr="0080200D">
              <w:rPr>
                <w:lang w:val="fr-FR"/>
              </w:rPr>
              <w:t>Couche backend respons</w:t>
            </w:r>
            <w:r>
              <w:rPr>
                <w:lang w:val="fr-FR"/>
              </w:rPr>
              <w:t>a</w:t>
            </w:r>
            <w:r w:rsidRPr="0080200D">
              <w:rPr>
                <w:lang w:val="fr-FR"/>
              </w:rPr>
              <w:t>ble des opé</w:t>
            </w:r>
            <w:r>
              <w:rPr>
                <w:lang w:val="fr-FR"/>
              </w:rPr>
              <w:t>rations d’accès aux données.</w:t>
            </w:r>
          </w:p>
        </w:tc>
      </w:tr>
      <w:tr w:rsidR="00D622AF" w:rsidRPr="00494C31" w14:paraId="0C3C8ABA"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8ED2630" w14:textId="0CEEC1BC" w:rsidR="00D622AF" w:rsidRPr="00D622AF" w:rsidRDefault="00D622AF" w:rsidP="00D5547F">
            <w:pPr>
              <w:pStyle w:val="Contenudetableau"/>
              <w:jc w:val="center"/>
              <w:rPr>
                <w:b/>
                <w:bCs/>
              </w:rPr>
            </w:pPr>
            <w:r>
              <w:rPr>
                <w:b/>
                <w:bCs/>
              </w:rPr>
              <w:t>Resilience4j</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CDED920" w14:textId="2F61AF08" w:rsidR="00D622AF" w:rsidRPr="0080200D" w:rsidRDefault="0080200D" w:rsidP="00D5547F">
            <w:pPr>
              <w:pStyle w:val="Contenudetableau"/>
              <w:jc w:val="center"/>
              <w:rPr>
                <w:lang w:val="fr-FR"/>
              </w:rPr>
            </w:pPr>
            <w:r w:rsidRPr="0080200D">
              <w:rPr>
                <w:lang w:val="fr-FR"/>
              </w:rPr>
              <w:t>Bibliothèque de résilience applicative (time</w:t>
            </w:r>
            <w:r>
              <w:rPr>
                <w:lang w:val="fr-FR"/>
              </w:rPr>
              <w:t xml:space="preserve">outs, </w:t>
            </w:r>
            <w:proofErr w:type="spellStart"/>
            <w:r>
              <w:rPr>
                <w:lang w:val="fr-FR"/>
              </w:rPr>
              <w:t>retry</w:t>
            </w:r>
            <w:proofErr w:type="spellEnd"/>
            <w:r>
              <w:rPr>
                <w:lang w:val="fr-FR"/>
              </w:rPr>
              <w:t xml:space="preserve">, circuit breaker, </w:t>
            </w:r>
            <w:proofErr w:type="spellStart"/>
            <w:r>
              <w:rPr>
                <w:lang w:val="fr-FR"/>
              </w:rPr>
              <w:t>bulkhead</w:t>
            </w:r>
            <w:proofErr w:type="spellEnd"/>
            <w:r>
              <w:rPr>
                <w:lang w:val="fr-FR"/>
              </w:rPr>
              <w:t>).</w:t>
            </w:r>
          </w:p>
        </w:tc>
      </w:tr>
      <w:tr w:rsidR="00D622AF" w:rsidRPr="00494C31" w14:paraId="22CD93ED"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9A2BCD8" w14:textId="275AC08A" w:rsidR="00D622AF" w:rsidRPr="00D622AF" w:rsidRDefault="00D622AF" w:rsidP="00D5547F">
            <w:pPr>
              <w:pStyle w:val="Contenudetableau"/>
              <w:jc w:val="center"/>
              <w:rPr>
                <w:b/>
                <w:bCs/>
              </w:rPr>
            </w:pPr>
            <w:r>
              <w:rPr>
                <w:b/>
                <w:bCs/>
              </w:rPr>
              <w:t>REST (</w:t>
            </w:r>
            <w:proofErr w:type="spellStart"/>
            <w:r>
              <w:rPr>
                <w:b/>
                <w:bCs/>
              </w:rPr>
              <w:t>Reprensentational</w:t>
            </w:r>
            <w:proofErr w:type="spellEnd"/>
            <w:r>
              <w:rPr>
                <w:b/>
                <w:bCs/>
              </w:rPr>
              <w:t xml:space="preserve"> State Transfer)</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3335195" w14:textId="4F1F8478" w:rsidR="00D622AF" w:rsidRPr="0080200D" w:rsidRDefault="0080200D" w:rsidP="00D5547F">
            <w:pPr>
              <w:pStyle w:val="Contenudetableau"/>
              <w:jc w:val="center"/>
              <w:rPr>
                <w:lang w:val="fr-FR"/>
              </w:rPr>
            </w:pPr>
            <w:r w:rsidRPr="0080200D">
              <w:rPr>
                <w:lang w:val="fr-FR"/>
              </w:rPr>
              <w:t xml:space="preserve">Style d’architecture API base sur </w:t>
            </w:r>
            <w:r>
              <w:rPr>
                <w:lang w:val="fr-FR"/>
              </w:rPr>
              <w:t>les ressources HTTP et verbes standards.</w:t>
            </w:r>
          </w:p>
        </w:tc>
      </w:tr>
      <w:tr w:rsidR="00D622AF" w:rsidRPr="00494C31" w14:paraId="49A58F62"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3B0B9EC" w14:textId="674406E6" w:rsidR="00D622AF" w:rsidRPr="00D622AF" w:rsidRDefault="00D622AF" w:rsidP="00D5547F">
            <w:pPr>
              <w:pStyle w:val="Contenudetableau"/>
              <w:jc w:val="center"/>
              <w:rPr>
                <w:b/>
                <w:bCs/>
              </w:rPr>
            </w:pPr>
            <w:r>
              <w:rPr>
                <w:b/>
                <w:bCs/>
              </w:rPr>
              <w:t>Retry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DD96FDE" w14:textId="681ED53D" w:rsidR="00D622AF" w:rsidRPr="0080200D" w:rsidRDefault="0080200D" w:rsidP="00D5547F">
            <w:pPr>
              <w:pStyle w:val="Contenudetableau"/>
              <w:jc w:val="center"/>
              <w:rPr>
                <w:lang w:val="fr-FR"/>
              </w:rPr>
            </w:pPr>
            <w:r w:rsidRPr="0080200D">
              <w:rPr>
                <w:lang w:val="fr-FR"/>
              </w:rPr>
              <w:t>Nouvelle tentative contrôlée apr</w:t>
            </w:r>
            <w:r>
              <w:rPr>
                <w:lang w:val="fr-FR"/>
              </w:rPr>
              <w:t>ès échec transitoire.</w:t>
            </w:r>
          </w:p>
        </w:tc>
      </w:tr>
      <w:tr w:rsidR="00D622AF" w:rsidRPr="00494C31" w14:paraId="6D96EFE0"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F7A86A1" w14:textId="2DE1686B" w:rsidR="00D622AF" w:rsidRPr="00D622AF" w:rsidRDefault="00D622AF" w:rsidP="00D5547F">
            <w:pPr>
              <w:pStyle w:val="Contenudetableau"/>
              <w:jc w:val="center"/>
              <w:rPr>
                <w:b/>
                <w:bCs/>
              </w:rPr>
            </w:pPr>
            <w:r>
              <w:rPr>
                <w:b/>
                <w:bCs/>
              </w:rPr>
              <w:t>Rollback</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A8BBB22" w14:textId="014762E5" w:rsidR="00D622AF" w:rsidRPr="0080200D" w:rsidRDefault="0080200D" w:rsidP="00D5547F">
            <w:pPr>
              <w:pStyle w:val="Contenudetableau"/>
              <w:jc w:val="center"/>
              <w:rPr>
                <w:lang w:val="fr-FR"/>
              </w:rPr>
            </w:pPr>
            <w:r w:rsidRPr="0080200D">
              <w:rPr>
                <w:lang w:val="fr-FR"/>
              </w:rPr>
              <w:t>Retour à une version p</w:t>
            </w:r>
            <w:r>
              <w:rPr>
                <w:lang w:val="fr-FR"/>
              </w:rPr>
              <w:t xml:space="preserve">récédente stable après incident de </w:t>
            </w:r>
            <w:r>
              <w:rPr>
                <w:lang w:val="fr-FR"/>
              </w:rPr>
              <w:lastRenderedPageBreak/>
              <w:t>déploiement/mise à jour.</w:t>
            </w:r>
          </w:p>
        </w:tc>
      </w:tr>
      <w:tr w:rsidR="00D622AF" w:rsidRPr="00494C31" w14:paraId="47E4110A"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27D4D20" w14:textId="00705457" w:rsidR="00D622AF" w:rsidRPr="00D622AF" w:rsidRDefault="00D622AF" w:rsidP="00D5547F">
            <w:pPr>
              <w:pStyle w:val="Contenudetableau"/>
              <w:jc w:val="center"/>
              <w:rPr>
                <w:b/>
                <w:bCs/>
              </w:rPr>
            </w:pPr>
            <w:r>
              <w:rPr>
                <w:b/>
                <w:bCs/>
              </w:rPr>
              <w:t>RPO (Recovery Point Objective)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C049C11" w14:textId="3A940DFB" w:rsidR="00D622AF" w:rsidRPr="0080200D" w:rsidRDefault="0080200D" w:rsidP="00D5547F">
            <w:pPr>
              <w:pStyle w:val="Contenudetableau"/>
              <w:jc w:val="center"/>
              <w:rPr>
                <w:lang w:val="fr-FR"/>
              </w:rPr>
            </w:pPr>
            <w:r w:rsidRPr="0080200D">
              <w:rPr>
                <w:lang w:val="fr-FR"/>
              </w:rPr>
              <w:t>Perte de données maximale a</w:t>
            </w:r>
            <w:r>
              <w:rPr>
                <w:lang w:val="fr-FR"/>
              </w:rPr>
              <w:t>cceptable (objectif de point de reprise).</w:t>
            </w:r>
          </w:p>
        </w:tc>
      </w:tr>
      <w:tr w:rsidR="00D622AF" w:rsidRPr="00494C31" w14:paraId="4A20A30B"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136E96CF" w14:textId="02FECD93" w:rsidR="00D622AF" w:rsidRPr="00D622AF" w:rsidRDefault="00D622AF" w:rsidP="00D5547F">
            <w:pPr>
              <w:pStyle w:val="Contenudetableau"/>
              <w:jc w:val="center"/>
              <w:rPr>
                <w:b/>
                <w:bCs/>
              </w:rPr>
            </w:pPr>
            <w:r>
              <w:rPr>
                <w:b/>
                <w:bCs/>
              </w:rPr>
              <w:t>RTO (Recovery Time Objective)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49C4570" w14:textId="3AB4E744" w:rsidR="00D622AF" w:rsidRPr="0080200D" w:rsidRDefault="0080200D" w:rsidP="00D5547F">
            <w:pPr>
              <w:pStyle w:val="Contenudetableau"/>
              <w:jc w:val="center"/>
              <w:rPr>
                <w:lang w:val="fr-FR"/>
              </w:rPr>
            </w:pPr>
            <w:r w:rsidRPr="0080200D">
              <w:rPr>
                <w:lang w:val="fr-FR"/>
              </w:rPr>
              <w:t>Durée maximale acceptable de re</w:t>
            </w:r>
            <w:r>
              <w:rPr>
                <w:lang w:val="fr-FR"/>
              </w:rPr>
              <w:t>prise de service.</w:t>
            </w:r>
          </w:p>
        </w:tc>
      </w:tr>
      <w:tr w:rsidR="00D622AF" w:rsidRPr="00494C31" w14:paraId="4BC248A1"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11BB02A" w14:textId="7BECA961" w:rsidR="00D622AF" w:rsidRPr="00D622AF" w:rsidRDefault="00D622AF" w:rsidP="00D5547F">
            <w:pPr>
              <w:pStyle w:val="Contenudetableau"/>
              <w:jc w:val="center"/>
              <w:rPr>
                <w:b/>
                <w:bCs/>
              </w:rPr>
            </w:pPr>
            <w:r>
              <w:rPr>
                <w:b/>
                <w:bCs/>
              </w:rPr>
              <w:t>Runbook</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E422CEC" w14:textId="31151682" w:rsidR="00D622AF" w:rsidRPr="0080200D" w:rsidRDefault="0080200D" w:rsidP="00D5547F">
            <w:pPr>
              <w:pStyle w:val="Contenudetableau"/>
              <w:jc w:val="center"/>
              <w:rPr>
                <w:lang w:val="fr-FR"/>
              </w:rPr>
            </w:pPr>
            <w:r w:rsidRPr="0080200D">
              <w:rPr>
                <w:lang w:val="fr-FR"/>
              </w:rPr>
              <w:t>Procédure opérationnelle documentée de gestion d</w:t>
            </w:r>
            <w:r>
              <w:rPr>
                <w:lang w:val="fr-FR"/>
              </w:rPr>
              <w:t>’incident/exploitation.</w:t>
            </w:r>
          </w:p>
        </w:tc>
      </w:tr>
      <w:tr w:rsidR="00D622AF" w:rsidRPr="00494C31" w14:paraId="0E301E9A"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77691BBB" w14:textId="1867F3DD" w:rsidR="00D622AF" w:rsidRPr="00D622AF" w:rsidRDefault="00D622AF" w:rsidP="00D5547F">
            <w:pPr>
              <w:pStyle w:val="Contenudetableau"/>
              <w:jc w:val="center"/>
              <w:rPr>
                <w:b/>
                <w:bCs/>
              </w:rPr>
            </w:pPr>
            <w:r>
              <w:rPr>
                <w:b/>
                <w:bCs/>
              </w:rPr>
              <w:t>S3 (Simple Storage Service)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659CD92" w14:textId="71FEDA42" w:rsidR="00D622AF" w:rsidRPr="0080200D" w:rsidRDefault="0080200D" w:rsidP="00D5547F">
            <w:pPr>
              <w:pStyle w:val="Contenudetableau"/>
              <w:jc w:val="center"/>
              <w:rPr>
                <w:lang w:val="fr-FR"/>
              </w:rPr>
            </w:pPr>
            <w:r w:rsidRPr="0080200D">
              <w:rPr>
                <w:lang w:val="fr-FR"/>
              </w:rPr>
              <w:t>Service AWS de stockage objet,</w:t>
            </w:r>
            <w:r>
              <w:rPr>
                <w:lang w:val="fr-FR"/>
              </w:rPr>
              <w:t xml:space="preserve"> utilisé pour les assets frontend.</w:t>
            </w:r>
          </w:p>
        </w:tc>
      </w:tr>
      <w:tr w:rsidR="00D622AF" w:rsidRPr="00494C31" w14:paraId="6B700D68"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712B523" w14:textId="1FE18F9F" w:rsidR="00D622AF" w:rsidRPr="00D622AF" w:rsidRDefault="00D622AF" w:rsidP="00D5547F">
            <w:pPr>
              <w:pStyle w:val="Contenudetableau"/>
              <w:jc w:val="center"/>
              <w:rPr>
                <w:b/>
                <w:bCs/>
              </w:rPr>
            </w:pPr>
            <w:r>
              <w:rPr>
                <w:b/>
                <w:bCs/>
              </w:rPr>
              <w:t>Secrets Manager</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3BBEC96" w14:textId="428C5E15" w:rsidR="00D622AF" w:rsidRPr="0080200D" w:rsidRDefault="0080200D" w:rsidP="00D5547F">
            <w:pPr>
              <w:pStyle w:val="Contenudetableau"/>
              <w:jc w:val="center"/>
              <w:rPr>
                <w:lang w:val="fr-FR"/>
              </w:rPr>
            </w:pPr>
            <w:r w:rsidRPr="0080200D">
              <w:rPr>
                <w:lang w:val="fr-FR"/>
              </w:rPr>
              <w:t>Service AWS de gestion sé</w:t>
            </w:r>
            <w:r>
              <w:rPr>
                <w:lang w:val="fr-FR"/>
              </w:rPr>
              <w:t>curisée des secrets techniques (DB, JWT, API keys).</w:t>
            </w:r>
          </w:p>
        </w:tc>
      </w:tr>
      <w:tr w:rsidR="00D622AF" w:rsidRPr="00494C31" w14:paraId="6D919D38"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44BF4398" w14:textId="7A9E9D35" w:rsidR="00D622AF" w:rsidRPr="00D622AF" w:rsidRDefault="00D622AF" w:rsidP="00D5547F">
            <w:pPr>
              <w:pStyle w:val="Contenudetableau"/>
              <w:jc w:val="center"/>
              <w:rPr>
                <w:b/>
                <w:bCs/>
              </w:rPr>
            </w:pPr>
            <w:r>
              <w:rPr>
                <w:b/>
                <w:bCs/>
              </w:rPr>
              <w:t>Service</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890FEF3" w14:textId="1A212222" w:rsidR="00D622AF" w:rsidRPr="0080200D" w:rsidRDefault="0080200D" w:rsidP="00D5547F">
            <w:pPr>
              <w:pStyle w:val="Contenudetableau"/>
              <w:jc w:val="center"/>
              <w:rPr>
                <w:lang w:val="fr-FR"/>
              </w:rPr>
            </w:pPr>
            <w:r w:rsidRPr="0080200D">
              <w:rPr>
                <w:lang w:val="fr-FR"/>
              </w:rPr>
              <w:t>Couche backend contenant la l</w:t>
            </w:r>
            <w:r>
              <w:rPr>
                <w:lang w:val="fr-FR"/>
              </w:rPr>
              <w:t>ogique métier.</w:t>
            </w:r>
          </w:p>
        </w:tc>
      </w:tr>
      <w:tr w:rsidR="00D622AF" w:rsidRPr="00494C31" w14:paraId="1239F58C"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64971BF" w14:textId="5CA59411" w:rsidR="00D622AF" w:rsidRPr="00D622AF" w:rsidRDefault="00D622AF" w:rsidP="00D5547F">
            <w:pPr>
              <w:pStyle w:val="Contenudetableau"/>
              <w:jc w:val="center"/>
              <w:rPr>
                <w:b/>
                <w:bCs/>
              </w:rPr>
            </w:pPr>
            <w:r>
              <w:rPr>
                <w:b/>
                <w:bCs/>
              </w:rPr>
              <w:t>SLA / SLO</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A9D5E5D" w14:textId="79A55278" w:rsidR="00D622AF" w:rsidRPr="009346F0" w:rsidRDefault="009346F0" w:rsidP="00D5547F">
            <w:pPr>
              <w:pStyle w:val="Contenudetableau"/>
              <w:jc w:val="center"/>
              <w:rPr>
                <w:lang w:val="fr-FR"/>
              </w:rPr>
            </w:pPr>
            <w:r w:rsidRPr="009346F0">
              <w:rPr>
                <w:lang w:val="fr-FR"/>
              </w:rPr>
              <w:t>Objectifs d’engagement et de n</w:t>
            </w:r>
            <w:r>
              <w:rPr>
                <w:lang w:val="fr-FR"/>
              </w:rPr>
              <w:t>iveau de service (disponibilité, latence, etc.).</w:t>
            </w:r>
          </w:p>
        </w:tc>
      </w:tr>
      <w:tr w:rsidR="00D622AF" w:rsidRPr="00494C31" w14:paraId="79F0A9BE"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48DB494" w14:textId="45206827" w:rsidR="00D622AF" w:rsidRPr="00D622AF" w:rsidRDefault="00D622AF" w:rsidP="00D5547F">
            <w:pPr>
              <w:pStyle w:val="Contenudetableau"/>
              <w:jc w:val="center"/>
              <w:rPr>
                <w:b/>
                <w:bCs/>
              </w:rPr>
            </w:pPr>
            <w:r>
              <w:rPr>
                <w:b/>
                <w:bCs/>
              </w:rPr>
              <w:t>Spring Boot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5B557EDC" w14:textId="59D183BB" w:rsidR="00D622AF" w:rsidRPr="009346F0" w:rsidRDefault="009346F0" w:rsidP="00D5547F">
            <w:pPr>
              <w:pStyle w:val="Contenudetableau"/>
              <w:jc w:val="center"/>
              <w:rPr>
                <w:lang w:val="fr-FR"/>
              </w:rPr>
            </w:pPr>
            <w:r w:rsidRPr="009346F0">
              <w:rPr>
                <w:lang w:val="fr-FR"/>
              </w:rPr>
              <w:t>Framework Java pour construire de</w:t>
            </w:r>
            <w:r>
              <w:rPr>
                <w:lang w:val="fr-FR"/>
              </w:rPr>
              <w:t>s applications backend et APIs rapidement.</w:t>
            </w:r>
          </w:p>
        </w:tc>
      </w:tr>
      <w:tr w:rsidR="00D622AF" w:rsidRPr="00494C31" w14:paraId="7FBA7ACF"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20ACC67A" w14:textId="2F3171A5" w:rsidR="00D622AF" w:rsidRPr="00D622AF" w:rsidRDefault="00D622AF" w:rsidP="00D5547F">
            <w:pPr>
              <w:pStyle w:val="Contenudetableau"/>
              <w:jc w:val="center"/>
              <w:rPr>
                <w:b/>
                <w:bCs/>
              </w:rPr>
            </w:pPr>
            <w:r>
              <w:rPr>
                <w:b/>
                <w:bCs/>
              </w:rPr>
              <w:t>Spring Security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F46F1E4" w14:textId="4858FFE1" w:rsidR="00D622AF" w:rsidRPr="009346F0" w:rsidRDefault="009346F0" w:rsidP="00D5547F">
            <w:pPr>
              <w:pStyle w:val="Contenudetableau"/>
              <w:jc w:val="center"/>
              <w:rPr>
                <w:lang w:val="fr-FR"/>
              </w:rPr>
            </w:pPr>
            <w:r w:rsidRPr="009346F0">
              <w:rPr>
                <w:lang w:val="fr-FR"/>
              </w:rPr>
              <w:t>Framework de sécurité backend (a</w:t>
            </w:r>
            <w:r>
              <w:rPr>
                <w:lang w:val="fr-FR"/>
              </w:rPr>
              <w:t>uthentification, autorisation, filtres).</w:t>
            </w:r>
          </w:p>
        </w:tc>
      </w:tr>
      <w:tr w:rsidR="00D622AF" w:rsidRPr="00494C31" w14:paraId="3CA7FDF8"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006663D" w14:textId="7046E739" w:rsidR="00D622AF" w:rsidRPr="00D622AF" w:rsidRDefault="00D622AF" w:rsidP="00D5547F">
            <w:pPr>
              <w:pStyle w:val="Contenudetableau"/>
              <w:jc w:val="center"/>
              <w:rPr>
                <w:b/>
                <w:bCs/>
              </w:rPr>
            </w:pPr>
            <w:r>
              <w:rPr>
                <w:b/>
                <w:bCs/>
              </w:rPr>
              <w:t>Swagger UI</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008D0290" w14:textId="3397E344" w:rsidR="00D622AF" w:rsidRPr="009346F0" w:rsidRDefault="009346F0" w:rsidP="00D5547F">
            <w:pPr>
              <w:pStyle w:val="Contenudetableau"/>
              <w:jc w:val="center"/>
              <w:rPr>
                <w:lang w:val="fr-FR"/>
              </w:rPr>
            </w:pPr>
            <w:r w:rsidRPr="009346F0">
              <w:rPr>
                <w:lang w:val="fr-FR"/>
              </w:rPr>
              <w:t>Interface web générée depuis O</w:t>
            </w:r>
            <w:r>
              <w:rPr>
                <w:lang w:val="fr-FR"/>
              </w:rPr>
              <w:t xml:space="preserve">PENAPI pour explorer et tester les </w:t>
            </w:r>
            <w:proofErr w:type="spellStart"/>
            <w:r>
              <w:rPr>
                <w:lang w:val="fr-FR"/>
              </w:rPr>
              <w:t>endpoints</w:t>
            </w:r>
            <w:proofErr w:type="spellEnd"/>
            <w:r>
              <w:rPr>
                <w:lang w:val="fr-FR"/>
              </w:rPr>
              <w:t>.</w:t>
            </w:r>
          </w:p>
        </w:tc>
      </w:tr>
      <w:tr w:rsidR="00D622AF" w:rsidRPr="00494C31" w14:paraId="11DCE66C"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13C6DAA8" w14:textId="5776C853" w:rsidR="00D622AF" w:rsidRPr="00D622AF" w:rsidRDefault="00D622AF" w:rsidP="00D5547F">
            <w:pPr>
              <w:pStyle w:val="Contenudetableau"/>
              <w:jc w:val="center"/>
              <w:rPr>
                <w:b/>
                <w:bCs/>
              </w:rPr>
            </w:pPr>
            <w:r>
              <w:rPr>
                <w:b/>
                <w:bCs/>
              </w:rPr>
              <w:t>Task Definition (ECS)</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4EBF0984" w14:textId="0C0470CF" w:rsidR="00D622AF" w:rsidRPr="009346F0" w:rsidRDefault="009346F0" w:rsidP="00D5547F">
            <w:pPr>
              <w:pStyle w:val="Contenudetableau"/>
              <w:jc w:val="center"/>
              <w:rPr>
                <w:lang w:val="fr-FR"/>
              </w:rPr>
            </w:pPr>
            <w:r w:rsidRPr="009346F0">
              <w:rPr>
                <w:lang w:val="fr-FR"/>
              </w:rPr>
              <w:t>Définition technique du conteneur à</w:t>
            </w:r>
            <w:r>
              <w:rPr>
                <w:lang w:val="fr-FR"/>
              </w:rPr>
              <w:t xml:space="preserve"> exécuter (image, ressources, variables, secrets).</w:t>
            </w:r>
          </w:p>
        </w:tc>
      </w:tr>
      <w:tr w:rsidR="00D622AF" w:rsidRPr="00494C31" w14:paraId="709FC48C"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62806C10" w14:textId="0EB40F0D" w:rsidR="00D622AF" w:rsidRPr="00D622AF" w:rsidRDefault="00D622AF" w:rsidP="00D5547F">
            <w:pPr>
              <w:pStyle w:val="Contenudetableau"/>
              <w:jc w:val="center"/>
              <w:rPr>
                <w:b/>
                <w:bCs/>
              </w:rPr>
            </w:pPr>
            <w:r>
              <w:rPr>
                <w:b/>
                <w:bCs/>
              </w:rPr>
              <w:t>TLS (Transport Layer Security)</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3BE8FCE" w14:textId="690F7434" w:rsidR="00D622AF" w:rsidRPr="009346F0" w:rsidRDefault="009346F0" w:rsidP="00D5547F">
            <w:pPr>
              <w:pStyle w:val="Contenudetableau"/>
              <w:jc w:val="center"/>
              <w:rPr>
                <w:lang w:val="fr-FR"/>
              </w:rPr>
            </w:pPr>
            <w:r w:rsidRPr="009346F0">
              <w:rPr>
                <w:lang w:val="fr-FR"/>
              </w:rPr>
              <w:t>Proto</w:t>
            </w:r>
            <w:r>
              <w:rPr>
                <w:lang w:val="fr-FR"/>
              </w:rPr>
              <w:t>co</w:t>
            </w:r>
            <w:r w:rsidRPr="009346F0">
              <w:rPr>
                <w:lang w:val="fr-FR"/>
              </w:rPr>
              <w:t>le de chiffrement des c</w:t>
            </w:r>
            <w:r>
              <w:rPr>
                <w:lang w:val="fr-FR"/>
              </w:rPr>
              <w:t>ommunications réseau (base de HTTPS).</w:t>
            </w:r>
          </w:p>
        </w:tc>
      </w:tr>
      <w:tr w:rsidR="00D622AF" w:rsidRPr="00494C31" w14:paraId="18430B10"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3C4432A9" w14:textId="4D4F6ABF" w:rsidR="00D622AF" w:rsidRPr="00D622AF" w:rsidRDefault="00D622AF" w:rsidP="00D5547F">
            <w:pPr>
              <w:pStyle w:val="Contenudetableau"/>
              <w:jc w:val="center"/>
              <w:rPr>
                <w:b/>
                <w:bCs/>
              </w:rPr>
            </w:pPr>
            <w:r>
              <w:rPr>
                <w:b/>
                <w:bCs/>
              </w:rPr>
              <w:t>Timeout</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1F58445B" w14:textId="612CFAE6" w:rsidR="00D622AF" w:rsidRPr="009346F0" w:rsidRDefault="009346F0" w:rsidP="00D5547F">
            <w:pPr>
              <w:pStyle w:val="Contenudetableau"/>
              <w:jc w:val="center"/>
              <w:rPr>
                <w:lang w:val="fr-FR"/>
              </w:rPr>
            </w:pPr>
            <w:r w:rsidRPr="009346F0">
              <w:rPr>
                <w:lang w:val="fr-FR"/>
              </w:rPr>
              <w:t>Durée maximale d’attente d’une r</w:t>
            </w:r>
            <w:r>
              <w:rPr>
                <w:lang w:val="fr-FR"/>
              </w:rPr>
              <w:t>éponse avant échec contrôlé.</w:t>
            </w:r>
          </w:p>
        </w:tc>
      </w:tr>
      <w:tr w:rsidR="00D622AF" w:rsidRPr="00494C31" w14:paraId="61B8A9B2"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5F0C1A89" w14:textId="66D90E17" w:rsidR="00D622AF" w:rsidRPr="00D622AF" w:rsidRDefault="00D622AF" w:rsidP="00D5547F">
            <w:pPr>
              <w:pStyle w:val="Contenudetableau"/>
              <w:jc w:val="center"/>
              <w:rPr>
                <w:b/>
                <w:bCs/>
              </w:rPr>
            </w:pPr>
            <w:r>
              <w:rPr>
                <w:b/>
                <w:bCs/>
              </w:rPr>
              <w:t>VPC (Virtual Private Cloud)</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6E62DCAC" w14:textId="1594B43E" w:rsidR="00D622AF" w:rsidRPr="009346F0" w:rsidRDefault="009346F0" w:rsidP="00D5547F">
            <w:pPr>
              <w:pStyle w:val="Contenudetableau"/>
              <w:jc w:val="center"/>
              <w:rPr>
                <w:lang w:val="fr-FR"/>
              </w:rPr>
            </w:pPr>
            <w:r w:rsidRPr="009346F0">
              <w:rPr>
                <w:lang w:val="fr-FR"/>
              </w:rPr>
              <w:t>Réseau privé isolé dans A</w:t>
            </w:r>
            <w:r>
              <w:rPr>
                <w:lang w:val="fr-FR"/>
              </w:rPr>
              <w:t>WS, segmenté en sous-réseaux publics/privés.</w:t>
            </w:r>
          </w:p>
        </w:tc>
      </w:tr>
      <w:tr w:rsidR="00D622AF" w:rsidRPr="00494C31" w14:paraId="73F30A98" w14:textId="77777777" w:rsidTr="00D622AF">
        <w:tc>
          <w:tcPr>
            <w:tcW w:w="2099" w:type="dxa"/>
            <w:tcBorders>
              <w:top w:val="single" w:sz="2" w:space="0" w:color="000000"/>
              <w:left w:val="single" w:sz="2" w:space="0" w:color="000000"/>
              <w:bottom w:val="single" w:sz="2" w:space="0" w:color="000000"/>
              <w:right w:val="single" w:sz="2" w:space="0" w:color="000000"/>
            </w:tcBorders>
            <w:shd w:val="clear" w:color="auto" w:fill="BFBFBF" w:themeFill="background1" w:themeFillShade="BF"/>
            <w:tcMar>
              <w:left w:w="54" w:type="dxa"/>
            </w:tcMar>
          </w:tcPr>
          <w:p w14:paraId="0452EB35" w14:textId="128FB815" w:rsidR="00D622AF" w:rsidRPr="00D622AF" w:rsidRDefault="00D622AF" w:rsidP="00D5547F">
            <w:pPr>
              <w:pStyle w:val="Contenudetableau"/>
              <w:jc w:val="center"/>
              <w:rPr>
                <w:b/>
                <w:bCs/>
              </w:rPr>
            </w:pPr>
            <w:r>
              <w:rPr>
                <w:b/>
                <w:bCs/>
              </w:rPr>
              <w:t>WAF (Web Application Firewall)</w:t>
            </w: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7C16060D" w14:textId="6EC69FBF" w:rsidR="00D622AF" w:rsidRPr="009346F0" w:rsidRDefault="009346F0" w:rsidP="00D5547F">
            <w:pPr>
              <w:pStyle w:val="Contenudetableau"/>
              <w:jc w:val="center"/>
              <w:rPr>
                <w:lang w:val="fr-FR"/>
              </w:rPr>
            </w:pPr>
            <w:r w:rsidRPr="009346F0">
              <w:rPr>
                <w:lang w:val="fr-FR"/>
              </w:rPr>
              <w:t>Pare-feu applicative web filtrant le</w:t>
            </w:r>
            <w:r>
              <w:rPr>
                <w:lang w:val="fr-FR"/>
              </w:rPr>
              <w:t>s requêtes HTTP/H</w:t>
            </w:r>
            <w:r w:rsidRPr="009346F0">
              <w:rPr>
                <w:lang w:val="fr-FR"/>
              </w:rPr>
              <w:t>T</w:t>
            </w:r>
            <w:r>
              <w:rPr>
                <w:lang w:val="fr-FR"/>
              </w:rPr>
              <w:t>TPS malveillantes.</w:t>
            </w:r>
          </w:p>
        </w:tc>
      </w:tr>
    </w:tbl>
    <w:p w14:paraId="4008C324" w14:textId="77777777" w:rsidR="00F42E94" w:rsidRPr="009346F0" w:rsidRDefault="00F42E94">
      <w:pPr>
        <w:pStyle w:val="Corpsdetexte"/>
        <w:rPr>
          <w:lang w:val="fr-FR"/>
        </w:rPr>
      </w:pPr>
    </w:p>
    <w:sectPr w:rsidR="00F42E94" w:rsidRPr="009346F0">
      <w:headerReference w:type="default" r:id="rId7"/>
      <w:footerReference w:type="default" r:id="rId8"/>
      <w:pgSz w:w="11906" w:h="16838"/>
      <w:pgMar w:top="2180" w:right="1134" w:bottom="199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9C6F6" w14:textId="77777777" w:rsidR="00B56670" w:rsidRDefault="00B56670">
      <w:r>
        <w:separator/>
      </w:r>
    </w:p>
  </w:endnote>
  <w:endnote w:type="continuationSeparator" w:id="0">
    <w:p w14:paraId="3C6A01F4" w14:textId="77777777" w:rsidR="00B56670" w:rsidRDefault="00B56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Open Sans">
    <w:charset w:val="00"/>
    <w:family w:val="swiss"/>
    <w:pitch w:val="variable"/>
    <w:sig w:usb0="E00002EF" w:usb1="4000205B" w:usb2="00000028" w:usb3="00000000" w:csb0="0000019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Droid Sans">
    <w:altName w:val="Segoe UI"/>
    <w:charset w:val="01"/>
    <w:family w:val="swiss"/>
    <w:pitch w:val="variable"/>
  </w:font>
  <w:font w:name="Helvetica 55 Roman">
    <w:charset w:val="01"/>
    <w:family w:val="swiss"/>
    <w:pitch w:val="variable"/>
  </w:font>
  <w:font w:name="Harabara">
    <w:altName w:val="Calibri"/>
    <w:charset w:val="01"/>
    <w:family w:val="swiss"/>
    <w:pitch w:val="variable"/>
  </w:font>
  <w:font w:name="DejaVu Sans">
    <w:panose1 w:val="020B0603030804020204"/>
    <w:charset w:val="00"/>
    <w:family w:val="swiss"/>
    <w:pitch w:val="variable"/>
    <w:sig w:usb0="E7002EFF" w:usb1="D200FDFF" w:usb2="0A246029" w:usb3="00000000" w:csb0="000001FF" w:csb1="00000000"/>
  </w:font>
  <w:font w:name="Droid Sans Mono">
    <w:altName w:val="Segoe UI"/>
    <w:charset w:val="01"/>
    <w:family w:val="swiss"/>
    <w:pitch w:val="fixed"/>
  </w:font>
  <w:font w:name="Helvetica 45 Light;Helvetica 45">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Condensed Light">
    <w:altName w:val="Segoe UI"/>
    <w:charset w:val="01"/>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left w:w="57" w:type="dxa"/>
        <w:right w:w="57" w:type="dxa"/>
      </w:tblCellMar>
      <w:tblLook w:val="04A0" w:firstRow="1" w:lastRow="0" w:firstColumn="1" w:lastColumn="0" w:noHBand="0" w:noVBand="1"/>
    </w:tblPr>
    <w:tblGrid>
      <w:gridCol w:w="2015"/>
      <w:gridCol w:w="7737"/>
    </w:tblGrid>
    <w:tr w:rsidR="00FE412F" w:rsidRPr="00494C31" w14:paraId="3777C7B6" w14:textId="77777777" w:rsidTr="0031450A">
      <w:trPr>
        <w:trHeight w:val="112"/>
        <w:jc w:val="right"/>
      </w:trPr>
      <w:tc>
        <w:tcPr>
          <w:tcW w:w="1991" w:type="dxa"/>
          <w:shd w:val="clear" w:color="auto" w:fill="E6E6E6"/>
        </w:tcPr>
        <w:p w14:paraId="60A08B7B" w14:textId="77777777" w:rsidR="00FE412F" w:rsidRDefault="00FE412F" w:rsidP="00FE412F">
          <w:pPr>
            <w:rPr>
              <w:rFonts w:ascii="Open Sans Condensed Light" w:hAnsi="Open Sans Condensed Light"/>
              <w:b/>
              <w:color w:val="363636"/>
              <w:sz w:val="20"/>
              <w:szCs w:val="20"/>
            </w:rPr>
          </w:pPr>
          <w:r>
            <w:rPr>
              <w:rFonts w:ascii="Open Sans Condensed Light" w:hAnsi="Open Sans Condensed Light"/>
              <w:b/>
              <w:color w:val="363636"/>
              <w:sz w:val="20"/>
              <w:szCs w:val="20"/>
            </w:rPr>
            <w:t>DCAC</w:t>
          </w:r>
        </w:p>
      </w:tc>
      <w:tc>
        <w:tcPr>
          <w:tcW w:w="7647" w:type="dxa"/>
          <w:shd w:val="clear" w:color="auto" w:fill="E6E6E6"/>
        </w:tcPr>
        <w:p w14:paraId="0A13DFA7" w14:textId="77777777" w:rsidR="00FE412F" w:rsidRPr="00F23BA5" w:rsidRDefault="00FE412F" w:rsidP="00FE412F">
          <w:pPr>
            <w:rPr>
              <w:rFonts w:ascii="DejaVu Sans" w:hAnsi="DejaVu Sans"/>
              <w:sz w:val="16"/>
              <w:szCs w:val="16"/>
              <w:lang w:val="fr-FR"/>
            </w:rPr>
          </w:pPr>
          <w:r w:rsidRPr="00F23BA5">
            <w:rPr>
              <w:rFonts w:ascii="Open Sans Condensed Light" w:hAnsi="Open Sans Condensed Light"/>
              <w:color w:val="363636"/>
              <w:sz w:val="18"/>
              <w:szCs w:val="18"/>
              <w:lang w:val="fr-FR"/>
            </w:rPr>
            <w:t xml:space="preserve">100 boulevard de Paris – </w:t>
          </w:r>
          <w:r>
            <w:rPr>
              <w:rFonts w:ascii="Open Sans Condensed Light" w:hAnsi="Open Sans Condensed Light"/>
              <w:color w:val="363636"/>
              <w:sz w:val="18"/>
              <w:szCs w:val="18"/>
              <w:lang w:val="fr-FR"/>
            </w:rPr>
            <w:t>01 23 45 67 89 10</w:t>
          </w:r>
          <w:r w:rsidRPr="00F23BA5">
            <w:rPr>
              <w:rFonts w:ascii="Open Sans Condensed Light" w:hAnsi="Open Sans Condensed Light"/>
              <w:color w:val="363636"/>
              <w:sz w:val="18"/>
              <w:szCs w:val="18"/>
              <w:lang w:val="fr-FR"/>
            </w:rPr>
            <w:t xml:space="preserve"> – </w:t>
          </w:r>
          <w:r>
            <w:rPr>
              <w:rFonts w:ascii="Open Sans Condensed Light" w:hAnsi="Open Sans Condensed Light"/>
              <w:color w:val="363636"/>
              <w:sz w:val="18"/>
              <w:szCs w:val="18"/>
              <w:lang w:val="fr-FR"/>
            </w:rPr>
            <w:t>DCACemail</w:t>
          </w:r>
          <w:r w:rsidRPr="00F23BA5">
            <w:rPr>
              <w:rFonts w:ascii="Open Sans Condensed Light" w:hAnsi="Open Sans Condensed Light"/>
              <w:color w:val="363636"/>
              <w:sz w:val="18"/>
              <w:szCs w:val="18"/>
              <w:lang w:val="fr-FR"/>
            </w:rPr>
            <w:t>@</w:t>
          </w:r>
          <w:r>
            <w:rPr>
              <w:rFonts w:ascii="Open Sans Condensed Light" w:hAnsi="Open Sans Condensed Light"/>
              <w:color w:val="363636"/>
              <w:sz w:val="18"/>
              <w:szCs w:val="18"/>
              <w:lang w:val="fr-FR"/>
            </w:rPr>
            <w:t>dcac.com</w:t>
          </w:r>
        </w:p>
      </w:tc>
    </w:tr>
    <w:tr w:rsidR="00FE412F" w:rsidRPr="00494C31" w14:paraId="69D001E9" w14:textId="77777777" w:rsidTr="0031450A">
      <w:trPr>
        <w:trHeight w:val="182"/>
        <w:jc w:val="right"/>
      </w:trPr>
      <w:tc>
        <w:tcPr>
          <w:tcW w:w="1991" w:type="dxa"/>
          <w:shd w:val="clear" w:color="auto" w:fill="E6E6E6"/>
        </w:tcPr>
        <w:p w14:paraId="093553E2" w14:textId="77777777" w:rsidR="00FE412F" w:rsidRDefault="00FE412F" w:rsidP="00FE412F">
          <w:pPr>
            <w:rPr>
              <w:rFonts w:ascii="Open Sans Condensed Light" w:hAnsi="Open Sans Condensed Light"/>
              <w:color w:val="363636"/>
              <w:sz w:val="18"/>
              <w:szCs w:val="18"/>
            </w:rPr>
          </w:pPr>
          <w:r>
            <w:rPr>
              <w:rFonts w:ascii="Open Sans Condensed Light" w:hAnsi="Open Sans Condensed Light"/>
              <w:color w:val="363636"/>
              <w:sz w:val="18"/>
              <w:szCs w:val="18"/>
            </w:rPr>
            <w:t>DCAC.COM</w:t>
          </w:r>
        </w:p>
      </w:tc>
      <w:tc>
        <w:tcPr>
          <w:tcW w:w="7647" w:type="dxa"/>
          <w:shd w:val="clear" w:color="auto" w:fill="E6E6E6"/>
        </w:tcPr>
        <w:p w14:paraId="5DDFB282" w14:textId="77777777" w:rsidR="00FE412F" w:rsidRPr="00F23BA5" w:rsidRDefault="00FE412F" w:rsidP="00FE412F">
          <w:pPr>
            <w:rPr>
              <w:rFonts w:ascii="Open Sans Condensed Light" w:hAnsi="Open Sans Condensed Light"/>
              <w:color w:val="363636"/>
              <w:sz w:val="18"/>
              <w:szCs w:val="18"/>
              <w:lang w:val="fr-FR"/>
            </w:rPr>
          </w:pPr>
          <w:r w:rsidRPr="00F23BA5">
            <w:rPr>
              <w:rFonts w:ascii="Open Sans Condensed Light" w:hAnsi="Open Sans Condensed Light"/>
              <w:color w:val="363636"/>
              <w:sz w:val="18"/>
              <w:szCs w:val="18"/>
              <w:lang w:val="fr-FR"/>
            </w:rPr>
            <w:t>S.A.R.L. au capital de 1 000,00 € enregistrée au RCS de Xxxx – SIREN 999 999 999 – Code APE : 6202A</w:t>
          </w:r>
        </w:p>
      </w:tc>
    </w:tr>
  </w:tbl>
  <w:p w14:paraId="5C3B7EA9" w14:textId="77777777" w:rsidR="00F42E94" w:rsidRPr="00FE412F" w:rsidRDefault="00F42E94" w:rsidP="00FE412F">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87DC" w14:textId="77777777" w:rsidR="00B56670" w:rsidRDefault="00B56670">
      <w:r>
        <w:separator/>
      </w:r>
    </w:p>
  </w:footnote>
  <w:footnote w:type="continuationSeparator" w:id="0">
    <w:p w14:paraId="1D474745" w14:textId="77777777" w:rsidR="00B56670" w:rsidRDefault="00B56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Ind w:w="55" w:type="dxa"/>
      <w:tblCellMar>
        <w:top w:w="55" w:type="dxa"/>
        <w:left w:w="55" w:type="dxa"/>
        <w:bottom w:w="55" w:type="dxa"/>
        <w:right w:w="55" w:type="dxa"/>
      </w:tblCellMar>
      <w:tblLook w:val="04A0" w:firstRow="1" w:lastRow="0" w:firstColumn="1" w:lastColumn="0" w:noHBand="0" w:noVBand="1"/>
    </w:tblPr>
    <w:tblGrid>
      <w:gridCol w:w="4818"/>
      <w:gridCol w:w="4820"/>
    </w:tblGrid>
    <w:tr w:rsidR="00FE412F" w14:paraId="61111954" w14:textId="77777777" w:rsidTr="0031450A">
      <w:tc>
        <w:tcPr>
          <w:tcW w:w="4818" w:type="dxa"/>
        </w:tcPr>
        <w:p w14:paraId="43D248D7" w14:textId="77777777" w:rsidR="00FE412F" w:rsidRDefault="00FE412F" w:rsidP="00FE412F">
          <w:r>
            <w:rPr>
              <w:noProof/>
            </w:rPr>
            <w:drawing>
              <wp:inline distT="0" distB="0" distL="0" distR="0" wp14:anchorId="3832B636" wp14:editId="0C851335">
                <wp:extent cx="876300" cy="876300"/>
                <wp:effectExtent l="0" t="0" r="0" b="0"/>
                <wp:docPr id="13118833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334" name=""/>
                        <pic:cNvPicPr/>
                      </pic:nvPicPr>
                      <pic:blipFill>
                        <a:blip r:embed="rId1">
                          <a:extLst>
                            <a:ext uri="{96DAC541-7B7A-43D3-8B79-37D633B846F1}">
                              <asvg:svgBlip xmlns:asvg="http://schemas.microsoft.com/office/drawing/2016/SVG/main" r:embed="rId2"/>
                            </a:ext>
                          </a:extLst>
                        </a:blip>
                        <a:stretch>
                          <a:fillRect/>
                        </a:stretch>
                      </pic:blipFill>
                      <pic:spPr>
                        <a:xfrm>
                          <a:off x="0" y="0"/>
                          <a:ext cx="876300" cy="876300"/>
                        </a:xfrm>
                        <a:prstGeom prst="rect">
                          <a:avLst/>
                        </a:prstGeom>
                      </pic:spPr>
                    </pic:pic>
                  </a:graphicData>
                </a:graphic>
              </wp:inline>
            </w:drawing>
          </w:r>
        </w:p>
      </w:tc>
      <w:tc>
        <w:tcPr>
          <w:tcW w:w="4820" w:type="dxa"/>
        </w:tcPr>
        <w:p w14:paraId="75413166" w14:textId="77777777" w:rsidR="00FE412F" w:rsidRDefault="00FE412F" w:rsidP="00FE412F">
          <w:pPr>
            <w:pStyle w:val="Contenudecadre"/>
            <w:jc w:val="right"/>
          </w:pPr>
          <w:r>
            <w:rPr>
              <w:noProof/>
            </w:rPr>
            <w:drawing>
              <wp:inline distT="0" distB="0" distL="0" distR="0" wp14:anchorId="683E86B5" wp14:editId="41C2BF45">
                <wp:extent cx="918255" cy="612138"/>
                <wp:effectExtent l="0" t="0" r="0" b="0"/>
                <wp:docPr id="522572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26112" cy="617375"/>
                        </a:xfrm>
                        <a:prstGeom prst="rect">
                          <a:avLst/>
                        </a:prstGeom>
                        <a:noFill/>
                        <a:ln>
                          <a:noFill/>
                        </a:ln>
                      </pic:spPr>
                    </pic:pic>
                  </a:graphicData>
                </a:graphic>
              </wp:inline>
            </w:drawing>
          </w:r>
        </w:p>
      </w:tc>
    </w:tr>
  </w:tbl>
  <w:p w14:paraId="4F077D7F" w14:textId="77777777" w:rsidR="00F42E94" w:rsidRPr="00FE412F" w:rsidRDefault="00F42E94" w:rsidP="00FE41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8F5"/>
    <w:multiLevelType w:val="multilevel"/>
    <w:tmpl w:val="F7704CC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5D02A3"/>
    <w:multiLevelType w:val="multilevel"/>
    <w:tmpl w:val="CB64460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372302D"/>
    <w:multiLevelType w:val="multilevel"/>
    <w:tmpl w:val="C79A00B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3E70E1A"/>
    <w:multiLevelType w:val="multilevel"/>
    <w:tmpl w:val="484882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BE80BFA"/>
    <w:multiLevelType w:val="hybridMultilevel"/>
    <w:tmpl w:val="0450B77A"/>
    <w:lvl w:ilvl="0" w:tplc="E21272EA">
      <w:numFmt w:val="bullet"/>
      <w:lvlText w:val="-"/>
      <w:lvlJc w:val="left"/>
      <w:pPr>
        <w:ind w:left="720" w:hanging="360"/>
      </w:pPr>
      <w:rPr>
        <w:rFonts w:ascii="Open Sans" w:eastAsia="Times New Roman"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9E4076"/>
    <w:multiLevelType w:val="multilevel"/>
    <w:tmpl w:val="1B46A33C"/>
    <w:lvl w:ilvl="0">
      <w:start w:val="1"/>
      <w:numFmt w:val="decimal"/>
      <w:pStyle w:val="Titre1"/>
      <w:suff w:val="space"/>
      <w:lvlText w:val="%1 -"/>
      <w:lvlJc w:val="left"/>
      <w:pPr>
        <w:ind w:left="432" w:hanging="432"/>
      </w:pPr>
    </w:lvl>
    <w:lvl w:ilvl="1">
      <w:start w:val="1"/>
      <w:numFmt w:val="decimal"/>
      <w:pStyle w:val="Titre2"/>
      <w:suff w:val="space"/>
      <w:lvlText w:val="%1.%2 -"/>
      <w:lvlJc w:val="left"/>
      <w:pPr>
        <w:ind w:left="576" w:hanging="576"/>
      </w:pPr>
    </w:lvl>
    <w:lvl w:ilvl="2">
      <w:start w:val="1"/>
      <w:numFmt w:val="decimal"/>
      <w:pStyle w:val="Titre3"/>
      <w:suff w:val="space"/>
      <w:lvlText w:val="%1.%2.%3 -"/>
      <w:lvlJc w:val="left"/>
      <w:pPr>
        <w:ind w:left="720" w:hanging="720"/>
      </w:pPr>
    </w:lvl>
    <w:lvl w:ilvl="3">
      <w:start w:val="1"/>
      <w:numFmt w:val="decimal"/>
      <w:pStyle w:val="Titre4"/>
      <w:suff w:val="space"/>
      <w:lvlText w:val="%1.%2.%3.%4 -"/>
      <w:lvlJc w:val="left"/>
      <w:pPr>
        <w:ind w:left="864" w:hanging="864"/>
      </w:pPr>
    </w:lvl>
    <w:lvl w:ilvl="4">
      <w:start w:val="1"/>
      <w:numFmt w:val="decimal"/>
      <w:pStyle w:val="Titre5"/>
      <w:lvlText w:val=" %1.%2.%3.%4.%5 "/>
      <w:lvlJc w:val="left"/>
      <w:pPr>
        <w:tabs>
          <w:tab w:val="num" w:pos="1008"/>
        </w:tabs>
        <w:ind w:left="1008" w:hanging="1008"/>
      </w:pPr>
    </w:lvl>
    <w:lvl w:ilvl="5">
      <w:start w:val="1"/>
      <w:numFmt w:val="decimal"/>
      <w:pStyle w:val="Titre6"/>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pStyle w:val="Titre10"/>
      <w:lvlText w:val=" %1.%2.%3.%4.%5.%6.%7.%8.%9 "/>
      <w:lvlJc w:val="left"/>
      <w:pPr>
        <w:tabs>
          <w:tab w:val="num" w:pos="1584"/>
        </w:tabs>
        <w:ind w:left="1584" w:hanging="1584"/>
      </w:pPr>
    </w:lvl>
  </w:abstractNum>
  <w:abstractNum w:abstractNumId="6" w15:restartNumberingAfterBreak="0">
    <w:nsid w:val="3E406F79"/>
    <w:multiLevelType w:val="multilevel"/>
    <w:tmpl w:val="A89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A76CD2"/>
    <w:multiLevelType w:val="multilevel"/>
    <w:tmpl w:val="103ADC8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3D30886"/>
    <w:multiLevelType w:val="multilevel"/>
    <w:tmpl w:val="3522B12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5F97B84"/>
    <w:multiLevelType w:val="hybridMultilevel"/>
    <w:tmpl w:val="D7822DF2"/>
    <w:lvl w:ilvl="0" w:tplc="040C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0F6C09"/>
    <w:multiLevelType w:val="multilevel"/>
    <w:tmpl w:val="E076B2C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974025823">
    <w:abstractNumId w:val="5"/>
  </w:num>
  <w:num w:numId="2" w16cid:durableId="1713535727">
    <w:abstractNumId w:val="0"/>
  </w:num>
  <w:num w:numId="3" w16cid:durableId="1378629775">
    <w:abstractNumId w:val="3"/>
  </w:num>
  <w:num w:numId="4" w16cid:durableId="343828079">
    <w:abstractNumId w:val="10"/>
  </w:num>
  <w:num w:numId="5" w16cid:durableId="872352418">
    <w:abstractNumId w:val="2"/>
  </w:num>
  <w:num w:numId="6" w16cid:durableId="759326291">
    <w:abstractNumId w:val="1"/>
  </w:num>
  <w:num w:numId="7" w16cid:durableId="2030174966">
    <w:abstractNumId w:val="7"/>
  </w:num>
  <w:num w:numId="8" w16cid:durableId="1269702789">
    <w:abstractNumId w:val="8"/>
  </w:num>
  <w:num w:numId="9" w16cid:durableId="116677754">
    <w:abstractNumId w:val="4"/>
  </w:num>
  <w:num w:numId="10" w16cid:durableId="1932201973">
    <w:abstractNumId w:val="6"/>
  </w:num>
  <w:num w:numId="11" w16cid:durableId="1544978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E94"/>
    <w:rsid w:val="00012991"/>
    <w:rsid w:val="00015096"/>
    <w:rsid w:val="000877E7"/>
    <w:rsid w:val="000A6E34"/>
    <w:rsid w:val="001B6AF5"/>
    <w:rsid w:val="001C6EA1"/>
    <w:rsid w:val="001D339F"/>
    <w:rsid w:val="00253618"/>
    <w:rsid w:val="00290B3D"/>
    <w:rsid w:val="002F77C8"/>
    <w:rsid w:val="003341F6"/>
    <w:rsid w:val="00336746"/>
    <w:rsid w:val="0041489B"/>
    <w:rsid w:val="00436D25"/>
    <w:rsid w:val="00494C31"/>
    <w:rsid w:val="004F747A"/>
    <w:rsid w:val="005C383D"/>
    <w:rsid w:val="00664B9A"/>
    <w:rsid w:val="006C4133"/>
    <w:rsid w:val="006C62B4"/>
    <w:rsid w:val="006D4982"/>
    <w:rsid w:val="00792ACF"/>
    <w:rsid w:val="007A15C2"/>
    <w:rsid w:val="007D4CA7"/>
    <w:rsid w:val="007F41DF"/>
    <w:rsid w:val="0080200D"/>
    <w:rsid w:val="008155E6"/>
    <w:rsid w:val="008407A7"/>
    <w:rsid w:val="008831C1"/>
    <w:rsid w:val="0089063D"/>
    <w:rsid w:val="008D2C68"/>
    <w:rsid w:val="008E793A"/>
    <w:rsid w:val="008F69DB"/>
    <w:rsid w:val="0090026F"/>
    <w:rsid w:val="00907FF4"/>
    <w:rsid w:val="009346F0"/>
    <w:rsid w:val="00AB708B"/>
    <w:rsid w:val="00AD056C"/>
    <w:rsid w:val="00AF6932"/>
    <w:rsid w:val="00B56670"/>
    <w:rsid w:val="00BC7B98"/>
    <w:rsid w:val="00BD0BBC"/>
    <w:rsid w:val="00C00F36"/>
    <w:rsid w:val="00C9230A"/>
    <w:rsid w:val="00CD4670"/>
    <w:rsid w:val="00CE0540"/>
    <w:rsid w:val="00D039AF"/>
    <w:rsid w:val="00D552DA"/>
    <w:rsid w:val="00D622AF"/>
    <w:rsid w:val="00E60947"/>
    <w:rsid w:val="00EF1684"/>
    <w:rsid w:val="00F0316D"/>
    <w:rsid w:val="00F42E94"/>
    <w:rsid w:val="00F51D84"/>
    <w:rsid w:val="00FC2F8C"/>
    <w:rsid w:val="00FE1774"/>
    <w:rsid w:val="00FE412F"/>
    <w:rsid w:val="00FE7A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1A0A"/>
  <w15:docId w15:val="{5C06F32C-65A7-4384-97B7-FE4FC4E9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Open Sans" w:hAnsi="Open Sans"/>
      <w:sz w:val="22"/>
    </w:rPr>
  </w:style>
  <w:style w:type="paragraph" w:styleId="Titre1">
    <w:name w:val="heading 1"/>
    <w:basedOn w:val="Normal"/>
    <w:next w:val="Corpsdetexte"/>
    <w:uiPriority w:val="9"/>
    <w:qFormat/>
    <w:pPr>
      <w:pageBreakBefore/>
      <w:numPr>
        <w:numId w:val="1"/>
      </w:numPr>
      <w:pBdr>
        <w:top w:val="single" w:sz="2" w:space="1" w:color="666666"/>
        <w:left w:val="single" w:sz="2" w:space="1" w:color="666666"/>
        <w:bottom w:val="single" w:sz="2" w:space="1" w:color="666666"/>
        <w:right w:val="single" w:sz="2" w:space="1" w:color="666666"/>
      </w:pBdr>
      <w:shd w:val="clear" w:color="auto" w:fill="808080"/>
      <w:spacing w:after="119"/>
      <w:outlineLvl w:val="0"/>
    </w:pPr>
    <w:rPr>
      <w:smallCaps/>
      <w:color w:val="FFFFFF"/>
      <w:sz w:val="52"/>
    </w:rPr>
  </w:style>
  <w:style w:type="paragraph" w:styleId="Titre2">
    <w:name w:val="heading 2"/>
    <w:basedOn w:val="Normal"/>
    <w:next w:val="Corpsdetexte"/>
    <w:uiPriority w:val="9"/>
    <w:unhideWhenUsed/>
    <w:qFormat/>
    <w:pPr>
      <w:keepNext/>
      <w:numPr>
        <w:ilvl w:val="1"/>
        <w:numId w:val="1"/>
      </w:numPr>
      <w:pBdr>
        <w:top w:val="single" w:sz="2" w:space="1" w:color="C0C0C0"/>
        <w:left w:val="single" w:sz="2" w:space="1" w:color="C0C0C0"/>
        <w:bottom w:val="single" w:sz="2" w:space="1" w:color="C0C0C0"/>
        <w:right w:val="single" w:sz="2" w:space="1" w:color="C0C0C0"/>
      </w:pBdr>
      <w:shd w:val="clear" w:color="auto" w:fill="C0C0C0"/>
      <w:spacing w:before="181" w:after="119"/>
      <w:outlineLvl w:val="1"/>
    </w:pPr>
    <w:rPr>
      <w:color w:val="4C4C4C"/>
      <w:sz w:val="28"/>
    </w:rPr>
  </w:style>
  <w:style w:type="paragraph" w:styleId="Titre3">
    <w:name w:val="heading 3"/>
    <w:basedOn w:val="Normal"/>
    <w:next w:val="Corpsdetexte"/>
    <w:uiPriority w:val="9"/>
    <w:unhideWhenUsed/>
    <w:qFormat/>
    <w:pPr>
      <w:numPr>
        <w:ilvl w:val="2"/>
        <w:numId w:val="1"/>
      </w:numPr>
      <w:spacing w:before="352" w:after="119"/>
      <w:outlineLvl w:val="2"/>
    </w:pPr>
    <w:rPr>
      <w:i/>
      <w:color w:val="4C4C4C"/>
      <w:sz w:val="28"/>
    </w:rPr>
  </w:style>
  <w:style w:type="paragraph" w:styleId="Titre4">
    <w:name w:val="heading 4"/>
    <w:basedOn w:val="Normal"/>
    <w:next w:val="Corpsdetexte"/>
    <w:uiPriority w:val="9"/>
    <w:unhideWhenUsed/>
    <w:qFormat/>
    <w:pPr>
      <w:keepNext/>
      <w:numPr>
        <w:ilvl w:val="3"/>
        <w:numId w:val="1"/>
      </w:numPr>
      <w:tabs>
        <w:tab w:val="left" w:pos="0"/>
      </w:tabs>
      <w:spacing w:before="240" w:after="60"/>
      <w:outlineLvl w:val="3"/>
    </w:pPr>
    <w:rPr>
      <w:b/>
      <w:i/>
      <w:sz w:val="24"/>
    </w:rPr>
  </w:style>
  <w:style w:type="paragraph" w:styleId="Titre5">
    <w:name w:val="heading 5"/>
    <w:basedOn w:val="Normal"/>
    <w:next w:val="Corpsdetexte"/>
    <w:uiPriority w:val="9"/>
    <w:semiHidden/>
    <w:unhideWhenUsed/>
    <w:qFormat/>
    <w:pPr>
      <w:numPr>
        <w:ilvl w:val="4"/>
        <w:numId w:val="1"/>
      </w:numPr>
      <w:tabs>
        <w:tab w:val="left" w:pos="1134"/>
      </w:tabs>
      <w:outlineLvl w:val="4"/>
    </w:pPr>
    <w:rPr>
      <w:rFonts w:ascii="Droid Sans" w:hAnsi="Droid Sans"/>
      <w:bCs/>
      <w:i/>
      <w:sz w:val="34"/>
      <w:szCs w:val="20"/>
    </w:rPr>
  </w:style>
  <w:style w:type="paragraph" w:styleId="Titre6">
    <w:name w:val="heading 6"/>
    <w:basedOn w:val="Normal"/>
    <w:next w:val="Corpsdetexte"/>
    <w:uiPriority w:val="9"/>
    <w:semiHidden/>
    <w:unhideWhenUsed/>
    <w:qFormat/>
    <w:pPr>
      <w:numPr>
        <w:ilvl w:val="5"/>
        <w:numId w:val="1"/>
      </w:numPr>
      <w:outlineLvl w:val="5"/>
    </w:pPr>
    <w:rPr>
      <w:b/>
      <w:bCs/>
      <w:sz w:val="30"/>
      <w:szCs w:val="18"/>
    </w:rPr>
  </w:style>
  <w:style w:type="paragraph" w:styleId="Titre7">
    <w:name w:val="heading 7"/>
    <w:basedOn w:val="Normal"/>
    <w:next w:val="Corpsdetexte"/>
    <w:qFormat/>
    <w:pPr>
      <w:spacing w:before="60" w:after="60"/>
      <w:outlineLvl w:val="6"/>
    </w:pPr>
    <w:rPr>
      <w:sz w:val="32"/>
      <w:szCs w:val="19"/>
    </w:rPr>
  </w:style>
  <w:style w:type="paragraph" w:styleId="Titre8">
    <w:name w:val="heading 8"/>
    <w:basedOn w:val="Normal"/>
    <w:next w:val="Corpsdetexte"/>
    <w:qFormat/>
    <w:pPr>
      <w:spacing w:before="60" w:after="60"/>
      <w:outlineLvl w:val="7"/>
    </w:pPr>
    <w:rPr>
      <w:i/>
      <w:iCs/>
      <w:sz w:val="32"/>
      <w:szCs w:val="19"/>
    </w:rPr>
  </w:style>
  <w:style w:type="paragraph" w:styleId="Titre9">
    <w:name w:val="heading 9"/>
    <w:basedOn w:val="Normal"/>
    <w:next w:val="Corpsdetexte"/>
    <w:qFormat/>
    <w:pPr>
      <w:spacing w:before="60" w:after="60"/>
      <w:outlineLvl w:val="8"/>
    </w:pPr>
    <w:rPr>
      <w:sz w:val="30"/>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character" w:customStyle="1" w:styleId="WW8Num3z0">
    <w:name w:val="WW8Num3z0"/>
    <w:qFormat/>
    <w:rPr>
      <w:rFonts w:ascii="Helvetica 55 Roman" w:eastAsia="Times New Roman" w:hAnsi="Helvetica 55 Roman" w:cs="Times New Roman"/>
    </w:rPr>
  </w:style>
  <w:style w:type="character" w:customStyle="1" w:styleId="WW8Num3z1">
    <w:name w:val="WW8Num3z1"/>
    <w:qFormat/>
    <w:rPr>
      <w:rFonts w:ascii="Courier New" w:hAnsi="Courier New" w:cs="Courier New"/>
      <w:color w:val="FF6600"/>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Accentuationforte">
    <w:name w:val="Accentuation forte"/>
    <w:qFormat/>
    <w:rPr>
      <w:b/>
      <w:bCs/>
    </w:rPr>
  </w:style>
  <w:style w:type="paragraph" w:styleId="Titre">
    <w:name w:val="Title"/>
    <w:basedOn w:val="Normal"/>
    <w:next w:val="Corpsdetexte"/>
    <w:uiPriority w:val="10"/>
    <w:qFormat/>
    <w:pPr>
      <w:jc w:val="center"/>
    </w:pPr>
    <w:rPr>
      <w:b/>
      <w:bCs/>
      <w:sz w:val="36"/>
      <w:szCs w:val="36"/>
    </w:rPr>
  </w:style>
  <w:style w:type="paragraph" w:styleId="Corpsdetexte">
    <w:name w:val="Body Text"/>
    <w:basedOn w:val="Normal"/>
    <w:pPr>
      <w:spacing w:after="120"/>
      <w:jc w:val="both"/>
    </w:pPr>
  </w:style>
  <w:style w:type="paragraph" w:styleId="Liste">
    <w:name w:val="List"/>
    <w:basedOn w:val="Corpsdetexte"/>
  </w:style>
  <w:style w:type="paragraph" w:styleId="Lgende">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Contenudetableau">
    <w:name w:val="Contenu de tableau"/>
    <w:basedOn w:val="Normal"/>
    <w:qFormat/>
    <w:pPr>
      <w:suppressLineNumbers/>
    </w:pPr>
  </w:style>
  <w:style w:type="paragraph" w:customStyle="1" w:styleId="En-ttegauche">
    <w:name w:val="En-tête gauche"/>
    <w:basedOn w:val="Normal"/>
    <w:qFormat/>
    <w:pPr>
      <w:tabs>
        <w:tab w:val="center" w:pos="4819"/>
        <w:tab w:val="right" w:pos="9638"/>
      </w:tabs>
      <w:spacing w:before="1083"/>
      <w:jc w:val="center"/>
    </w:pPr>
    <w:rPr>
      <w:rFonts w:ascii="Harabara" w:hAnsi="Harabara"/>
      <w:b/>
      <w:sz w:val="80"/>
    </w:rPr>
  </w:style>
  <w:style w:type="paragraph" w:styleId="Pieddepage">
    <w:name w:val="footer"/>
    <w:basedOn w:val="Normal"/>
    <w:pPr>
      <w:suppressLineNumbers/>
      <w:tabs>
        <w:tab w:val="center" w:pos="4819"/>
        <w:tab w:val="right" w:pos="9638"/>
      </w:tabs>
    </w:pPr>
  </w:style>
  <w:style w:type="paragraph" w:customStyle="1" w:styleId="Titredetableau">
    <w:name w:val="Titre de tableau"/>
    <w:basedOn w:val="Contenudetableau"/>
    <w:qFormat/>
    <w:pPr>
      <w:jc w:val="center"/>
    </w:pPr>
    <w:rPr>
      <w:b/>
      <w:bCs/>
    </w:rPr>
  </w:style>
  <w:style w:type="paragraph" w:styleId="En-tte">
    <w:name w:val="header"/>
    <w:basedOn w:val="Normal"/>
    <w:pPr>
      <w:suppressLineNumbers/>
      <w:tabs>
        <w:tab w:val="center" w:pos="4819"/>
        <w:tab w:val="right" w:pos="9638"/>
      </w:tabs>
    </w:pPr>
    <w:rPr>
      <w:rFonts w:ascii="DejaVu Sans" w:hAnsi="DejaVu Sans"/>
      <w:b/>
      <w:color w:val="FF950E"/>
      <w:sz w:val="20"/>
    </w:rPr>
  </w:style>
  <w:style w:type="paragraph" w:styleId="TitreTR">
    <w:name w:val="toa heading"/>
    <w:basedOn w:val="Normal"/>
    <w:pPr>
      <w:suppressLineNumbers/>
      <w:spacing w:after="283"/>
      <w:jc w:val="center"/>
    </w:pPr>
    <w:rPr>
      <w:smallCaps/>
    </w:rPr>
  </w:style>
  <w:style w:type="paragraph" w:styleId="TM1">
    <w:name w:val="toc 1"/>
    <w:basedOn w:val="Index"/>
    <w:uiPriority w:val="39"/>
    <w:pPr>
      <w:tabs>
        <w:tab w:val="right" w:leader="dot" w:pos="9638"/>
      </w:tabs>
    </w:pPr>
    <w:rPr>
      <w:b/>
    </w:rPr>
  </w:style>
  <w:style w:type="paragraph" w:styleId="TM2">
    <w:name w:val="toc 2"/>
    <w:basedOn w:val="Index"/>
    <w:uiPriority w:val="39"/>
    <w:pPr>
      <w:tabs>
        <w:tab w:val="right" w:leader="dot" w:pos="9355"/>
      </w:tabs>
      <w:ind w:left="283"/>
    </w:pPr>
  </w:style>
  <w:style w:type="paragraph" w:styleId="TM3">
    <w:name w:val="toc 3"/>
    <w:basedOn w:val="Index"/>
    <w:uiPriority w:val="39"/>
    <w:pPr>
      <w:tabs>
        <w:tab w:val="right" w:leader="dot" w:pos="9072"/>
      </w:tabs>
      <w:ind w:left="566"/>
    </w:pPr>
    <w:rPr>
      <w:i/>
      <w:sz w:val="21"/>
    </w:rPr>
  </w:style>
  <w:style w:type="paragraph" w:customStyle="1" w:styleId="Contenudecadre">
    <w:name w:val="Contenu de cadre"/>
    <w:basedOn w:val="Corpsdetexte"/>
    <w:qFormat/>
  </w:style>
  <w:style w:type="paragraph" w:customStyle="1" w:styleId="Texte">
    <w:name w:val="Texte"/>
    <w:basedOn w:val="Normal"/>
    <w:qFormat/>
    <w:pPr>
      <w:spacing w:line="360" w:lineRule="auto"/>
    </w:pPr>
    <w:rPr>
      <w:rFonts w:ascii="Droid Sans" w:hAnsi="Droid Sans"/>
      <w:sz w:val="20"/>
    </w:rPr>
  </w:style>
  <w:style w:type="paragraph" w:styleId="Salutations">
    <w:name w:val="Salutation"/>
    <w:basedOn w:val="Normal"/>
    <w:pPr>
      <w:suppressLineNumbers/>
    </w:pPr>
  </w:style>
  <w:style w:type="paragraph" w:customStyle="1" w:styleId="Code">
    <w:name w:val="Code"/>
    <w:basedOn w:val="Corpsdetexte"/>
    <w:qFormat/>
    <w:pPr>
      <w:spacing w:after="57"/>
    </w:pPr>
    <w:rPr>
      <w:rFonts w:ascii="Droid Sans Mono" w:hAnsi="Droid Sans Mono"/>
      <w:color w:val="666666"/>
      <w:sz w:val="18"/>
    </w:rPr>
  </w:style>
  <w:style w:type="paragraph" w:customStyle="1" w:styleId="Balise">
    <w:name w:val="Balise"/>
    <w:basedOn w:val="Corpsdetexte"/>
    <w:qFormat/>
    <w:pPr>
      <w:spacing w:after="0"/>
    </w:pPr>
    <w:rPr>
      <w:color w:val="FF950E"/>
      <w:sz w:val="20"/>
    </w:rPr>
  </w:style>
  <w:style w:type="paragraph" w:customStyle="1" w:styleId="Titre10">
    <w:name w:val="Titre 10"/>
    <w:basedOn w:val="Normal"/>
    <w:next w:val="Corpsdetexte"/>
    <w:qFormat/>
    <w:pPr>
      <w:numPr>
        <w:ilvl w:val="8"/>
        <w:numId w:val="1"/>
      </w:numPr>
      <w:outlineLvl w:val="8"/>
    </w:pPr>
    <w:rPr>
      <w:b/>
      <w:bCs/>
      <w:sz w:val="30"/>
      <w:szCs w:val="18"/>
    </w:rPr>
  </w:style>
  <w:style w:type="paragraph" w:styleId="Signature">
    <w:name w:val="Signature"/>
    <w:basedOn w:val="Normal"/>
    <w:pPr>
      <w:suppressLineNumbers/>
    </w:pPr>
  </w:style>
  <w:style w:type="paragraph" w:customStyle="1" w:styleId="Retraitdeliste">
    <w:name w:val="Retrait de liste"/>
    <w:basedOn w:val="Corpsdetexte"/>
    <w:qFormat/>
    <w:pPr>
      <w:tabs>
        <w:tab w:val="left" w:pos="0"/>
      </w:tabs>
      <w:spacing w:after="0"/>
      <w:ind w:left="2835" w:hanging="2551"/>
    </w:pPr>
  </w:style>
  <w:style w:type="paragraph" w:customStyle="1" w:styleId="Texteprformat">
    <w:name w:val="Texte préformaté"/>
    <w:basedOn w:val="Normal"/>
    <w:qFormat/>
    <w:rPr>
      <w:rFonts w:ascii="Courier New" w:eastAsia="Courier New" w:hAnsi="Courier New" w:cs="Courier New"/>
      <w:sz w:val="20"/>
      <w:szCs w:val="20"/>
    </w:rPr>
  </w:style>
  <w:style w:type="paragraph" w:customStyle="1" w:styleId="Default">
    <w:name w:val="Default"/>
    <w:basedOn w:val="Normal"/>
    <w:qFormat/>
    <w:pPr>
      <w:autoSpaceDE w:val="0"/>
    </w:pPr>
    <w:rPr>
      <w:rFonts w:ascii="Helvetica 45 Light;Helvetica 45" w:eastAsia="Helvetica 45 Light;Helvetica 45" w:hAnsi="Helvetica 45 Light;Helvetica 45" w:cs="Helvetica 45 Light;Helvetica 45"/>
      <w:color w:val="000000"/>
      <w:sz w:val="24"/>
    </w:rPr>
  </w:style>
  <w:style w:type="paragraph" w:customStyle="1" w:styleId="Tableau">
    <w:name w:val="Tableau"/>
    <w:basedOn w:val="Lgende"/>
    <w:qFormat/>
    <w:rPr>
      <w:rFonts w:ascii="Droid Sans" w:hAnsi="Droid Sans"/>
      <w:i w:val="0"/>
      <w:sz w:val="20"/>
    </w:rPr>
  </w:style>
  <w:style w:type="paragraph" w:customStyle="1" w:styleId="Interdiction">
    <w:name w:val="Interdiction"/>
    <w:basedOn w:val="Normal"/>
    <w:qFormat/>
    <w:pPr>
      <w:jc w:val="center"/>
    </w:pPr>
    <w:rPr>
      <w:rFonts w:ascii="Arial" w:hAnsi="Arial" w:cs="Arial"/>
      <w:i/>
      <w:color w:val="800000"/>
    </w:rPr>
  </w:style>
  <w:style w:type="paragraph" w:customStyle="1" w:styleId="Style">
    <w:name w:val="Style"/>
    <w:qFormat/>
    <w:pPr>
      <w:autoSpaceDE w:val="0"/>
      <w:jc w:val="both"/>
    </w:pPr>
    <w:rPr>
      <w:rFonts w:ascii="Times New Roman" w:eastAsia="Times New Roman" w:hAnsi="Times New Roman" w:cs="Times New Roman"/>
      <w:sz w:val="20"/>
      <w:szCs w:val="20"/>
      <w:lang w:val="en-US" w:bidi="ar-SA"/>
    </w:rPr>
  </w:style>
  <w:style w:type="paragraph" w:styleId="Liste2">
    <w:name w:val="List 2"/>
    <w:basedOn w:val="Liste"/>
    <w:pPr>
      <w:ind w:left="360" w:hanging="360"/>
    </w:pPr>
  </w:style>
  <w:style w:type="paragraph" w:styleId="Listepuces3">
    <w:name w:val="List Bullet 3"/>
    <w:basedOn w:val="Liste"/>
    <w:pPr>
      <w:spacing w:after="0"/>
      <w:ind w:left="720" w:hanging="360"/>
    </w:pPr>
  </w:style>
  <w:style w:type="paragraph" w:styleId="Listecontinue2">
    <w:name w:val="List Continue 2"/>
    <w:basedOn w:val="Liste"/>
    <w:pPr>
      <w:ind w:left="720"/>
    </w:pPr>
  </w:style>
  <w:style w:type="paragraph" w:customStyle="1" w:styleId="Puce2fin">
    <w:name w:val="Puce 2 fin"/>
    <w:basedOn w:val="Liste"/>
    <w:next w:val="Listepuces3"/>
    <w:qFormat/>
    <w:pPr>
      <w:spacing w:after="240"/>
      <w:ind w:left="720" w:hanging="360"/>
    </w:pPr>
  </w:style>
  <w:style w:type="paragraph" w:customStyle="1" w:styleId="Puce3dbut">
    <w:name w:val="Puce 3 début"/>
    <w:basedOn w:val="Liste"/>
    <w:next w:val="Listepuces4"/>
    <w:qFormat/>
    <w:pPr>
      <w:spacing w:before="240"/>
      <w:ind w:left="1080" w:hanging="360"/>
    </w:pPr>
  </w:style>
  <w:style w:type="paragraph" w:styleId="Listepuces4">
    <w:name w:val="List Bullet 4"/>
    <w:basedOn w:val="Liste"/>
    <w:pPr>
      <w:ind w:left="1080" w:hanging="360"/>
    </w:pPr>
  </w:style>
  <w:style w:type="paragraph" w:customStyle="1" w:styleId="Puce2dbut">
    <w:name w:val="Puce 2 début"/>
    <w:basedOn w:val="Liste"/>
    <w:next w:val="Listepuces3"/>
    <w:qFormat/>
    <w:pPr>
      <w:spacing w:before="240"/>
      <w:ind w:left="720" w:hanging="360"/>
    </w:pPr>
  </w:style>
  <w:style w:type="paragraph" w:customStyle="1" w:styleId="Titredindexpersonnalis">
    <w:name w:val="Titre d'index personnalisé"/>
    <w:basedOn w:val="Normal"/>
    <w:qFormat/>
    <w:pPr>
      <w:suppressLineNumbers/>
    </w:pPr>
    <w:rPr>
      <w:b/>
      <w:bCs/>
      <w:sz w:val="32"/>
      <w:szCs w:val="32"/>
    </w:rPr>
  </w:style>
  <w:style w:type="paragraph" w:styleId="TM4">
    <w:name w:val="toc 4"/>
    <w:basedOn w:val="Index"/>
    <w:uiPriority w:val="39"/>
    <w:pPr>
      <w:tabs>
        <w:tab w:val="right" w:leader="dot" w:pos="8789"/>
      </w:tabs>
      <w:ind w:left="849"/>
    </w:pPr>
    <w:rPr>
      <w:rFonts w:ascii="Droid Sans" w:hAnsi="Droid Sans"/>
      <w:sz w:val="20"/>
    </w:rPr>
  </w:style>
  <w:style w:type="paragraph" w:styleId="TM5">
    <w:name w:val="toc 5"/>
    <w:basedOn w:val="Index"/>
    <w:pPr>
      <w:tabs>
        <w:tab w:val="right" w:leader="dot" w:pos="8506"/>
      </w:tabs>
      <w:ind w:left="1132"/>
    </w:pPr>
  </w:style>
  <w:style w:type="paragraph" w:customStyle="1" w:styleId="Quotations">
    <w:name w:val="Quotations"/>
    <w:basedOn w:val="Normal"/>
    <w:qFormat/>
    <w:pPr>
      <w:spacing w:after="283"/>
      <w:ind w:left="567" w:right="567"/>
    </w:pPr>
  </w:style>
  <w:style w:type="paragraph" w:styleId="Sous-titre">
    <w:name w:val="Subtitle"/>
    <w:basedOn w:val="Normal"/>
    <w:next w:val="Corpsdetexte"/>
    <w:uiPriority w:val="11"/>
    <w:qFormat/>
    <w:pPr>
      <w:jc w:val="center"/>
    </w:pPr>
    <w:rPr>
      <w:i/>
      <w:iCs/>
      <w:sz w:val="28"/>
      <w:szCs w:val="28"/>
    </w:rPr>
  </w:style>
  <w:style w:type="paragraph" w:customStyle="1" w:styleId="Tableauentte">
    <w:name w:val="Tableau entête"/>
    <w:basedOn w:val="Contenudetableau"/>
    <w:qFormat/>
    <w:rPr>
      <w:b/>
      <w:color w:val="FFCC00"/>
    </w:rPr>
  </w:style>
  <w:style w:type="paragraph" w:customStyle="1" w:styleId="Titredindexdobjets">
    <w:name w:val="Titre d'index d'objets"/>
    <w:basedOn w:val="Normal"/>
    <w:qFormat/>
    <w:pPr>
      <w:suppressLineNumbers/>
    </w:pPr>
    <w:rPr>
      <w:b/>
      <w:bCs/>
      <w:sz w:val="32"/>
      <w:szCs w:val="32"/>
    </w:rPr>
  </w:style>
  <w:style w:type="numbering" w:customStyle="1" w:styleId="Numrotation1">
    <w:name w:val="Numérotation 1"/>
    <w:qFormat/>
  </w:style>
  <w:style w:type="numbering" w:customStyle="1" w:styleId="WW8Num3">
    <w:name w:val="WW8Num3"/>
    <w:qFormat/>
  </w:style>
  <w:style w:type="paragraph" w:styleId="NormalWeb">
    <w:name w:val="Normal (Web)"/>
    <w:basedOn w:val="Normal"/>
    <w:uiPriority w:val="99"/>
    <w:unhideWhenUsed/>
    <w:rsid w:val="004F747A"/>
    <w:pPr>
      <w:widowControl/>
      <w:spacing w:before="100" w:beforeAutospacing="1" w:after="100" w:afterAutospacing="1"/>
    </w:pPr>
    <w:rPr>
      <w:rFonts w:ascii="Times New Roman" w:eastAsia="Times New Roman" w:hAnsi="Times New Roman" w:cs="Times New Roman"/>
      <w:sz w:val="24"/>
      <w:lang w:val="fr-FR"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66</Pages>
  <Words>11819</Words>
  <Characters>70207</Characters>
  <Application>Microsoft Office Word</Application>
  <DocSecurity>0</DocSecurity>
  <Lines>2064</Lines>
  <Paragraphs>1864</Paragraphs>
  <ScaleCrop>false</ScaleCrop>
  <HeadingPairs>
    <vt:vector size="2" baseType="variant">
      <vt:variant>
        <vt:lpstr>Titre</vt:lpstr>
      </vt:variant>
      <vt:variant>
        <vt:i4>1</vt:i4>
      </vt:variant>
    </vt:vector>
  </HeadingPairs>
  <TitlesOfParts>
    <vt:vector size="1" baseType="lpstr">
      <vt:lpstr>Dossier d'exploitation</vt:lpstr>
    </vt:vector>
  </TitlesOfParts>
  <Company/>
  <LinksUpToDate>false</LinksUpToDate>
  <CharactersWithSpaces>80162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d'exploitation</dc:title>
  <dc:subject/>
  <dc:creator/>
  <dc:description/>
  <cp:lastModifiedBy>antoine de chaunac</cp:lastModifiedBy>
  <cp:revision>31</cp:revision>
  <dcterms:created xsi:type="dcterms:W3CDTF">2017-02-14T14:29:00Z</dcterms:created>
  <dcterms:modified xsi:type="dcterms:W3CDTF">2026-06-09T21:13:00Z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{{Auteur}}</vt:lpwstr>
  </property>
  <property fmtid="{D5CDD505-2E9C-101B-9397-08002B2CF9AE}" pid="3" name="Auteur_Role">
    <vt:lpwstr>{{Auteur_Role}}</vt:lpwstr>
  </property>
  <property fmtid="{D5CDD505-2E9C-101B-9397-08002B2CF9AE}" pid="4" name="Client">
    <vt:lpwstr>{{Client}}</vt:lpwstr>
  </property>
  <property fmtid="{D5CDD505-2E9C-101B-9397-08002B2CF9AE}" pid="5" name="Entreprise">
    <vt:lpwstr>{{Entreprise}}</vt:lpwstr>
  </property>
  <property fmtid="{D5CDD505-2E9C-101B-9397-08002B2CF9AE}" pid="6" name="Projet">
    <vt:lpwstr>{{Projet}}</vt:lpwstr>
  </property>
  <property fmtid="{D5CDD505-2E9C-101B-9397-08002B2CF9AE}" pid="7" name="Version">
    <vt:lpwstr>{{Version}}</vt:lpwstr>
  </property>
</Properties>
</file>