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26"/>
      </w:tblGrid>
      <w:tr w:rsidR="001615A0" w:rsidRPr="00E1795A" w14:paraId="4461E15A" w14:textId="77777777" w:rsidTr="001615A0">
        <w:trPr>
          <w:trHeight w:val="3483"/>
        </w:trPr>
        <w:tc>
          <w:tcPr>
            <w:tcW w:w="5670" w:type="dxa"/>
          </w:tcPr>
          <w:p w14:paraId="360D9382" w14:textId="2973B380" w:rsidR="001615A0" w:rsidRPr="00E1795A" w:rsidRDefault="001615A0" w:rsidP="001615A0">
            <w:pPr>
              <w:keepNext/>
              <w:jc w:val="both"/>
              <w:rPr>
                <w:rFonts w:cstheme="minorHAnsi"/>
              </w:rPr>
            </w:pPr>
            <w:r w:rsidRPr="001615A0">
              <w:rPr>
                <w:rFonts w:cstheme="minorHAnsi"/>
                <w:noProof/>
              </w:rPr>
              <w:drawing>
                <wp:inline distT="0" distB="0" distL="0" distR="0" wp14:anchorId="6784675D" wp14:editId="1F916F9E">
                  <wp:extent cx="375285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501900"/>
                          </a:xfrm>
                          <a:prstGeom prst="rect">
                            <a:avLst/>
                          </a:prstGeom>
                          <a:noFill/>
                          <a:ln>
                            <a:noFill/>
                          </a:ln>
                        </pic:spPr>
                      </pic:pic>
                    </a:graphicData>
                  </a:graphic>
                </wp:inline>
              </w:drawing>
            </w:r>
          </w:p>
          <w:p w14:paraId="36747749" w14:textId="19ACD91D"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6071" w:type="dxa"/>
          </w:tcPr>
          <w:p w14:paraId="4BC3C64D" w14:textId="468CD4A6" w:rsidR="001615A0" w:rsidRPr="001615A0" w:rsidRDefault="001615A0" w:rsidP="001615A0">
            <w:pPr>
              <w:jc w:val="both"/>
            </w:pPr>
            <w:r w:rsidRPr="001615A0">
              <w:rPr>
                <w:noProof/>
              </w:rPr>
              <w:drawing>
                <wp:inline distT="0" distB="0" distL="0" distR="0" wp14:anchorId="6C5BE801" wp14:editId="3F39F499">
                  <wp:extent cx="3752851"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831" cy="2505887"/>
                          </a:xfrm>
                          <a:prstGeom prst="rect">
                            <a:avLst/>
                          </a:prstGeom>
                          <a:noFill/>
                          <a:ln>
                            <a:noFill/>
                          </a:ln>
                        </pic:spPr>
                      </pic:pic>
                    </a:graphicData>
                  </a:graphic>
                </wp:inline>
              </w:drawing>
            </w:r>
          </w:p>
          <w:p w14:paraId="7F0D82DA" w14:textId="5035563A"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682"/>
        <w:gridCol w:w="917"/>
        <w:gridCol w:w="1304"/>
        <w:gridCol w:w="1003"/>
        <w:gridCol w:w="565"/>
        <w:gridCol w:w="833"/>
        <w:gridCol w:w="666"/>
        <w:gridCol w:w="1034"/>
      </w:tblGrid>
      <w:tr w:rsidR="007E7B8E"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42D648F2"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w:t>
            </w:r>
            <w:r>
              <w:rPr>
                <w:rFonts w:eastAsia="Times New Roman" w:cstheme="minorHAnsi"/>
                <w:sz w:val="20"/>
                <w:szCs w:val="20"/>
              </w:rPr>
              <w:t xml:space="preserve">tandard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13096021"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682"/>
        <w:gridCol w:w="917"/>
        <w:gridCol w:w="1304"/>
        <w:gridCol w:w="1003"/>
        <w:gridCol w:w="515"/>
        <w:gridCol w:w="833"/>
        <w:gridCol w:w="616"/>
        <w:gridCol w:w="1034"/>
      </w:tblGrid>
      <w:tr w:rsidR="007E7B8E"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F96EAB4"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w:t>
            </w:r>
            <w:r>
              <w:rPr>
                <w:rFonts w:eastAsia="Times New Roman" w:cstheme="minorHAnsi"/>
                <w:sz w:val="20"/>
                <w:szCs w:val="20"/>
              </w:rPr>
              <w:t xml:space="preserve">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0A364E2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273CCE38"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r w:rsidR="00CC20C1">
        <w:rPr>
          <w:rFonts w:cstheme="minorHAnsi"/>
          <w:sz w:val="24"/>
          <w:szCs w:val="32"/>
        </w:rPr>
        <w:t>. More than half the tweets were negative tweets.</w:t>
      </w:r>
      <w:r w:rsidR="00DD657C">
        <w:rPr>
          <w:rFonts w:cstheme="minorHAnsi"/>
          <w:sz w:val="24"/>
          <w:szCs w:val="32"/>
        </w:rPr>
        <w:t xml:space="preserve"> The skewed topics distribution is, in my opinion, the expected distribution. Voters </w:t>
      </w:r>
      <w:r w:rsidR="006B5A3E">
        <w:rPr>
          <w:rFonts w:cstheme="minorHAnsi"/>
          <w:sz w:val="24"/>
          <w:szCs w:val="32"/>
        </w:rPr>
        <w:t>tend to care about things that are closed to them or things that could have significant impact on their livelihood such as economic management which accounted for 17.9% of the tweets.</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17055C8A" w:rsidR="006067B5" w:rsidRPr="00E1795A" w:rsidRDefault="00FE1C83" w:rsidP="006067B5">
      <w:pPr>
        <w:rPr>
          <w:rStyle w:val="md-plain"/>
          <w:rFonts w:cstheme="minorHAnsi"/>
          <w:sz w:val="24"/>
          <w:szCs w:val="32"/>
        </w:rPr>
      </w:pPr>
      <w:r>
        <w:rPr>
          <w:rStyle w:val="md-plain"/>
          <w:rFonts w:cstheme="minorHAnsi"/>
          <w:sz w:val="24"/>
          <w:szCs w:val="32"/>
        </w:rPr>
        <w:t xml:space="preserve">Top </w:t>
      </w:r>
      <w:r w:rsidR="006067B5" w:rsidRPr="00E1795A">
        <w:rPr>
          <w:rStyle w:val="md-plain"/>
          <w:rFonts w:cstheme="minorHAnsi"/>
          <w:sz w:val="24"/>
          <w:szCs w:val="32"/>
        </w:rPr>
        <w:t xml:space="preserve">N – </w:t>
      </w:r>
      <w:r>
        <w:rPr>
          <w:rStyle w:val="md-plain"/>
          <w:rFonts w:cstheme="minorHAnsi"/>
          <w:sz w:val="24"/>
          <w:szCs w:val="32"/>
        </w:rPr>
        <w:t>Top n</w:t>
      </w:r>
      <w:r w:rsidR="006067B5" w:rsidRPr="00E1795A">
        <w:rPr>
          <w:rStyle w:val="md-plain"/>
          <w:rFonts w:cstheme="minorHAnsi"/>
          <w:sz w:val="24"/>
          <w:szCs w:val="32"/>
        </w:rPr>
        <w:t>umber of feature words</w:t>
      </w:r>
      <w:r w:rsidR="006067B5" w:rsidRPr="00E1795A">
        <w:rPr>
          <w:rStyle w:val="md-plain"/>
          <w:rFonts w:cstheme="minorHAnsi"/>
          <w:sz w:val="24"/>
          <w:szCs w:val="32"/>
        </w:rPr>
        <w:br/>
        <w:t>D</w:t>
      </w:r>
      <w:r>
        <w:rPr>
          <w:rStyle w:val="md-plain"/>
          <w:rFonts w:cstheme="minorHAnsi"/>
          <w:sz w:val="24"/>
          <w:szCs w:val="32"/>
        </w:rPr>
        <w:t>ataset</w:t>
      </w:r>
      <w:r w:rsidR="006067B5" w:rsidRPr="00E1795A">
        <w:rPr>
          <w:rStyle w:val="md-plain"/>
          <w:rFonts w:cstheme="minorHAnsi"/>
          <w:sz w:val="24"/>
          <w:szCs w:val="32"/>
        </w:rPr>
        <w:t xml:space="preserve">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006067B5"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_MI – </w:t>
      </w:r>
      <w:r w:rsidR="008B6329"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 score </w:t>
      </w:r>
      <w:r w:rsidR="008B6329" w:rsidRPr="008660D6">
        <w:rPr>
          <w:rStyle w:val="md-plain"/>
          <w:rFonts w:cstheme="minorHAnsi"/>
          <w:sz w:val="24"/>
          <w:szCs w:val="32"/>
          <w:highlight w:val="yellow"/>
        </w:rPr>
        <w:t>micro</w:t>
      </w:r>
      <w:r w:rsidR="000D06E8" w:rsidRPr="008660D6">
        <w:rPr>
          <w:rStyle w:val="md-plain"/>
          <w:rFonts w:cstheme="minorHAnsi"/>
          <w:sz w:val="24"/>
          <w:szCs w:val="32"/>
          <w:highlight w:val="yellow"/>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W w:w="11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834"/>
        <w:gridCol w:w="923"/>
        <w:gridCol w:w="718"/>
        <w:gridCol w:w="865"/>
        <w:gridCol w:w="718"/>
        <w:gridCol w:w="718"/>
        <w:gridCol w:w="776"/>
        <w:gridCol w:w="718"/>
        <w:gridCol w:w="789"/>
        <w:gridCol w:w="864"/>
        <w:gridCol w:w="844"/>
        <w:gridCol w:w="996"/>
      </w:tblGrid>
      <w:tr w:rsidR="00724631" w:rsidRPr="00724631" w14:paraId="71358621" w14:textId="77777777" w:rsidTr="0005369D">
        <w:trPr>
          <w:trHeight w:val="300"/>
          <w:jc w:val="center"/>
        </w:trPr>
        <w:tc>
          <w:tcPr>
            <w:tcW w:w="1686" w:type="dxa"/>
            <w:shd w:val="clear" w:color="auto" w:fill="auto"/>
            <w:noWrap/>
            <w:vAlign w:val="bottom"/>
            <w:hideMark/>
          </w:tcPr>
          <w:p w14:paraId="4C1606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Classifier</w:t>
            </w:r>
          </w:p>
        </w:tc>
        <w:tc>
          <w:tcPr>
            <w:tcW w:w="834" w:type="dxa"/>
            <w:shd w:val="clear" w:color="auto" w:fill="auto"/>
            <w:noWrap/>
            <w:vAlign w:val="bottom"/>
            <w:hideMark/>
          </w:tcPr>
          <w:p w14:paraId="0402B09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Top N</w:t>
            </w:r>
          </w:p>
        </w:tc>
        <w:tc>
          <w:tcPr>
            <w:tcW w:w="923" w:type="dxa"/>
            <w:shd w:val="clear" w:color="auto" w:fill="auto"/>
            <w:noWrap/>
            <w:vAlign w:val="bottom"/>
            <w:hideMark/>
          </w:tcPr>
          <w:p w14:paraId="763C5A07"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Dataset</w:t>
            </w:r>
          </w:p>
        </w:tc>
        <w:tc>
          <w:tcPr>
            <w:tcW w:w="718" w:type="dxa"/>
            <w:shd w:val="clear" w:color="auto" w:fill="auto"/>
            <w:noWrap/>
            <w:vAlign w:val="bottom"/>
            <w:hideMark/>
          </w:tcPr>
          <w:p w14:paraId="0456B6F5"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P_MI</w:t>
            </w:r>
          </w:p>
        </w:tc>
        <w:tc>
          <w:tcPr>
            <w:tcW w:w="865" w:type="dxa"/>
            <w:shd w:val="clear" w:color="auto" w:fill="auto"/>
            <w:noWrap/>
            <w:vAlign w:val="bottom"/>
            <w:hideMark/>
          </w:tcPr>
          <w:p w14:paraId="0DB5849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P_MA</w:t>
            </w:r>
          </w:p>
        </w:tc>
        <w:tc>
          <w:tcPr>
            <w:tcW w:w="718" w:type="dxa"/>
            <w:shd w:val="clear" w:color="auto" w:fill="auto"/>
            <w:noWrap/>
            <w:vAlign w:val="bottom"/>
            <w:hideMark/>
          </w:tcPr>
          <w:p w14:paraId="07AC2F1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P_W</w:t>
            </w:r>
          </w:p>
        </w:tc>
        <w:tc>
          <w:tcPr>
            <w:tcW w:w="718" w:type="dxa"/>
            <w:shd w:val="clear" w:color="auto" w:fill="auto"/>
            <w:noWrap/>
            <w:vAlign w:val="bottom"/>
            <w:hideMark/>
          </w:tcPr>
          <w:p w14:paraId="7397022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R_MI</w:t>
            </w:r>
          </w:p>
        </w:tc>
        <w:tc>
          <w:tcPr>
            <w:tcW w:w="776" w:type="dxa"/>
            <w:shd w:val="clear" w:color="auto" w:fill="auto"/>
            <w:noWrap/>
            <w:vAlign w:val="bottom"/>
            <w:hideMark/>
          </w:tcPr>
          <w:p w14:paraId="0339B3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R_MA</w:t>
            </w:r>
          </w:p>
        </w:tc>
        <w:tc>
          <w:tcPr>
            <w:tcW w:w="718" w:type="dxa"/>
            <w:shd w:val="clear" w:color="auto" w:fill="auto"/>
            <w:noWrap/>
            <w:vAlign w:val="bottom"/>
            <w:hideMark/>
          </w:tcPr>
          <w:p w14:paraId="57A678E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R_W</w:t>
            </w:r>
          </w:p>
        </w:tc>
        <w:tc>
          <w:tcPr>
            <w:tcW w:w="789" w:type="dxa"/>
            <w:shd w:val="clear" w:color="auto" w:fill="FFFF00"/>
            <w:noWrap/>
            <w:vAlign w:val="bottom"/>
            <w:hideMark/>
          </w:tcPr>
          <w:p w14:paraId="287A0BBF"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F1_MI</w:t>
            </w:r>
          </w:p>
        </w:tc>
        <w:tc>
          <w:tcPr>
            <w:tcW w:w="864" w:type="dxa"/>
            <w:shd w:val="clear" w:color="auto" w:fill="auto"/>
            <w:noWrap/>
            <w:vAlign w:val="bottom"/>
            <w:hideMark/>
          </w:tcPr>
          <w:p w14:paraId="6D215B3A"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F1_MA</w:t>
            </w:r>
          </w:p>
        </w:tc>
        <w:tc>
          <w:tcPr>
            <w:tcW w:w="844" w:type="dxa"/>
            <w:shd w:val="clear" w:color="auto" w:fill="auto"/>
            <w:noWrap/>
            <w:vAlign w:val="bottom"/>
            <w:hideMark/>
          </w:tcPr>
          <w:p w14:paraId="33B5ACCB"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F1_W</w:t>
            </w:r>
          </w:p>
        </w:tc>
        <w:tc>
          <w:tcPr>
            <w:tcW w:w="996" w:type="dxa"/>
            <w:shd w:val="clear" w:color="auto" w:fill="auto"/>
            <w:noWrap/>
            <w:vAlign w:val="bottom"/>
            <w:hideMark/>
          </w:tcPr>
          <w:p w14:paraId="5BB2B0C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Runtime</w:t>
            </w:r>
          </w:p>
        </w:tc>
      </w:tr>
      <w:tr w:rsidR="00AC47D5" w:rsidRPr="00724631" w14:paraId="081ADB68" w14:textId="77777777" w:rsidTr="0005369D">
        <w:trPr>
          <w:trHeight w:val="300"/>
          <w:jc w:val="center"/>
        </w:trPr>
        <w:tc>
          <w:tcPr>
            <w:tcW w:w="1686" w:type="dxa"/>
            <w:shd w:val="clear" w:color="auto" w:fill="auto"/>
            <w:noWrap/>
            <w:vAlign w:val="bottom"/>
            <w:hideMark/>
          </w:tcPr>
          <w:p w14:paraId="2D67A224" w14:textId="0C7DBBF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7BC4062F" w14:textId="709CB1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2A2E2160" w14:textId="03F1A31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46C333B8" w14:textId="18C7FA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865" w:type="dxa"/>
            <w:shd w:val="clear" w:color="auto" w:fill="auto"/>
            <w:noWrap/>
            <w:vAlign w:val="bottom"/>
            <w:hideMark/>
          </w:tcPr>
          <w:p w14:paraId="49A3FD80" w14:textId="125BB9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0.183</w:t>
            </w:r>
          </w:p>
        </w:tc>
        <w:tc>
          <w:tcPr>
            <w:tcW w:w="718" w:type="dxa"/>
            <w:shd w:val="clear" w:color="auto" w:fill="auto"/>
            <w:noWrap/>
            <w:vAlign w:val="bottom"/>
            <w:hideMark/>
          </w:tcPr>
          <w:p w14:paraId="3340E14E" w14:textId="268FB4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0.272</w:t>
            </w:r>
          </w:p>
        </w:tc>
        <w:tc>
          <w:tcPr>
            <w:tcW w:w="718" w:type="dxa"/>
            <w:shd w:val="clear" w:color="auto" w:fill="auto"/>
            <w:noWrap/>
            <w:vAlign w:val="bottom"/>
            <w:hideMark/>
          </w:tcPr>
          <w:p w14:paraId="5B1043F4" w14:textId="011611A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776" w:type="dxa"/>
            <w:shd w:val="clear" w:color="auto" w:fill="auto"/>
            <w:noWrap/>
            <w:vAlign w:val="bottom"/>
            <w:hideMark/>
          </w:tcPr>
          <w:p w14:paraId="1A0BC095" w14:textId="7E19AA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0.152</w:t>
            </w:r>
          </w:p>
        </w:tc>
        <w:tc>
          <w:tcPr>
            <w:tcW w:w="718" w:type="dxa"/>
            <w:shd w:val="clear" w:color="auto" w:fill="auto"/>
            <w:noWrap/>
            <w:vAlign w:val="bottom"/>
            <w:hideMark/>
          </w:tcPr>
          <w:p w14:paraId="4FE7DEE8" w14:textId="64CD74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789" w:type="dxa"/>
            <w:shd w:val="clear" w:color="auto" w:fill="FFFF00"/>
            <w:noWrap/>
            <w:vAlign w:val="bottom"/>
            <w:hideMark/>
          </w:tcPr>
          <w:p w14:paraId="0D5F4EC3" w14:textId="64DCFE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864" w:type="dxa"/>
            <w:shd w:val="clear" w:color="auto" w:fill="auto"/>
            <w:noWrap/>
            <w:vAlign w:val="bottom"/>
            <w:hideMark/>
          </w:tcPr>
          <w:p w14:paraId="1C5D5892" w14:textId="540463C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0.156</w:t>
            </w:r>
          </w:p>
        </w:tc>
        <w:tc>
          <w:tcPr>
            <w:tcW w:w="844" w:type="dxa"/>
            <w:shd w:val="clear" w:color="auto" w:fill="auto"/>
            <w:noWrap/>
            <w:vAlign w:val="bottom"/>
            <w:hideMark/>
          </w:tcPr>
          <w:p w14:paraId="441BA8B0" w14:textId="5451CE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0.251</w:t>
            </w:r>
          </w:p>
        </w:tc>
        <w:tc>
          <w:tcPr>
            <w:tcW w:w="996" w:type="dxa"/>
            <w:shd w:val="clear" w:color="auto" w:fill="auto"/>
            <w:noWrap/>
            <w:vAlign w:val="bottom"/>
            <w:hideMark/>
          </w:tcPr>
          <w:p w14:paraId="742344FF" w14:textId="45E94C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229A043C" w14:textId="77777777" w:rsidTr="0005369D">
        <w:trPr>
          <w:trHeight w:val="300"/>
          <w:jc w:val="center"/>
        </w:trPr>
        <w:tc>
          <w:tcPr>
            <w:tcW w:w="1686" w:type="dxa"/>
            <w:shd w:val="clear" w:color="auto" w:fill="auto"/>
            <w:noWrap/>
            <w:vAlign w:val="bottom"/>
            <w:hideMark/>
          </w:tcPr>
          <w:p w14:paraId="095FE67F" w14:textId="710B3F1D"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3F1A5514" w14:textId="11AD0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03EA9EB" w14:textId="1804F6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F098B6B" w14:textId="3970183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865" w:type="dxa"/>
            <w:shd w:val="clear" w:color="auto" w:fill="auto"/>
            <w:noWrap/>
            <w:vAlign w:val="bottom"/>
            <w:hideMark/>
          </w:tcPr>
          <w:p w14:paraId="1C3642D8" w14:textId="5F88AE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0.215</w:t>
            </w:r>
          </w:p>
        </w:tc>
        <w:tc>
          <w:tcPr>
            <w:tcW w:w="718" w:type="dxa"/>
            <w:shd w:val="clear" w:color="auto" w:fill="auto"/>
            <w:noWrap/>
            <w:vAlign w:val="bottom"/>
            <w:hideMark/>
          </w:tcPr>
          <w:p w14:paraId="68AF0A12" w14:textId="4722F74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0.333</w:t>
            </w:r>
          </w:p>
        </w:tc>
        <w:tc>
          <w:tcPr>
            <w:tcW w:w="718" w:type="dxa"/>
            <w:shd w:val="clear" w:color="auto" w:fill="auto"/>
            <w:noWrap/>
            <w:vAlign w:val="bottom"/>
            <w:hideMark/>
          </w:tcPr>
          <w:p w14:paraId="1E2237D2" w14:textId="437FFBC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776" w:type="dxa"/>
            <w:shd w:val="clear" w:color="auto" w:fill="auto"/>
            <w:noWrap/>
            <w:vAlign w:val="bottom"/>
            <w:hideMark/>
          </w:tcPr>
          <w:p w14:paraId="21C4409E" w14:textId="30DFDD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0.199</w:t>
            </w:r>
          </w:p>
        </w:tc>
        <w:tc>
          <w:tcPr>
            <w:tcW w:w="718" w:type="dxa"/>
            <w:shd w:val="clear" w:color="auto" w:fill="auto"/>
            <w:noWrap/>
            <w:vAlign w:val="bottom"/>
            <w:hideMark/>
          </w:tcPr>
          <w:p w14:paraId="00EFB243" w14:textId="7C8036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789" w:type="dxa"/>
            <w:shd w:val="clear" w:color="auto" w:fill="FFFF00"/>
            <w:noWrap/>
            <w:vAlign w:val="bottom"/>
            <w:hideMark/>
          </w:tcPr>
          <w:p w14:paraId="0696650C" w14:textId="130763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864" w:type="dxa"/>
            <w:shd w:val="clear" w:color="auto" w:fill="auto"/>
            <w:noWrap/>
            <w:vAlign w:val="bottom"/>
            <w:hideMark/>
          </w:tcPr>
          <w:p w14:paraId="52AF3362" w14:textId="1BAA885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0.201</w:t>
            </w:r>
          </w:p>
        </w:tc>
        <w:tc>
          <w:tcPr>
            <w:tcW w:w="844" w:type="dxa"/>
            <w:shd w:val="clear" w:color="auto" w:fill="auto"/>
            <w:noWrap/>
            <w:vAlign w:val="bottom"/>
            <w:hideMark/>
          </w:tcPr>
          <w:p w14:paraId="26531A84" w14:textId="708A64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0.328</w:t>
            </w:r>
          </w:p>
        </w:tc>
        <w:tc>
          <w:tcPr>
            <w:tcW w:w="996" w:type="dxa"/>
            <w:shd w:val="clear" w:color="auto" w:fill="auto"/>
            <w:noWrap/>
            <w:vAlign w:val="bottom"/>
            <w:hideMark/>
          </w:tcPr>
          <w:p w14:paraId="5D2D015C" w14:textId="309CF2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460C34A5" w14:textId="77777777" w:rsidTr="0005369D">
        <w:trPr>
          <w:trHeight w:val="300"/>
          <w:jc w:val="center"/>
        </w:trPr>
        <w:tc>
          <w:tcPr>
            <w:tcW w:w="1686" w:type="dxa"/>
            <w:shd w:val="clear" w:color="auto" w:fill="auto"/>
            <w:noWrap/>
            <w:vAlign w:val="bottom"/>
            <w:hideMark/>
          </w:tcPr>
          <w:p w14:paraId="09A13529" w14:textId="177DADC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088124B0" w14:textId="22C152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5D692FA7" w14:textId="37C2E63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75610F5" w14:textId="4ABAA0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5" w:type="dxa"/>
            <w:shd w:val="clear" w:color="auto" w:fill="auto"/>
            <w:noWrap/>
            <w:vAlign w:val="bottom"/>
            <w:hideMark/>
          </w:tcPr>
          <w:p w14:paraId="2BD54113" w14:textId="0BF825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2F2E46FA" w14:textId="4C896D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0.279</w:t>
            </w:r>
          </w:p>
        </w:tc>
        <w:tc>
          <w:tcPr>
            <w:tcW w:w="718" w:type="dxa"/>
            <w:shd w:val="clear" w:color="auto" w:fill="auto"/>
            <w:noWrap/>
            <w:vAlign w:val="bottom"/>
            <w:hideMark/>
          </w:tcPr>
          <w:p w14:paraId="1D65ACD4" w14:textId="67FEF2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76" w:type="dxa"/>
            <w:shd w:val="clear" w:color="auto" w:fill="auto"/>
            <w:noWrap/>
            <w:vAlign w:val="bottom"/>
            <w:hideMark/>
          </w:tcPr>
          <w:p w14:paraId="60A409D8" w14:textId="0FDDBA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0.163</w:t>
            </w:r>
          </w:p>
        </w:tc>
        <w:tc>
          <w:tcPr>
            <w:tcW w:w="718" w:type="dxa"/>
            <w:shd w:val="clear" w:color="auto" w:fill="auto"/>
            <w:noWrap/>
            <w:vAlign w:val="bottom"/>
            <w:hideMark/>
          </w:tcPr>
          <w:p w14:paraId="101A9297" w14:textId="5F6A27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89" w:type="dxa"/>
            <w:shd w:val="clear" w:color="auto" w:fill="FFFF00"/>
            <w:noWrap/>
            <w:vAlign w:val="bottom"/>
            <w:hideMark/>
          </w:tcPr>
          <w:p w14:paraId="66766CA4" w14:textId="2E263A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4" w:type="dxa"/>
            <w:shd w:val="clear" w:color="auto" w:fill="auto"/>
            <w:noWrap/>
            <w:vAlign w:val="bottom"/>
            <w:hideMark/>
          </w:tcPr>
          <w:p w14:paraId="6832BBD9" w14:textId="342C8B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844" w:type="dxa"/>
            <w:shd w:val="clear" w:color="auto" w:fill="auto"/>
            <w:noWrap/>
            <w:vAlign w:val="bottom"/>
            <w:hideMark/>
          </w:tcPr>
          <w:p w14:paraId="7D5D5FBA" w14:textId="142D95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996" w:type="dxa"/>
            <w:shd w:val="clear" w:color="auto" w:fill="auto"/>
            <w:noWrap/>
            <w:vAlign w:val="bottom"/>
            <w:hideMark/>
          </w:tcPr>
          <w:p w14:paraId="022E51FE" w14:textId="132DBB1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0.052</w:t>
            </w:r>
          </w:p>
        </w:tc>
      </w:tr>
      <w:tr w:rsidR="00AC47D5" w:rsidRPr="00724631" w14:paraId="4AE117BA" w14:textId="77777777" w:rsidTr="0005369D">
        <w:trPr>
          <w:trHeight w:val="300"/>
          <w:jc w:val="center"/>
        </w:trPr>
        <w:tc>
          <w:tcPr>
            <w:tcW w:w="1686" w:type="dxa"/>
            <w:shd w:val="clear" w:color="auto" w:fill="auto"/>
            <w:noWrap/>
            <w:vAlign w:val="bottom"/>
            <w:hideMark/>
          </w:tcPr>
          <w:p w14:paraId="5D4C80B3" w14:textId="2DD7F18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5AF22CF1" w14:textId="1FF3A4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17B2F232" w14:textId="313406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7021712" w14:textId="6D53AC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5" w:type="dxa"/>
            <w:shd w:val="clear" w:color="auto" w:fill="auto"/>
            <w:noWrap/>
            <w:vAlign w:val="bottom"/>
            <w:hideMark/>
          </w:tcPr>
          <w:p w14:paraId="363BDC24" w14:textId="05A8D1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0.242</w:t>
            </w:r>
          </w:p>
        </w:tc>
        <w:tc>
          <w:tcPr>
            <w:tcW w:w="718" w:type="dxa"/>
            <w:shd w:val="clear" w:color="auto" w:fill="auto"/>
            <w:noWrap/>
            <w:vAlign w:val="bottom"/>
            <w:hideMark/>
          </w:tcPr>
          <w:p w14:paraId="3179194F" w14:textId="7903DD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0.367</w:t>
            </w:r>
          </w:p>
        </w:tc>
        <w:tc>
          <w:tcPr>
            <w:tcW w:w="718" w:type="dxa"/>
            <w:shd w:val="clear" w:color="auto" w:fill="auto"/>
            <w:noWrap/>
            <w:vAlign w:val="bottom"/>
            <w:hideMark/>
          </w:tcPr>
          <w:p w14:paraId="0DCCC970" w14:textId="2982BA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76" w:type="dxa"/>
            <w:shd w:val="clear" w:color="auto" w:fill="auto"/>
            <w:noWrap/>
            <w:vAlign w:val="bottom"/>
            <w:hideMark/>
          </w:tcPr>
          <w:p w14:paraId="04588A15" w14:textId="2D65F0F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0.219</w:t>
            </w:r>
          </w:p>
        </w:tc>
        <w:tc>
          <w:tcPr>
            <w:tcW w:w="718" w:type="dxa"/>
            <w:shd w:val="clear" w:color="auto" w:fill="auto"/>
            <w:noWrap/>
            <w:vAlign w:val="bottom"/>
            <w:hideMark/>
          </w:tcPr>
          <w:p w14:paraId="53B60A8A" w14:textId="7D193AA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89" w:type="dxa"/>
            <w:shd w:val="clear" w:color="auto" w:fill="FFFF00"/>
            <w:noWrap/>
            <w:vAlign w:val="bottom"/>
            <w:hideMark/>
          </w:tcPr>
          <w:p w14:paraId="09BF31D8" w14:textId="51C714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4" w:type="dxa"/>
            <w:shd w:val="clear" w:color="auto" w:fill="auto"/>
            <w:noWrap/>
            <w:vAlign w:val="bottom"/>
            <w:hideMark/>
          </w:tcPr>
          <w:p w14:paraId="06E7D98E" w14:textId="21B305D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0.221</w:t>
            </w:r>
          </w:p>
        </w:tc>
        <w:tc>
          <w:tcPr>
            <w:tcW w:w="844" w:type="dxa"/>
            <w:shd w:val="clear" w:color="auto" w:fill="auto"/>
            <w:noWrap/>
            <w:vAlign w:val="bottom"/>
            <w:hideMark/>
          </w:tcPr>
          <w:p w14:paraId="0791C4E7" w14:textId="6D26B1A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996" w:type="dxa"/>
            <w:shd w:val="clear" w:color="auto" w:fill="auto"/>
            <w:noWrap/>
            <w:vAlign w:val="bottom"/>
            <w:hideMark/>
          </w:tcPr>
          <w:p w14:paraId="7E3B7AC0" w14:textId="7B13E3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0.056</w:t>
            </w:r>
          </w:p>
        </w:tc>
      </w:tr>
      <w:tr w:rsidR="00AC47D5" w:rsidRPr="00724631" w14:paraId="4DCB57A9" w14:textId="77777777" w:rsidTr="0005369D">
        <w:trPr>
          <w:trHeight w:val="300"/>
          <w:jc w:val="center"/>
        </w:trPr>
        <w:tc>
          <w:tcPr>
            <w:tcW w:w="1686" w:type="dxa"/>
            <w:shd w:val="clear" w:color="auto" w:fill="auto"/>
            <w:noWrap/>
            <w:vAlign w:val="bottom"/>
            <w:hideMark/>
          </w:tcPr>
          <w:p w14:paraId="38581DB4" w14:textId="34E1558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277841C8" w14:textId="2E052C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4B8062C2" w14:textId="1EEF42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75982CC" w14:textId="4B0B85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5" w:type="dxa"/>
            <w:shd w:val="clear" w:color="auto" w:fill="auto"/>
            <w:noWrap/>
            <w:vAlign w:val="bottom"/>
            <w:hideMark/>
          </w:tcPr>
          <w:p w14:paraId="5FFB892D" w14:textId="54DB40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4FCA5E9C" w14:textId="22F79E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0.279</w:t>
            </w:r>
          </w:p>
        </w:tc>
        <w:tc>
          <w:tcPr>
            <w:tcW w:w="718" w:type="dxa"/>
            <w:shd w:val="clear" w:color="auto" w:fill="auto"/>
            <w:noWrap/>
            <w:vAlign w:val="bottom"/>
            <w:hideMark/>
          </w:tcPr>
          <w:p w14:paraId="219C69A8" w14:textId="41D887A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76" w:type="dxa"/>
            <w:shd w:val="clear" w:color="auto" w:fill="auto"/>
            <w:noWrap/>
            <w:vAlign w:val="bottom"/>
            <w:hideMark/>
          </w:tcPr>
          <w:p w14:paraId="088E037D" w14:textId="7C46588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0.163</w:t>
            </w:r>
          </w:p>
        </w:tc>
        <w:tc>
          <w:tcPr>
            <w:tcW w:w="718" w:type="dxa"/>
            <w:shd w:val="clear" w:color="auto" w:fill="auto"/>
            <w:noWrap/>
            <w:vAlign w:val="bottom"/>
            <w:hideMark/>
          </w:tcPr>
          <w:p w14:paraId="4B288164" w14:textId="26C379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89" w:type="dxa"/>
            <w:shd w:val="clear" w:color="auto" w:fill="FFFF00"/>
            <w:noWrap/>
            <w:vAlign w:val="bottom"/>
            <w:hideMark/>
          </w:tcPr>
          <w:p w14:paraId="6BF8AEE5" w14:textId="6FF1A8B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4" w:type="dxa"/>
            <w:shd w:val="clear" w:color="auto" w:fill="auto"/>
            <w:noWrap/>
            <w:vAlign w:val="bottom"/>
            <w:hideMark/>
          </w:tcPr>
          <w:p w14:paraId="3E5A71AA" w14:textId="48B5EAD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844" w:type="dxa"/>
            <w:shd w:val="clear" w:color="auto" w:fill="auto"/>
            <w:noWrap/>
            <w:vAlign w:val="bottom"/>
            <w:hideMark/>
          </w:tcPr>
          <w:p w14:paraId="2EC764F2" w14:textId="7C85F69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996" w:type="dxa"/>
            <w:shd w:val="clear" w:color="auto" w:fill="auto"/>
            <w:noWrap/>
            <w:vAlign w:val="bottom"/>
            <w:hideMark/>
          </w:tcPr>
          <w:p w14:paraId="327857C1" w14:textId="4CAB78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0.116</w:t>
            </w:r>
          </w:p>
        </w:tc>
      </w:tr>
      <w:tr w:rsidR="00AC47D5" w:rsidRPr="00724631" w14:paraId="0A353B28" w14:textId="77777777" w:rsidTr="0005369D">
        <w:trPr>
          <w:trHeight w:val="300"/>
          <w:jc w:val="center"/>
        </w:trPr>
        <w:tc>
          <w:tcPr>
            <w:tcW w:w="1686" w:type="dxa"/>
            <w:shd w:val="clear" w:color="auto" w:fill="auto"/>
            <w:noWrap/>
            <w:vAlign w:val="bottom"/>
            <w:hideMark/>
          </w:tcPr>
          <w:p w14:paraId="0CEED25A" w14:textId="3D9F47F0"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DT_topics</w:t>
            </w:r>
            <w:proofErr w:type="spellEnd"/>
          </w:p>
        </w:tc>
        <w:tc>
          <w:tcPr>
            <w:tcW w:w="834" w:type="dxa"/>
            <w:shd w:val="clear" w:color="auto" w:fill="auto"/>
            <w:noWrap/>
            <w:vAlign w:val="bottom"/>
            <w:hideMark/>
          </w:tcPr>
          <w:p w14:paraId="41088603" w14:textId="2E99DB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7F09E738" w14:textId="64AE67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39F85025" w14:textId="24CB1F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5" w:type="dxa"/>
            <w:shd w:val="clear" w:color="auto" w:fill="auto"/>
            <w:noWrap/>
            <w:vAlign w:val="bottom"/>
            <w:hideMark/>
          </w:tcPr>
          <w:p w14:paraId="06277E93" w14:textId="6A302A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0.242</w:t>
            </w:r>
          </w:p>
        </w:tc>
        <w:tc>
          <w:tcPr>
            <w:tcW w:w="718" w:type="dxa"/>
            <w:shd w:val="clear" w:color="auto" w:fill="auto"/>
            <w:noWrap/>
            <w:vAlign w:val="bottom"/>
            <w:hideMark/>
          </w:tcPr>
          <w:p w14:paraId="342F8CCB" w14:textId="42CB1F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0.367</w:t>
            </w:r>
          </w:p>
        </w:tc>
        <w:tc>
          <w:tcPr>
            <w:tcW w:w="718" w:type="dxa"/>
            <w:shd w:val="clear" w:color="auto" w:fill="auto"/>
            <w:noWrap/>
            <w:vAlign w:val="bottom"/>
            <w:hideMark/>
          </w:tcPr>
          <w:p w14:paraId="1F3914DA" w14:textId="7E59DF7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76" w:type="dxa"/>
            <w:shd w:val="clear" w:color="auto" w:fill="auto"/>
            <w:noWrap/>
            <w:vAlign w:val="bottom"/>
            <w:hideMark/>
          </w:tcPr>
          <w:p w14:paraId="6BE19F26" w14:textId="0CCDDD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0.219</w:t>
            </w:r>
          </w:p>
        </w:tc>
        <w:tc>
          <w:tcPr>
            <w:tcW w:w="718" w:type="dxa"/>
            <w:shd w:val="clear" w:color="auto" w:fill="auto"/>
            <w:noWrap/>
            <w:vAlign w:val="bottom"/>
            <w:hideMark/>
          </w:tcPr>
          <w:p w14:paraId="49A3583C" w14:textId="7AE7F3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89" w:type="dxa"/>
            <w:shd w:val="clear" w:color="auto" w:fill="FFFF00"/>
            <w:noWrap/>
            <w:vAlign w:val="bottom"/>
            <w:hideMark/>
          </w:tcPr>
          <w:p w14:paraId="1A7CD123" w14:textId="3C74FE8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4" w:type="dxa"/>
            <w:shd w:val="clear" w:color="auto" w:fill="auto"/>
            <w:noWrap/>
            <w:vAlign w:val="bottom"/>
            <w:hideMark/>
          </w:tcPr>
          <w:p w14:paraId="416FEF4D" w14:textId="333CBE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0.221</w:t>
            </w:r>
          </w:p>
        </w:tc>
        <w:tc>
          <w:tcPr>
            <w:tcW w:w="844" w:type="dxa"/>
            <w:shd w:val="clear" w:color="auto" w:fill="auto"/>
            <w:noWrap/>
            <w:vAlign w:val="bottom"/>
            <w:hideMark/>
          </w:tcPr>
          <w:p w14:paraId="7E3C30AA" w14:textId="1A2141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996" w:type="dxa"/>
            <w:shd w:val="clear" w:color="auto" w:fill="auto"/>
            <w:noWrap/>
            <w:vAlign w:val="bottom"/>
            <w:hideMark/>
          </w:tcPr>
          <w:p w14:paraId="6623E5D6" w14:textId="0415C1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0.12</w:t>
            </w:r>
          </w:p>
        </w:tc>
      </w:tr>
      <w:tr w:rsidR="00AC47D5" w:rsidRPr="00724631" w14:paraId="78A58679" w14:textId="77777777" w:rsidTr="0005369D">
        <w:trPr>
          <w:trHeight w:val="300"/>
          <w:jc w:val="center"/>
        </w:trPr>
        <w:tc>
          <w:tcPr>
            <w:tcW w:w="1686" w:type="dxa"/>
            <w:shd w:val="clear" w:color="auto" w:fill="auto"/>
            <w:noWrap/>
            <w:vAlign w:val="bottom"/>
            <w:hideMark/>
          </w:tcPr>
          <w:p w14:paraId="372B1D09" w14:textId="0E6C223A"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C05C242" w14:textId="25EAC5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3FA053D" w14:textId="627FE96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A7D5E5" w14:textId="60E35A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5" w:type="dxa"/>
            <w:shd w:val="clear" w:color="auto" w:fill="auto"/>
            <w:noWrap/>
            <w:vAlign w:val="bottom"/>
            <w:hideMark/>
          </w:tcPr>
          <w:p w14:paraId="76C578C5" w14:textId="7DC842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0.444</w:t>
            </w:r>
          </w:p>
        </w:tc>
        <w:tc>
          <w:tcPr>
            <w:tcW w:w="718" w:type="dxa"/>
            <w:shd w:val="clear" w:color="auto" w:fill="auto"/>
            <w:noWrap/>
            <w:vAlign w:val="bottom"/>
            <w:hideMark/>
          </w:tcPr>
          <w:p w14:paraId="10B721D1" w14:textId="523290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0.608</w:t>
            </w:r>
          </w:p>
        </w:tc>
        <w:tc>
          <w:tcPr>
            <w:tcW w:w="718" w:type="dxa"/>
            <w:shd w:val="clear" w:color="auto" w:fill="auto"/>
            <w:noWrap/>
            <w:vAlign w:val="bottom"/>
            <w:hideMark/>
          </w:tcPr>
          <w:p w14:paraId="5C991954" w14:textId="52A0747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76" w:type="dxa"/>
            <w:shd w:val="clear" w:color="auto" w:fill="auto"/>
            <w:noWrap/>
            <w:vAlign w:val="bottom"/>
            <w:hideMark/>
          </w:tcPr>
          <w:p w14:paraId="786D9383" w14:textId="6ECC78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1EC10D4A" w14:textId="755C3F7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89" w:type="dxa"/>
            <w:shd w:val="clear" w:color="auto" w:fill="FFFF00"/>
            <w:noWrap/>
            <w:vAlign w:val="bottom"/>
            <w:hideMark/>
          </w:tcPr>
          <w:p w14:paraId="6F279DBB" w14:textId="674799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4" w:type="dxa"/>
            <w:shd w:val="clear" w:color="auto" w:fill="auto"/>
            <w:noWrap/>
            <w:vAlign w:val="bottom"/>
            <w:hideMark/>
          </w:tcPr>
          <w:p w14:paraId="5DDB0492" w14:textId="7AF3C4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0.399</w:t>
            </w:r>
          </w:p>
        </w:tc>
        <w:tc>
          <w:tcPr>
            <w:tcW w:w="844" w:type="dxa"/>
            <w:shd w:val="clear" w:color="auto" w:fill="auto"/>
            <w:noWrap/>
            <w:vAlign w:val="bottom"/>
            <w:hideMark/>
          </w:tcPr>
          <w:p w14:paraId="364B35C6" w14:textId="4105B2C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0.625</w:t>
            </w:r>
          </w:p>
        </w:tc>
        <w:tc>
          <w:tcPr>
            <w:tcW w:w="996" w:type="dxa"/>
            <w:shd w:val="clear" w:color="auto" w:fill="auto"/>
            <w:noWrap/>
            <w:vAlign w:val="bottom"/>
            <w:hideMark/>
          </w:tcPr>
          <w:p w14:paraId="7E5AB382" w14:textId="3737B2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756DD759" w14:textId="77777777" w:rsidTr="0005369D">
        <w:trPr>
          <w:trHeight w:val="300"/>
          <w:jc w:val="center"/>
        </w:trPr>
        <w:tc>
          <w:tcPr>
            <w:tcW w:w="1686" w:type="dxa"/>
            <w:shd w:val="clear" w:color="auto" w:fill="auto"/>
            <w:noWrap/>
            <w:vAlign w:val="bottom"/>
            <w:hideMark/>
          </w:tcPr>
          <w:p w14:paraId="0124C0BA" w14:textId="2AE9CC1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7A026147" w14:textId="38B4B3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85AEC76" w14:textId="5309CE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32E400F" w14:textId="0A17FD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5" w:type="dxa"/>
            <w:shd w:val="clear" w:color="auto" w:fill="auto"/>
            <w:noWrap/>
            <w:vAlign w:val="bottom"/>
            <w:hideMark/>
          </w:tcPr>
          <w:p w14:paraId="005C6D73" w14:textId="4EFC6C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18" w:type="dxa"/>
            <w:shd w:val="clear" w:color="auto" w:fill="auto"/>
            <w:noWrap/>
            <w:vAlign w:val="bottom"/>
            <w:hideMark/>
          </w:tcPr>
          <w:p w14:paraId="74DF7AC3" w14:textId="48C0BB6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718" w:type="dxa"/>
            <w:shd w:val="clear" w:color="auto" w:fill="auto"/>
            <w:noWrap/>
            <w:vAlign w:val="bottom"/>
            <w:hideMark/>
          </w:tcPr>
          <w:p w14:paraId="3C758E91" w14:textId="790A166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76" w:type="dxa"/>
            <w:shd w:val="clear" w:color="auto" w:fill="auto"/>
            <w:noWrap/>
            <w:vAlign w:val="bottom"/>
            <w:hideMark/>
          </w:tcPr>
          <w:p w14:paraId="04EB1EFB" w14:textId="012D818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4B102F8A" w14:textId="29D08F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89" w:type="dxa"/>
            <w:shd w:val="clear" w:color="auto" w:fill="FFFF00"/>
            <w:noWrap/>
            <w:vAlign w:val="bottom"/>
            <w:hideMark/>
          </w:tcPr>
          <w:p w14:paraId="46FCAF5A" w14:textId="158CB9E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4" w:type="dxa"/>
            <w:shd w:val="clear" w:color="auto" w:fill="auto"/>
            <w:noWrap/>
            <w:vAlign w:val="bottom"/>
            <w:hideMark/>
          </w:tcPr>
          <w:p w14:paraId="66DFF0F3" w14:textId="33794B9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382B91A4" w14:textId="221BA8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996" w:type="dxa"/>
            <w:shd w:val="clear" w:color="auto" w:fill="auto"/>
            <w:noWrap/>
            <w:vAlign w:val="bottom"/>
            <w:hideMark/>
          </w:tcPr>
          <w:p w14:paraId="7A7F019D" w14:textId="6C3938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14642B0C" w14:textId="77777777" w:rsidTr="0005369D">
        <w:trPr>
          <w:trHeight w:val="300"/>
          <w:jc w:val="center"/>
        </w:trPr>
        <w:tc>
          <w:tcPr>
            <w:tcW w:w="1686" w:type="dxa"/>
            <w:shd w:val="clear" w:color="auto" w:fill="auto"/>
            <w:noWrap/>
            <w:vAlign w:val="bottom"/>
            <w:hideMark/>
          </w:tcPr>
          <w:p w14:paraId="11EB6027" w14:textId="17B3639B"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DD48486" w14:textId="36331AB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2CECBFAE" w14:textId="3C8DDB2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823621" w14:textId="4E937E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B634124" w14:textId="01D3FB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39C6E1EA" w14:textId="23E4E3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DD58DB3" w14:textId="56236D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24A9CEA4" w14:textId="2FD878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21692F6A" w14:textId="0414FD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5B4CB412" w14:textId="247EC3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28A50A15" w14:textId="38EEEB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5E807E8D" w14:textId="58352C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0283C689" w14:textId="0CFC93B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0.036</w:t>
            </w:r>
          </w:p>
        </w:tc>
      </w:tr>
      <w:tr w:rsidR="00AC47D5" w:rsidRPr="00724631" w14:paraId="74841930" w14:textId="77777777" w:rsidTr="0005369D">
        <w:trPr>
          <w:trHeight w:val="300"/>
          <w:jc w:val="center"/>
        </w:trPr>
        <w:tc>
          <w:tcPr>
            <w:tcW w:w="1686" w:type="dxa"/>
            <w:shd w:val="clear" w:color="auto" w:fill="auto"/>
            <w:noWrap/>
            <w:vAlign w:val="bottom"/>
            <w:hideMark/>
          </w:tcPr>
          <w:p w14:paraId="61D42475" w14:textId="5BD831F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228776B8" w14:textId="1C2CDF2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41E23EFF" w14:textId="66E8B5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F97816C" w14:textId="2AE9AA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24CDC56" w14:textId="4E173A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29AD8963" w14:textId="187D4AD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17C7302" w14:textId="0CEBBF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1E54D79D" w14:textId="1B65AF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37E06B3E" w14:textId="7DFDB0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377EFA42" w14:textId="082169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1D539823" w14:textId="640B8BC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2B00283E" w14:textId="00F864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4014AED6" w14:textId="56A7E9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0.037</w:t>
            </w:r>
          </w:p>
        </w:tc>
      </w:tr>
      <w:tr w:rsidR="00AC47D5" w:rsidRPr="00724631" w14:paraId="1126272B" w14:textId="77777777" w:rsidTr="0005369D">
        <w:trPr>
          <w:trHeight w:val="300"/>
          <w:jc w:val="center"/>
        </w:trPr>
        <w:tc>
          <w:tcPr>
            <w:tcW w:w="1686" w:type="dxa"/>
            <w:shd w:val="clear" w:color="auto" w:fill="auto"/>
            <w:noWrap/>
            <w:vAlign w:val="bottom"/>
            <w:hideMark/>
          </w:tcPr>
          <w:p w14:paraId="0AC7314A" w14:textId="5A04D87B"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16BA9843" w14:textId="02BBC5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0F6FF48C" w14:textId="391D9DA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50546CC" w14:textId="12659DA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679D2D5" w14:textId="09A9B4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4A99FD3C" w14:textId="2FD197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094C80F" w14:textId="65D500B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36CB9216" w14:textId="051F5F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3AB01708" w14:textId="0AF28EE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10705ADC" w14:textId="3F52268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415A724E" w14:textId="79C097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45DFDFA5" w14:textId="46ABEEF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38939775" w14:textId="4D82F7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0.0899</w:t>
            </w:r>
          </w:p>
        </w:tc>
      </w:tr>
      <w:tr w:rsidR="00AC47D5" w:rsidRPr="00724631" w14:paraId="0AC3D7DC" w14:textId="77777777" w:rsidTr="0005369D">
        <w:trPr>
          <w:trHeight w:val="300"/>
          <w:jc w:val="center"/>
        </w:trPr>
        <w:tc>
          <w:tcPr>
            <w:tcW w:w="1686" w:type="dxa"/>
            <w:shd w:val="clear" w:color="auto" w:fill="auto"/>
            <w:noWrap/>
            <w:vAlign w:val="bottom"/>
            <w:hideMark/>
          </w:tcPr>
          <w:p w14:paraId="7FB950EB" w14:textId="54C4F1E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DT_sentiment</w:t>
            </w:r>
            <w:proofErr w:type="spellEnd"/>
          </w:p>
        </w:tc>
        <w:tc>
          <w:tcPr>
            <w:tcW w:w="834" w:type="dxa"/>
            <w:shd w:val="clear" w:color="auto" w:fill="auto"/>
            <w:noWrap/>
            <w:vAlign w:val="bottom"/>
            <w:hideMark/>
          </w:tcPr>
          <w:p w14:paraId="03623F56" w14:textId="55F795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6B24725F" w14:textId="556450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044A630" w14:textId="2F9BCC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4A86D10" w14:textId="15D5AB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1C6CA866" w14:textId="12F38F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F8523A1" w14:textId="7C3A1B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01B49169" w14:textId="32534F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073B2C49" w14:textId="099189B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041E9669" w14:textId="3F3ACD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247CF2DC" w14:textId="7EF4F0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687D9965" w14:textId="6E3774F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3572A8D6" w14:textId="54791EF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0.0909</w:t>
            </w:r>
          </w:p>
        </w:tc>
      </w:tr>
      <w:tr w:rsidR="00AC47D5" w:rsidRPr="00724631" w14:paraId="2990F1BF" w14:textId="77777777" w:rsidTr="0005369D">
        <w:trPr>
          <w:trHeight w:val="300"/>
          <w:jc w:val="center"/>
        </w:trPr>
        <w:tc>
          <w:tcPr>
            <w:tcW w:w="1686" w:type="dxa"/>
            <w:shd w:val="clear" w:color="auto" w:fill="auto"/>
            <w:noWrap/>
            <w:vAlign w:val="bottom"/>
            <w:hideMark/>
          </w:tcPr>
          <w:p w14:paraId="163CDCA7" w14:textId="1FE5E05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37E9C251" w14:textId="0CCC11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1DD07A7D" w14:textId="6418E5D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1F7D7D0" w14:textId="2FD8B9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865" w:type="dxa"/>
            <w:shd w:val="clear" w:color="auto" w:fill="auto"/>
            <w:noWrap/>
            <w:vAlign w:val="bottom"/>
            <w:hideMark/>
          </w:tcPr>
          <w:p w14:paraId="7C1F2E8F" w14:textId="76C6E1D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0.166</w:t>
            </w:r>
          </w:p>
        </w:tc>
        <w:tc>
          <w:tcPr>
            <w:tcW w:w="718" w:type="dxa"/>
            <w:shd w:val="clear" w:color="auto" w:fill="auto"/>
            <w:noWrap/>
            <w:vAlign w:val="bottom"/>
            <w:hideMark/>
          </w:tcPr>
          <w:p w14:paraId="534A28A5" w14:textId="19AB98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w:t>
            </w:r>
          </w:p>
        </w:tc>
        <w:tc>
          <w:tcPr>
            <w:tcW w:w="718" w:type="dxa"/>
            <w:shd w:val="clear" w:color="auto" w:fill="auto"/>
            <w:noWrap/>
            <w:vAlign w:val="bottom"/>
            <w:hideMark/>
          </w:tcPr>
          <w:p w14:paraId="5F063627" w14:textId="290FEDA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776" w:type="dxa"/>
            <w:shd w:val="clear" w:color="auto" w:fill="auto"/>
            <w:noWrap/>
            <w:vAlign w:val="bottom"/>
            <w:hideMark/>
          </w:tcPr>
          <w:p w14:paraId="0C586BCF" w14:textId="134DC1B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0.144</w:t>
            </w:r>
          </w:p>
        </w:tc>
        <w:tc>
          <w:tcPr>
            <w:tcW w:w="718" w:type="dxa"/>
            <w:shd w:val="clear" w:color="auto" w:fill="auto"/>
            <w:noWrap/>
            <w:vAlign w:val="bottom"/>
            <w:hideMark/>
          </w:tcPr>
          <w:p w14:paraId="372C9E6B" w14:textId="7CA8EC0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789" w:type="dxa"/>
            <w:shd w:val="clear" w:color="auto" w:fill="FFFF00"/>
            <w:noWrap/>
            <w:vAlign w:val="bottom"/>
            <w:hideMark/>
          </w:tcPr>
          <w:p w14:paraId="45C64DE1" w14:textId="11F6D1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864" w:type="dxa"/>
            <w:shd w:val="clear" w:color="auto" w:fill="auto"/>
            <w:noWrap/>
            <w:vAlign w:val="bottom"/>
            <w:hideMark/>
          </w:tcPr>
          <w:p w14:paraId="63A696DD" w14:textId="2DADB26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0.145</w:t>
            </w:r>
          </w:p>
        </w:tc>
        <w:tc>
          <w:tcPr>
            <w:tcW w:w="844" w:type="dxa"/>
            <w:shd w:val="clear" w:color="auto" w:fill="auto"/>
            <w:noWrap/>
            <w:vAlign w:val="bottom"/>
            <w:hideMark/>
          </w:tcPr>
          <w:p w14:paraId="08F68C3B" w14:textId="2DBC5A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0.249</w:t>
            </w:r>
          </w:p>
        </w:tc>
        <w:tc>
          <w:tcPr>
            <w:tcW w:w="996" w:type="dxa"/>
            <w:shd w:val="clear" w:color="auto" w:fill="auto"/>
            <w:noWrap/>
            <w:vAlign w:val="bottom"/>
            <w:hideMark/>
          </w:tcPr>
          <w:p w14:paraId="756E7525" w14:textId="23FA571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0.014</w:t>
            </w:r>
          </w:p>
        </w:tc>
      </w:tr>
      <w:tr w:rsidR="00AC47D5" w:rsidRPr="00724631" w14:paraId="6AA573F5" w14:textId="77777777" w:rsidTr="0005369D">
        <w:trPr>
          <w:trHeight w:val="300"/>
          <w:jc w:val="center"/>
        </w:trPr>
        <w:tc>
          <w:tcPr>
            <w:tcW w:w="1686" w:type="dxa"/>
            <w:shd w:val="clear" w:color="auto" w:fill="auto"/>
            <w:noWrap/>
            <w:vAlign w:val="bottom"/>
            <w:hideMark/>
          </w:tcPr>
          <w:p w14:paraId="3896F60B" w14:textId="2F8236F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1269CCAE" w14:textId="78F1F7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FDDEA07" w14:textId="50C839A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F67FEEF" w14:textId="5BA6425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865" w:type="dxa"/>
            <w:shd w:val="clear" w:color="auto" w:fill="auto"/>
            <w:noWrap/>
            <w:vAlign w:val="bottom"/>
            <w:hideMark/>
          </w:tcPr>
          <w:p w14:paraId="53AC0258" w14:textId="31C237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w:t>
            </w:r>
          </w:p>
        </w:tc>
        <w:tc>
          <w:tcPr>
            <w:tcW w:w="718" w:type="dxa"/>
            <w:shd w:val="clear" w:color="auto" w:fill="auto"/>
            <w:noWrap/>
            <w:vAlign w:val="bottom"/>
            <w:hideMark/>
          </w:tcPr>
          <w:p w14:paraId="08E2DCFD" w14:textId="6A688B2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0.424</w:t>
            </w:r>
          </w:p>
        </w:tc>
        <w:tc>
          <w:tcPr>
            <w:tcW w:w="718" w:type="dxa"/>
            <w:shd w:val="clear" w:color="auto" w:fill="auto"/>
            <w:noWrap/>
            <w:vAlign w:val="bottom"/>
            <w:hideMark/>
          </w:tcPr>
          <w:p w14:paraId="0244826C" w14:textId="12AAEC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776" w:type="dxa"/>
            <w:shd w:val="clear" w:color="auto" w:fill="auto"/>
            <w:noWrap/>
            <w:vAlign w:val="bottom"/>
            <w:hideMark/>
          </w:tcPr>
          <w:p w14:paraId="194C18AB" w14:textId="0B034E7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0.262</w:t>
            </w:r>
          </w:p>
        </w:tc>
        <w:tc>
          <w:tcPr>
            <w:tcW w:w="718" w:type="dxa"/>
            <w:shd w:val="clear" w:color="auto" w:fill="auto"/>
            <w:noWrap/>
            <w:vAlign w:val="bottom"/>
            <w:hideMark/>
          </w:tcPr>
          <w:p w14:paraId="175B0AC7" w14:textId="548F8B4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789" w:type="dxa"/>
            <w:shd w:val="clear" w:color="auto" w:fill="FFFF00"/>
            <w:noWrap/>
            <w:vAlign w:val="bottom"/>
            <w:hideMark/>
          </w:tcPr>
          <w:p w14:paraId="1AB936AF" w14:textId="199BFB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864" w:type="dxa"/>
            <w:shd w:val="clear" w:color="auto" w:fill="auto"/>
            <w:noWrap/>
            <w:vAlign w:val="bottom"/>
            <w:hideMark/>
          </w:tcPr>
          <w:p w14:paraId="4E738880" w14:textId="796BEB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0.286</w:t>
            </w:r>
          </w:p>
        </w:tc>
        <w:tc>
          <w:tcPr>
            <w:tcW w:w="844" w:type="dxa"/>
            <w:shd w:val="clear" w:color="auto" w:fill="auto"/>
            <w:noWrap/>
            <w:vAlign w:val="bottom"/>
            <w:hideMark/>
          </w:tcPr>
          <w:p w14:paraId="414887CB" w14:textId="6E855D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0.394</w:t>
            </w:r>
          </w:p>
        </w:tc>
        <w:tc>
          <w:tcPr>
            <w:tcW w:w="996" w:type="dxa"/>
            <w:shd w:val="clear" w:color="auto" w:fill="auto"/>
            <w:noWrap/>
            <w:vAlign w:val="bottom"/>
            <w:hideMark/>
          </w:tcPr>
          <w:p w14:paraId="168E42CD" w14:textId="28E6A7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0.021</w:t>
            </w:r>
          </w:p>
        </w:tc>
      </w:tr>
      <w:tr w:rsidR="00AC47D5" w:rsidRPr="00724631" w14:paraId="17E359FF" w14:textId="77777777" w:rsidTr="0005369D">
        <w:trPr>
          <w:trHeight w:val="300"/>
          <w:jc w:val="center"/>
        </w:trPr>
        <w:tc>
          <w:tcPr>
            <w:tcW w:w="1686" w:type="dxa"/>
            <w:shd w:val="clear" w:color="auto" w:fill="auto"/>
            <w:noWrap/>
            <w:vAlign w:val="bottom"/>
            <w:hideMark/>
          </w:tcPr>
          <w:p w14:paraId="685E74C3" w14:textId="72B17F9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0AB25939" w14:textId="006F4BD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715A743" w14:textId="37B3C9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4BEA117" w14:textId="4FB0A7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865" w:type="dxa"/>
            <w:shd w:val="clear" w:color="auto" w:fill="auto"/>
            <w:noWrap/>
            <w:vAlign w:val="bottom"/>
            <w:hideMark/>
          </w:tcPr>
          <w:p w14:paraId="7036AA9F" w14:textId="4CE866E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0.205</w:t>
            </w:r>
          </w:p>
        </w:tc>
        <w:tc>
          <w:tcPr>
            <w:tcW w:w="718" w:type="dxa"/>
            <w:shd w:val="clear" w:color="auto" w:fill="auto"/>
            <w:noWrap/>
            <w:vAlign w:val="bottom"/>
            <w:hideMark/>
          </w:tcPr>
          <w:p w14:paraId="7C3C8999" w14:textId="1DC8A5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0.305</w:t>
            </w:r>
          </w:p>
        </w:tc>
        <w:tc>
          <w:tcPr>
            <w:tcW w:w="718" w:type="dxa"/>
            <w:shd w:val="clear" w:color="auto" w:fill="auto"/>
            <w:noWrap/>
            <w:vAlign w:val="bottom"/>
            <w:hideMark/>
          </w:tcPr>
          <w:p w14:paraId="3977ABE4" w14:textId="418F05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776" w:type="dxa"/>
            <w:shd w:val="clear" w:color="auto" w:fill="auto"/>
            <w:noWrap/>
            <w:vAlign w:val="bottom"/>
            <w:hideMark/>
          </w:tcPr>
          <w:p w14:paraId="3F0A26AA" w14:textId="268BC5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0.176</w:t>
            </w:r>
          </w:p>
        </w:tc>
        <w:tc>
          <w:tcPr>
            <w:tcW w:w="718" w:type="dxa"/>
            <w:shd w:val="clear" w:color="auto" w:fill="auto"/>
            <w:noWrap/>
            <w:vAlign w:val="bottom"/>
            <w:hideMark/>
          </w:tcPr>
          <w:p w14:paraId="037A23A0" w14:textId="4BD976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789" w:type="dxa"/>
            <w:shd w:val="clear" w:color="auto" w:fill="FFFF00"/>
            <w:noWrap/>
            <w:vAlign w:val="bottom"/>
            <w:hideMark/>
          </w:tcPr>
          <w:p w14:paraId="7FB558C2" w14:textId="10FC72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864" w:type="dxa"/>
            <w:shd w:val="clear" w:color="auto" w:fill="auto"/>
            <w:noWrap/>
            <w:vAlign w:val="bottom"/>
            <w:hideMark/>
          </w:tcPr>
          <w:p w14:paraId="6B1B0E0C" w14:textId="4AA43C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0.176</w:t>
            </w:r>
          </w:p>
        </w:tc>
        <w:tc>
          <w:tcPr>
            <w:tcW w:w="844" w:type="dxa"/>
            <w:shd w:val="clear" w:color="auto" w:fill="auto"/>
            <w:noWrap/>
            <w:vAlign w:val="bottom"/>
            <w:hideMark/>
          </w:tcPr>
          <w:p w14:paraId="07F6E111" w14:textId="1DA5AA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0.297</w:t>
            </w:r>
          </w:p>
        </w:tc>
        <w:tc>
          <w:tcPr>
            <w:tcW w:w="996" w:type="dxa"/>
            <w:shd w:val="clear" w:color="auto" w:fill="auto"/>
            <w:noWrap/>
            <w:vAlign w:val="bottom"/>
            <w:hideMark/>
          </w:tcPr>
          <w:p w14:paraId="252502A6" w14:textId="019E3C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0.033</w:t>
            </w:r>
          </w:p>
        </w:tc>
      </w:tr>
      <w:tr w:rsidR="00AC47D5" w:rsidRPr="00724631" w14:paraId="0B03C6AE" w14:textId="77777777" w:rsidTr="0005369D">
        <w:trPr>
          <w:trHeight w:val="300"/>
          <w:jc w:val="center"/>
        </w:trPr>
        <w:tc>
          <w:tcPr>
            <w:tcW w:w="1686" w:type="dxa"/>
            <w:shd w:val="clear" w:color="auto" w:fill="auto"/>
            <w:noWrap/>
            <w:vAlign w:val="bottom"/>
            <w:hideMark/>
          </w:tcPr>
          <w:p w14:paraId="08004E40" w14:textId="7E35864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0EC6B316" w14:textId="76A0EF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7D1118E" w14:textId="605915B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A9B6821" w14:textId="069FBC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865" w:type="dxa"/>
            <w:shd w:val="clear" w:color="auto" w:fill="auto"/>
            <w:noWrap/>
            <w:vAlign w:val="bottom"/>
            <w:hideMark/>
          </w:tcPr>
          <w:p w14:paraId="26F67110" w14:textId="08179D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0.472</w:t>
            </w:r>
          </w:p>
        </w:tc>
        <w:tc>
          <w:tcPr>
            <w:tcW w:w="718" w:type="dxa"/>
            <w:shd w:val="clear" w:color="auto" w:fill="auto"/>
            <w:noWrap/>
            <w:vAlign w:val="bottom"/>
            <w:hideMark/>
          </w:tcPr>
          <w:p w14:paraId="575C39B2" w14:textId="78AD1D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0.522</w:t>
            </w:r>
          </w:p>
        </w:tc>
        <w:tc>
          <w:tcPr>
            <w:tcW w:w="718" w:type="dxa"/>
            <w:shd w:val="clear" w:color="auto" w:fill="auto"/>
            <w:noWrap/>
            <w:vAlign w:val="bottom"/>
            <w:hideMark/>
          </w:tcPr>
          <w:p w14:paraId="081E3510" w14:textId="221799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776" w:type="dxa"/>
            <w:shd w:val="clear" w:color="auto" w:fill="auto"/>
            <w:noWrap/>
            <w:vAlign w:val="bottom"/>
            <w:hideMark/>
          </w:tcPr>
          <w:p w14:paraId="09E660A9" w14:textId="2F7EC9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18" w:type="dxa"/>
            <w:shd w:val="clear" w:color="auto" w:fill="auto"/>
            <w:noWrap/>
            <w:vAlign w:val="bottom"/>
            <w:hideMark/>
          </w:tcPr>
          <w:p w14:paraId="6616EF8F" w14:textId="6507E4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789" w:type="dxa"/>
            <w:shd w:val="clear" w:color="auto" w:fill="FFFF00"/>
            <w:noWrap/>
            <w:vAlign w:val="bottom"/>
            <w:hideMark/>
          </w:tcPr>
          <w:p w14:paraId="18F13BAF" w14:textId="2A909A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864" w:type="dxa"/>
            <w:shd w:val="clear" w:color="auto" w:fill="auto"/>
            <w:noWrap/>
            <w:vAlign w:val="bottom"/>
            <w:hideMark/>
          </w:tcPr>
          <w:p w14:paraId="798B7047" w14:textId="67661A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44" w:type="dxa"/>
            <w:shd w:val="clear" w:color="auto" w:fill="auto"/>
            <w:noWrap/>
            <w:vAlign w:val="bottom"/>
            <w:hideMark/>
          </w:tcPr>
          <w:p w14:paraId="755F4D79" w14:textId="709D6ED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0.492</w:t>
            </w:r>
          </w:p>
        </w:tc>
        <w:tc>
          <w:tcPr>
            <w:tcW w:w="996" w:type="dxa"/>
            <w:shd w:val="clear" w:color="auto" w:fill="auto"/>
            <w:noWrap/>
            <w:vAlign w:val="bottom"/>
            <w:hideMark/>
          </w:tcPr>
          <w:p w14:paraId="642C1A8F" w14:textId="638899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0.038</w:t>
            </w:r>
          </w:p>
        </w:tc>
      </w:tr>
      <w:tr w:rsidR="00AC47D5" w:rsidRPr="00724631" w14:paraId="194CC574" w14:textId="77777777" w:rsidTr="0005369D">
        <w:trPr>
          <w:trHeight w:val="300"/>
          <w:jc w:val="center"/>
        </w:trPr>
        <w:tc>
          <w:tcPr>
            <w:tcW w:w="1686" w:type="dxa"/>
            <w:shd w:val="clear" w:color="auto" w:fill="auto"/>
            <w:noWrap/>
            <w:vAlign w:val="bottom"/>
            <w:hideMark/>
          </w:tcPr>
          <w:p w14:paraId="2AE9B5D0" w14:textId="654A689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62F0B3AB" w14:textId="2F7E82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600</w:t>
            </w:r>
          </w:p>
        </w:tc>
        <w:tc>
          <w:tcPr>
            <w:tcW w:w="923" w:type="dxa"/>
            <w:shd w:val="clear" w:color="auto" w:fill="auto"/>
            <w:noWrap/>
            <w:vAlign w:val="bottom"/>
            <w:hideMark/>
          </w:tcPr>
          <w:p w14:paraId="47298F6C" w14:textId="0483F5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06FF615" w14:textId="3667D6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865" w:type="dxa"/>
            <w:shd w:val="clear" w:color="auto" w:fill="auto"/>
            <w:noWrap/>
            <w:vAlign w:val="bottom"/>
            <w:hideMark/>
          </w:tcPr>
          <w:p w14:paraId="024040ED" w14:textId="0BA3350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0.202</w:t>
            </w:r>
          </w:p>
        </w:tc>
        <w:tc>
          <w:tcPr>
            <w:tcW w:w="718" w:type="dxa"/>
            <w:shd w:val="clear" w:color="auto" w:fill="auto"/>
            <w:noWrap/>
            <w:vAlign w:val="bottom"/>
            <w:hideMark/>
          </w:tcPr>
          <w:p w14:paraId="76076789" w14:textId="0D68C7A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0.343</w:t>
            </w:r>
          </w:p>
        </w:tc>
        <w:tc>
          <w:tcPr>
            <w:tcW w:w="718" w:type="dxa"/>
            <w:shd w:val="clear" w:color="auto" w:fill="auto"/>
            <w:noWrap/>
            <w:vAlign w:val="bottom"/>
            <w:hideMark/>
          </w:tcPr>
          <w:p w14:paraId="151BEFC1" w14:textId="64150F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76" w:type="dxa"/>
            <w:shd w:val="clear" w:color="auto" w:fill="auto"/>
            <w:noWrap/>
            <w:vAlign w:val="bottom"/>
            <w:hideMark/>
          </w:tcPr>
          <w:p w14:paraId="6BC988C4" w14:textId="3D14640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0.172</w:t>
            </w:r>
          </w:p>
        </w:tc>
        <w:tc>
          <w:tcPr>
            <w:tcW w:w="718" w:type="dxa"/>
            <w:shd w:val="clear" w:color="auto" w:fill="auto"/>
            <w:noWrap/>
            <w:vAlign w:val="bottom"/>
            <w:hideMark/>
          </w:tcPr>
          <w:p w14:paraId="2D90B640" w14:textId="24104E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89" w:type="dxa"/>
            <w:shd w:val="clear" w:color="auto" w:fill="FFFF00"/>
            <w:noWrap/>
            <w:vAlign w:val="bottom"/>
            <w:hideMark/>
          </w:tcPr>
          <w:p w14:paraId="23AC7038" w14:textId="137C5A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864" w:type="dxa"/>
            <w:shd w:val="clear" w:color="auto" w:fill="auto"/>
            <w:noWrap/>
            <w:vAlign w:val="bottom"/>
            <w:hideMark/>
          </w:tcPr>
          <w:p w14:paraId="2959EC50" w14:textId="662DF85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0.168</w:t>
            </w:r>
          </w:p>
        </w:tc>
        <w:tc>
          <w:tcPr>
            <w:tcW w:w="844" w:type="dxa"/>
            <w:shd w:val="clear" w:color="auto" w:fill="auto"/>
            <w:noWrap/>
            <w:vAlign w:val="bottom"/>
            <w:hideMark/>
          </w:tcPr>
          <w:p w14:paraId="79CB75FA" w14:textId="71B3DC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0.309</w:t>
            </w:r>
          </w:p>
        </w:tc>
        <w:tc>
          <w:tcPr>
            <w:tcW w:w="996" w:type="dxa"/>
            <w:shd w:val="clear" w:color="auto" w:fill="auto"/>
            <w:noWrap/>
            <w:vAlign w:val="bottom"/>
            <w:hideMark/>
          </w:tcPr>
          <w:p w14:paraId="0D79EB83" w14:textId="6406C19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0.049</w:t>
            </w:r>
          </w:p>
        </w:tc>
      </w:tr>
      <w:tr w:rsidR="00AC47D5" w:rsidRPr="00724631" w14:paraId="06B37348" w14:textId="77777777" w:rsidTr="0005369D">
        <w:trPr>
          <w:trHeight w:val="300"/>
          <w:jc w:val="center"/>
        </w:trPr>
        <w:tc>
          <w:tcPr>
            <w:tcW w:w="1686" w:type="dxa"/>
            <w:shd w:val="clear" w:color="auto" w:fill="auto"/>
            <w:noWrap/>
            <w:vAlign w:val="bottom"/>
            <w:hideMark/>
          </w:tcPr>
          <w:p w14:paraId="313FA3D8" w14:textId="6ADE8AEC"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717D71DA" w14:textId="503ED9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600</w:t>
            </w:r>
          </w:p>
        </w:tc>
        <w:tc>
          <w:tcPr>
            <w:tcW w:w="923" w:type="dxa"/>
            <w:shd w:val="clear" w:color="auto" w:fill="auto"/>
            <w:noWrap/>
            <w:vAlign w:val="bottom"/>
            <w:hideMark/>
          </w:tcPr>
          <w:p w14:paraId="7485B6F9" w14:textId="497ADE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8C9552F" w14:textId="5738548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65" w:type="dxa"/>
            <w:shd w:val="clear" w:color="auto" w:fill="auto"/>
            <w:noWrap/>
            <w:vAlign w:val="bottom"/>
            <w:hideMark/>
          </w:tcPr>
          <w:p w14:paraId="6ED5C71C" w14:textId="0256541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0.485</w:t>
            </w:r>
          </w:p>
        </w:tc>
        <w:tc>
          <w:tcPr>
            <w:tcW w:w="718" w:type="dxa"/>
            <w:shd w:val="clear" w:color="auto" w:fill="auto"/>
            <w:noWrap/>
            <w:vAlign w:val="bottom"/>
            <w:hideMark/>
          </w:tcPr>
          <w:p w14:paraId="1A44719D" w14:textId="790251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0.598</w:t>
            </w:r>
          </w:p>
        </w:tc>
        <w:tc>
          <w:tcPr>
            <w:tcW w:w="718" w:type="dxa"/>
            <w:shd w:val="clear" w:color="auto" w:fill="auto"/>
            <w:noWrap/>
            <w:vAlign w:val="bottom"/>
            <w:hideMark/>
          </w:tcPr>
          <w:p w14:paraId="4EC75200" w14:textId="1A9611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776" w:type="dxa"/>
            <w:shd w:val="clear" w:color="auto" w:fill="auto"/>
            <w:noWrap/>
            <w:vAlign w:val="bottom"/>
            <w:hideMark/>
          </w:tcPr>
          <w:p w14:paraId="4FA1AC28" w14:textId="21BB2CC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0.329</w:t>
            </w:r>
          </w:p>
        </w:tc>
        <w:tc>
          <w:tcPr>
            <w:tcW w:w="718" w:type="dxa"/>
            <w:shd w:val="clear" w:color="auto" w:fill="auto"/>
            <w:noWrap/>
            <w:vAlign w:val="bottom"/>
            <w:hideMark/>
          </w:tcPr>
          <w:p w14:paraId="0856526D" w14:textId="23B5BF6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789" w:type="dxa"/>
            <w:shd w:val="clear" w:color="auto" w:fill="FFFF00"/>
            <w:noWrap/>
            <w:vAlign w:val="bottom"/>
            <w:hideMark/>
          </w:tcPr>
          <w:p w14:paraId="72A4D58B" w14:textId="5EC6DE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64" w:type="dxa"/>
            <w:shd w:val="clear" w:color="auto" w:fill="auto"/>
            <w:noWrap/>
            <w:vAlign w:val="bottom"/>
            <w:hideMark/>
          </w:tcPr>
          <w:p w14:paraId="38A12D4F" w14:textId="4A7A84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0.337</w:t>
            </w:r>
          </w:p>
        </w:tc>
        <w:tc>
          <w:tcPr>
            <w:tcW w:w="844" w:type="dxa"/>
            <w:shd w:val="clear" w:color="auto" w:fill="auto"/>
            <w:noWrap/>
            <w:vAlign w:val="bottom"/>
            <w:hideMark/>
          </w:tcPr>
          <w:p w14:paraId="1A53F443" w14:textId="1BCB808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0.545</w:t>
            </w:r>
          </w:p>
        </w:tc>
        <w:tc>
          <w:tcPr>
            <w:tcW w:w="996" w:type="dxa"/>
            <w:shd w:val="clear" w:color="auto" w:fill="auto"/>
            <w:noWrap/>
            <w:vAlign w:val="bottom"/>
            <w:hideMark/>
          </w:tcPr>
          <w:p w14:paraId="21CE6989" w14:textId="1923739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0.045</w:t>
            </w:r>
          </w:p>
        </w:tc>
      </w:tr>
      <w:tr w:rsidR="00AC47D5" w:rsidRPr="00724631" w14:paraId="6C1F34B2" w14:textId="77777777" w:rsidTr="0005369D">
        <w:trPr>
          <w:trHeight w:val="300"/>
          <w:jc w:val="center"/>
        </w:trPr>
        <w:tc>
          <w:tcPr>
            <w:tcW w:w="1686" w:type="dxa"/>
            <w:shd w:val="clear" w:color="auto" w:fill="auto"/>
            <w:noWrap/>
            <w:vAlign w:val="bottom"/>
            <w:hideMark/>
          </w:tcPr>
          <w:p w14:paraId="2D5A41B6" w14:textId="6BE3F4E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7A97B190" w14:textId="7BFE37A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900</w:t>
            </w:r>
          </w:p>
        </w:tc>
        <w:tc>
          <w:tcPr>
            <w:tcW w:w="923" w:type="dxa"/>
            <w:shd w:val="clear" w:color="auto" w:fill="auto"/>
            <w:noWrap/>
            <w:vAlign w:val="bottom"/>
            <w:hideMark/>
          </w:tcPr>
          <w:p w14:paraId="2883E856" w14:textId="0C0B4D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774EB01" w14:textId="3AF187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865" w:type="dxa"/>
            <w:shd w:val="clear" w:color="auto" w:fill="auto"/>
            <w:noWrap/>
            <w:vAlign w:val="bottom"/>
            <w:hideMark/>
          </w:tcPr>
          <w:p w14:paraId="0B68754F" w14:textId="593D74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0.193</w:t>
            </w:r>
          </w:p>
        </w:tc>
        <w:tc>
          <w:tcPr>
            <w:tcW w:w="718" w:type="dxa"/>
            <w:shd w:val="clear" w:color="auto" w:fill="auto"/>
            <w:noWrap/>
            <w:vAlign w:val="bottom"/>
            <w:hideMark/>
          </w:tcPr>
          <w:p w14:paraId="41691969" w14:textId="6B04790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0.332</w:t>
            </w:r>
          </w:p>
        </w:tc>
        <w:tc>
          <w:tcPr>
            <w:tcW w:w="718" w:type="dxa"/>
            <w:shd w:val="clear" w:color="auto" w:fill="auto"/>
            <w:noWrap/>
            <w:vAlign w:val="bottom"/>
            <w:hideMark/>
          </w:tcPr>
          <w:p w14:paraId="7800B672" w14:textId="75249A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76" w:type="dxa"/>
            <w:shd w:val="clear" w:color="auto" w:fill="auto"/>
            <w:noWrap/>
            <w:vAlign w:val="bottom"/>
            <w:hideMark/>
          </w:tcPr>
          <w:p w14:paraId="4E64236E" w14:textId="0C4EC8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0.148</w:t>
            </w:r>
          </w:p>
        </w:tc>
        <w:tc>
          <w:tcPr>
            <w:tcW w:w="718" w:type="dxa"/>
            <w:shd w:val="clear" w:color="auto" w:fill="auto"/>
            <w:noWrap/>
            <w:vAlign w:val="bottom"/>
            <w:hideMark/>
          </w:tcPr>
          <w:p w14:paraId="72B02214" w14:textId="0A1BB1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89" w:type="dxa"/>
            <w:shd w:val="clear" w:color="auto" w:fill="FFFF00"/>
            <w:noWrap/>
            <w:vAlign w:val="bottom"/>
            <w:hideMark/>
          </w:tcPr>
          <w:p w14:paraId="6A18416A" w14:textId="529363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864" w:type="dxa"/>
            <w:shd w:val="clear" w:color="auto" w:fill="auto"/>
            <w:noWrap/>
            <w:vAlign w:val="bottom"/>
            <w:hideMark/>
          </w:tcPr>
          <w:p w14:paraId="3F926BEE" w14:textId="0E35515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0.143</w:t>
            </w:r>
          </w:p>
        </w:tc>
        <w:tc>
          <w:tcPr>
            <w:tcW w:w="844" w:type="dxa"/>
            <w:shd w:val="clear" w:color="auto" w:fill="auto"/>
            <w:noWrap/>
            <w:vAlign w:val="bottom"/>
            <w:hideMark/>
          </w:tcPr>
          <w:p w14:paraId="6F435CEE" w14:textId="5ACAF59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996" w:type="dxa"/>
            <w:shd w:val="clear" w:color="auto" w:fill="auto"/>
            <w:noWrap/>
            <w:vAlign w:val="bottom"/>
            <w:hideMark/>
          </w:tcPr>
          <w:p w14:paraId="0650FDA4" w14:textId="1A86B5E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0.055</w:t>
            </w:r>
          </w:p>
        </w:tc>
      </w:tr>
      <w:tr w:rsidR="00AC47D5" w:rsidRPr="00724631" w14:paraId="29D3875A" w14:textId="77777777" w:rsidTr="0005369D">
        <w:trPr>
          <w:trHeight w:val="300"/>
          <w:jc w:val="center"/>
        </w:trPr>
        <w:tc>
          <w:tcPr>
            <w:tcW w:w="1686" w:type="dxa"/>
            <w:shd w:val="clear" w:color="auto" w:fill="auto"/>
            <w:noWrap/>
            <w:vAlign w:val="bottom"/>
            <w:hideMark/>
          </w:tcPr>
          <w:p w14:paraId="043592BE" w14:textId="5BE9DFF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BNB_topics</w:t>
            </w:r>
            <w:proofErr w:type="spellEnd"/>
          </w:p>
        </w:tc>
        <w:tc>
          <w:tcPr>
            <w:tcW w:w="834" w:type="dxa"/>
            <w:shd w:val="clear" w:color="auto" w:fill="auto"/>
            <w:noWrap/>
            <w:vAlign w:val="bottom"/>
            <w:hideMark/>
          </w:tcPr>
          <w:p w14:paraId="164B4317" w14:textId="0A5933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900</w:t>
            </w:r>
          </w:p>
        </w:tc>
        <w:tc>
          <w:tcPr>
            <w:tcW w:w="923" w:type="dxa"/>
            <w:shd w:val="clear" w:color="auto" w:fill="auto"/>
            <w:noWrap/>
            <w:vAlign w:val="bottom"/>
            <w:hideMark/>
          </w:tcPr>
          <w:p w14:paraId="60598872" w14:textId="4668F2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5D45501" w14:textId="5D92F4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865" w:type="dxa"/>
            <w:shd w:val="clear" w:color="auto" w:fill="auto"/>
            <w:noWrap/>
            <w:vAlign w:val="bottom"/>
            <w:hideMark/>
          </w:tcPr>
          <w:p w14:paraId="1DCDEE2B" w14:textId="0C785B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0.378</w:t>
            </w:r>
          </w:p>
        </w:tc>
        <w:tc>
          <w:tcPr>
            <w:tcW w:w="718" w:type="dxa"/>
            <w:shd w:val="clear" w:color="auto" w:fill="auto"/>
            <w:noWrap/>
            <w:vAlign w:val="bottom"/>
            <w:hideMark/>
          </w:tcPr>
          <w:p w14:paraId="0036A331" w14:textId="1F500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0.548</w:t>
            </w:r>
          </w:p>
        </w:tc>
        <w:tc>
          <w:tcPr>
            <w:tcW w:w="718" w:type="dxa"/>
            <w:shd w:val="clear" w:color="auto" w:fill="auto"/>
            <w:noWrap/>
            <w:vAlign w:val="bottom"/>
            <w:hideMark/>
          </w:tcPr>
          <w:p w14:paraId="4B1F51C9" w14:textId="2977E6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76" w:type="dxa"/>
            <w:shd w:val="clear" w:color="auto" w:fill="auto"/>
            <w:noWrap/>
            <w:vAlign w:val="bottom"/>
            <w:hideMark/>
          </w:tcPr>
          <w:p w14:paraId="0B9174B3" w14:textId="6B7F15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0.296</w:t>
            </w:r>
          </w:p>
        </w:tc>
        <w:tc>
          <w:tcPr>
            <w:tcW w:w="718" w:type="dxa"/>
            <w:shd w:val="clear" w:color="auto" w:fill="auto"/>
            <w:noWrap/>
            <w:vAlign w:val="bottom"/>
            <w:hideMark/>
          </w:tcPr>
          <w:p w14:paraId="6636AF5F" w14:textId="57A43D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89" w:type="dxa"/>
            <w:shd w:val="clear" w:color="auto" w:fill="FFFF00"/>
            <w:noWrap/>
            <w:vAlign w:val="bottom"/>
            <w:hideMark/>
          </w:tcPr>
          <w:p w14:paraId="5AF2C021" w14:textId="71E714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864" w:type="dxa"/>
            <w:shd w:val="clear" w:color="auto" w:fill="auto"/>
            <w:noWrap/>
            <w:vAlign w:val="bottom"/>
            <w:hideMark/>
          </w:tcPr>
          <w:p w14:paraId="2DC18C0E" w14:textId="2896AD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0.294</w:t>
            </w:r>
          </w:p>
        </w:tc>
        <w:tc>
          <w:tcPr>
            <w:tcW w:w="844" w:type="dxa"/>
            <w:shd w:val="clear" w:color="auto" w:fill="auto"/>
            <w:noWrap/>
            <w:vAlign w:val="bottom"/>
            <w:hideMark/>
          </w:tcPr>
          <w:p w14:paraId="7526B54C" w14:textId="7D0929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0.523</w:t>
            </w:r>
          </w:p>
        </w:tc>
        <w:tc>
          <w:tcPr>
            <w:tcW w:w="996" w:type="dxa"/>
            <w:shd w:val="clear" w:color="auto" w:fill="auto"/>
            <w:noWrap/>
            <w:vAlign w:val="bottom"/>
            <w:hideMark/>
          </w:tcPr>
          <w:p w14:paraId="690617FF" w14:textId="70E37A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0.067</w:t>
            </w:r>
          </w:p>
        </w:tc>
      </w:tr>
      <w:tr w:rsidR="00AC47D5" w:rsidRPr="00724631" w14:paraId="0238B95A" w14:textId="77777777" w:rsidTr="0005369D">
        <w:trPr>
          <w:trHeight w:val="300"/>
          <w:jc w:val="center"/>
        </w:trPr>
        <w:tc>
          <w:tcPr>
            <w:tcW w:w="1686" w:type="dxa"/>
            <w:shd w:val="clear" w:color="auto" w:fill="auto"/>
            <w:noWrap/>
            <w:vAlign w:val="bottom"/>
            <w:hideMark/>
          </w:tcPr>
          <w:p w14:paraId="32FC48E2" w14:textId="4716664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1384E0FE" w14:textId="69D96A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6BB83069" w14:textId="60322F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4261892" w14:textId="41D0BE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5" w:type="dxa"/>
            <w:shd w:val="clear" w:color="auto" w:fill="auto"/>
            <w:noWrap/>
            <w:vAlign w:val="bottom"/>
            <w:hideMark/>
          </w:tcPr>
          <w:p w14:paraId="14894639" w14:textId="48764B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0.562</w:t>
            </w:r>
          </w:p>
        </w:tc>
        <w:tc>
          <w:tcPr>
            <w:tcW w:w="718" w:type="dxa"/>
            <w:shd w:val="clear" w:color="auto" w:fill="auto"/>
            <w:noWrap/>
            <w:vAlign w:val="bottom"/>
            <w:hideMark/>
          </w:tcPr>
          <w:p w14:paraId="7157C07C" w14:textId="23C19C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w:t>
            </w:r>
          </w:p>
        </w:tc>
        <w:tc>
          <w:tcPr>
            <w:tcW w:w="718" w:type="dxa"/>
            <w:shd w:val="clear" w:color="auto" w:fill="auto"/>
            <w:noWrap/>
            <w:vAlign w:val="bottom"/>
            <w:hideMark/>
          </w:tcPr>
          <w:p w14:paraId="4E8055B3" w14:textId="284EBE8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76" w:type="dxa"/>
            <w:shd w:val="clear" w:color="auto" w:fill="auto"/>
            <w:noWrap/>
            <w:vAlign w:val="bottom"/>
            <w:hideMark/>
          </w:tcPr>
          <w:p w14:paraId="2C648939" w14:textId="729036B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0.485</w:t>
            </w:r>
          </w:p>
        </w:tc>
        <w:tc>
          <w:tcPr>
            <w:tcW w:w="718" w:type="dxa"/>
            <w:shd w:val="clear" w:color="auto" w:fill="auto"/>
            <w:noWrap/>
            <w:vAlign w:val="bottom"/>
            <w:hideMark/>
          </w:tcPr>
          <w:p w14:paraId="27F11757" w14:textId="05FD79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89" w:type="dxa"/>
            <w:shd w:val="clear" w:color="auto" w:fill="FFFF00"/>
            <w:noWrap/>
            <w:vAlign w:val="bottom"/>
            <w:hideMark/>
          </w:tcPr>
          <w:p w14:paraId="671930F5" w14:textId="199E411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4" w:type="dxa"/>
            <w:shd w:val="clear" w:color="auto" w:fill="auto"/>
            <w:noWrap/>
            <w:vAlign w:val="bottom"/>
            <w:hideMark/>
          </w:tcPr>
          <w:p w14:paraId="4C78045D" w14:textId="220EC9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0.504</w:t>
            </w:r>
          </w:p>
        </w:tc>
        <w:tc>
          <w:tcPr>
            <w:tcW w:w="844" w:type="dxa"/>
            <w:shd w:val="clear" w:color="auto" w:fill="auto"/>
            <w:noWrap/>
            <w:vAlign w:val="bottom"/>
            <w:hideMark/>
          </w:tcPr>
          <w:p w14:paraId="334C4A10" w14:textId="15A518A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0.686</w:t>
            </w:r>
          </w:p>
        </w:tc>
        <w:tc>
          <w:tcPr>
            <w:tcW w:w="996" w:type="dxa"/>
            <w:shd w:val="clear" w:color="auto" w:fill="auto"/>
            <w:noWrap/>
            <w:vAlign w:val="bottom"/>
            <w:hideMark/>
          </w:tcPr>
          <w:p w14:paraId="10C21F55" w14:textId="7759DD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0.015</w:t>
            </w:r>
          </w:p>
        </w:tc>
      </w:tr>
      <w:tr w:rsidR="00AC47D5" w:rsidRPr="00724631" w14:paraId="0E370CB0" w14:textId="77777777" w:rsidTr="0005369D">
        <w:trPr>
          <w:trHeight w:val="300"/>
          <w:jc w:val="center"/>
        </w:trPr>
        <w:tc>
          <w:tcPr>
            <w:tcW w:w="1686" w:type="dxa"/>
            <w:shd w:val="clear" w:color="auto" w:fill="auto"/>
            <w:noWrap/>
            <w:vAlign w:val="bottom"/>
            <w:hideMark/>
          </w:tcPr>
          <w:p w14:paraId="552B7162" w14:textId="6F23D31E"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7EA9A593" w14:textId="2A8CB8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D41FB9A" w14:textId="07B6B0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75E1EE1" w14:textId="63D9FC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5" w:type="dxa"/>
            <w:shd w:val="clear" w:color="auto" w:fill="auto"/>
            <w:noWrap/>
            <w:vAlign w:val="bottom"/>
            <w:hideMark/>
          </w:tcPr>
          <w:p w14:paraId="70D39911" w14:textId="1FBD32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0.646</w:t>
            </w:r>
          </w:p>
        </w:tc>
        <w:tc>
          <w:tcPr>
            <w:tcW w:w="718" w:type="dxa"/>
            <w:shd w:val="clear" w:color="auto" w:fill="auto"/>
            <w:noWrap/>
            <w:vAlign w:val="bottom"/>
            <w:hideMark/>
          </w:tcPr>
          <w:p w14:paraId="00A420C8" w14:textId="655A9C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0.702</w:t>
            </w:r>
          </w:p>
        </w:tc>
        <w:tc>
          <w:tcPr>
            <w:tcW w:w="718" w:type="dxa"/>
            <w:shd w:val="clear" w:color="auto" w:fill="auto"/>
            <w:noWrap/>
            <w:vAlign w:val="bottom"/>
            <w:hideMark/>
          </w:tcPr>
          <w:p w14:paraId="338A5905" w14:textId="19E0B3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76" w:type="dxa"/>
            <w:shd w:val="clear" w:color="auto" w:fill="auto"/>
            <w:noWrap/>
            <w:vAlign w:val="bottom"/>
            <w:hideMark/>
          </w:tcPr>
          <w:p w14:paraId="5D85EFC7" w14:textId="547204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0.551</w:t>
            </w:r>
          </w:p>
        </w:tc>
        <w:tc>
          <w:tcPr>
            <w:tcW w:w="718" w:type="dxa"/>
            <w:shd w:val="clear" w:color="auto" w:fill="auto"/>
            <w:noWrap/>
            <w:vAlign w:val="bottom"/>
            <w:hideMark/>
          </w:tcPr>
          <w:p w14:paraId="764C9E43" w14:textId="6BBA9DE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89" w:type="dxa"/>
            <w:shd w:val="clear" w:color="auto" w:fill="FFFF00"/>
            <w:noWrap/>
            <w:vAlign w:val="bottom"/>
            <w:hideMark/>
          </w:tcPr>
          <w:p w14:paraId="74606753" w14:textId="731BF8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4" w:type="dxa"/>
            <w:shd w:val="clear" w:color="auto" w:fill="auto"/>
            <w:noWrap/>
            <w:vAlign w:val="bottom"/>
            <w:hideMark/>
          </w:tcPr>
          <w:p w14:paraId="3168C614" w14:textId="3D156D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0.581</w:t>
            </w:r>
          </w:p>
        </w:tc>
        <w:tc>
          <w:tcPr>
            <w:tcW w:w="844" w:type="dxa"/>
            <w:shd w:val="clear" w:color="auto" w:fill="auto"/>
            <w:noWrap/>
            <w:vAlign w:val="bottom"/>
            <w:hideMark/>
          </w:tcPr>
          <w:p w14:paraId="1B83A889" w14:textId="7BC919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w:t>
            </w:r>
          </w:p>
        </w:tc>
        <w:tc>
          <w:tcPr>
            <w:tcW w:w="996" w:type="dxa"/>
            <w:shd w:val="clear" w:color="auto" w:fill="auto"/>
            <w:noWrap/>
            <w:vAlign w:val="bottom"/>
            <w:hideMark/>
          </w:tcPr>
          <w:p w14:paraId="24E55D3F" w14:textId="7B70E5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0.018</w:t>
            </w:r>
          </w:p>
        </w:tc>
      </w:tr>
      <w:tr w:rsidR="00AC47D5" w:rsidRPr="00724631" w14:paraId="412B3285" w14:textId="77777777" w:rsidTr="0005369D">
        <w:trPr>
          <w:trHeight w:val="300"/>
          <w:jc w:val="center"/>
        </w:trPr>
        <w:tc>
          <w:tcPr>
            <w:tcW w:w="1686" w:type="dxa"/>
            <w:shd w:val="clear" w:color="auto" w:fill="auto"/>
            <w:noWrap/>
            <w:vAlign w:val="bottom"/>
            <w:hideMark/>
          </w:tcPr>
          <w:p w14:paraId="70EE6465" w14:textId="3686FD98"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048E7A32" w14:textId="7DB1C7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68F27B3F" w14:textId="473308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6F0ABC" w14:textId="0E7C4B7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5" w:type="dxa"/>
            <w:shd w:val="clear" w:color="auto" w:fill="auto"/>
            <w:noWrap/>
            <w:vAlign w:val="bottom"/>
            <w:hideMark/>
          </w:tcPr>
          <w:p w14:paraId="73FBA8E2" w14:textId="2406B3E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0.565</w:t>
            </w:r>
          </w:p>
        </w:tc>
        <w:tc>
          <w:tcPr>
            <w:tcW w:w="718" w:type="dxa"/>
            <w:shd w:val="clear" w:color="auto" w:fill="auto"/>
            <w:noWrap/>
            <w:vAlign w:val="bottom"/>
            <w:hideMark/>
          </w:tcPr>
          <w:p w14:paraId="188AD719" w14:textId="60D4C25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0.689</w:t>
            </w:r>
          </w:p>
        </w:tc>
        <w:tc>
          <w:tcPr>
            <w:tcW w:w="718" w:type="dxa"/>
            <w:shd w:val="clear" w:color="auto" w:fill="auto"/>
            <w:noWrap/>
            <w:vAlign w:val="bottom"/>
            <w:hideMark/>
          </w:tcPr>
          <w:p w14:paraId="216A8A43" w14:textId="239D4EA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76" w:type="dxa"/>
            <w:shd w:val="clear" w:color="auto" w:fill="auto"/>
            <w:noWrap/>
            <w:vAlign w:val="bottom"/>
            <w:hideMark/>
          </w:tcPr>
          <w:p w14:paraId="0F46FE51" w14:textId="725D91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0.505</w:t>
            </w:r>
          </w:p>
        </w:tc>
        <w:tc>
          <w:tcPr>
            <w:tcW w:w="718" w:type="dxa"/>
            <w:shd w:val="clear" w:color="auto" w:fill="auto"/>
            <w:noWrap/>
            <w:vAlign w:val="bottom"/>
            <w:hideMark/>
          </w:tcPr>
          <w:p w14:paraId="319711F7" w14:textId="39A30FA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89" w:type="dxa"/>
            <w:shd w:val="clear" w:color="auto" w:fill="FFFF00"/>
            <w:noWrap/>
            <w:vAlign w:val="bottom"/>
            <w:hideMark/>
          </w:tcPr>
          <w:p w14:paraId="0B98EE7A" w14:textId="7CF747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4" w:type="dxa"/>
            <w:shd w:val="clear" w:color="auto" w:fill="auto"/>
            <w:noWrap/>
            <w:vAlign w:val="bottom"/>
            <w:hideMark/>
          </w:tcPr>
          <w:p w14:paraId="05016536" w14:textId="79511D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0.519</w:t>
            </w:r>
          </w:p>
        </w:tc>
        <w:tc>
          <w:tcPr>
            <w:tcW w:w="844" w:type="dxa"/>
            <w:shd w:val="clear" w:color="auto" w:fill="auto"/>
            <w:noWrap/>
            <w:vAlign w:val="bottom"/>
            <w:hideMark/>
          </w:tcPr>
          <w:p w14:paraId="21948683" w14:textId="618369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0.696</w:t>
            </w:r>
          </w:p>
        </w:tc>
        <w:tc>
          <w:tcPr>
            <w:tcW w:w="996" w:type="dxa"/>
            <w:shd w:val="clear" w:color="auto" w:fill="auto"/>
            <w:noWrap/>
            <w:vAlign w:val="bottom"/>
            <w:hideMark/>
          </w:tcPr>
          <w:p w14:paraId="59F9046A" w14:textId="38C48E6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74F68905" w14:textId="77777777" w:rsidTr="0005369D">
        <w:trPr>
          <w:trHeight w:val="300"/>
          <w:jc w:val="center"/>
        </w:trPr>
        <w:tc>
          <w:tcPr>
            <w:tcW w:w="1686" w:type="dxa"/>
            <w:shd w:val="clear" w:color="auto" w:fill="auto"/>
            <w:noWrap/>
            <w:vAlign w:val="bottom"/>
            <w:hideMark/>
          </w:tcPr>
          <w:p w14:paraId="313DF441" w14:textId="73162C90"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30D03695" w14:textId="233A3B9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3ECACB38" w14:textId="424363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04E2FC10" w14:textId="1F89BE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865" w:type="dxa"/>
            <w:shd w:val="clear" w:color="auto" w:fill="auto"/>
            <w:noWrap/>
            <w:vAlign w:val="bottom"/>
            <w:hideMark/>
          </w:tcPr>
          <w:p w14:paraId="12ECA7B0" w14:textId="1B43352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1BE9D56B" w14:textId="41E2A4B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0.744</w:t>
            </w:r>
          </w:p>
        </w:tc>
        <w:tc>
          <w:tcPr>
            <w:tcW w:w="718" w:type="dxa"/>
            <w:shd w:val="clear" w:color="auto" w:fill="auto"/>
            <w:noWrap/>
            <w:vAlign w:val="bottom"/>
            <w:hideMark/>
          </w:tcPr>
          <w:p w14:paraId="74AD3279" w14:textId="3F4725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776" w:type="dxa"/>
            <w:shd w:val="clear" w:color="auto" w:fill="auto"/>
            <w:noWrap/>
            <w:vAlign w:val="bottom"/>
            <w:hideMark/>
          </w:tcPr>
          <w:p w14:paraId="33764C89" w14:textId="578F33D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w:t>
            </w:r>
          </w:p>
        </w:tc>
        <w:tc>
          <w:tcPr>
            <w:tcW w:w="718" w:type="dxa"/>
            <w:shd w:val="clear" w:color="auto" w:fill="auto"/>
            <w:noWrap/>
            <w:vAlign w:val="bottom"/>
            <w:hideMark/>
          </w:tcPr>
          <w:p w14:paraId="5C62F1EB" w14:textId="34D817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789" w:type="dxa"/>
            <w:shd w:val="clear" w:color="auto" w:fill="FFFF00"/>
            <w:noWrap/>
            <w:vAlign w:val="bottom"/>
            <w:hideMark/>
          </w:tcPr>
          <w:p w14:paraId="5AE7AF84" w14:textId="0BF99CA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864" w:type="dxa"/>
            <w:shd w:val="clear" w:color="auto" w:fill="auto"/>
            <w:noWrap/>
            <w:vAlign w:val="bottom"/>
            <w:hideMark/>
          </w:tcPr>
          <w:p w14:paraId="0545516B" w14:textId="4F57FE1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0.653</w:t>
            </w:r>
          </w:p>
        </w:tc>
        <w:tc>
          <w:tcPr>
            <w:tcW w:w="844" w:type="dxa"/>
            <w:shd w:val="clear" w:color="auto" w:fill="auto"/>
            <w:noWrap/>
            <w:vAlign w:val="bottom"/>
            <w:hideMark/>
          </w:tcPr>
          <w:p w14:paraId="4F513004" w14:textId="50BC7E4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996" w:type="dxa"/>
            <w:shd w:val="clear" w:color="auto" w:fill="auto"/>
            <w:noWrap/>
            <w:vAlign w:val="bottom"/>
            <w:hideMark/>
          </w:tcPr>
          <w:p w14:paraId="78ABE17E" w14:textId="7572D4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0.027</w:t>
            </w:r>
          </w:p>
        </w:tc>
      </w:tr>
      <w:tr w:rsidR="00AC47D5" w:rsidRPr="00724631" w14:paraId="479EEC85" w14:textId="77777777" w:rsidTr="0005369D">
        <w:trPr>
          <w:trHeight w:val="300"/>
          <w:jc w:val="center"/>
        </w:trPr>
        <w:tc>
          <w:tcPr>
            <w:tcW w:w="1686" w:type="dxa"/>
            <w:shd w:val="clear" w:color="auto" w:fill="auto"/>
            <w:noWrap/>
            <w:vAlign w:val="bottom"/>
            <w:hideMark/>
          </w:tcPr>
          <w:p w14:paraId="30F37489" w14:textId="432E7EDF"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06CA7F05" w14:textId="6C5C0D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21778EBA" w14:textId="5B1CFB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02AB39FC" w14:textId="6C0DE9F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5" w:type="dxa"/>
            <w:shd w:val="clear" w:color="auto" w:fill="auto"/>
            <w:noWrap/>
            <w:vAlign w:val="bottom"/>
            <w:hideMark/>
          </w:tcPr>
          <w:p w14:paraId="7DDC25CD" w14:textId="7CFE22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0.678</w:t>
            </w:r>
          </w:p>
        </w:tc>
        <w:tc>
          <w:tcPr>
            <w:tcW w:w="718" w:type="dxa"/>
            <w:shd w:val="clear" w:color="auto" w:fill="auto"/>
            <w:noWrap/>
            <w:vAlign w:val="bottom"/>
            <w:hideMark/>
          </w:tcPr>
          <w:p w14:paraId="01A31E98" w14:textId="25B72EE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0.731</w:t>
            </w:r>
          </w:p>
        </w:tc>
        <w:tc>
          <w:tcPr>
            <w:tcW w:w="718" w:type="dxa"/>
            <w:shd w:val="clear" w:color="auto" w:fill="auto"/>
            <w:noWrap/>
            <w:vAlign w:val="bottom"/>
            <w:hideMark/>
          </w:tcPr>
          <w:p w14:paraId="69D94DA9" w14:textId="5A8C93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76" w:type="dxa"/>
            <w:shd w:val="clear" w:color="auto" w:fill="auto"/>
            <w:noWrap/>
            <w:vAlign w:val="bottom"/>
            <w:hideMark/>
          </w:tcPr>
          <w:p w14:paraId="50853F2F" w14:textId="09690D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0.555</w:t>
            </w:r>
          </w:p>
        </w:tc>
        <w:tc>
          <w:tcPr>
            <w:tcW w:w="718" w:type="dxa"/>
            <w:shd w:val="clear" w:color="auto" w:fill="auto"/>
            <w:noWrap/>
            <w:vAlign w:val="bottom"/>
            <w:hideMark/>
          </w:tcPr>
          <w:p w14:paraId="22D5DDDF" w14:textId="35C1FC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89" w:type="dxa"/>
            <w:shd w:val="clear" w:color="auto" w:fill="FFFF00"/>
            <w:noWrap/>
            <w:vAlign w:val="bottom"/>
            <w:hideMark/>
          </w:tcPr>
          <w:p w14:paraId="01AD67CB" w14:textId="38A8E2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4" w:type="dxa"/>
            <w:shd w:val="clear" w:color="auto" w:fill="auto"/>
            <w:noWrap/>
            <w:vAlign w:val="bottom"/>
            <w:hideMark/>
          </w:tcPr>
          <w:p w14:paraId="74737790" w14:textId="68350D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44" w:type="dxa"/>
            <w:shd w:val="clear" w:color="auto" w:fill="auto"/>
            <w:noWrap/>
            <w:vAlign w:val="bottom"/>
            <w:hideMark/>
          </w:tcPr>
          <w:p w14:paraId="0CBEBE96" w14:textId="34FF23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0.727</w:t>
            </w:r>
          </w:p>
        </w:tc>
        <w:tc>
          <w:tcPr>
            <w:tcW w:w="996" w:type="dxa"/>
            <w:shd w:val="clear" w:color="auto" w:fill="auto"/>
            <w:noWrap/>
            <w:vAlign w:val="bottom"/>
            <w:hideMark/>
          </w:tcPr>
          <w:p w14:paraId="0CA240DC" w14:textId="46EDC7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0.038</w:t>
            </w:r>
          </w:p>
        </w:tc>
      </w:tr>
      <w:tr w:rsidR="00AC47D5" w:rsidRPr="00724631" w14:paraId="67A8D606" w14:textId="77777777" w:rsidTr="0005369D">
        <w:trPr>
          <w:trHeight w:val="300"/>
          <w:jc w:val="center"/>
        </w:trPr>
        <w:tc>
          <w:tcPr>
            <w:tcW w:w="1686" w:type="dxa"/>
            <w:shd w:val="clear" w:color="auto" w:fill="auto"/>
            <w:noWrap/>
            <w:vAlign w:val="bottom"/>
            <w:hideMark/>
          </w:tcPr>
          <w:p w14:paraId="36E497CA" w14:textId="35B7B9A6"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7A9FE251" w14:textId="65E5566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62BA37A2" w14:textId="160613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CF52595" w14:textId="0A2629F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865" w:type="dxa"/>
            <w:shd w:val="clear" w:color="auto" w:fill="auto"/>
            <w:noWrap/>
            <w:vAlign w:val="bottom"/>
            <w:hideMark/>
          </w:tcPr>
          <w:p w14:paraId="03AF95E8" w14:textId="0B7D5C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0.755</w:t>
            </w:r>
          </w:p>
        </w:tc>
        <w:tc>
          <w:tcPr>
            <w:tcW w:w="718" w:type="dxa"/>
            <w:shd w:val="clear" w:color="auto" w:fill="auto"/>
            <w:noWrap/>
            <w:vAlign w:val="bottom"/>
            <w:hideMark/>
          </w:tcPr>
          <w:p w14:paraId="0216916B" w14:textId="2DE2A02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0.786</w:t>
            </w:r>
          </w:p>
        </w:tc>
        <w:tc>
          <w:tcPr>
            <w:tcW w:w="718" w:type="dxa"/>
            <w:shd w:val="clear" w:color="auto" w:fill="auto"/>
            <w:noWrap/>
            <w:vAlign w:val="bottom"/>
            <w:hideMark/>
          </w:tcPr>
          <w:p w14:paraId="36D568D3" w14:textId="57EFAA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776" w:type="dxa"/>
            <w:shd w:val="clear" w:color="auto" w:fill="auto"/>
            <w:noWrap/>
            <w:vAlign w:val="bottom"/>
            <w:hideMark/>
          </w:tcPr>
          <w:p w14:paraId="34232DEA" w14:textId="3C3E31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0.673</w:t>
            </w:r>
          </w:p>
        </w:tc>
        <w:tc>
          <w:tcPr>
            <w:tcW w:w="718" w:type="dxa"/>
            <w:shd w:val="clear" w:color="auto" w:fill="auto"/>
            <w:noWrap/>
            <w:vAlign w:val="bottom"/>
            <w:hideMark/>
          </w:tcPr>
          <w:p w14:paraId="44A52A85" w14:textId="785CB5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789" w:type="dxa"/>
            <w:shd w:val="clear" w:color="auto" w:fill="FFFF00"/>
            <w:noWrap/>
            <w:vAlign w:val="bottom"/>
            <w:hideMark/>
          </w:tcPr>
          <w:p w14:paraId="0F5D1938" w14:textId="34D51C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864" w:type="dxa"/>
            <w:shd w:val="clear" w:color="auto" w:fill="auto"/>
            <w:noWrap/>
            <w:vAlign w:val="bottom"/>
            <w:hideMark/>
          </w:tcPr>
          <w:p w14:paraId="019D3836" w14:textId="2999CD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0.704</w:t>
            </w:r>
          </w:p>
        </w:tc>
        <w:tc>
          <w:tcPr>
            <w:tcW w:w="844" w:type="dxa"/>
            <w:shd w:val="clear" w:color="auto" w:fill="auto"/>
            <w:noWrap/>
            <w:vAlign w:val="bottom"/>
            <w:hideMark/>
          </w:tcPr>
          <w:p w14:paraId="0782324F" w14:textId="4DC708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0.785</w:t>
            </w:r>
          </w:p>
        </w:tc>
        <w:tc>
          <w:tcPr>
            <w:tcW w:w="996" w:type="dxa"/>
            <w:shd w:val="clear" w:color="auto" w:fill="auto"/>
            <w:noWrap/>
            <w:vAlign w:val="bottom"/>
            <w:hideMark/>
          </w:tcPr>
          <w:p w14:paraId="28D0A724" w14:textId="3BAFD82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0.044</w:t>
            </w:r>
          </w:p>
        </w:tc>
      </w:tr>
      <w:tr w:rsidR="00AC47D5" w:rsidRPr="00724631" w14:paraId="61A86553" w14:textId="77777777" w:rsidTr="0005369D">
        <w:trPr>
          <w:trHeight w:val="300"/>
          <w:jc w:val="center"/>
        </w:trPr>
        <w:tc>
          <w:tcPr>
            <w:tcW w:w="1686" w:type="dxa"/>
            <w:shd w:val="clear" w:color="auto" w:fill="auto"/>
            <w:noWrap/>
            <w:vAlign w:val="bottom"/>
            <w:hideMark/>
          </w:tcPr>
          <w:p w14:paraId="53278061" w14:textId="7A290E1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2D74E374" w14:textId="14D1C90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7846A74A" w14:textId="337E5CB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498CAD08" w14:textId="46538C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865" w:type="dxa"/>
            <w:shd w:val="clear" w:color="auto" w:fill="auto"/>
            <w:noWrap/>
            <w:vAlign w:val="bottom"/>
            <w:hideMark/>
          </w:tcPr>
          <w:p w14:paraId="34D6DC28" w14:textId="45ACB6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w:t>
            </w:r>
          </w:p>
        </w:tc>
        <w:tc>
          <w:tcPr>
            <w:tcW w:w="718" w:type="dxa"/>
            <w:shd w:val="clear" w:color="auto" w:fill="auto"/>
            <w:noWrap/>
            <w:vAlign w:val="bottom"/>
            <w:hideMark/>
          </w:tcPr>
          <w:p w14:paraId="31C8B29D" w14:textId="5B8A7C4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0.745</w:t>
            </w:r>
          </w:p>
        </w:tc>
        <w:tc>
          <w:tcPr>
            <w:tcW w:w="718" w:type="dxa"/>
            <w:shd w:val="clear" w:color="auto" w:fill="auto"/>
            <w:noWrap/>
            <w:vAlign w:val="bottom"/>
            <w:hideMark/>
          </w:tcPr>
          <w:p w14:paraId="7B7900D5" w14:textId="2F5B1A4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76" w:type="dxa"/>
            <w:shd w:val="clear" w:color="auto" w:fill="auto"/>
            <w:noWrap/>
            <w:vAlign w:val="bottom"/>
            <w:hideMark/>
          </w:tcPr>
          <w:p w14:paraId="6C21D660" w14:textId="3425F8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0.518</w:t>
            </w:r>
          </w:p>
        </w:tc>
        <w:tc>
          <w:tcPr>
            <w:tcW w:w="718" w:type="dxa"/>
            <w:shd w:val="clear" w:color="auto" w:fill="auto"/>
            <w:noWrap/>
            <w:vAlign w:val="bottom"/>
            <w:hideMark/>
          </w:tcPr>
          <w:p w14:paraId="692A0966" w14:textId="7E5C982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89" w:type="dxa"/>
            <w:shd w:val="clear" w:color="auto" w:fill="FFFF00"/>
            <w:noWrap/>
            <w:vAlign w:val="bottom"/>
            <w:hideMark/>
          </w:tcPr>
          <w:p w14:paraId="0CB776E2" w14:textId="55F544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864" w:type="dxa"/>
            <w:shd w:val="clear" w:color="auto" w:fill="auto"/>
            <w:noWrap/>
            <w:vAlign w:val="bottom"/>
            <w:hideMark/>
          </w:tcPr>
          <w:p w14:paraId="755873FF" w14:textId="2D06ED8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0.543</w:t>
            </w:r>
          </w:p>
        </w:tc>
        <w:tc>
          <w:tcPr>
            <w:tcW w:w="844" w:type="dxa"/>
            <w:shd w:val="clear" w:color="auto" w:fill="auto"/>
            <w:noWrap/>
            <w:vAlign w:val="bottom"/>
            <w:hideMark/>
          </w:tcPr>
          <w:p w14:paraId="5D66EACE" w14:textId="4198942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996" w:type="dxa"/>
            <w:shd w:val="clear" w:color="auto" w:fill="auto"/>
            <w:noWrap/>
            <w:vAlign w:val="bottom"/>
            <w:hideMark/>
          </w:tcPr>
          <w:p w14:paraId="504AD3B3" w14:textId="3F10B29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0.051</w:t>
            </w:r>
          </w:p>
        </w:tc>
      </w:tr>
      <w:tr w:rsidR="00AC47D5" w:rsidRPr="00724631" w14:paraId="38E7C597" w14:textId="77777777" w:rsidTr="0005369D">
        <w:trPr>
          <w:trHeight w:val="300"/>
          <w:jc w:val="center"/>
        </w:trPr>
        <w:tc>
          <w:tcPr>
            <w:tcW w:w="1686" w:type="dxa"/>
            <w:shd w:val="clear" w:color="auto" w:fill="auto"/>
            <w:noWrap/>
            <w:vAlign w:val="bottom"/>
            <w:hideMark/>
          </w:tcPr>
          <w:p w14:paraId="1443FF31" w14:textId="72E8C04F"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BNB_sentiment</w:t>
            </w:r>
            <w:proofErr w:type="spellEnd"/>
          </w:p>
        </w:tc>
        <w:tc>
          <w:tcPr>
            <w:tcW w:w="834" w:type="dxa"/>
            <w:shd w:val="clear" w:color="auto" w:fill="auto"/>
            <w:noWrap/>
            <w:vAlign w:val="bottom"/>
            <w:hideMark/>
          </w:tcPr>
          <w:p w14:paraId="0FA1ACB5" w14:textId="6ED18C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486B4E2E" w14:textId="1324204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7A31DEA" w14:textId="22D429F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865" w:type="dxa"/>
            <w:shd w:val="clear" w:color="auto" w:fill="auto"/>
            <w:noWrap/>
            <w:vAlign w:val="bottom"/>
            <w:hideMark/>
          </w:tcPr>
          <w:p w14:paraId="27BF86BB" w14:textId="6F60EC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0.856</w:t>
            </w:r>
          </w:p>
        </w:tc>
        <w:tc>
          <w:tcPr>
            <w:tcW w:w="718" w:type="dxa"/>
            <w:shd w:val="clear" w:color="auto" w:fill="auto"/>
            <w:noWrap/>
            <w:vAlign w:val="bottom"/>
            <w:hideMark/>
          </w:tcPr>
          <w:p w14:paraId="79A07CE9" w14:textId="5FA0F4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0.849</w:t>
            </w:r>
          </w:p>
        </w:tc>
        <w:tc>
          <w:tcPr>
            <w:tcW w:w="718" w:type="dxa"/>
            <w:shd w:val="clear" w:color="auto" w:fill="auto"/>
            <w:noWrap/>
            <w:vAlign w:val="bottom"/>
            <w:hideMark/>
          </w:tcPr>
          <w:p w14:paraId="1CE4F3B4" w14:textId="334201F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776" w:type="dxa"/>
            <w:shd w:val="clear" w:color="auto" w:fill="auto"/>
            <w:noWrap/>
            <w:vAlign w:val="bottom"/>
            <w:hideMark/>
          </w:tcPr>
          <w:p w14:paraId="1665FA03" w14:textId="163A02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718" w:type="dxa"/>
            <w:shd w:val="clear" w:color="auto" w:fill="auto"/>
            <w:noWrap/>
            <w:vAlign w:val="bottom"/>
            <w:hideMark/>
          </w:tcPr>
          <w:p w14:paraId="613512B7" w14:textId="22CA0F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789" w:type="dxa"/>
            <w:shd w:val="clear" w:color="auto" w:fill="FFFF00"/>
            <w:noWrap/>
            <w:vAlign w:val="bottom"/>
            <w:hideMark/>
          </w:tcPr>
          <w:p w14:paraId="4C1BD736" w14:textId="3BFDF3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864" w:type="dxa"/>
            <w:shd w:val="clear" w:color="auto" w:fill="auto"/>
            <w:noWrap/>
            <w:vAlign w:val="bottom"/>
            <w:hideMark/>
          </w:tcPr>
          <w:p w14:paraId="631C1F90" w14:textId="2C5DCE4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0.747</w:t>
            </w:r>
          </w:p>
        </w:tc>
        <w:tc>
          <w:tcPr>
            <w:tcW w:w="844" w:type="dxa"/>
            <w:shd w:val="clear" w:color="auto" w:fill="auto"/>
            <w:noWrap/>
            <w:vAlign w:val="bottom"/>
            <w:hideMark/>
          </w:tcPr>
          <w:p w14:paraId="48F3B533" w14:textId="4EB239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w:t>
            </w:r>
          </w:p>
        </w:tc>
        <w:tc>
          <w:tcPr>
            <w:tcW w:w="996" w:type="dxa"/>
            <w:shd w:val="clear" w:color="auto" w:fill="auto"/>
            <w:noWrap/>
            <w:vAlign w:val="bottom"/>
            <w:hideMark/>
          </w:tcPr>
          <w:p w14:paraId="487B2FDB" w14:textId="2620882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0.065</w:t>
            </w:r>
          </w:p>
        </w:tc>
      </w:tr>
      <w:tr w:rsidR="00AC47D5" w:rsidRPr="00724631" w14:paraId="58031A63" w14:textId="77777777" w:rsidTr="0005369D">
        <w:trPr>
          <w:trHeight w:val="300"/>
          <w:jc w:val="center"/>
        </w:trPr>
        <w:tc>
          <w:tcPr>
            <w:tcW w:w="1686" w:type="dxa"/>
            <w:shd w:val="clear" w:color="auto" w:fill="auto"/>
            <w:noWrap/>
            <w:vAlign w:val="bottom"/>
            <w:hideMark/>
          </w:tcPr>
          <w:p w14:paraId="2E941450" w14:textId="3384549E"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lastRenderedPageBreak/>
              <w:t>MNB_topics</w:t>
            </w:r>
            <w:proofErr w:type="spellEnd"/>
          </w:p>
        </w:tc>
        <w:tc>
          <w:tcPr>
            <w:tcW w:w="834" w:type="dxa"/>
            <w:shd w:val="clear" w:color="auto" w:fill="auto"/>
            <w:noWrap/>
            <w:vAlign w:val="bottom"/>
            <w:hideMark/>
          </w:tcPr>
          <w:p w14:paraId="01DC0E78" w14:textId="346034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223B70E" w14:textId="1B70FD0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F328D65" w14:textId="1C85B9E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865" w:type="dxa"/>
            <w:shd w:val="clear" w:color="auto" w:fill="auto"/>
            <w:noWrap/>
            <w:vAlign w:val="bottom"/>
            <w:hideMark/>
          </w:tcPr>
          <w:p w14:paraId="31674F75" w14:textId="40A1F9F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718" w:type="dxa"/>
            <w:shd w:val="clear" w:color="auto" w:fill="auto"/>
            <w:noWrap/>
            <w:vAlign w:val="bottom"/>
            <w:hideMark/>
          </w:tcPr>
          <w:p w14:paraId="63600754" w14:textId="65C8D45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0.245</w:t>
            </w:r>
          </w:p>
        </w:tc>
        <w:tc>
          <w:tcPr>
            <w:tcW w:w="718" w:type="dxa"/>
            <w:shd w:val="clear" w:color="auto" w:fill="auto"/>
            <w:noWrap/>
            <w:vAlign w:val="bottom"/>
            <w:hideMark/>
          </w:tcPr>
          <w:p w14:paraId="76061AD2" w14:textId="7F84921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776" w:type="dxa"/>
            <w:shd w:val="clear" w:color="auto" w:fill="auto"/>
            <w:noWrap/>
            <w:vAlign w:val="bottom"/>
            <w:hideMark/>
          </w:tcPr>
          <w:p w14:paraId="633FED69" w14:textId="2BF9928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0.141</w:t>
            </w:r>
          </w:p>
        </w:tc>
        <w:tc>
          <w:tcPr>
            <w:tcW w:w="718" w:type="dxa"/>
            <w:shd w:val="clear" w:color="auto" w:fill="auto"/>
            <w:noWrap/>
            <w:vAlign w:val="bottom"/>
            <w:hideMark/>
          </w:tcPr>
          <w:p w14:paraId="2683D08E" w14:textId="084107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789" w:type="dxa"/>
            <w:shd w:val="clear" w:color="auto" w:fill="FFFF00"/>
            <w:noWrap/>
            <w:vAlign w:val="bottom"/>
            <w:hideMark/>
          </w:tcPr>
          <w:p w14:paraId="29E49148" w14:textId="0FF251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864" w:type="dxa"/>
            <w:shd w:val="clear" w:color="auto" w:fill="auto"/>
            <w:noWrap/>
            <w:vAlign w:val="bottom"/>
            <w:hideMark/>
          </w:tcPr>
          <w:p w14:paraId="40A64BC0" w14:textId="0BBCF8A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0.144</w:t>
            </w:r>
          </w:p>
        </w:tc>
        <w:tc>
          <w:tcPr>
            <w:tcW w:w="844" w:type="dxa"/>
            <w:shd w:val="clear" w:color="auto" w:fill="auto"/>
            <w:noWrap/>
            <w:vAlign w:val="bottom"/>
            <w:hideMark/>
          </w:tcPr>
          <w:p w14:paraId="46B4E15C" w14:textId="773B2F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0.237</w:t>
            </w:r>
          </w:p>
        </w:tc>
        <w:tc>
          <w:tcPr>
            <w:tcW w:w="996" w:type="dxa"/>
            <w:shd w:val="clear" w:color="auto" w:fill="auto"/>
            <w:noWrap/>
            <w:vAlign w:val="bottom"/>
            <w:hideMark/>
          </w:tcPr>
          <w:p w14:paraId="243673BF" w14:textId="35364D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0.008</w:t>
            </w:r>
          </w:p>
        </w:tc>
      </w:tr>
      <w:tr w:rsidR="00AC47D5" w:rsidRPr="00724631" w14:paraId="5321B86B" w14:textId="77777777" w:rsidTr="0005369D">
        <w:trPr>
          <w:trHeight w:val="300"/>
          <w:jc w:val="center"/>
        </w:trPr>
        <w:tc>
          <w:tcPr>
            <w:tcW w:w="1686" w:type="dxa"/>
            <w:shd w:val="clear" w:color="auto" w:fill="auto"/>
            <w:noWrap/>
            <w:vAlign w:val="bottom"/>
            <w:hideMark/>
          </w:tcPr>
          <w:p w14:paraId="0A18240E" w14:textId="395AED8C"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5B2BE9A0" w14:textId="780D404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3EAE9656" w14:textId="463133D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ACA3AB5" w14:textId="40DE47E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865" w:type="dxa"/>
            <w:shd w:val="clear" w:color="auto" w:fill="auto"/>
            <w:noWrap/>
            <w:vAlign w:val="bottom"/>
            <w:hideMark/>
          </w:tcPr>
          <w:p w14:paraId="4B3B06F2" w14:textId="7234C4C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32865FE9" w14:textId="5A28CD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0.434</w:t>
            </w:r>
          </w:p>
        </w:tc>
        <w:tc>
          <w:tcPr>
            <w:tcW w:w="718" w:type="dxa"/>
            <w:shd w:val="clear" w:color="auto" w:fill="auto"/>
            <w:noWrap/>
            <w:vAlign w:val="bottom"/>
            <w:hideMark/>
          </w:tcPr>
          <w:p w14:paraId="681A39FF" w14:textId="57C41F4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776" w:type="dxa"/>
            <w:shd w:val="clear" w:color="auto" w:fill="auto"/>
            <w:noWrap/>
            <w:vAlign w:val="bottom"/>
            <w:hideMark/>
          </w:tcPr>
          <w:p w14:paraId="512FC8FF" w14:textId="43AD9D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w:t>
            </w:r>
          </w:p>
        </w:tc>
        <w:tc>
          <w:tcPr>
            <w:tcW w:w="718" w:type="dxa"/>
            <w:shd w:val="clear" w:color="auto" w:fill="auto"/>
            <w:noWrap/>
            <w:vAlign w:val="bottom"/>
            <w:hideMark/>
          </w:tcPr>
          <w:p w14:paraId="313EC4EA" w14:textId="4E91A7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789" w:type="dxa"/>
            <w:shd w:val="clear" w:color="auto" w:fill="FFFF00"/>
            <w:noWrap/>
            <w:vAlign w:val="bottom"/>
            <w:hideMark/>
          </w:tcPr>
          <w:p w14:paraId="50151C86" w14:textId="7FA914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864" w:type="dxa"/>
            <w:shd w:val="clear" w:color="auto" w:fill="auto"/>
            <w:noWrap/>
            <w:vAlign w:val="bottom"/>
            <w:hideMark/>
          </w:tcPr>
          <w:p w14:paraId="54F42083" w14:textId="6B66EE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0.286</w:t>
            </w:r>
          </w:p>
        </w:tc>
        <w:tc>
          <w:tcPr>
            <w:tcW w:w="844" w:type="dxa"/>
            <w:shd w:val="clear" w:color="auto" w:fill="auto"/>
            <w:noWrap/>
            <w:vAlign w:val="bottom"/>
            <w:hideMark/>
          </w:tcPr>
          <w:p w14:paraId="349027A5" w14:textId="49F5296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0.394</w:t>
            </w:r>
          </w:p>
        </w:tc>
        <w:tc>
          <w:tcPr>
            <w:tcW w:w="996" w:type="dxa"/>
            <w:shd w:val="clear" w:color="auto" w:fill="auto"/>
            <w:noWrap/>
            <w:vAlign w:val="bottom"/>
            <w:hideMark/>
          </w:tcPr>
          <w:p w14:paraId="194DA78E" w14:textId="62092FE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0.012</w:t>
            </w:r>
          </w:p>
        </w:tc>
      </w:tr>
      <w:tr w:rsidR="00AC47D5" w:rsidRPr="00724631" w14:paraId="15F4FF5B" w14:textId="77777777" w:rsidTr="0005369D">
        <w:trPr>
          <w:trHeight w:val="300"/>
          <w:jc w:val="center"/>
        </w:trPr>
        <w:tc>
          <w:tcPr>
            <w:tcW w:w="1686" w:type="dxa"/>
            <w:shd w:val="clear" w:color="auto" w:fill="auto"/>
            <w:noWrap/>
            <w:vAlign w:val="bottom"/>
            <w:hideMark/>
          </w:tcPr>
          <w:p w14:paraId="4FACC5CD" w14:textId="7879FB6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322D16A6" w14:textId="7F234A4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06CABB98" w14:textId="253CAE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A8B6F2A" w14:textId="5DCE8F7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865" w:type="dxa"/>
            <w:shd w:val="clear" w:color="auto" w:fill="auto"/>
            <w:noWrap/>
            <w:vAlign w:val="bottom"/>
            <w:hideMark/>
          </w:tcPr>
          <w:p w14:paraId="423479E5" w14:textId="4E26518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0.198</w:t>
            </w:r>
          </w:p>
        </w:tc>
        <w:tc>
          <w:tcPr>
            <w:tcW w:w="718" w:type="dxa"/>
            <w:shd w:val="clear" w:color="auto" w:fill="auto"/>
            <w:noWrap/>
            <w:vAlign w:val="bottom"/>
            <w:hideMark/>
          </w:tcPr>
          <w:p w14:paraId="723525A6" w14:textId="5F059F0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18" w:type="dxa"/>
            <w:shd w:val="clear" w:color="auto" w:fill="auto"/>
            <w:noWrap/>
            <w:vAlign w:val="bottom"/>
            <w:hideMark/>
          </w:tcPr>
          <w:p w14:paraId="7BF23AE0" w14:textId="3AF1893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776" w:type="dxa"/>
            <w:shd w:val="clear" w:color="auto" w:fill="auto"/>
            <w:noWrap/>
            <w:vAlign w:val="bottom"/>
            <w:hideMark/>
          </w:tcPr>
          <w:p w14:paraId="16C9A108" w14:textId="7E4F87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w:t>
            </w:r>
          </w:p>
        </w:tc>
        <w:tc>
          <w:tcPr>
            <w:tcW w:w="718" w:type="dxa"/>
            <w:shd w:val="clear" w:color="auto" w:fill="auto"/>
            <w:noWrap/>
            <w:vAlign w:val="bottom"/>
            <w:hideMark/>
          </w:tcPr>
          <w:p w14:paraId="50337AE9" w14:textId="6525B64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789" w:type="dxa"/>
            <w:shd w:val="clear" w:color="auto" w:fill="FFFF00"/>
            <w:noWrap/>
            <w:vAlign w:val="bottom"/>
            <w:hideMark/>
          </w:tcPr>
          <w:p w14:paraId="61FF0FAA" w14:textId="530596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864" w:type="dxa"/>
            <w:shd w:val="clear" w:color="auto" w:fill="auto"/>
            <w:noWrap/>
            <w:vAlign w:val="bottom"/>
            <w:hideMark/>
          </w:tcPr>
          <w:p w14:paraId="1108D07E" w14:textId="40706FE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0.182</w:t>
            </w:r>
          </w:p>
        </w:tc>
        <w:tc>
          <w:tcPr>
            <w:tcW w:w="844" w:type="dxa"/>
            <w:shd w:val="clear" w:color="auto" w:fill="auto"/>
            <w:noWrap/>
            <w:vAlign w:val="bottom"/>
            <w:hideMark/>
          </w:tcPr>
          <w:p w14:paraId="1A331C2F" w14:textId="20ABF00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996" w:type="dxa"/>
            <w:shd w:val="clear" w:color="auto" w:fill="auto"/>
            <w:noWrap/>
            <w:vAlign w:val="bottom"/>
            <w:hideMark/>
          </w:tcPr>
          <w:p w14:paraId="35CD0992" w14:textId="2E29A6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0.012</w:t>
            </w:r>
          </w:p>
        </w:tc>
      </w:tr>
      <w:tr w:rsidR="00AC47D5" w:rsidRPr="00724631" w14:paraId="2D24794E" w14:textId="77777777" w:rsidTr="0005369D">
        <w:trPr>
          <w:trHeight w:val="300"/>
          <w:jc w:val="center"/>
        </w:trPr>
        <w:tc>
          <w:tcPr>
            <w:tcW w:w="1686" w:type="dxa"/>
            <w:shd w:val="clear" w:color="auto" w:fill="auto"/>
            <w:noWrap/>
            <w:vAlign w:val="bottom"/>
            <w:hideMark/>
          </w:tcPr>
          <w:p w14:paraId="72F50D50" w14:textId="5E1045F2"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3E0CAC4D" w14:textId="22A40A2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073AD1BB" w14:textId="6C7CCE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68C988B" w14:textId="272321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865" w:type="dxa"/>
            <w:shd w:val="clear" w:color="auto" w:fill="auto"/>
            <w:noWrap/>
            <w:vAlign w:val="bottom"/>
            <w:hideMark/>
          </w:tcPr>
          <w:p w14:paraId="0AC513BF" w14:textId="3E177D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0.525</w:t>
            </w:r>
          </w:p>
        </w:tc>
        <w:tc>
          <w:tcPr>
            <w:tcW w:w="718" w:type="dxa"/>
            <w:shd w:val="clear" w:color="auto" w:fill="auto"/>
            <w:noWrap/>
            <w:vAlign w:val="bottom"/>
            <w:hideMark/>
          </w:tcPr>
          <w:p w14:paraId="4593349E" w14:textId="4F12C95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0.549</w:t>
            </w:r>
          </w:p>
        </w:tc>
        <w:tc>
          <w:tcPr>
            <w:tcW w:w="718" w:type="dxa"/>
            <w:shd w:val="clear" w:color="auto" w:fill="auto"/>
            <w:noWrap/>
            <w:vAlign w:val="bottom"/>
            <w:hideMark/>
          </w:tcPr>
          <w:p w14:paraId="3B566E03" w14:textId="5BBD608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776" w:type="dxa"/>
            <w:shd w:val="clear" w:color="auto" w:fill="auto"/>
            <w:noWrap/>
            <w:vAlign w:val="bottom"/>
            <w:hideMark/>
          </w:tcPr>
          <w:p w14:paraId="7DC7300B" w14:textId="06E9C8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0.393</w:t>
            </w:r>
          </w:p>
        </w:tc>
        <w:tc>
          <w:tcPr>
            <w:tcW w:w="718" w:type="dxa"/>
            <w:shd w:val="clear" w:color="auto" w:fill="auto"/>
            <w:noWrap/>
            <w:vAlign w:val="bottom"/>
            <w:hideMark/>
          </w:tcPr>
          <w:p w14:paraId="5D8B16B9" w14:textId="63C8EA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789" w:type="dxa"/>
            <w:shd w:val="clear" w:color="auto" w:fill="FFFF00"/>
            <w:noWrap/>
            <w:vAlign w:val="bottom"/>
            <w:hideMark/>
          </w:tcPr>
          <w:p w14:paraId="3BF39372" w14:textId="178019C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864" w:type="dxa"/>
            <w:shd w:val="clear" w:color="auto" w:fill="auto"/>
            <w:noWrap/>
            <w:vAlign w:val="bottom"/>
            <w:hideMark/>
          </w:tcPr>
          <w:p w14:paraId="0A6C46E5" w14:textId="6EF17E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0.43</w:t>
            </w:r>
          </w:p>
        </w:tc>
        <w:tc>
          <w:tcPr>
            <w:tcW w:w="844" w:type="dxa"/>
            <w:shd w:val="clear" w:color="auto" w:fill="auto"/>
            <w:noWrap/>
            <w:vAlign w:val="bottom"/>
            <w:hideMark/>
          </w:tcPr>
          <w:p w14:paraId="76E887CB" w14:textId="62E273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0.525</w:t>
            </w:r>
          </w:p>
        </w:tc>
        <w:tc>
          <w:tcPr>
            <w:tcW w:w="996" w:type="dxa"/>
            <w:shd w:val="clear" w:color="auto" w:fill="auto"/>
            <w:noWrap/>
            <w:vAlign w:val="bottom"/>
            <w:hideMark/>
          </w:tcPr>
          <w:p w14:paraId="51AE7753" w14:textId="676476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0.016</w:t>
            </w:r>
          </w:p>
        </w:tc>
      </w:tr>
      <w:tr w:rsidR="00AC47D5" w:rsidRPr="00724631" w14:paraId="5BF3BC7A" w14:textId="77777777" w:rsidTr="0005369D">
        <w:trPr>
          <w:trHeight w:val="300"/>
          <w:jc w:val="center"/>
        </w:trPr>
        <w:tc>
          <w:tcPr>
            <w:tcW w:w="1686" w:type="dxa"/>
            <w:shd w:val="clear" w:color="auto" w:fill="auto"/>
            <w:noWrap/>
            <w:vAlign w:val="bottom"/>
            <w:hideMark/>
          </w:tcPr>
          <w:p w14:paraId="6B4E6A1E" w14:textId="58858149"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3A49F75C" w14:textId="4CB5CF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42A36501" w14:textId="5D6EF31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66B660" w14:textId="50B106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865" w:type="dxa"/>
            <w:shd w:val="clear" w:color="auto" w:fill="auto"/>
            <w:noWrap/>
            <w:vAlign w:val="bottom"/>
            <w:hideMark/>
          </w:tcPr>
          <w:p w14:paraId="2C6F40A4" w14:textId="24E91E0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0.217</w:t>
            </w:r>
          </w:p>
        </w:tc>
        <w:tc>
          <w:tcPr>
            <w:tcW w:w="718" w:type="dxa"/>
            <w:shd w:val="clear" w:color="auto" w:fill="auto"/>
            <w:noWrap/>
            <w:vAlign w:val="bottom"/>
            <w:hideMark/>
          </w:tcPr>
          <w:p w14:paraId="430F9D28" w14:textId="584384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0.339</w:t>
            </w:r>
          </w:p>
        </w:tc>
        <w:tc>
          <w:tcPr>
            <w:tcW w:w="718" w:type="dxa"/>
            <w:shd w:val="clear" w:color="auto" w:fill="auto"/>
            <w:noWrap/>
            <w:vAlign w:val="bottom"/>
            <w:hideMark/>
          </w:tcPr>
          <w:p w14:paraId="490CEF9B" w14:textId="10E1D5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776" w:type="dxa"/>
            <w:shd w:val="clear" w:color="auto" w:fill="auto"/>
            <w:noWrap/>
            <w:vAlign w:val="bottom"/>
            <w:hideMark/>
          </w:tcPr>
          <w:p w14:paraId="1050F29D" w14:textId="79AB93D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0.202</w:t>
            </w:r>
          </w:p>
        </w:tc>
        <w:tc>
          <w:tcPr>
            <w:tcW w:w="718" w:type="dxa"/>
            <w:shd w:val="clear" w:color="auto" w:fill="auto"/>
            <w:noWrap/>
            <w:vAlign w:val="bottom"/>
            <w:hideMark/>
          </w:tcPr>
          <w:p w14:paraId="0C783AB1" w14:textId="76DE59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789" w:type="dxa"/>
            <w:shd w:val="clear" w:color="auto" w:fill="FFFF00"/>
            <w:noWrap/>
            <w:vAlign w:val="bottom"/>
            <w:hideMark/>
          </w:tcPr>
          <w:p w14:paraId="7B7060FA" w14:textId="68E540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864" w:type="dxa"/>
            <w:shd w:val="clear" w:color="auto" w:fill="auto"/>
            <w:noWrap/>
            <w:vAlign w:val="bottom"/>
            <w:hideMark/>
          </w:tcPr>
          <w:p w14:paraId="21455E5E" w14:textId="2AC14C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0.203</w:t>
            </w:r>
          </w:p>
        </w:tc>
        <w:tc>
          <w:tcPr>
            <w:tcW w:w="844" w:type="dxa"/>
            <w:shd w:val="clear" w:color="auto" w:fill="auto"/>
            <w:noWrap/>
            <w:vAlign w:val="bottom"/>
            <w:hideMark/>
          </w:tcPr>
          <w:p w14:paraId="7D420640" w14:textId="5D9FCD8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0.334</w:t>
            </w:r>
          </w:p>
        </w:tc>
        <w:tc>
          <w:tcPr>
            <w:tcW w:w="996" w:type="dxa"/>
            <w:shd w:val="clear" w:color="auto" w:fill="auto"/>
            <w:noWrap/>
            <w:vAlign w:val="bottom"/>
            <w:hideMark/>
          </w:tcPr>
          <w:p w14:paraId="68F6B7BD" w14:textId="4099AE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0.016</w:t>
            </w:r>
          </w:p>
        </w:tc>
      </w:tr>
      <w:tr w:rsidR="00AC47D5" w:rsidRPr="00724631" w14:paraId="2CF3A445" w14:textId="77777777" w:rsidTr="0005369D">
        <w:trPr>
          <w:trHeight w:val="300"/>
          <w:jc w:val="center"/>
        </w:trPr>
        <w:tc>
          <w:tcPr>
            <w:tcW w:w="1686" w:type="dxa"/>
            <w:shd w:val="clear" w:color="auto" w:fill="auto"/>
            <w:noWrap/>
            <w:vAlign w:val="bottom"/>
            <w:hideMark/>
          </w:tcPr>
          <w:p w14:paraId="309286F6" w14:textId="5E7D3D45"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005061C4" w14:textId="0E647C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26C339E0" w14:textId="4E20447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A901D85" w14:textId="52299F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865" w:type="dxa"/>
            <w:shd w:val="clear" w:color="auto" w:fill="auto"/>
            <w:noWrap/>
            <w:vAlign w:val="bottom"/>
            <w:hideMark/>
          </w:tcPr>
          <w:p w14:paraId="75C942B1" w14:textId="5C34D39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0.644</w:t>
            </w:r>
          </w:p>
        </w:tc>
        <w:tc>
          <w:tcPr>
            <w:tcW w:w="718" w:type="dxa"/>
            <w:shd w:val="clear" w:color="auto" w:fill="auto"/>
            <w:noWrap/>
            <w:vAlign w:val="bottom"/>
            <w:hideMark/>
          </w:tcPr>
          <w:p w14:paraId="4510762A" w14:textId="1374D5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0.636</w:t>
            </w:r>
          </w:p>
        </w:tc>
        <w:tc>
          <w:tcPr>
            <w:tcW w:w="718" w:type="dxa"/>
            <w:shd w:val="clear" w:color="auto" w:fill="auto"/>
            <w:noWrap/>
            <w:vAlign w:val="bottom"/>
            <w:hideMark/>
          </w:tcPr>
          <w:p w14:paraId="2391F876" w14:textId="6824B1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776" w:type="dxa"/>
            <w:shd w:val="clear" w:color="auto" w:fill="auto"/>
            <w:noWrap/>
            <w:vAlign w:val="bottom"/>
            <w:hideMark/>
          </w:tcPr>
          <w:p w14:paraId="31F57A1F" w14:textId="207F0D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0.455</w:t>
            </w:r>
          </w:p>
        </w:tc>
        <w:tc>
          <w:tcPr>
            <w:tcW w:w="718" w:type="dxa"/>
            <w:shd w:val="clear" w:color="auto" w:fill="auto"/>
            <w:noWrap/>
            <w:vAlign w:val="bottom"/>
            <w:hideMark/>
          </w:tcPr>
          <w:p w14:paraId="315AB408" w14:textId="1E5E37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789" w:type="dxa"/>
            <w:shd w:val="clear" w:color="auto" w:fill="FFFF00"/>
            <w:noWrap/>
            <w:vAlign w:val="bottom"/>
            <w:hideMark/>
          </w:tcPr>
          <w:p w14:paraId="7FB9564B" w14:textId="753BA9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864" w:type="dxa"/>
            <w:shd w:val="clear" w:color="auto" w:fill="auto"/>
            <w:noWrap/>
            <w:vAlign w:val="bottom"/>
            <w:hideMark/>
          </w:tcPr>
          <w:p w14:paraId="04306EB7" w14:textId="63038A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0.495</w:t>
            </w:r>
          </w:p>
        </w:tc>
        <w:tc>
          <w:tcPr>
            <w:tcW w:w="844" w:type="dxa"/>
            <w:shd w:val="clear" w:color="auto" w:fill="auto"/>
            <w:noWrap/>
            <w:vAlign w:val="bottom"/>
            <w:hideMark/>
          </w:tcPr>
          <w:p w14:paraId="51141282" w14:textId="4E9C88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0.603</w:t>
            </w:r>
          </w:p>
        </w:tc>
        <w:tc>
          <w:tcPr>
            <w:tcW w:w="996" w:type="dxa"/>
            <w:shd w:val="clear" w:color="auto" w:fill="auto"/>
            <w:noWrap/>
            <w:vAlign w:val="bottom"/>
            <w:hideMark/>
          </w:tcPr>
          <w:p w14:paraId="0A16EFA1" w14:textId="353D21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w:t>
            </w:r>
          </w:p>
        </w:tc>
      </w:tr>
      <w:tr w:rsidR="00AC47D5" w:rsidRPr="00724631" w14:paraId="7CEC40F7" w14:textId="77777777" w:rsidTr="0005369D">
        <w:trPr>
          <w:trHeight w:val="300"/>
          <w:jc w:val="center"/>
        </w:trPr>
        <w:tc>
          <w:tcPr>
            <w:tcW w:w="1686" w:type="dxa"/>
            <w:shd w:val="clear" w:color="auto" w:fill="auto"/>
            <w:noWrap/>
            <w:vAlign w:val="bottom"/>
            <w:hideMark/>
          </w:tcPr>
          <w:p w14:paraId="19F1A810" w14:textId="50248835"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66C91BBE" w14:textId="68A5658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4C3A2F20" w14:textId="1FA12F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F2EB610" w14:textId="608D7B8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65" w:type="dxa"/>
            <w:shd w:val="clear" w:color="auto" w:fill="auto"/>
            <w:noWrap/>
            <w:vAlign w:val="bottom"/>
            <w:hideMark/>
          </w:tcPr>
          <w:p w14:paraId="6E0B830A" w14:textId="48CCC3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0.204</w:t>
            </w:r>
          </w:p>
        </w:tc>
        <w:tc>
          <w:tcPr>
            <w:tcW w:w="718" w:type="dxa"/>
            <w:shd w:val="clear" w:color="auto" w:fill="auto"/>
            <w:noWrap/>
            <w:vAlign w:val="bottom"/>
            <w:hideMark/>
          </w:tcPr>
          <w:p w14:paraId="4AAF00F5" w14:textId="6C074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18" w:type="dxa"/>
            <w:shd w:val="clear" w:color="auto" w:fill="auto"/>
            <w:noWrap/>
            <w:vAlign w:val="bottom"/>
            <w:hideMark/>
          </w:tcPr>
          <w:p w14:paraId="36C48741" w14:textId="7627CC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776" w:type="dxa"/>
            <w:shd w:val="clear" w:color="auto" w:fill="auto"/>
            <w:noWrap/>
            <w:vAlign w:val="bottom"/>
            <w:hideMark/>
          </w:tcPr>
          <w:p w14:paraId="2C8590B2" w14:textId="076B2B3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1B0CCC77" w14:textId="226149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789" w:type="dxa"/>
            <w:shd w:val="clear" w:color="auto" w:fill="FFFF00"/>
            <w:noWrap/>
            <w:vAlign w:val="bottom"/>
            <w:hideMark/>
          </w:tcPr>
          <w:p w14:paraId="550CB5DD" w14:textId="53E1D28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64" w:type="dxa"/>
            <w:shd w:val="clear" w:color="auto" w:fill="auto"/>
            <w:noWrap/>
            <w:vAlign w:val="bottom"/>
            <w:hideMark/>
          </w:tcPr>
          <w:p w14:paraId="63A9C7CF" w14:textId="28B842B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0.186</w:t>
            </w:r>
          </w:p>
        </w:tc>
        <w:tc>
          <w:tcPr>
            <w:tcW w:w="844" w:type="dxa"/>
            <w:shd w:val="clear" w:color="auto" w:fill="auto"/>
            <w:noWrap/>
            <w:vAlign w:val="bottom"/>
            <w:hideMark/>
          </w:tcPr>
          <w:p w14:paraId="036338F4" w14:textId="60A4C8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0.331</w:t>
            </w:r>
          </w:p>
        </w:tc>
        <w:tc>
          <w:tcPr>
            <w:tcW w:w="996" w:type="dxa"/>
            <w:shd w:val="clear" w:color="auto" w:fill="auto"/>
            <w:noWrap/>
            <w:vAlign w:val="bottom"/>
            <w:hideMark/>
          </w:tcPr>
          <w:p w14:paraId="108C9992" w14:textId="300F8E2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4DA559DF" w14:textId="77777777" w:rsidTr="0005369D">
        <w:trPr>
          <w:trHeight w:val="300"/>
          <w:jc w:val="center"/>
        </w:trPr>
        <w:tc>
          <w:tcPr>
            <w:tcW w:w="1686" w:type="dxa"/>
            <w:shd w:val="clear" w:color="auto" w:fill="auto"/>
            <w:noWrap/>
            <w:vAlign w:val="bottom"/>
            <w:hideMark/>
          </w:tcPr>
          <w:p w14:paraId="0E853626" w14:textId="759D5C9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277B115E" w14:textId="520DA2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37561A84" w14:textId="032407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D440BD9" w14:textId="0758AF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5" w:type="dxa"/>
            <w:shd w:val="clear" w:color="auto" w:fill="auto"/>
            <w:noWrap/>
            <w:vAlign w:val="bottom"/>
            <w:hideMark/>
          </w:tcPr>
          <w:p w14:paraId="36877221" w14:textId="25D951D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18" w:type="dxa"/>
            <w:shd w:val="clear" w:color="auto" w:fill="auto"/>
            <w:noWrap/>
            <w:vAlign w:val="bottom"/>
            <w:hideMark/>
          </w:tcPr>
          <w:p w14:paraId="05321DDB" w14:textId="4F7EC6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18" w:type="dxa"/>
            <w:shd w:val="clear" w:color="auto" w:fill="auto"/>
            <w:noWrap/>
            <w:vAlign w:val="bottom"/>
            <w:hideMark/>
          </w:tcPr>
          <w:p w14:paraId="6EB00112" w14:textId="1125F0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76" w:type="dxa"/>
            <w:shd w:val="clear" w:color="auto" w:fill="auto"/>
            <w:noWrap/>
            <w:vAlign w:val="bottom"/>
            <w:hideMark/>
          </w:tcPr>
          <w:p w14:paraId="7125F750" w14:textId="0A8E52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0.522</w:t>
            </w:r>
          </w:p>
        </w:tc>
        <w:tc>
          <w:tcPr>
            <w:tcW w:w="718" w:type="dxa"/>
            <w:shd w:val="clear" w:color="auto" w:fill="auto"/>
            <w:noWrap/>
            <w:vAlign w:val="bottom"/>
            <w:hideMark/>
          </w:tcPr>
          <w:p w14:paraId="588DA7EE" w14:textId="7DFEE0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89" w:type="dxa"/>
            <w:shd w:val="clear" w:color="auto" w:fill="FFFF00"/>
            <w:noWrap/>
            <w:vAlign w:val="bottom"/>
            <w:hideMark/>
          </w:tcPr>
          <w:p w14:paraId="4D7036A4" w14:textId="2BD2F6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4" w:type="dxa"/>
            <w:shd w:val="clear" w:color="auto" w:fill="auto"/>
            <w:noWrap/>
            <w:vAlign w:val="bottom"/>
            <w:hideMark/>
          </w:tcPr>
          <w:p w14:paraId="64ED21F8" w14:textId="2E3E24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w:t>
            </w:r>
          </w:p>
        </w:tc>
        <w:tc>
          <w:tcPr>
            <w:tcW w:w="844" w:type="dxa"/>
            <w:shd w:val="clear" w:color="auto" w:fill="auto"/>
            <w:noWrap/>
            <w:vAlign w:val="bottom"/>
            <w:hideMark/>
          </w:tcPr>
          <w:p w14:paraId="783D129D" w14:textId="718BC0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0.703</w:t>
            </w:r>
          </w:p>
        </w:tc>
        <w:tc>
          <w:tcPr>
            <w:tcW w:w="996" w:type="dxa"/>
            <w:shd w:val="clear" w:color="auto" w:fill="auto"/>
            <w:noWrap/>
            <w:vAlign w:val="bottom"/>
            <w:hideMark/>
          </w:tcPr>
          <w:p w14:paraId="5A0003F9" w14:textId="67525C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0.032</w:t>
            </w:r>
          </w:p>
        </w:tc>
      </w:tr>
      <w:tr w:rsidR="00AC47D5" w:rsidRPr="00724631" w14:paraId="522C14DE" w14:textId="77777777" w:rsidTr="0005369D">
        <w:trPr>
          <w:trHeight w:val="300"/>
          <w:jc w:val="center"/>
        </w:trPr>
        <w:tc>
          <w:tcPr>
            <w:tcW w:w="1686" w:type="dxa"/>
            <w:shd w:val="clear" w:color="auto" w:fill="auto"/>
            <w:noWrap/>
            <w:vAlign w:val="bottom"/>
            <w:hideMark/>
          </w:tcPr>
          <w:p w14:paraId="5B75A7DC" w14:textId="5D96E137"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4BB599AF" w14:textId="54D88B2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10D5A498" w14:textId="062DC8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F1822C6" w14:textId="57ECEC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865" w:type="dxa"/>
            <w:shd w:val="clear" w:color="auto" w:fill="auto"/>
            <w:noWrap/>
            <w:vAlign w:val="bottom"/>
            <w:hideMark/>
          </w:tcPr>
          <w:p w14:paraId="0BFAF1AE" w14:textId="5ADAAB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0.198</w:t>
            </w:r>
          </w:p>
        </w:tc>
        <w:tc>
          <w:tcPr>
            <w:tcW w:w="718" w:type="dxa"/>
            <w:shd w:val="clear" w:color="auto" w:fill="auto"/>
            <w:noWrap/>
            <w:vAlign w:val="bottom"/>
            <w:hideMark/>
          </w:tcPr>
          <w:p w14:paraId="35165B7B" w14:textId="4310E8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0.342</w:t>
            </w:r>
          </w:p>
        </w:tc>
        <w:tc>
          <w:tcPr>
            <w:tcW w:w="718" w:type="dxa"/>
            <w:shd w:val="clear" w:color="auto" w:fill="auto"/>
            <w:noWrap/>
            <w:vAlign w:val="bottom"/>
            <w:hideMark/>
          </w:tcPr>
          <w:p w14:paraId="35C04B29" w14:textId="6B4C17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776" w:type="dxa"/>
            <w:shd w:val="clear" w:color="auto" w:fill="auto"/>
            <w:noWrap/>
            <w:vAlign w:val="bottom"/>
            <w:hideMark/>
          </w:tcPr>
          <w:p w14:paraId="2D1036B1" w14:textId="3F1469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w:t>
            </w:r>
          </w:p>
        </w:tc>
        <w:tc>
          <w:tcPr>
            <w:tcW w:w="718" w:type="dxa"/>
            <w:shd w:val="clear" w:color="auto" w:fill="auto"/>
            <w:noWrap/>
            <w:vAlign w:val="bottom"/>
            <w:hideMark/>
          </w:tcPr>
          <w:p w14:paraId="620EF320" w14:textId="5A6BB4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789" w:type="dxa"/>
            <w:shd w:val="clear" w:color="auto" w:fill="FFFF00"/>
            <w:noWrap/>
            <w:vAlign w:val="bottom"/>
            <w:hideMark/>
          </w:tcPr>
          <w:p w14:paraId="7291EFC2" w14:textId="3CF22E3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864" w:type="dxa"/>
            <w:shd w:val="clear" w:color="auto" w:fill="auto"/>
            <w:noWrap/>
            <w:vAlign w:val="bottom"/>
            <w:hideMark/>
          </w:tcPr>
          <w:p w14:paraId="63A7DD36" w14:textId="34632A6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w:t>
            </w:r>
          </w:p>
        </w:tc>
        <w:tc>
          <w:tcPr>
            <w:tcW w:w="844" w:type="dxa"/>
            <w:shd w:val="clear" w:color="auto" w:fill="auto"/>
            <w:noWrap/>
            <w:vAlign w:val="bottom"/>
            <w:hideMark/>
          </w:tcPr>
          <w:p w14:paraId="39DE44A6" w14:textId="57C315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0.312</w:t>
            </w:r>
          </w:p>
        </w:tc>
        <w:tc>
          <w:tcPr>
            <w:tcW w:w="996" w:type="dxa"/>
            <w:shd w:val="clear" w:color="auto" w:fill="auto"/>
            <w:noWrap/>
            <w:vAlign w:val="bottom"/>
            <w:hideMark/>
          </w:tcPr>
          <w:p w14:paraId="1EFC5A97" w14:textId="72C2B4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w:t>
            </w:r>
          </w:p>
        </w:tc>
      </w:tr>
      <w:tr w:rsidR="00AC47D5" w:rsidRPr="00724631" w14:paraId="25478312" w14:textId="77777777" w:rsidTr="0005369D">
        <w:trPr>
          <w:trHeight w:val="300"/>
          <w:jc w:val="center"/>
        </w:trPr>
        <w:tc>
          <w:tcPr>
            <w:tcW w:w="1686" w:type="dxa"/>
            <w:shd w:val="clear" w:color="auto" w:fill="auto"/>
            <w:noWrap/>
            <w:vAlign w:val="bottom"/>
            <w:hideMark/>
          </w:tcPr>
          <w:p w14:paraId="00296377" w14:textId="2AE212BA"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MNB_topics</w:t>
            </w:r>
            <w:proofErr w:type="spellEnd"/>
          </w:p>
        </w:tc>
        <w:tc>
          <w:tcPr>
            <w:tcW w:w="834" w:type="dxa"/>
            <w:shd w:val="clear" w:color="auto" w:fill="auto"/>
            <w:noWrap/>
            <w:vAlign w:val="bottom"/>
            <w:hideMark/>
          </w:tcPr>
          <w:p w14:paraId="4ED98566" w14:textId="05A37F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09DF8A9A" w14:textId="31FE0D5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FD4F110" w14:textId="7A7A96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865" w:type="dxa"/>
            <w:shd w:val="clear" w:color="auto" w:fill="auto"/>
            <w:noWrap/>
            <w:vAlign w:val="bottom"/>
            <w:hideMark/>
          </w:tcPr>
          <w:p w14:paraId="0730D8B8" w14:textId="435037B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0.731</w:t>
            </w:r>
          </w:p>
        </w:tc>
        <w:tc>
          <w:tcPr>
            <w:tcW w:w="718" w:type="dxa"/>
            <w:shd w:val="clear" w:color="auto" w:fill="auto"/>
            <w:noWrap/>
            <w:vAlign w:val="bottom"/>
            <w:hideMark/>
          </w:tcPr>
          <w:p w14:paraId="77F6BF84" w14:textId="275A3C9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0.743</w:t>
            </w:r>
          </w:p>
        </w:tc>
        <w:tc>
          <w:tcPr>
            <w:tcW w:w="718" w:type="dxa"/>
            <w:shd w:val="clear" w:color="auto" w:fill="auto"/>
            <w:noWrap/>
            <w:vAlign w:val="bottom"/>
            <w:hideMark/>
          </w:tcPr>
          <w:p w14:paraId="501E1F64" w14:textId="04711F2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776" w:type="dxa"/>
            <w:shd w:val="clear" w:color="auto" w:fill="auto"/>
            <w:noWrap/>
            <w:vAlign w:val="bottom"/>
            <w:hideMark/>
          </w:tcPr>
          <w:p w14:paraId="2EA723A9" w14:textId="4DA6A1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0.498</w:t>
            </w:r>
          </w:p>
        </w:tc>
        <w:tc>
          <w:tcPr>
            <w:tcW w:w="718" w:type="dxa"/>
            <w:shd w:val="clear" w:color="auto" w:fill="auto"/>
            <w:noWrap/>
            <w:vAlign w:val="bottom"/>
            <w:hideMark/>
          </w:tcPr>
          <w:p w14:paraId="5D0FC630" w14:textId="4F99DF4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789" w:type="dxa"/>
            <w:shd w:val="clear" w:color="auto" w:fill="FFFF00"/>
            <w:noWrap/>
            <w:vAlign w:val="bottom"/>
            <w:hideMark/>
          </w:tcPr>
          <w:p w14:paraId="4132F754" w14:textId="46C5CA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864" w:type="dxa"/>
            <w:shd w:val="clear" w:color="auto" w:fill="auto"/>
            <w:noWrap/>
            <w:vAlign w:val="bottom"/>
            <w:hideMark/>
          </w:tcPr>
          <w:p w14:paraId="5B472DD3" w14:textId="13DD48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w:t>
            </w:r>
          </w:p>
        </w:tc>
        <w:tc>
          <w:tcPr>
            <w:tcW w:w="844" w:type="dxa"/>
            <w:shd w:val="clear" w:color="auto" w:fill="auto"/>
            <w:noWrap/>
            <w:vAlign w:val="bottom"/>
            <w:hideMark/>
          </w:tcPr>
          <w:p w14:paraId="54B5EF76" w14:textId="1CC676D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996" w:type="dxa"/>
            <w:shd w:val="clear" w:color="auto" w:fill="auto"/>
            <w:noWrap/>
            <w:vAlign w:val="bottom"/>
            <w:hideMark/>
          </w:tcPr>
          <w:p w14:paraId="62B06CB7" w14:textId="6B30A6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0.048</w:t>
            </w:r>
          </w:p>
        </w:tc>
      </w:tr>
      <w:tr w:rsidR="00AC47D5" w:rsidRPr="00724631" w14:paraId="3143ACA7" w14:textId="77777777" w:rsidTr="0005369D">
        <w:trPr>
          <w:trHeight w:val="300"/>
          <w:jc w:val="center"/>
        </w:trPr>
        <w:tc>
          <w:tcPr>
            <w:tcW w:w="1686" w:type="dxa"/>
            <w:shd w:val="clear" w:color="auto" w:fill="auto"/>
            <w:noWrap/>
            <w:vAlign w:val="bottom"/>
            <w:hideMark/>
          </w:tcPr>
          <w:p w14:paraId="437C142B" w14:textId="2D1411E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0A1E8C2B" w14:textId="44BD55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0F3F93B" w14:textId="6C09D9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AAD1B55" w14:textId="72A4F3D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865" w:type="dxa"/>
            <w:shd w:val="clear" w:color="auto" w:fill="auto"/>
            <w:noWrap/>
            <w:vAlign w:val="bottom"/>
            <w:hideMark/>
          </w:tcPr>
          <w:p w14:paraId="1DFE6FFC" w14:textId="27B9E7D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0.582</w:t>
            </w:r>
          </w:p>
        </w:tc>
        <w:tc>
          <w:tcPr>
            <w:tcW w:w="718" w:type="dxa"/>
            <w:shd w:val="clear" w:color="auto" w:fill="auto"/>
            <w:noWrap/>
            <w:vAlign w:val="bottom"/>
            <w:hideMark/>
          </w:tcPr>
          <w:p w14:paraId="451AE3CC" w14:textId="1E70DF9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33A1ED5D" w14:textId="5543E00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776" w:type="dxa"/>
            <w:shd w:val="clear" w:color="auto" w:fill="auto"/>
            <w:noWrap/>
            <w:vAlign w:val="bottom"/>
            <w:hideMark/>
          </w:tcPr>
          <w:p w14:paraId="661BE3F9" w14:textId="3C61C9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0.475</w:t>
            </w:r>
          </w:p>
        </w:tc>
        <w:tc>
          <w:tcPr>
            <w:tcW w:w="718" w:type="dxa"/>
            <w:shd w:val="clear" w:color="auto" w:fill="auto"/>
            <w:noWrap/>
            <w:vAlign w:val="bottom"/>
            <w:hideMark/>
          </w:tcPr>
          <w:p w14:paraId="5705A378" w14:textId="2A816FD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789" w:type="dxa"/>
            <w:shd w:val="clear" w:color="auto" w:fill="FFFF00"/>
            <w:noWrap/>
            <w:vAlign w:val="bottom"/>
            <w:hideMark/>
          </w:tcPr>
          <w:p w14:paraId="0E5D0E89" w14:textId="118EA9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864" w:type="dxa"/>
            <w:shd w:val="clear" w:color="auto" w:fill="auto"/>
            <w:noWrap/>
            <w:vAlign w:val="bottom"/>
            <w:hideMark/>
          </w:tcPr>
          <w:p w14:paraId="23034C61" w14:textId="7E7B82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0.495</w:t>
            </w:r>
          </w:p>
        </w:tc>
        <w:tc>
          <w:tcPr>
            <w:tcW w:w="844" w:type="dxa"/>
            <w:shd w:val="clear" w:color="auto" w:fill="auto"/>
            <w:noWrap/>
            <w:vAlign w:val="bottom"/>
            <w:hideMark/>
          </w:tcPr>
          <w:p w14:paraId="5095D7F7" w14:textId="674C75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0.686</w:t>
            </w:r>
          </w:p>
        </w:tc>
        <w:tc>
          <w:tcPr>
            <w:tcW w:w="996" w:type="dxa"/>
            <w:shd w:val="clear" w:color="auto" w:fill="auto"/>
            <w:noWrap/>
            <w:vAlign w:val="bottom"/>
            <w:hideMark/>
          </w:tcPr>
          <w:p w14:paraId="1F8AF773" w14:textId="5A9D6AC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082134AF" w14:textId="77777777" w:rsidTr="0005369D">
        <w:trPr>
          <w:trHeight w:val="300"/>
          <w:jc w:val="center"/>
        </w:trPr>
        <w:tc>
          <w:tcPr>
            <w:tcW w:w="1686" w:type="dxa"/>
            <w:shd w:val="clear" w:color="auto" w:fill="auto"/>
            <w:noWrap/>
            <w:vAlign w:val="bottom"/>
            <w:hideMark/>
          </w:tcPr>
          <w:p w14:paraId="0C434D26" w14:textId="42EBD4E7"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0CF3736A" w14:textId="584FA3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29F5D5B" w14:textId="1F41DC2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6CD6092" w14:textId="28DB42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865" w:type="dxa"/>
            <w:shd w:val="clear" w:color="auto" w:fill="auto"/>
            <w:noWrap/>
            <w:vAlign w:val="bottom"/>
            <w:hideMark/>
          </w:tcPr>
          <w:p w14:paraId="6FFEAC42" w14:textId="3A613E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0.679</w:t>
            </w:r>
          </w:p>
        </w:tc>
        <w:tc>
          <w:tcPr>
            <w:tcW w:w="718" w:type="dxa"/>
            <w:shd w:val="clear" w:color="auto" w:fill="auto"/>
            <w:noWrap/>
            <w:vAlign w:val="bottom"/>
            <w:hideMark/>
          </w:tcPr>
          <w:p w14:paraId="18235D69" w14:textId="145135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w:t>
            </w:r>
          </w:p>
        </w:tc>
        <w:tc>
          <w:tcPr>
            <w:tcW w:w="718" w:type="dxa"/>
            <w:shd w:val="clear" w:color="auto" w:fill="auto"/>
            <w:noWrap/>
            <w:vAlign w:val="bottom"/>
            <w:hideMark/>
          </w:tcPr>
          <w:p w14:paraId="1FC33B52" w14:textId="7100AC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776" w:type="dxa"/>
            <w:shd w:val="clear" w:color="auto" w:fill="auto"/>
            <w:noWrap/>
            <w:vAlign w:val="bottom"/>
            <w:hideMark/>
          </w:tcPr>
          <w:p w14:paraId="1FC778C8" w14:textId="6897E7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0.557</w:t>
            </w:r>
          </w:p>
        </w:tc>
        <w:tc>
          <w:tcPr>
            <w:tcW w:w="718" w:type="dxa"/>
            <w:shd w:val="clear" w:color="auto" w:fill="auto"/>
            <w:noWrap/>
            <w:vAlign w:val="bottom"/>
            <w:hideMark/>
          </w:tcPr>
          <w:p w14:paraId="427148C7" w14:textId="351B23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789" w:type="dxa"/>
            <w:shd w:val="clear" w:color="auto" w:fill="FFFF00"/>
            <w:noWrap/>
            <w:vAlign w:val="bottom"/>
            <w:hideMark/>
          </w:tcPr>
          <w:p w14:paraId="0F01D602" w14:textId="40456E6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864" w:type="dxa"/>
            <w:shd w:val="clear" w:color="auto" w:fill="auto"/>
            <w:noWrap/>
            <w:vAlign w:val="bottom"/>
            <w:hideMark/>
          </w:tcPr>
          <w:p w14:paraId="547BCACA" w14:textId="5ADC624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0.593</w:t>
            </w:r>
          </w:p>
        </w:tc>
        <w:tc>
          <w:tcPr>
            <w:tcW w:w="844" w:type="dxa"/>
            <w:shd w:val="clear" w:color="auto" w:fill="auto"/>
            <w:noWrap/>
            <w:vAlign w:val="bottom"/>
            <w:hideMark/>
          </w:tcPr>
          <w:p w14:paraId="2C1F8CD6" w14:textId="220187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996" w:type="dxa"/>
            <w:shd w:val="clear" w:color="auto" w:fill="auto"/>
            <w:noWrap/>
            <w:vAlign w:val="bottom"/>
            <w:hideMark/>
          </w:tcPr>
          <w:p w14:paraId="516AC555" w14:textId="3ADF2B4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0.052</w:t>
            </w:r>
          </w:p>
        </w:tc>
      </w:tr>
      <w:tr w:rsidR="00AC47D5" w:rsidRPr="00724631" w14:paraId="043C1E7A" w14:textId="77777777" w:rsidTr="0005369D">
        <w:trPr>
          <w:trHeight w:val="300"/>
          <w:jc w:val="center"/>
        </w:trPr>
        <w:tc>
          <w:tcPr>
            <w:tcW w:w="1686" w:type="dxa"/>
            <w:shd w:val="clear" w:color="auto" w:fill="auto"/>
            <w:noWrap/>
            <w:vAlign w:val="bottom"/>
            <w:hideMark/>
          </w:tcPr>
          <w:p w14:paraId="7CEED924" w14:textId="7F924BC3"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720D236D" w14:textId="5E1CCF7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D14F56B" w14:textId="3A1D36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8180E92" w14:textId="767788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865" w:type="dxa"/>
            <w:shd w:val="clear" w:color="auto" w:fill="auto"/>
            <w:noWrap/>
            <w:vAlign w:val="bottom"/>
            <w:hideMark/>
          </w:tcPr>
          <w:p w14:paraId="3DF3C4E4" w14:textId="32FE85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0.646</w:t>
            </w:r>
          </w:p>
        </w:tc>
        <w:tc>
          <w:tcPr>
            <w:tcW w:w="718" w:type="dxa"/>
            <w:shd w:val="clear" w:color="auto" w:fill="auto"/>
            <w:noWrap/>
            <w:vAlign w:val="bottom"/>
            <w:hideMark/>
          </w:tcPr>
          <w:p w14:paraId="4BD52E1A" w14:textId="4A99F8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18" w:type="dxa"/>
            <w:shd w:val="clear" w:color="auto" w:fill="auto"/>
            <w:noWrap/>
            <w:vAlign w:val="bottom"/>
            <w:hideMark/>
          </w:tcPr>
          <w:p w14:paraId="4C567C07" w14:textId="30DDC99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776" w:type="dxa"/>
            <w:shd w:val="clear" w:color="auto" w:fill="auto"/>
            <w:noWrap/>
            <w:vAlign w:val="bottom"/>
            <w:hideMark/>
          </w:tcPr>
          <w:p w14:paraId="2CE0F78E" w14:textId="40F5D3D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0.534</w:t>
            </w:r>
          </w:p>
        </w:tc>
        <w:tc>
          <w:tcPr>
            <w:tcW w:w="718" w:type="dxa"/>
            <w:shd w:val="clear" w:color="auto" w:fill="auto"/>
            <w:noWrap/>
            <w:vAlign w:val="bottom"/>
            <w:hideMark/>
          </w:tcPr>
          <w:p w14:paraId="4D85C259" w14:textId="36A0D4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789" w:type="dxa"/>
            <w:shd w:val="clear" w:color="auto" w:fill="FFFF00"/>
            <w:noWrap/>
            <w:vAlign w:val="bottom"/>
            <w:hideMark/>
          </w:tcPr>
          <w:p w14:paraId="1F7DC047" w14:textId="1BADC7C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864" w:type="dxa"/>
            <w:shd w:val="clear" w:color="auto" w:fill="auto"/>
            <w:noWrap/>
            <w:vAlign w:val="bottom"/>
            <w:hideMark/>
          </w:tcPr>
          <w:p w14:paraId="36462582" w14:textId="6B6943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0.559</w:t>
            </w:r>
          </w:p>
        </w:tc>
        <w:tc>
          <w:tcPr>
            <w:tcW w:w="844" w:type="dxa"/>
            <w:shd w:val="clear" w:color="auto" w:fill="auto"/>
            <w:noWrap/>
            <w:vAlign w:val="bottom"/>
            <w:hideMark/>
          </w:tcPr>
          <w:p w14:paraId="3C19AB2B" w14:textId="216E47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996" w:type="dxa"/>
            <w:shd w:val="clear" w:color="auto" w:fill="auto"/>
            <w:noWrap/>
            <w:vAlign w:val="bottom"/>
            <w:hideMark/>
          </w:tcPr>
          <w:p w14:paraId="3FC85A47" w14:textId="1FDDF3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0.0065</w:t>
            </w:r>
          </w:p>
        </w:tc>
      </w:tr>
      <w:tr w:rsidR="00AC47D5" w:rsidRPr="00724631" w14:paraId="5F618137" w14:textId="77777777" w:rsidTr="0005369D">
        <w:trPr>
          <w:trHeight w:val="300"/>
          <w:jc w:val="center"/>
        </w:trPr>
        <w:tc>
          <w:tcPr>
            <w:tcW w:w="1686" w:type="dxa"/>
            <w:shd w:val="clear" w:color="auto" w:fill="auto"/>
            <w:noWrap/>
            <w:vAlign w:val="bottom"/>
            <w:hideMark/>
          </w:tcPr>
          <w:p w14:paraId="1169E924" w14:textId="1430511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2721D41C" w14:textId="3975A8A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57D2FB54" w14:textId="686382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400B874" w14:textId="046AF1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865" w:type="dxa"/>
            <w:shd w:val="clear" w:color="auto" w:fill="auto"/>
            <w:noWrap/>
            <w:vAlign w:val="bottom"/>
            <w:hideMark/>
          </w:tcPr>
          <w:p w14:paraId="3AB12C68" w14:textId="49CD12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0.702</w:t>
            </w:r>
          </w:p>
        </w:tc>
        <w:tc>
          <w:tcPr>
            <w:tcW w:w="718" w:type="dxa"/>
            <w:shd w:val="clear" w:color="auto" w:fill="auto"/>
            <w:noWrap/>
            <w:vAlign w:val="bottom"/>
            <w:hideMark/>
          </w:tcPr>
          <w:p w14:paraId="3A016BB2" w14:textId="3D2A0D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0.748</w:t>
            </w:r>
          </w:p>
        </w:tc>
        <w:tc>
          <w:tcPr>
            <w:tcW w:w="718" w:type="dxa"/>
            <w:shd w:val="clear" w:color="auto" w:fill="auto"/>
            <w:noWrap/>
            <w:vAlign w:val="bottom"/>
            <w:hideMark/>
          </w:tcPr>
          <w:p w14:paraId="638D644D" w14:textId="435A74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776" w:type="dxa"/>
            <w:shd w:val="clear" w:color="auto" w:fill="auto"/>
            <w:noWrap/>
            <w:vAlign w:val="bottom"/>
            <w:hideMark/>
          </w:tcPr>
          <w:p w14:paraId="424DD99B" w14:textId="2BEF48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0.629</w:t>
            </w:r>
          </w:p>
        </w:tc>
        <w:tc>
          <w:tcPr>
            <w:tcW w:w="718" w:type="dxa"/>
            <w:shd w:val="clear" w:color="auto" w:fill="auto"/>
            <w:noWrap/>
            <w:vAlign w:val="bottom"/>
            <w:hideMark/>
          </w:tcPr>
          <w:p w14:paraId="3FA1DDE9" w14:textId="1861B2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789" w:type="dxa"/>
            <w:shd w:val="clear" w:color="auto" w:fill="FFFF00"/>
            <w:noWrap/>
            <w:vAlign w:val="bottom"/>
            <w:hideMark/>
          </w:tcPr>
          <w:p w14:paraId="3FCAFBE0" w14:textId="4A94416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864" w:type="dxa"/>
            <w:shd w:val="clear" w:color="auto" w:fill="auto"/>
            <w:noWrap/>
            <w:vAlign w:val="bottom"/>
            <w:hideMark/>
          </w:tcPr>
          <w:p w14:paraId="692D9E1C" w14:textId="0E67F1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0.657</w:t>
            </w:r>
          </w:p>
        </w:tc>
        <w:tc>
          <w:tcPr>
            <w:tcW w:w="844" w:type="dxa"/>
            <w:shd w:val="clear" w:color="auto" w:fill="auto"/>
            <w:noWrap/>
            <w:vAlign w:val="bottom"/>
            <w:hideMark/>
          </w:tcPr>
          <w:p w14:paraId="16177AEE" w14:textId="0E61B2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0.749</w:t>
            </w:r>
          </w:p>
        </w:tc>
        <w:tc>
          <w:tcPr>
            <w:tcW w:w="996" w:type="dxa"/>
            <w:shd w:val="clear" w:color="auto" w:fill="auto"/>
            <w:noWrap/>
            <w:vAlign w:val="bottom"/>
            <w:hideMark/>
          </w:tcPr>
          <w:p w14:paraId="1DD3BF60" w14:textId="47F51E4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0.0085</w:t>
            </w:r>
          </w:p>
        </w:tc>
      </w:tr>
      <w:tr w:rsidR="00AC47D5" w:rsidRPr="00724631" w14:paraId="373C6326" w14:textId="77777777" w:rsidTr="0005369D">
        <w:trPr>
          <w:trHeight w:val="300"/>
          <w:jc w:val="center"/>
        </w:trPr>
        <w:tc>
          <w:tcPr>
            <w:tcW w:w="1686" w:type="dxa"/>
            <w:shd w:val="clear" w:color="auto" w:fill="auto"/>
            <w:noWrap/>
            <w:vAlign w:val="bottom"/>
            <w:hideMark/>
          </w:tcPr>
          <w:p w14:paraId="3AA715CA" w14:textId="55273624"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36FBB50F" w14:textId="420A4E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715DCFA5" w14:textId="678C21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6F3ECEB" w14:textId="54B9767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865" w:type="dxa"/>
            <w:shd w:val="clear" w:color="auto" w:fill="auto"/>
            <w:noWrap/>
            <w:vAlign w:val="bottom"/>
            <w:hideMark/>
          </w:tcPr>
          <w:p w14:paraId="46D4D680" w14:textId="2BF1769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w:t>
            </w:r>
          </w:p>
        </w:tc>
        <w:tc>
          <w:tcPr>
            <w:tcW w:w="718" w:type="dxa"/>
            <w:shd w:val="clear" w:color="auto" w:fill="auto"/>
            <w:noWrap/>
            <w:vAlign w:val="bottom"/>
            <w:hideMark/>
          </w:tcPr>
          <w:p w14:paraId="6E35D240" w14:textId="2DA65A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0.743</w:t>
            </w:r>
          </w:p>
        </w:tc>
        <w:tc>
          <w:tcPr>
            <w:tcW w:w="718" w:type="dxa"/>
            <w:shd w:val="clear" w:color="auto" w:fill="auto"/>
            <w:noWrap/>
            <w:vAlign w:val="bottom"/>
            <w:hideMark/>
          </w:tcPr>
          <w:p w14:paraId="21CFD4B7" w14:textId="6761CD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776" w:type="dxa"/>
            <w:shd w:val="clear" w:color="auto" w:fill="auto"/>
            <w:noWrap/>
            <w:vAlign w:val="bottom"/>
            <w:hideMark/>
          </w:tcPr>
          <w:p w14:paraId="3D2046E0" w14:textId="0438FB8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0.579</w:t>
            </w:r>
          </w:p>
        </w:tc>
        <w:tc>
          <w:tcPr>
            <w:tcW w:w="718" w:type="dxa"/>
            <w:shd w:val="clear" w:color="auto" w:fill="auto"/>
            <w:noWrap/>
            <w:vAlign w:val="bottom"/>
            <w:hideMark/>
          </w:tcPr>
          <w:p w14:paraId="1A4BC36A" w14:textId="0556D0D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789" w:type="dxa"/>
            <w:shd w:val="clear" w:color="auto" w:fill="FFFF00"/>
            <w:noWrap/>
            <w:vAlign w:val="bottom"/>
            <w:hideMark/>
          </w:tcPr>
          <w:p w14:paraId="67946A49" w14:textId="42AAAF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864" w:type="dxa"/>
            <w:shd w:val="clear" w:color="auto" w:fill="auto"/>
            <w:noWrap/>
            <w:vAlign w:val="bottom"/>
            <w:hideMark/>
          </w:tcPr>
          <w:p w14:paraId="43BE55E0" w14:textId="674C224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0.618</w:t>
            </w:r>
          </w:p>
        </w:tc>
        <w:tc>
          <w:tcPr>
            <w:tcW w:w="844" w:type="dxa"/>
            <w:shd w:val="clear" w:color="auto" w:fill="auto"/>
            <w:noWrap/>
            <w:vAlign w:val="bottom"/>
            <w:hideMark/>
          </w:tcPr>
          <w:p w14:paraId="77F146AB" w14:textId="12886D5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996" w:type="dxa"/>
            <w:shd w:val="clear" w:color="auto" w:fill="auto"/>
            <w:noWrap/>
            <w:vAlign w:val="bottom"/>
            <w:hideMark/>
          </w:tcPr>
          <w:p w14:paraId="7E30F538" w14:textId="7055E2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0.036</w:t>
            </w:r>
          </w:p>
        </w:tc>
      </w:tr>
      <w:tr w:rsidR="00AC47D5" w:rsidRPr="00724631" w14:paraId="5B5CA2F7" w14:textId="77777777" w:rsidTr="0005369D">
        <w:trPr>
          <w:trHeight w:val="300"/>
          <w:jc w:val="center"/>
        </w:trPr>
        <w:tc>
          <w:tcPr>
            <w:tcW w:w="1686" w:type="dxa"/>
            <w:shd w:val="clear" w:color="auto" w:fill="auto"/>
            <w:noWrap/>
            <w:vAlign w:val="bottom"/>
            <w:hideMark/>
          </w:tcPr>
          <w:p w14:paraId="22B481BF" w14:textId="6C3F5C30"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01E2472B" w14:textId="55CBF8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60D0FABC" w14:textId="72FB3E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C2FEE64" w14:textId="24E3EB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865" w:type="dxa"/>
            <w:shd w:val="clear" w:color="auto" w:fill="auto"/>
            <w:noWrap/>
            <w:vAlign w:val="bottom"/>
            <w:hideMark/>
          </w:tcPr>
          <w:p w14:paraId="65D958FA" w14:textId="349B89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0.753</w:t>
            </w:r>
          </w:p>
        </w:tc>
        <w:tc>
          <w:tcPr>
            <w:tcW w:w="718" w:type="dxa"/>
            <w:shd w:val="clear" w:color="auto" w:fill="auto"/>
            <w:noWrap/>
            <w:vAlign w:val="bottom"/>
            <w:hideMark/>
          </w:tcPr>
          <w:p w14:paraId="5E37692D" w14:textId="317DB0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0.788</w:t>
            </w:r>
          </w:p>
        </w:tc>
        <w:tc>
          <w:tcPr>
            <w:tcW w:w="718" w:type="dxa"/>
            <w:shd w:val="clear" w:color="auto" w:fill="auto"/>
            <w:noWrap/>
            <w:vAlign w:val="bottom"/>
            <w:hideMark/>
          </w:tcPr>
          <w:p w14:paraId="0ECAD4F1" w14:textId="6EA42E9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776" w:type="dxa"/>
            <w:shd w:val="clear" w:color="auto" w:fill="auto"/>
            <w:noWrap/>
            <w:vAlign w:val="bottom"/>
            <w:hideMark/>
          </w:tcPr>
          <w:p w14:paraId="1657E31E" w14:textId="0DD1B6F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44B0A6E7" w14:textId="03B3A2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789" w:type="dxa"/>
            <w:shd w:val="clear" w:color="auto" w:fill="FFFF00"/>
            <w:noWrap/>
            <w:vAlign w:val="bottom"/>
            <w:hideMark/>
          </w:tcPr>
          <w:p w14:paraId="47FFBDD0" w14:textId="7513951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864" w:type="dxa"/>
            <w:shd w:val="clear" w:color="auto" w:fill="auto"/>
            <w:noWrap/>
            <w:vAlign w:val="bottom"/>
            <w:hideMark/>
          </w:tcPr>
          <w:p w14:paraId="3921C2DC" w14:textId="009EE9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0.713</w:t>
            </w:r>
          </w:p>
        </w:tc>
        <w:tc>
          <w:tcPr>
            <w:tcW w:w="844" w:type="dxa"/>
            <w:shd w:val="clear" w:color="auto" w:fill="auto"/>
            <w:noWrap/>
            <w:vAlign w:val="bottom"/>
            <w:hideMark/>
          </w:tcPr>
          <w:p w14:paraId="5F3D33C8" w14:textId="5464B4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0.788</w:t>
            </w:r>
          </w:p>
        </w:tc>
        <w:tc>
          <w:tcPr>
            <w:tcW w:w="996" w:type="dxa"/>
            <w:shd w:val="clear" w:color="auto" w:fill="auto"/>
            <w:noWrap/>
            <w:vAlign w:val="bottom"/>
            <w:hideMark/>
          </w:tcPr>
          <w:p w14:paraId="49F872E5" w14:textId="5F5AFC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0.064</w:t>
            </w:r>
          </w:p>
        </w:tc>
      </w:tr>
      <w:tr w:rsidR="00AC47D5" w:rsidRPr="00724631" w14:paraId="4801341F" w14:textId="77777777" w:rsidTr="0005369D">
        <w:trPr>
          <w:trHeight w:val="300"/>
          <w:jc w:val="center"/>
        </w:trPr>
        <w:tc>
          <w:tcPr>
            <w:tcW w:w="1686" w:type="dxa"/>
            <w:shd w:val="clear" w:color="auto" w:fill="auto"/>
            <w:noWrap/>
            <w:vAlign w:val="bottom"/>
            <w:hideMark/>
          </w:tcPr>
          <w:p w14:paraId="0BE4CD87" w14:textId="6B4F384D"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63AD67D1" w14:textId="1BB739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0E74AA79" w14:textId="7398E0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CBCACDD" w14:textId="78A9EA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5" w:type="dxa"/>
            <w:shd w:val="clear" w:color="auto" w:fill="auto"/>
            <w:noWrap/>
            <w:vAlign w:val="bottom"/>
            <w:hideMark/>
          </w:tcPr>
          <w:p w14:paraId="5D406A02" w14:textId="352403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0.727</w:t>
            </w:r>
          </w:p>
        </w:tc>
        <w:tc>
          <w:tcPr>
            <w:tcW w:w="718" w:type="dxa"/>
            <w:shd w:val="clear" w:color="auto" w:fill="auto"/>
            <w:noWrap/>
            <w:vAlign w:val="bottom"/>
            <w:hideMark/>
          </w:tcPr>
          <w:p w14:paraId="0B2FB2C2" w14:textId="3CCA8F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0.738</w:t>
            </w:r>
          </w:p>
        </w:tc>
        <w:tc>
          <w:tcPr>
            <w:tcW w:w="718" w:type="dxa"/>
            <w:shd w:val="clear" w:color="auto" w:fill="auto"/>
            <w:noWrap/>
            <w:vAlign w:val="bottom"/>
            <w:hideMark/>
          </w:tcPr>
          <w:p w14:paraId="3FE982C2" w14:textId="446639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76" w:type="dxa"/>
            <w:shd w:val="clear" w:color="auto" w:fill="auto"/>
            <w:noWrap/>
            <w:vAlign w:val="bottom"/>
            <w:hideMark/>
          </w:tcPr>
          <w:p w14:paraId="7C4A34D9" w14:textId="1D4B11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0.546</w:t>
            </w:r>
          </w:p>
        </w:tc>
        <w:tc>
          <w:tcPr>
            <w:tcW w:w="718" w:type="dxa"/>
            <w:shd w:val="clear" w:color="auto" w:fill="auto"/>
            <w:noWrap/>
            <w:vAlign w:val="bottom"/>
            <w:hideMark/>
          </w:tcPr>
          <w:p w14:paraId="45DA6A02" w14:textId="12A7C6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89" w:type="dxa"/>
            <w:shd w:val="clear" w:color="auto" w:fill="FFFF00"/>
            <w:noWrap/>
            <w:vAlign w:val="bottom"/>
            <w:hideMark/>
          </w:tcPr>
          <w:p w14:paraId="6721AE42" w14:textId="07C8BE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4" w:type="dxa"/>
            <w:shd w:val="clear" w:color="auto" w:fill="auto"/>
            <w:noWrap/>
            <w:vAlign w:val="bottom"/>
            <w:hideMark/>
          </w:tcPr>
          <w:p w14:paraId="12270A86" w14:textId="6758B65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0.579</w:t>
            </w:r>
          </w:p>
        </w:tc>
        <w:tc>
          <w:tcPr>
            <w:tcW w:w="844" w:type="dxa"/>
            <w:shd w:val="clear" w:color="auto" w:fill="auto"/>
            <w:noWrap/>
            <w:vAlign w:val="bottom"/>
            <w:hideMark/>
          </w:tcPr>
          <w:p w14:paraId="7ECB6369" w14:textId="3109B6F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0.724</w:t>
            </w:r>
          </w:p>
        </w:tc>
        <w:tc>
          <w:tcPr>
            <w:tcW w:w="996" w:type="dxa"/>
            <w:shd w:val="clear" w:color="auto" w:fill="auto"/>
            <w:noWrap/>
            <w:vAlign w:val="bottom"/>
            <w:hideMark/>
          </w:tcPr>
          <w:p w14:paraId="5BB19DD7" w14:textId="74E780D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0.048</w:t>
            </w:r>
          </w:p>
        </w:tc>
      </w:tr>
      <w:tr w:rsidR="00AC47D5" w:rsidRPr="00724631" w14:paraId="6120AC4C" w14:textId="77777777" w:rsidTr="0005369D">
        <w:trPr>
          <w:trHeight w:val="300"/>
          <w:jc w:val="center"/>
        </w:trPr>
        <w:tc>
          <w:tcPr>
            <w:tcW w:w="1686" w:type="dxa"/>
            <w:shd w:val="clear" w:color="auto" w:fill="auto"/>
            <w:noWrap/>
            <w:vAlign w:val="bottom"/>
            <w:hideMark/>
          </w:tcPr>
          <w:p w14:paraId="71395C21" w14:textId="72537CAA"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40905A25" w14:textId="13EA31C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7CDF1687" w14:textId="63D225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5703820" w14:textId="74E31D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865" w:type="dxa"/>
            <w:shd w:val="clear" w:color="auto" w:fill="auto"/>
            <w:noWrap/>
            <w:vAlign w:val="bottom"/>
            <w:hideMark/>
          </w:tcPr>
          <w:p w14:paraId="0D25D980" w14:textId="2B6D72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0.843</w:t>
            </w:r>
          </w:p>
        </w:tc>
        <w:tc>
          <w:tcPr>
            <w:tcW w:w="718" w:type="dxa"/>
            <w:shd w:val="clear" w:color="auto" w:fill="auto"/>
            <w:noWrap/>
            <w:vAlign w:val="bottom"/>
            <w:hideMark/>
          </w:tcPr>
          <w:p w14:paraId="0015CDFC" w14:textId="328CD0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0.857</w:t>
            </w:r>
          </w:p>
        </w:tc>
        <w:tc>
          <w:tcPr>
            <w:tcW w:w="718" w:type="dxa"/>
            <w:shd w:val="clear" w:color="auto" w:fill="auto"/>
            <w:noWrap/>
            <w:vAlign w:val="bottom"/>
            <w:hideMark/>
          </w:tcPr>
          <w:p w14:paraId="5F8BDECA" w14:textId="5BF11F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776" w:type="dxa"/>
            <w:shd w:val="clear" w:color="auto" w:fill="auto"/>
            <w:noWrap/>
            <w:vAlign w:val="bottom"/>
            <w:hideMark/>
          </w:tcPr>
          <w:p w14:paraId="13EEC59A" w14:textId="60CBA4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0.779</w:t>
            </w:r>
          </w:p>
        </w:tc>
        <w:tc>
          <w:tcPr>
            <w:tcW w:w="718" w:type="dxa"/>
            <w:shd w:val="clear" w:color="auto" w:fill="auto"/>
            <w:noWrap/>
            <w:vAlign w:val="bottom"/>
            <w:hideMark/>
          </w:tcPr>
          <w:p w14:paraId="4A1F5A5E" w14:textId="06B22B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789" w:type="dxa"/>
            <w:shd w:val="clear" w:color="auto" w:fill="FFFF00"/>
            <w:noWrap/>
            <w:vAlign w:val="bottom"/>
            <w:hideMark/>
          </w:tcPr>
          <w:p w14:paraId="2FDAB58C" w14:textId="7A0318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864" w:type="dxa"/>
            <w:shd w:val="clear" w:color="auto" w:fill="auto"/>
            <w:noWrap/>
            <w:vAlign w:val="bottom"/>
            <w:hideMark/>
          </w:tcPr>
          <w:p w14:paraId="747376D3" w14:textId="548929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0.806</w:t>
            </w:r>
          </w:p>
        </w:tc>
        <w:tc>
          <w:tcPr>
            <w:tcW w:w="844" w:type="dxa"/>
            <w:shd w:val="clear" w:color="auto" w:fill="auto"/>
            <w:noWrap/>
            <w:vAlign w:val="bottom"/>
            <w:hideMark/>
          </w:tcPr>
          <w:p w14:paraId="0CA27AFC" w14:textId="26EE5A8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0.857</w:t>
            </w:r>
          </w:p>
        </w:tc>
        <w:tc>
          <w:tcPr>
            <w:tcW w:w="996" w:type="dxa"/>
            <w:shd w:val="clear" w:color="auto" w:fill="auto"/>
            <w:noWrap/>
            <w:vAlign w:val="bottom"/>
            <w:hideMark/>
          </w:tcPr>
          <w:p w14:paraId="5054D29D" w14:textId="7E48BB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0.068</w:t>
            </w:r>
          </w:p>
        </w:tc>
      </w:tr>
      <w:tr w:rsidR="00AC47D5" w:rsidRPr="00724631" w14:paraId="4C12BB4F" w14:textId="77777777" w:rsidTr="0005369D">
        <w:trPr>
          <w:trHeight w:val="300"/>
          <w:jc w:val="center"/>
        </w:trPr>
        <w:tc>
          <w:tcPr>
            <w:tcW w:w="1686" w:type="dxa"/>
            <w:shd w:val="clear" w:color="auto" w:fill="auto"/>
            <w:noWrap/>
            <w:vAlign w:val="bottom"/>
            <w:hideMark/>
          </w:tcPr>
          <w:p w14:paraId="3D7EC297" w14:textId="0CE714B6"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42FBF2AC" w14:textId="0CE0784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569985D4" w14:textId="385CFC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AAFEB95" w14:textId="13AF63E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865" w:type="dxa"/>
            <w:shd w:val="clear" w:color="auto" w:fill="auto"/>
            <w:noWrap/>
            <w:vAlign w:val="bottom"/>
            <w:hideMark/>
          </w:tcPr>
          <w:p w14:paraId="29ED9D9B" w14:textId="5ED947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0.691</w:t>
            </w:r>
          </w:p>
        </w:tc>
        <w:tc>
          <w:tcPr>
            <w:tcW w:w="718" w:type="dxa"/>
            <w:shd w:val="clear" w:color="auto" w:fill="auto"/>
            <w:noWrap/>
            <w:vAlign w:val="bottom"/>
            <w:hideMark/>
          </w:tcPr>
          <w:p w14:paraId="1BC3FB0F" w14:textId="379779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18" w:type="dxa"/>
            <w:shd w:val="clear" w:color="auto" w:fill="auto"/>
            <w:noWrap/>
            <w:vAlign w:val="bottom"/>
            <w:hideMark/>
          </w:tcPr>
          <w:p w14:paraId="48832752" w14:textId="52CB4E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776" w:type="dxa"/>
            <w:shd w:val="clear" w:color="auto" w:fill="auto"/>
            <w:noWrap/>
            <w:vAlign w:val="bottom"/>
            <w:hideMark/>
          </w:tcPr>
          <w:p w14:paraId="6A884975" w14:textId="1F0EA1F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0.536</w:t>
            </w:r>
          </w:p>
        </w:tc>
        <w:tc>
          <w:tcPr>
            <w:tcW w:w="718" w:type="dxa"/>
            <w:shd w:val="clear" w:color="auto" w:fill="auto"/>
            <w:noWrap/>
            <w:vAlign w:val="bottom"/>
            <w:hideMark/>
          </w:tcPr>
          <w:p w14:paraId="0976F116" w14:textId="286EAC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789" w:type="dxa"/>
            <w:shd w:val="clear" w:color="auto" w:fill="FFFF00"/>
            <w:noWrap/>
            <w:vAlign w:val="bottom"/>
            <w:hideMark/>
          </w:tcPr>
          <w:p w14:paraId="330B9BD4" w14:textId="5D20BE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864" w:type="dxa"/>
            <w:shd w:val="clear" w:color="auto" w:fill="auto"/>
            <w:noWrap/>
            <w:vAlign w:val="bottom"/>
            <w:hideMark/>
          </w:tcPr>
          <w:p w14:paraId="5F65EEC1" w14:textId="6D8C33E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w:t>
            </w:r>
          </w:p>
        </w:tc>
        <w:tc>
          <w:tcPr>
            <w:tcW w:w="844" w:type="dxa"/>
            <w:shd w:val="clear" w:color="auto" w:fill="auto"/>
            <w:noWrap/>
            <w:vAlign w:val="bottom"/>
            <w:hideMark/>
          </w:tcPr>
          <w:p w14:paraId="64853AAD" w14:textId="3685F3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0.724</w:t>
            </w:r>
          </w:p>
        </w:tc>
        <w:tc>
          <w:tcPr>
            <w:tcW w:w="996" w:type="dxa"/>
            <w:shd w:val="clear" w:color="auto" w:fill="auto"/>
            <w:noWrap/>
            <w:vAlign w:val="bottom"/>
            <w:hideMark/>
          </w:tcPr>
          <w:p w14:paraId="6628F382" w14:textId="6F28E1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0.056</w:t>
            </w:r>
          </w:p>
        </w:tc>
      </w:tr>
      <w:tr w:rsidR="00AC47D5" w:rsidRPr="00724631" w14:paraId="3A30886C" w14:textId="77777777" w:rsidTr="0005369D">
        <w:trPr>
          <w:trHeight w:val="300"/>
          <w:jc w:val="center"/>
        </w:trPr>
        <w:tc>
          <w:tcPr>
            <w:tcW w:w="1686" w:type="dxa"/>
            <w:shd w:val="clear" w:color="auto" w:fill="auto"/>
            <w:noWrap/>
            <w:vAlign w:val="bottom"/>
            <w:hideMark/>
          </w:tcPr>
          <w:p w14:paraId="05A8B3EC" w14:textId="4DDCC2B1" w:rsidR="00AC47D5" w:rsidRPr="00724631" w:rsidRDefault="00AC47D5" w:rsidP="00AC47D5">
            <w:pPr>
              <w:spacing w:after="0" w:line="240" w:lineRule="auto"/>
              <w:rPr>
                <w:rFonts w:ascii="Calibri" w:eastAsia="Times New Roman" w:hAnsi="Calibri" w:cs="Calibri"/>
                <w:color w:val="000000"/>
                <w:szCs w:val="22"/>
              </w:rPr>
            </w:pPr>
            <w:proofErr w:type="spellStart"/>
            <w:r>
              <w:rPr>
                <w:rFonts w:ascii="Calibri" w:hAnsi="Calibri" w:cs="Calibri"/>
                <w:color w:val="000000"/>
                <w:szCs w:val="22"/>
              </w:rPr>
              <w:t>MNB_sentiment</w:t>
            </w:r>
            <w:proofErr w:type="spellEnd"/>
          </w:p>
        </w:tc>
        <w:tc>
          <w:tcPr>
            <w:tcW w:w="834" w:type="dxa"/>
            <w:shd w:val="clear" w:color="auto" w:fill="auto"/>
            <w:noWrap/>
            <w:vAlign w:val="bottom"/>
            <w:hideMark/>
          </w:tcPr>
          <w:p w14:paraId="340B1FA1" w14:textId="2E3C71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29C9347D" w14:textId="0D8FF36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6EF6073" w14:textId="6B2B2C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865" w:type="dxa"/>
            <w:shd w:val="clear" w:color="auto" w:fill="auto"/>
            <w:noWrap/>
            <w:vAlign w:val="bottom"/>
            <w:hideMark/>
          </w:tcPr>
          <w:p w14:paraId="4853E8BB" w14:textId="6690CB4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18" w:type="dxa"/>
            <w:shd w:val="clear" w:color="auto" w:fill="auto"/>
            <w:noWrap/>
            <w:vAlign w:val="bottom"/>
            <w:hideMark/>
          </w:tcPr>
          <w:p w14:paraId="56141650" w14:textId="5FCD43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18" w:type="dxa"/>
            <w:shd w:val="clear" w:color="auto" w:fill="auto"/>
            <w:noWrap/>
            <w:vAlign w:val="bottom"/>
            <w:hideMark/>
          </w:tcPr>
          <w:p w14:paraId="5BA8E6BC" w14:textId="4E38F7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76" w:type="dxa"/>
            <w:shd w:val="clear" w:color="auto" w:fill="auto"/>
            <w:noWrap/>
            <w:vAlign w:val="bottom"/>
            <w:hideMark/>
          </w:tcPr>
          <w:p w14:paraId="79A894CF" w14:textId="4B143A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0.808</w:t>
            </w:r>
          </w:p>
        </w:tc>
        <w:tc>
          <w:tcPr>
            <w:tcW w:w="718" w:type="dxa"/>
            <w:shd w:val="clear" w:color="auto" w:fill="auto"/>
            <w:noWrap/>
            <w:vAlign w:val="bottom"/>
            <w:hideMark/>
          </w:tcPr>
          <w:p w14:paraId="5361B339" w14:textId="416AE4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89" w:type="dxa"/>
            <w:shd w:val="clear" w:color="auto" w:fill="FFFF00"/>
            <w:noWrap/>
            <w:vAlign w:val="bottom"/>
            <w:hideMark/>
          </w:tcPr>
          <w:p w14:paraId="66256C71" w14:textId="6CD691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864" w:type="dxa"/>
            <w:shd w:val="clear" w:color="auto" w:fill="auto"/>
            <w:noWrap/>
            <w:vAlign w:val="bottom"/>
            <w:hideMark/>
          </w:tcPr>
          <w:p w14:paraId="44BE29FB" w14:textId="3C4D6E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0.839</w:t>
            </w:r>
          </w:p>
        </w:tc>
        <w:tc>
          <w:tcPr>
            <w:tcW w:w="844" w:type="dxa"/>
            <w:shd w:val="clear" w:color="auto" w:fill="auto"/>
            <w:noWrap/>
            <w:vAlign w:val="bottom"/>
            <w:hideMark/>
          </w:tcPr>
          <w:p w14:paraId="4E5D507C" w14:textId="643BC7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w:t>
            </w:r>
          </w:p>
        </w:tc>
        <w:tc>
          <w:tcPr>
            <w:tcW w:w="996" w:type="dxa"/>
            <w:shd w:val="clear" w:color="auto" w:fill="auto"/>
            <w:noWrap/>
            <w:vAlign w:val="bottom"/>
            <w:hideMark/>
          </w:tcPr>
          <w:p w14:paraId="6CE577C4" w14:textId="39E8B5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0.084</w:t>
            </w:r>
          </w:p>
        </w:tc>
      </w:tr>
    </w:tbl>
    <w:p w14:paraId="3BD757A4" w14:textId="4D1BE440"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105918">
        <w:rPr>
          <w:rFonts w:cstheme="minorHAnsi"/>
          <w:sz w:val="20"/>
          <w:szCs w:val="24"/>
        </w:rPr>
        <w:fldChar w:fldCharType="begin"/>
      </w:r>
      <w:r w:rsidR="00105918">
        <w:rPr>
          <w:rFonts w:cstheme="minorHAnsi"/>
          <w:sz w:val="20"/>
          <w:szCs w:val="24"/>
        </w:rPr>
        <w:instrText xml:space="preserve"> SEQ Table \* ARABIC </w:instrText>
      </w:r>
      <w:r w:rsidR="00105918">
        <w:rPr>
          <w:rFonts w:cstheme="minorHAnsi"/>
          <w:sz w:val="20"/>
          <w:szCs w:val="24"/>
        </w:rPr>
        <w:fldChar w:fldCharType="separate"/>
      </w:r>
      <w:r w:rsidR="00186BAB">
        <w:rPr>
          <w:rFonts w:cstheme="minorHAnsi"/>
          <w:noProof/>
          <w:sz w:val="20"/>
          <w:szCs w:val="24"/>
        </w:rPr>
        <w:t>1</w:t>
      </w:r>
      <w:r w:rsidR="00105918">
        <w:rPr>
          <w:rFonts w:cstheme="minorHAnsi"/>
          <w:sz w:val="20"/>
          <w:szCs w:val="24"/>
        </w:rPr>
        <w:fldChar w:fldCharType="end"/>
      </w:r>
    </w:p>
    <w:p w14:paraId="128614AB" w14:textId="34157AE2" w:rsidR="00080BA7" w:rsidRDefault="00BC212D" w:rsidP="00750A5D">
      <w:pPr>
        <w:jc w:val="both"/>
        <w:rPr>
          <w:rStyle w:val="md-plain"/>
          <w:rFonts w:cstheme="minorHAnsi"/>
          <w:i/>
          <w:iCs/>
          <w:sz w:val="24"/>
          <w:szCs w:val="32"/>
        </w:rPr>
      </w:pPr>
      <w:r w:rsidRPr="00E1795A">
        <w:rPr>
          <w:rStyle w:val="md-plain"/>
          <w:rFonts w:cstheme="minorHAnsi"/>
          <w:sz w:val="24"/>
          <w:szCs w:val="32"/>
        </w:rPr>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40622E20" w14:textId="15B4A094" w:rsidR="00A464A1" w:rsidRDefault="00A464A1" w:rsidP="00750A5D">
      <w:pPr>
        <w:jc w:val="both"/>
        <w:rPr>
          <w:rStyle w:val="md-plain"/>
          <w:rFonts w:cstheme="minorHAnsi"/>
          <w:sz w:val="24"/>
          <w:szCs w:val="32"/>
        </w:rPr>
      </w:pPr>
      <w:r>
        <w:rPr>
          <w:rStyle w:val="md-plain"/>
          <w:rFonts w:cstheme="minorHAnsi"/>
          <w:sz w:val="24"/>
          <w:szCs w:val="32"/>
        </w:rPr>
        <w:t xml:space="preserve">For DT classifiers, increasing the top N words beyond 200 did not improve the performance any further. </w:t>
      </w:r>
      <w:proofErr w:type="spellStart"/>
      <w:r w:rsidR="00AF4C17">
        <w:rPr>
          <w:rStyle w:val="md-plain"/>
          <w:rFonts w:cstheme="minorHAnsi"/>
          <w:sz w:val="24"/>
          <w:szCs w:val="32"/>
        </w:rPr>
        <w:t>BNB_topics</w:t>
      </w:r>
      <w:proofErr w:type="spellEnd"/>
      <w:r w:rsidR="00AF4C17">
        <w:rPr>
          <w:rStyle w:val="md-plain"/>
          <w:rFonts w:cstheme="minorHAnsi"/>
          <w:sz w:val="24"/>
          <w:szCs w:val="32"/>
        </w:rPr>
        <w:t xml:space="preserve"> and </w:t>
      </w:r>
      <w:proofErr w:type="spellStart"/>
      <w:r w:rsidR="00AF4C17">
        <w:rPr>
          <w:rStyle w:val="md-plain"/>
          <w:rFonts w:cstheme="minorHAnsi"/>
          <w:sz w:val="24"/>
          <w:szCs w:val="32"/>
        </w:rPr>
        <w:t>BNB_sentiment</w:t>
      </w:r>
      <w:proofErr w:type="spellEnd"/>
      <w:r w:rsidR="00AF4C17">
        <w:rPr>
          <w:rStyle w:val="md-plain"/>
          <w:rFonts w:cstheme="minorHAnsi"/>
          <w:sz w:val="24"/>
          <w:szCs w:val="32"/>
        </w:rPr>
        <w:t xml:space="preserve"> performance leveled off after 900 and 1000 top words respectively. As for MNB classifiers, increasing the word beyond 1000, </w:t>
      </w:r>
      <w:r w:rsidR="0028150B">
        <w:rPr>
          <w:rStyle w:val="md-plain"/>
          <w:rFonts w:cstheme="minorHAnsi"/>
          <w:sz w:val="24"/>
          <w:szCs w:val="32"/>
        </w:rPr>
        <w:t xml:space="preserve">had contradicting effects – the test set accuracy decreased instead of increasing together with the training set accuracy. </w:t>
      </w:r>
      <w:r w:rsidR="00440644"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t>
      </w:r>
    </w:p>
    <w:p w14:paraId="0F82A949" w14:textId="2231F89F" w:rsidR="00383446" w:rsidRDefault="00383446" w:rsidP="00750A5D">
      <w:pPr>
        <w:jc w:val="both"/>
        <w:rPr>
          <w:rStyle w:val="md-plain"/>
          <w:rFonts w:cstheme="minorHAnsi"/>
          <w:sz w:val="24"/>
          <w:szCs w:val="32"/>
        </w:rPr>
      </w:pPr>
      <w:r>
        <w:rPr>
          <w:rStyle w:val="md-plain"/>
          <w:rFonts w:cstheme="minorHAnsi"/>
          <w:sz w:val="24"/>
          <w:szCs w:val="32"/>
        </w:rPr>
        <w:t xml:space="preserve">In a multiclass problem such as voting topics classification, each class is not equally important because I believe that voters did not concern themselves with every topic being discussed. Thus, in my opinion, micro setting is more suited because it gives each observation </w:t>
      </w:r>
      <w:r w:rsidR="00681669">
        <w:rPr>
          <w:rStyle w:val="md-plain"/>
          <w:rFonts w:cstheme="minorHAnsi"/>
          <w:sz w:val="24"/>
          <w:szCs w:val="32"/>
        </w:rPr>
        <w:t>an equal weight rather than macro setting which gives each class an equal weight which may not necessarily be true in Federal Election because some matters were more pressing than others.</w:t>
      </w:r>
      <w:r w:rsidR="0028150B" w:rsidRPr="0028150B">
        <w:rPr>
          <w:rStyle w:val="md-plain"/>
          <w:rFonts w:cstheme="minorHAnsi"/>
          <w:sz w:val="24"/>
          <w:szCs w:val="32"/>
        </w:rPr>
        <w:t xml:space="preserve"> </w:t>
      </w:r>
      <w:r w:rsidR="00C634C7">
        <w:rPr>
          <w:rStyle w:val="md-plain"/>
          <w:rFonts w:cstheme="minorHAnsi"/>
          <w:sz w:val="24"/>
          <w:szCs w:val="32"/>
        </w:rPr>
        <w:t xml:space="preserve">Therefore, </w:t>
      </w:r>
      <w:r w:rsidR="0028150B" w:rsidRPr="00E1795A">
        <w:rPr>
          <w:rStyle w:val="md-plain"/>
          <w:rFonts w:cstheme="minorHAnsi"/>
          <w:sz w:val="24"/>
          <w:szCs w:val="32"/>
        </w:rPr>
        <w:t>F1_MI (micro) metric is considered</w:t>
      </w:r>
      <w:r w:rsidR="00C634C7">
        <w:rPr>
          <w:rStyle w:val="md-plain"/>
          <w:rFonts w:cstheme="minorHAnsi"/>
          <w:sz w:val="24"/>
          <w:szCs w:val="32"/>
        </w:rPr>
        <w:t xml:space="preserve">, </w:t>
      </w:r>
      <w:r w:rsidR="00C634C7" w:rsidRPr="00E1795A">
        <w:rPr>
          <w:rStyle w:val="md-plain"/>
          <w:rFonts w:cstheme="minorHAnsi"/>
          <w:sz w:val="24"/>
          <w:szCs w:val="32"/>
        </w:rPr>
        <w:t>comparing the performance of topics classifiers,</w:t>
      </w:r>
      <w:r w:rsidR="00C634C7">
        <w:rPr>
          <w:rStyle w:val="md-plain"/>
          <w:rFonts w:cstheme="minorHAnsi"/>
          <w:sz w:val="24"/>
          <w:szCs w:val="32"/>
        </w:rPr>
        <w:t xml:space="preserve"> </w:t>
      </w:r>
      <w:r w:rsidR="0028150B" w:rsidRPr="00E1795A">
        <w:rPr>
          <w:rStyle w:val="md-plain"/>
          <w:rFonts w:cstheme="minorHAnsi"/>
          <w:sz w:val="24"/>
          <w:szCs w:val="32"/>
        </w:rPr>
        <w:t>because it produces a high result when precision and recalled is balanced. 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TableGrid"/>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074619">
        <w:tc>
          <w:tcPr>
            <w:tcW w:w="1980" w:type="dxa"/>
          </w:tcPr>
          <w:p w14:paraId="57D7DB63" w14:textId="302832C9"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Baseline</w:t>
            </w:r>
          </w:p>
        </w:tc>
        <w:tc>
          <w:tcPr>
            <w:tcW w:w="1616" w:type="dxa"/>
          </w:tcPr>
          <w:p w14:paraId="0F08422E" w14:textId="0D0DE965"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Accuracy</w:t>
            </w:r>
          </w:p>
        </w:tc>
        <w:tc>
          <w:tcPr>
            <w:tcW w:w="1798" w:type="dxa"/>
            <w:shd w:val="clear" w:color="auto" w:fill="FFFF00"/>
          </w:tcPr>
          <w:p w14:paraId="4ADF90B0" w14:textId="39A72D51"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Micro</w:t>
            </w:r>
            <w:r w:rsidR="00122CD7" w:rsidRPr="00E05DD4">
              <w:rPr>
                <w:rStyle w:val="md-plain"/>
                <w:rFonts w:cstheme="minorHAnsi"/>
                <w:b/>
                <w:bCs/>
                <w:sz w:val="24"/>
                <w:szCs w:val="32"/>
              </w:rPr>
              <w:t xml:space="preserve"> Avg</w:t>
            </w:r>
          </w:p>
        </w:tc>
        <w:tc>
          <w:tcPr>
            <w:tcW w:w="1798" w:type="dxa"/>
          </w:tcPr>
          <w:p w14:paraId="7DBE8FB1" w14:textId="628335C8"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Macro</w:t>
            </w:r>
            <w:r w:rsidR="00122CD7" w:rsidRPr="00E05DD4">
              <w:rPr>
                <w:rStyle w:val="md-plain"/>
                <w:rFonts w:cstheme="minorHAnsi"/>
                <w:b/>
                <w:bCs/>
                <w:sz w:val="24"/>
                <w:szCs w:val="32"/>
              </w:rPr>
              <w:t xml:space="preserve"> Avg</w:t>
            </w:r>
          </w:p>
        </w:tc>
        <w:tc>
          <w:tcPr>
            <w:tcW w:w="1799" w:type="dxa"/>
          </w:tcPr>
          <w:p w14:paraId="129B7EC0" w14:textId="5981EFDD"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Weighted</w:t>
            </w:r>
          </w:p>
        </w:tc>
        <w:tc>
          <w:tcPr>
            <w:tcW w:w="1799" w:type="dxa"/>
          </w:tcPr>
          <w:p w14:paraId="725A528E" w14:textId="76A64D68" w:rsidR="00A50E22" w:rsidRPr="00E05DD4" w:rsidRDefault="00576DB9" w:rsidP="00783052">
            <w:pPr>
              <w:rPr>
                <w:rStyle w:val="md-plain"/>
                <w:rFonts w:cstheme="minorHAnsi"/>
                <w:b/>
                <w:bCs/>
                <w:sz w:val="24"/>
                <w:szCs w:val="32"/>
              </w:rPr>
            </w:pPr>
            <w:r w:rsidRPr="00E05DD4">
              <w:rPr>
                <w:rStyle w:val="md-plain"/>
                <w:rFonts w:cstheme="minorHAnsi"/>
                <w:b/>
                <w:bCs/>
                <w:sz w:val="24"/>
                <w:szCs w:val="32"/>
              </w:rPr>
              <w:t>Runtime</w:t>
            </w:r>
            <w:r w:rsidR="00D54DE2" w:rsidRPr="00E05DD4">
              <w:rPr>
                <w:rStyle w:val="md-plain"/>
                <w:rFonts w:cstheme="minorHAnsi"/>
                <w:b/>
                <w:bCs/>
                <w:sz w:val="24"/>
                <w:szCs w:val="32"/>
              </w:rPr>
              <w:t xml:space="preserve"> (sec)</w:t>
            </w:r>
          </w:p>
        </w:tc>
      </w:tr>
      <w:tr w:rsidR="00A50E22" w:rsidRPr="00E1795A" w14:paraId="0CEF0FBE" w14:textId="77777777" w:rsidTr="00074619">
        <w:tc>
          <w:tcPr>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shd w:val="clear" w:color="auto" w:fill="FFFF00"/>
          </w:tcPr>
          <w:p w14:paraId="6DCB503F" w14:textId="6A3DCFFE" w:rsidR="00A50E22" w:rsidRPr="00E1795A" w:rsidRDefault="00D54DE2" w:rsidP="00783052">
            <w:pPr>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074619">
        <w:tc>
          <w:tcPr>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69E46EF6" w:rsidR="00576DB9" w:rsidRPr="00E1795A" w:rsidRDefault="00A1752C"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70</w:t>
            </w:r>
          </w:p>
        </w:tc>
        <w:tc>
          <w:tcPr>
            <w:tcW w:w="1798" w:type="dxa"/>
            <w:shd w:val="clear" w:color="auto" w:fill="FFFF00"/>
          </w:tcPr>
          <w:p w14:paraId="2970023A" w14:textId="3B991C80" w:rsidR="00576DB9" w:rsidRPr="00E1795A" w:rsidRDefault="008D1A08"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w:t>
            </w:r>
          </w:p>
        </w:tc>
        <w:tc>
          <w:tcPr>
            <w:tcW w:w="1798" w:type="dxa"/>
          </w:tcPr>
          <w:p w14:paraId="49123C71" w14:textId="6F2906C7" w:rsidR="00576DB9" w:rsidRPr="00E1795A" w:rsidRDefault="008D1A08" w:rsidP="00783052">
            <w:pPr>
              <w:rPr>
                <w:rStyle w:val="md-plain"/>
                <w:rFonts w:cstheme="minorHAnsi"/>
                <w:sz w:val="24"/>
                <w:szCs w:val="32"/>
              </w:rPr>
            </w:pPr>
            <w:r w:rsidRPr="00E1795A">
              <w:rPr>
                <w:rStyle w:val="md-plain"/>
                <w:rFonts w:cstheme="minorHAnsi"/>
                <w:sz w:val="24"/>
                <w:szCs w:val="32"/>
              </w:rPr>
              <w:t>0.2</w:t>
            </w:r>
            <w:r w:rsidR="00DB7FF0">
              <w:rPr>
                <w:rStyle w:val="md-plain"/>
                <w:rFonts w:cstheme="minorHAnsi"/>
                <w:sz w:val="24"/>
                <w:szCs w:val="32"/>
              </w:rPr>
              <w:t>7</w:t>
            </w:r>
          </w:p>
        </w:tc>
        <w:tc>
          <w:tcPr>
            <w:tcW w:w="1799" w:type="dxa"/>
          </w:tcPr>
          <w:p w14:paraId="5BA59EEE" w14:textId="0E148EDE" w:rsidR="00576DB9" w:rsidRPr="00E1795A" w:rsidRDefault="008D1A08" w:rsidP="00783052">
            <w:pPr>
              <w:rPr>
                <w:rStyle w:val="md-plain"/>
                <w:rFonts w:cstheme="minorHAnsi"/>
                <w:sz w:val="24"/>
                <w:szCs w:val="32"/>
              </w:rPr>
            </w:pPr>
            <w:r w:rsidRPr="00E1795A">
              <w:rPr>
                <w:rStyle w:val="md-plain"/>
                <w:rFonts w:cstheme="minorHAnsi"/>
                <w:sz w:val="24"/>
                <w:szCs w:val="32"/>
              </w:rPr>
              <w:t>0.5</w:t>
            </w:r>
            <w:r w:rsidR="00DB7FF0">
              <w:rPr>
                <w:rStyle w:val="md-plain"/>
                <w:rFonts w:cstheme="minorHAnsi"/>
                <w:sz w:val="24"/>
                <w:szCs w:val="32"/>
              </w:rPr>
              <w:t>4</w:t>
            </w:r>
          </w:p>
        </w:tc>
        <w:tc>
          <w:tcPr>
            <w:tcW w:w="1799" w:type="dxa"/>
          </w:tcPr>
          <w:p w14:paraId="7BCEEF2B" w14:textId="25A59BBA" w:rsidR="00576DB9" w:rsidRPr="00E1795A" w:rsidRDefault="008D1A08" w:rsidP="00783052">
            <w:pPr>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074619">
        <w:tc>
          <w:tcPr>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shd w:val="clear" w:color="auto" w:fill="FFFF00"/>
          </w:tcPr>
          <w:p w14:paraId="3EE41897" w14:textId="4BB39EA2"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5EEE6CAE"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105918">
        <w:rPr>
          <w:rFonts w:cstheme="minorHAnsi"/>
          <w:sz w:val="20"/>
          <w:szCs w:val="24"/>
        </w:rPr>
        <w:fldChar w:fldCharType="begin"/>
      </w:r>
      <w:r w:rsidR="00105918">
        <w:rPr>
          <w:rFonts w:cstheme="minorHAnsi"/>
          <w:sz w:val="20"/>
          <w:szCs w:val="24"/>
        </w:rPr>
        <w:instrText xml:space="preserve"> SEQ Table \* ARABIC </w:instrText>
      </w:r>
      <w:r w:rsidR="00105918">
        <w:rPr>
          <w:rFonts w:cstheme="minorHAnsi"/>
          <w:sz w:val="20"/>
          <w:szCs w:val="24"/>
        </w:rPr>
        <w:fldChar w:fldCharType="separate"/>
      </w:r>
      <w:r w:rsidR="00186BAB">
        <w:rPr>
          <w:rFonts w:cstheme="minorHAnsi"/>
          <w:noProof/>
          <w:sz w:val="20"/>
          <w:szCs w:val="24"/>
        </w:rPr>
        <w:t>2</w:t>
      </w:r>
      <w:r w:rsidR="00105918">
        <w:rPr>
          <w:rFonts w:cstheme="minorHAnsi"/>
          <w:sz w:val="20"/>
          <w:szCs w:val="24"/>
        </w:rPr>
        <w:fldChar w:fldCharType="end"/>
      </w:r>
      <w:r w:rsidR="00594585">
        <w:rPr>
          <w:rFonts w:cstheme="minorHAnsi"/>
          <w:sz w:val="20"/>
          <w:szCs w:val="24"/>
        </w:rPr>
        <w:t xml:space="preserve"> </w:t>
      </w:r>
      <w:r w:rsidR="00594585" w:rsidRPr="00594585">
        <w:rPr>
          <w:rStyle w:val="md-plain"/>
          <w:rFonts w:cstheme="minorHAnsi"/>
          <w:sz w:val="20"/>
          <w:szCs w:val="24"/>
        </w:rPr>
        <w:t>performance of the baseline classifiers</w:t>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TableGrid"/>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074619">
        <w:tc>
          <w:tcPr>
            <w:tcW w:w="1888" w:type="dxa"/>
          </w:tcPr>
          <w:p w14:paraId="48DF95BA" w14:textId="4CAC4C13"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Standard model</w:t>
            </w:r>
          </w:p>
        </w:tc>
        <w:tc>
          <w:tcPr>
            <w:tcW w:w="1730" w:type="dxa"/>
          </w:tcPr>
          <w:p w14:paraId="3E9F416D" w14:textId="7E0F18BF"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Vocab size</w:t>
            </w:r>
          </w:p>
        </w:tc>
        <w:tc>
          <w:tcPr>
            <w:tcW w:w="2021" w:type="dxa"/>
          </w:tcPr>
          <w:p w14:paraId="447FEEA4" w14:textId="7568555A"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Accuracy</w:t>
            </w:r>
          </w:p>
        </w:tc>
        <w:tc>
          <w:tcPr>
            <w:tcW w:w="1700" w:type="dxa"/>
            <w:shd w:val="clear" w:color="auto" w:fill="FFFF00"/>
          </w:tcPr>
          <w:p w14:paraId="7AF2DCE5" w14:textId="7174DC6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Micro</w:t>
            </w:r>
          </w:p>
        </w:tc>
        <w:tc>
          <w:tcPr>
            <w:tcW w:w="1731" w:type="dxa"/>
          </w:tcPr>
          <w:p w14:paraId="52113CCB" w14:textId="64E05FC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Macro</w:t>
            </w:r>
          </w:p>
        </w:tc>
        <w:tc>
          <w:tcPr>
            <w:tcW w:w="1720" w:type="dxa"/>
          </w:tcPr>
          <w:p w14:paraId="1F15E300" w14:textId="1B13C969"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Weighted</w:t>
            </w:r>
          </w:p>
        </w:tc>
      </w:tr>
      <w:tr w:rsidR="00E60097" w:rsidRPr="00E1795A" w14:paraId="0935F930" w14:textId="25B243F4" w:rsidTr="00074619">
        <w:tc>
          <w:tcPr>
            <w:tcW w:w="1888" w:type="dxa"/>
          </w:tcPr>
          <w:p w14:paraId="54DBE2EB" w14:textId="6C75526E"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DT_topics</w:t>
            </w:r>
            <w:proofErr w:type="spellEnd"/>
          </w:p>
        </w:tc>
        <w:tc>
          <w:tcPr>
            <w:tcW w:w="1730" w:type="dxa"/>
          </w:tcPr>
          <w:p w14:paraId="055FC5E2" w14:textId="724AE784"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rPr>
                <w:rStyle w:val="md-plain"/>
                <w:rFonts w:cstheme="minorHAnsi"/>
                <w:sz w:val="24"/>
                <w:szCs w:val="32"/>
              </w:rPr>
            </w:pPr>
            <w:r w:rsidRPr="00E1795A">
              <w:rPr>
                <w:rStyle w:val="md-plain"/>
                <w:rFonts w:cstheme="minorHAnsi"/>
                <w:sz w:val="24"/>
                <w:szCs w:val="32"/>
              </w:rPr>
              <w:t>0.296</w:t>
            </w:r>
          </w:p>
        </w:tc>
        <w:tc>
          <w:tcPr>
            <w:tcW w:w="1700" w:type="dxa"/>
            <w:shd w:val="clear" w:color="auto" w:fill="FFFF00"/>
          </w:tcPr>
          <w:p w14:paraId="35866626" w14:textId="5B9ECB6F" w:rsidR="00E60097" w:rsidRPr="00E1795A" w:rsidRDefault="00E60097" w:rsidP="00783052">
            <w:pPr>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074619">
        <w:tc>
          <w:tcPr>
            <w:tcW w:w="1888" w:type="dxa"/>
          </w:tcPr>
          <w:p w14:paraId="76A56932" w14:textId="70FED0F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BNB_topics</w:t>
            </w:r>
            <w:proofErr w:type="spellEnd"/>
          </w:p>
        </w:tc>
        <w:tc>
          <w:tcPr>
            <w:tcW w:w="1730" w:type="dxa"/>
          </w:tcPr>
          <w:p w14:paraId="4B89E132" w14:textId="60D4B106"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rPr>
                <w:rStyle w:val="md-plain"/>
                <w:rFonts w:cstheme="minorHAnsi"/>
                <w:sz w:val="24"/>
                <w:szCs w:val="32"/>
              </w:rPr>
            </w:pPr>
            <w:r w:rsidRPr="00E1795A">
              <w:rPr>
                <w:rStyle w:val="md-plain"/>
                <w:rFonts w:cstheme="minorHAnsi"/>
                <w:sz w:val="24"/>
                <w:szCs w:val="32"/>
              </w:rPr>
              <w:t>0.178</w:t>
            </w:r>
          </w:p>
        </w:tc>
        <w:tc>
          <w:tcPr>
            <w:tcW w:w="1700" w:type="dxa"/>
            <w:shd w:val="clear" w:color="auto" w:fill="FFFF00"/>
          </w:tcPr>
          <w:p w14:paraId="1AC829C9" w14:textId="3C439A9F" w:rsidR="00E60097" w:rsidRPr="00E1795A" w:rsidRDefault="00751A0F" w:rsidP="00783052">
            <w:pPr>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074619">
        <w:tc>
          <w:tcPr>
            <w:tcW w:w="1888" w:type="dxa"/>
          </w:tcPr>
          <w:p w14:paraId="357BEAB4" w14:textId="4D864DB7"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MNB_topics</w:t>
            </w:r>
            <w:proofErr w:type="spellEnd"/>
          </w:p>
        </w:tc>
        <w:tc>
          <w:tcPr>
            <w:tcW w:w="1730" w:type="dxa"/>
          </w:tcPr>
          <w:p w14:paraId="725DBC52" w14:textId="3BD45651"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rPr>
                <w:rStyle w:val="md-plain"/>
                <w:rFonts w:cstheme="minorHAnsi"/>
                <w:sz w:val="24"/>
                <w:szCs w:val="32"/>
              </w:rPr>
            </w:pPr>
            <w:r w:rsidRPr="00E1795A">
              <w:rPr>
                <w:rStyle w:val="md-plain"/>
                <w:rFonts w:cstheme="minorHAnsi"/>
                <w:sz w:val="24"/>
                <w:szCs w:val="32"/>
              </w:rPr>
              <w:t>0.290</w:t>
            </w:r>
          </w:p>
        </w:tc>
        <w:tc>
          <w:tcPr>
            <w:tcW w:w="1700" w:type="dxa"/>
            <w:shd w:val="clear" w:color="auto" w:fill="FFFF00"/>
          </w:tcPr>
          <w:p w14:paraId="71900E3E" w14:textId="469BD4B3" w:rsidR="00E60097" w:rsidRPr="00E1795A" w:rsidRDefault="00377BBB" w:rsidP="00783052">
            <w:pPr>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074619">
        <w:tc>
          <w:tcPr>
            <w:tcW w:w="1888" w:type="dxa"/>
          </w:tcPr>
          <w:p w14:paraId="76B8E8B5" w14:textId="10ECD6C3"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DT_sentiment</w:t>
            </w:r>
            <w:proofErr w:type="spellEnd"/>
          </w:p>
        </w:tc>
        <w:tc>
          <w:tcPr>
            <w:tcW w:w="1730" w:type="dxa"/>
          </w:tcPr>
          <w:p w14:paraId="786BF9B5" w14:textId="056FF079"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rPr>
                <w:rStyle w:val="md-plain"/>
                <w:rFonts w:cstheme="minorHAnsi"/>
                <w:sz w:val="24"/>
                <w:szCs w:val="32"/>
              </w:rPr>
            </w:pPr>
            <w:r w:rsidRPr="00E1795A">
              <w:rPr>
                <w:rStyle w:val="md-plain"/>
                <w:rFonts w:cstheme="minorHAnsi"/>
                <w:sz w:val="24"/>
                <w:szCs w:val="32"/>
              </w:rPr>
              <w:t>0.672</w:t>
            </w:r>
          </w:p>
        </w:tc>
        <w:tc>
          <w:tcPr>
            <w:tcW w:w="1700" w:type="dxa"/>
            <w:shd w:val="clear" w:color="auto" w:fill="FFFF00"/>
          </w:tcPr>
          <w:p w14:paraId="3E53C515" w14:textId="75E1AE82" w:rsidR="00E60097" w:rsidRPr="00E1795A" w:rsidRDefault="00E60097" w:rsidP="00783052">
            <w:pPr>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074619">
        <w:tc>
          <w:tcPr>
            <w:tcW w:w="1888" w:type="dxa"/>
          </w:tcPr>
          <w:p w14:paraId="50BC5579" w14:textId="039DCAE5"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BNB_sentiment</w:t>
            </w:r>
            <w:proofErr w:type="spellEnd"/>
          </w:p>
        </w:tc>
        <w:tc>
          <w:tcPr>
            <w:tcW w:w="1730" w:type="dxa"/>
          </w:tcPr>
          <w:p w14:paraId="74BB9233" w14:textId="07C8B1F8"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rPr>
                <w:rStyle w:val="md-plain"/>
                <w:rFonts w:cstheme="minorHAnsi"/>
                <w:sz w:val="24"/>
                <w:szCs w:val="32"/>
              </w:rPr>
            </w:pPr>
            <w:r w:rsidRPr="00E1795A">
              <w:rPr>
                <w:rStyle w:val="md-plain"/>
                <w:rFonts w:cstheme="minorHAnsi"/>
                <w:sz w:val="24"/>
                <w:szCs w:val="32"/>
              </w:rPr>
              <w:t>0.716</w:t>
            </w:r>
          </w:p>
        </w:tc>
        <w:tc>
          <w:tcPr>
            <w:tcW w:w="1700" w:type="dxa"/>
            <w:shd w:val="clear" w:color="auto" w:fill="FFFF00"/>
          </w:tcPr>
          <w:p w14:paraId="6B4AED61" w14:textId="10424BFB" w:rsidR="00E60097" w:rsidRPr="00E1795A" w:rsidRDefault="00AF0B0C" w:rsidP="00783052">
            <w:pPr>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074619">
        <w:tc>
          <w:tcPr>
            <w:tcW w:w="1888" w:type="dxa"/>
          </w:tcPr>
          <w:p w14:paraId="71584D44" w14:textId="6B3C0730" w:rsidR="00E60097" w:rsidRPr="00E1795A" w:rsidRDefault="00E60097" w:rsidP="00783052">
            <w:pPr>
              <w:rPr>
                <w:rStyle w:val="md-plain"/>
                <w:rFonts w:cstheme="minorHAnsi"/>
                <w:sz w:val="24"/>
                <w:szCs w:val="32"/>
              </w:rPr>
            </w:pPr>
            <w:proofErr w:type="spellStart"/>
            <w:r w:rsidRPr="00E1795A">
              <w:rPr>
                <w:rStyle w:val="md-plain"/>
                <w:rFonts w:cstheme="minorHAnsi"/>
                <w:sz w:val="24"/>
                <w:szCs w:val="32"/>
              </w:rPr>
              <w:t>MNB_sentiment</w:t>
            </w:r>
            <w:proofErr w:type="spellEnd"/>
          </w:p>
        </w:tc>
        <w:tc>
          <w:tcPr>
            <w:tcW w:w="1730" w:type="dxa"/>
          </w:tcPr>
          <w:p w14:paraId="0E97D5B8" w14:textId="110A9D74"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00" w:type="dxa"/>
            <w:shd w:val="clear" w:color="auto" w:fill="FFFF00"/>
          </w:tcPr>
          <w:p w14:paraId="03F55189" w14:textId="2BD602CD"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rPr>
                <w:rStyle w:val="md-plain"/>
                <w:rFonts w:cstheme="minorHAnsi"/>
                <w:sz w:val="24"/>
                <w:szCs w:val="32"/>
              </w:rPr>
            </w:pPr>
            <w:r w:rsidRPr="00E1795A">
              <w:rPr>
                <w:rStyle w:val="md-plain"/>
                <w:rFonts w:cstheme="minorHAnsi"/>
                <w:sz w:val="24"/>
                <w:szCs w:val="32"/>
              </w:rPr>
              <w:t>0.71</w:t>
            </w:r>
          </w:p>
        </w:tc>
      </w:tr>
    </w:tbl>
    <w:p w14:paraId="7DAB4141" w14:textId="42AB110A"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00105918">
        <w:rPr>
          <w:rFonts w:cstheme="minorHAnsi"/>
          <w:sz w:val="20"/>
          <w:szCs w:val="24"/>
        </w:rPr>
        <w:fldChar w:fldCharType="begin"/>
      </w:r>
      <w:r w:rsidR="00105918">
        <w:rPr>
          <w:rFonts w:cstheme="minorHAnsi"/>
          <w:sz w:val="20"/>
          <w:szCs w:val="24"/>
        </w:rPr>
        <w:instrText xml:space="preserve"> SEQ Table \* ARABIC </w:instrText>
      </w:r>
      <w:r w:rsidR="00105918">
        <w:rPr>
          <w:rFonts w:cstheme="minorHAnsi"/>
          <w:sz w:val="20"/>
          <w:szCs w:val="24"/>
        </w:rPr>
        <w:fldChar w:fldCharType="separate"/>
      </w:r>
      <w:r w:rsidR="00186BAB">
        <w:rPr>
          <w:rFonts w:cstheme="minorHAnsi"/>
          <w:noProof/>
          <w:sz w:val="20"/>
          <w:szCs w:val="24"/>
        </w:rPr>
        <w:t>3</w:t>
      </w:r>
      <w:r w:rsidR="00105918">
        <w:rPr>
          <w:rFonts w:cstheme="minorHAnsi"/>
          <w:sz w:val="20"/>
          <w:szCs w:val="24"/>
        </w:rPr>
        <w:fldChar w:fldCharType="end"/>
      </w:r>
      <w:r w:rsidR="00594585">
        <w:rPr>
          <w:rFonts w:cstheme="minorHAnsi"/>
          <w:sz w:val="20"/>
          <w:szCs w:val="24"/>
        </w:rPr>
        <w:t xml:space="preserve"> performance of six standard mod</w:t>
      </w:r>
      <w:r w:rsidR="00495936">
        <w:rPr>
          <w:rFonts w:cstheme="minorHAnsi"/>
          <w:sz w:val="20"/>
          <w:szCs w:val="24"/>
        </w:rPr>
        <w:t>els</w:t>
      </w:r>
    </w:p>
    <w:p w14:paraId="65DD0EBC" w14:textId="1C0992DD" w:rsidR="00E1795A" w:rsidRPr="00A464A1" w:rsidRDefault="00122CD7" w:rsidP="00E1795A">
      <w:pPr>
        <w:rPr>
          <w:rFonts w:cstheme="minorHAnsi"/>
          <w:sz w:val="24"/>
          <w:szCs w:val="32"/>
        </w:rPr>
      </w:pPr>
      <w:r w:rsidRPr="00A464A1">
        <w:rPr>
          <w:rFonts w:cstheme="minorHAnsi"/>
          <w:sz w:val="24"/>
          <w:szCs w:val="32"/>
        </w:rPr>
        <w:t xml:space="preserve">Table 3 shows the performance of six standard models. These six models clearly outperformed the baseline models in all metrics. </w:t>
      </w:r>
      <w:proofErr w:type="spellStart"/>
      <w:r w:rsidR="00875CBE" w:rsidRPr="00A464A1">
        <w:rPr>
          <w:rFonts w:cstheme="minorHAnsi"/>
          <w:sz w:val="24"/>
          <w:szCs w:val="32"/>
        </w:rPr>
        <w:t>BNB_topics</w:t>
      </w:r>
      <w:proofErr w:type="spellEnd"/>
      <w:r w:rsidR="00875CBE" w:rsidRPr="00A464A1">
        <w:rPr>
          <w:rFonts w:cstheme="minorHAnsi"/>
          <w:sz w:val="24"/>
          <w:szCs w:val="32"/>
        </w:rPr>
        <w:t xml:space="preserve"> and </w:t>
      </w:r>
      <w:proofErr w:type="spellStart"/>
      <w:r w:rsidR="00875CBE" w:rsidRPr="00A464A1">
        <w:rPr>
          <w:rFonts w:cstheme="minorHAnsi"/>
          <w:sz w:val="24"/>
          <w:szCs w:val="32"/>
        </w:rPr>
        <w:t>MNB_topics</w:t>
      </w:r>
      <w:proofErr w:type="spellEnd"/>
      <w:r w:rsidR="00875CBE" w:rsidRPr="00A464A1">
        <w:rPr>
          <w:rFonts w:cstheme="minorHAnsi"/>
          <w:sz w:val="24"/>
          <w:szCs w:val="32"/>
        </w:rPr>
        <w:t xml:space="preserve">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581869D7" w14:textId="726E866B" w:rsidR="008513F0" w:rsidRPr="005D2792" w:rsidRDefault="00F63296" w:rsidP="00554B15">
      <w:pPr>
        <w:pStyle w:val="ListParagraph"/>
        <w:numPr>
          <w:ilvl w:val="0"/>
          <w:numId w:val="1"/>
        </w:numPr>
        <w:ind w:left="142" w:hanging="426"/>
        <w:rPr>
          <w:rFonts w:cstheme="minorHAnsi"/>
          <w:color w:val="4472C4" w:themeColor="accent1"/>
          <w:sz w:val="24"/>
          <w:szCs w:val="32"/>
        </w:rPr>
      </w:pPr>
      <w:r w:rsidRPr="005D2792">
        <w:rPr>
          <w:rStyle w:val="md-plain"/>
          <w:rFonts w:cstheme="minorHAnsi"/>
          <w:color w:val="4472C4" w:themeColor="accent1"/>
          <w:sz w:val="24"/>
          <w:szCs w:val="32"/>
          <w:shd w:val="clear" w:color="auto" w:fill="FFFFFF"/>
        </w:rPr>
        <w:lastRenderedPageBreak/>
        <w:t>(2 marks) Evaluate the effect that preprocessing the input features, in particular</w:t>
      </w:r>
      <w:r w:rsidR="00783052" w:rsidRPr="005D2792">
        <w:rPr>
          <w:rStyle w:val="md-plain"/>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stop word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removal plus Porter stemming as implemented in </w:t>
      </w:r>
      <w:r w:rsidRPr="005D2792">
        <w:rPr>
          <w:rStyle w:val="md-plain"/>
          <w:rFonts w:cstheme="minorHAnsi"/>
          <w:b/>
          <w:bCs/>
          <w:color w:val="4472C4" w:themeColor="accent1"/>
          <w:sz w:val="24"/>
          <w:szCs w:val="32"/>
          <w:shd w:val="clear" w:color="auto" w:fill="FFFFFF"/>
        </w:rPr>
        <w:t>NLTK</w:t>
      </w:r>
      <w:r w:rsidRPr="005D2792">
        <w:rPr>
          <w:rStyle w:val="md-plain"/>
          <w:rFonts w:cstheme="minorHAnsi"/>
          <w:color w:val="4472C4" w:themeColor="accent1"/>
          <w:sz w:val="24"/>
          <w:szCs w:val="32"/>
          <w:shd w:val="clear" w:color="auto" w:fill="FFFFFF"/>
        </w:rPr>
        <w:t>, has on classifier performance, for the</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three standard methods for both sentiment and topic classification. Compare results with and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without preprocessing on </w:t>
      </w:r>
      <w:r w:rsidRPr="005D2792">
        <w:rPr>
          <w:rStyle w:val="md-plain"/>
          <w:rFonts w:cstheme="minorHAnsi"/>
          <w:color w:val="4472C4" w:themeColor="accent1"/>
          <w:sz w:val="24"/>
          <w:szCs w:val="32"/>
          <w:u w:val="single"/>
          <w:shd w:val="clear" w:color="auto" w:fill="FFFFFF"/>
        </w:rPr>
        <w:t>training and test sets</w:t>
      </w:r>
      <w:r w:rsidRPr="005D2792">
        <w:rPr>
          <w:rStyle w:val="md-plain"/>
          <w:rFonts w:cstheme="minorHAnsi"/>
          <w:color w:val="4472C4" w:themeColor="accent1"/>
          <w:sz w:val="24"/>
          <w:szCs w:val="32"/>
          <w:shd w:val="clear" w:color="auto" w:fill="FFFFFF"/>
        </w:rPr>
        <w:t xml:space="preserve"> and comment on any similarities and differences.</w:t>
      </w:r>
    </w:p>
    <w:p w14:paraId="73F41A32" w14:textId="4A0F0EAC" w:rsidR="00CB3989" w:rsidRDefault="00CB3989" w:rsidP="00E50422">
      <w:pPr>
        <w:keepNext/>
      </w:pPr>
      <w:r w:rsidRPr="00CB3989">
        <w:rPr>
          <w:noProof/>
        </w:rPr>
        <w:drawing>
          <wp:inline distT="0" distB="0" distL="0" distR="0" wp14:anchorId="4EFB9FE4" wp14:editId="0BB9260A">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2FE2940" w14:textId="4962A80A" w:rsidR="00E50422" w:rsidRDefault="00E50422" w:rsidP="00E50422">
      <w:pPr>
        <w:pStyle w:val="Caption"/>
        <w:rPr>
          <w:rStyle w:val="md-plain"/>
          <w:rFonts w:cstheme="minorHAnsi"/>
          <w:sz w:val="24"/>
          <w:szCs w:val="32"/>
        </w:rPr>
      </w:pPr>
      <w:r>
        <w:t xml:space="preserve">Figure </w:t>
      </w:r>
      <w:fldSimple w:instr=" SEQ Figure \* ARABIC ">
        <w:r w:rsidR="00B64D1C">
          <w:rPr>
            <w:noProof/>
          </w:rPr>
          <w:t>3</w:t>
        </w:r>
      </w:fldSimple>
      <w:r>
        <w:t xml:space="preserve"> Preprocessing performance comparison</w:t>
      </w:r>
      <w:r w:rsidR="008513F0">
        <w:t xml:space="preserve"> on testing set</w:t>
      </w:r>
    </w:p>
    <w:p w14:paraId="2AE2E8DF" w14:textId="50E77F23" w:rsidR="00B830C8" w:rsidRDefault="008513F0" w:rsidP="008513F0">
      <w:pPr>
        <w:jc w:val="both"/>
        <w:rPr>
          <w:rStyle w:val="md-plain"/>
          <w:rFonts w:cstheme="minorHAnsi"/>
          <w:sz w:val="24"/>
          <w:szCs w:val="32"/>
        </w:rPr>
      </w:pPr>
      <w:r>
        <w:rPr>
          <w:rStyle w:val="md-plain"/>
          <w:rFonts w:cstheme="minorHAnsi"/>
          <w:sz w:val="24"/>
          <w:szCs w:val="32"/>
        </w:rPr>
        <w:t xml:space="preserve">The figure above was plotted using the data in Appendix A with </w:t>
      </w:r>
      <w:r w:rsidR="00B47417">
        <w:rPr>
          <w:rStyle w:val="md-plain"/>
          <w:rFonts w:cstheme="minorHAnsi"/>
          <w:sz w:val="24"/>
          <w:szCs w:val="32"/>
        </w:rPr>
        <w:t xml:space="preserve">top </w:t>
      </w:r>
      <w:r>
        <w:rPr>
          <w:rStyle w:val="md-plain"/>
          <w:rFonts w:cstheme="minorHAnsi"/>
          <w:sz w:val="24"/>
          <w:szCs w:val="32"/>
        </w:rPr>
        <w:t>200 word</w:t>
      </w:r>
      <w:r w:rsidR="00B47417">
        <w:rPr>
          <w:rStyle w:val="md-plain"/>
          <w:rFonts w:cstheme="minorHAnsi"/>
          <w:sz w:val="24"/>
          <w:szCs w:val="32"/>
        </w:rPr>
        <w:t>s</w:t>
      </w:r>
      <w:r>
        <w:rPr>
          <w:rStyle w:val="md-plain"/>
          <w:rFonts w:cstheme="minorHAnsi"/>
          <w:sz w:val="24"/>
          <w:szCs w:val="32"/>
        </w:rPr>
        <w:t>.</w:t>
      </w:r>
      <w:r w:rsidR="00855037">
        <w:rPr>
          <w:rStyle w:val="md-plain"/>
          <w:rFonts w:cstheme="minorHAnsi"/>
          <w:sz w:val="24"/>
          <w:szCs w:val="32"/>
        </w:rPr>
        <w:t xml:space="preserve"> The metric chosen was F1 micro average because the cost of false positives and false negatives are </w:t>
      </w:r>
      <w:r w:rsidR="00A73E04">
        <w:rPr>
          <w:rStyle w:val="md-plain"/>
          <w:rFonts w:cstheme="minorHAnsi"/>
          <w:sz w:val="24"/>
          <w:szCs w:val="32"/>
        </w:rPr>
        <w:t>similar</w:t>
      </w:r>
      <w:r w:rsidR="00855037">
        <w:rPr>
          <w:rStyle w:val="md-plain"/>
          <w:rFonts w:cstheme="minorHAnsi"/>
          <w:sz w:val="24"/>
          <w:szCs w:val="32"/>
        </w:rPr>
        <w:t xml:space="preserve">, and the class distribution </w:t>
      </w:r>
      <w:r w:rsidR="00B830C8">
        <w:rPr>
          <w:rStyle w:val="md-plain"/>
          <w:rFonts w:cstheme="minorHAnsi"/>
          <w:sz w:val="24"/>
          <w:szCs w:val="32"/>
        </w:rPr>
        <w:t xml:space="preserve">is imbalance. </w:t>
      </w:r>
      <w:proofErr w:type="spellStart"/>
      <w:r w:rsidR="00B830C8">
        <w:rPr>
          <w:rStyle w:val="md-plain"/>
          <w:rFonts w:cstheme="minorHAnsi"/>
          <w:sz w:val="24"/>
          <w:szCs w:val="32"/>
        </w:rPr>
        <w:t>Mirco</w:t>
      </w:r>
      <w:proofErr w:type="spellEnd"/>
      <w:r w:rsidR="00C8304B">
        <w:rPr>
          <w:rStyle w:val="md-plain"/>
          <w:rFonts w:cstheme="minorHAnsi"/>
          <w:sz w:val="24"/>
          <w:szCs w:val="32"/>
        </w:rPr>
        <w:t xml:space="preserve"> metrics</w:t>
      </w:r>
      <w:r w:rsidR="00B830C8">
        <w:rPr>
          <w:rStyle w:val="md-plain"/>
          <w:rFonts w:cstheme="minorHAnsi"/>
          <w:sz w:val="24"/>
          <w:szCs w:val="32"/>
        </w:rPr>
        <w:t xml:space="preserve"> was chosen because not all topics deserved equal attentions during federal election. The party who wanted to get elected should rather focus on topics that were most concerned. </w:t>
      </w:r>
    </w:p>
    <w:p w14:paraId="4CDA69F3" w14:textId="6C7561C3" w:rsidR="00E50422" w:rsidRDefault="008513F0" w:rsidP="008513F0">
      <w:pPr>
        <w:jc w:val="both"/>
        <w:rPr>
          <w:rStyle w:val="md-plain"/>
          <w:rFonts w:cstheme="minorHAnsi"/>
          <w:sz w:val="24"/>
          <w:szCs w:val="32"/>
        </w:rPr>
      </w:pPr>
      <w:r>
        <w:rPr>
          <w:rStyle w:val="md-plain"/>
          <w:rFonts w:cstheme="minorHAnsi"/>
          <w:sz w:val="24"/>
          <w:szCs w:val="32"/>
        </w:rPr>
        <w:t>The figure shows every topic classifier benefitted from stop word removal and Porter stemming</w:t>
      </w:r>
      <w:r w:rsidR="00AC4906">
        <w:rPr>
          <w:rStyle w:val="md-plain"/>
          <w:rFonts w:cstheme="minorHAnsi"/>
          <w:sz w:val="24"/>
          <w:szCs w:val="32"/>
        </w:rPr>
        <w:t xml:space="preserve"> especially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which benefited the most from preprocessing.</w:t>
      </w:r>
      <w:r>
        <w:rPr>
          <w:rStyle w:val="md-plain"/>
          <w:rFonts w:cstheme="minorHAnsi"/>
          <w:sz w:val="24"/>
          <w:szCs w:val="32"/>
        </w:rPr>
        <w:t xml:space="preserve"> Without preprocessing, </w:t>
      </w:r>
      <w:proofErr w:type="spellStart"/>
      <w:r>
        <w:rPr>
          <w:rStyle w:val="md-plain"/>
          <w:rFonts w:cstheme="minorHAnsi"/>
          <w:sz w:val="24"/>
          <w:szCs w:val="32"/>
        </w:rPr>
        <w:t>BNB_topics</w:t>
      </w:r>
      <w:proofErr w:type="spellEnd"/>
      <w:r>
        <w:rPr>
          <w:rStyle w:val="md-plain"/>
          <w:rFonts w:cstheme="minorHAnsi"/>
          <w:sz w:val="24"/>
          <w:szCs w:val="32"/>
        </w:rPr>
        <w:t xml:space="preserve"> performed slightly worse than </w:t>
      </w:r>
      <w:proofErr w:type="spellStart"/>
      <w:r>
        <w:rPr>
          <w:rStyle w:val="md-plain"/>
          <w:rFonts w:cstheme="minorHAnsi"/>
          <w:sz w:val="24"/>
          <w:szCs w:val="32"/>
        </w:rPr>
        <w:t>MNB_topics</w:t>
      </w:r>
      <w:proofErr w:type="spellEnd"/>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w:t>
      </w:r>
      <w:proofErr w:type="spellStart"/>
      <w:r w:rsidR="00AC4906">
        <w:rPr>
          <w:rStyle w:val="md-plain"/>
          <w:rFonts w:cstheme="minorHAnsi"/>
          <w:sz w:val="24"/>
          <w:szCs w:val="32"/>
        </w:rPr>
        <w:t>BNB_topics</w:t>
      </w:r>
      <w:proofErr w:type="spellEnd"/>
      <w:r w:rsidR="00AC4906">
        <w:rPr>
          <w:rStyle w:val="md-plain"/>
          <w:rFonts w:cstheme="minorHAnsi"/>
          <w:sz w:val="24"/>
          <w:szCs w:val="32"/>
        </w:rPr>
        <w:t xml:space="preserve"> became the best performer among the three topics classifiers. </w:t>
      </w:r>
      <w:r w:rsidR="00A51F9C">
        <w:rPr>
          <w:rStyle w:val="md-plain"/>
          <w:rFonts w:cstheme="minorHAnsi"/>
          <w:sz w:val="24"/>
          <w:szCs w:val="32"/>
        </w:rPr>
        <w:t xml:space="preserve">Sentiment classifiers seem to suffer from preprocessing although not by much. Preprocessing had no significant effect on </w:t>
      </w:r>
      <w:proofErr w:type="spellStart"/>
      <w:r w:rsidR="00A51F9C">
        <w:rPr>
          <w:rStyle w:val="md-plain"/>
          <w:rFonts w:cstheme="minorHAnsi"/>
          <w:sz w:val="24"/>
          <w:szCs w:val="32"/>
        </w:rPr>
        <w:t>MNB_sentiment</w:t>
      </w:r>
      <w:proofErr w:type="spellEnd"/>
      <w:r w:rsidR="00A51F9C">
        <w:rPr>
          <w:rStyle w:val="md-plain"/>
          <w:rFonts w:cstheme="minorHAnsi"/>
          <w:sz w:val="24"/>
          <w:szCs w:val="32"/>
        </w:rPr>
        <w:t>.</w:t>
      </w:r>
    </w:p>
    <w:p w14:paraId="4EA14FCE" w14:textId="7E5BC2C5" w:rsidR="00B64D1C" w:rsidRDefault="00B64D1C" w:rsidP="00B64D1C">
      <w:pPr>
        <w:keepNext/>
        <w:jc w:val="both"/>
        <w:rPr>
          <w:rStyle w:val="md-plain"/>
          <w:rFonts w:cstheme="minorHAnsi"/>
          <w:noProof/>
          <w:sz w:val="24"/>
          <w:szCs w:val="32"/>
        </w:rPr>
      </w:pPr>
    </w:p>
    <w:p w14:paraId="538E3FE9" w14:textId="6993B784" w:rsidR="003D72BB" w:rsidRDefault="003D72BB" w:rsidP="00B64D1C">
      <w:pPr>
        <w:keepNext/>
        <w:jc w:val="both"/>
      </w:pPr>
      <w:r w:rsidRPr="003D72BB">
        <w:rPr>
          <w:noProof/>
        </w:rPr>
        <w:drawing>
          <wp:inline distT="0" distB="0" distL="0" distR="0" wp14:anchorId="422A2FBF" wp14:editId="25EE3381">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CB025CD" w14:textId="1BBA8A99" w:rsidR="00B64D1C" w:rsidRDefault="00B64D1C" w:rsidP="00B64D1C">
      <w:pPr>
        <w:pStyle w:val="Caption"/>
        <w:jc w:val="both"/>
        <w:rPr>
          <w:rStyle w:val="md-plain"/>
          <w:rFonts w:cstheme="minorHAnsi"/>
          <w:sz w:val="24"/>
          <w:szCs w:val="32"/>
        </w:rPr>
      </w:pPr>
      <w:r>
        <w:t xml:space="preserve">Figure </w:t>
      </w:r>
      <w:fldSimple w:instr=" SEQ Figure \* ARABIC ">
        <w:r>
          <w:rPr>
            <w:noProof/>
          </w:rPr>
          <w:t>4</w:t>
        </w:r>
      </w:fldSimple>
      <w:r>
        <w:t xml:space="preserve"> </w:t>
      </w:r>
      <w:r w:rsidRPr="005A18B3">
        <w:t xml:space="preserve">Preprocessing performance comparison on </w:t>
      </w:r>
      <w:r>
        <w:t>training</w:t>
      </w:r>
      <w:r w:rsidRPr="005A18B3">
        <w:t xml:space="preserve"> set</w:t>
      </w:r>
    </w:p>
    <w:p w14:paraId="32A66C6C" w14:textId="40C6429C" w:rsidR="00B64D1C" w:rsidRDefault="00423AFF" w:rsidP="008513F0">
      <w:pPr>
        <w:jc w:val="both"/>
        <w:rPr>
          <w:rStyle w:val="md-plain"/>
          <w:rFonts w:cstheme="minorHAnsi"/>
          <w:sz w:val="24"/>
          <w:szCs w:val="32"/>
        </w:rPr>
      </w:pPr>
      <w:r>
        <w:rPr>
          <w:rStyle w:val="md-plain"/>
          <w:rFonts w:cstheme="minorHAnsi"/>
          <w:sz w:val="24"/>
          <w:szCs w:val="32"/>
        </w:rPr>
        <w:t>Like</w:t>
      </w:r>
      <w:r w:rsidR="00B47417">
        <w:rPr>
          <w:rStyle w:val="md-plain"/>
          <w:rFonts w:cstheme="minorHAnsi"/>
          <w:sz w:val="24"/>
          <w:szCs w:val="32"/>
        </w:rPr>
        <w:t xml:space="preserve"> figure 3, the figure above is plotted using data in Appendix A with top 200 words</w:t>
      </w:r>
      <w:r>
        <w:rPr>
          <w:rStyle w:val="md-plain"/>
          <w:rFonts w:cstheme="minorHAnsi"/>
          <w:sz w:val="24"/>
          <w:szCs w:val="32"/>
        </w:rPr>
        <w:t xml:space="preserve"> but instead the model was used to predict the training set. The figure shows that with preprocessing, all topics classifiers performed marginally better than without preprocessing. However, for sentiment classifiers the results are mixed. </w:t>
      </w:r>
      <w:proofErr w:type="spellStart"/>
      <w:r w:rsidR="00FF186D">
        <w:rPr>
          <w:rStyle w:val="md-plain"/>
          <w:rFonts w:cstheme="minorHAnsi"/>
          <w:sz w:val="24"/>
          <w:szCs w:val="32"/>
        </w:rPr>
        <w:t>DT_sentiment</w:t>
      </w:r>
      <w:proofErr w:type="spellEnd"/>
      <w:r w:rsidR="00FF186D">
        <w:rPr>
          <w:rStyle w:val="md-plain"/>
          <w:rFonts w:cstheme="minorHAnsi"/>
          <w:sz w:val="24"/>
          <w:szCs w:val="32"/>
        </w:rPr>
        <w:t xml:space="preserve"> performance was worse with preprocessing but </w:t>
      </w:r>
      <w:proofErr w:type="spellStart"/>
      <w:r w:rsidR="00FF186D">
        <w:rPr>
          <w:rStyle w:val="md-plain"/>
          <w:rFonts w:cstheme="minorHAnsi"/>
          <w:sz w:val="24"/>
          <w:szCs w:val="32"/>
        </w:rPr>
        <w:t>BNB_sentiment</w:t>
      </w:r>
      <w:proofErr w:type="spellEnd"/>
      <w:r w:rsidR="00FF186D">
        <w:rPr>
          <w:rStyle w:val="md-plain"/>
          <w:rFonts w:cstheme="minorHAnsi"/>
          <w:sz w:val="24"/>
          <w:szCs w:val="32"/>
        </w:rPr>
        <w:t xml:space="preserve"> was generally better with preprocessing while </w:t>
      </w:r>
      <w:proofErr w:type="spellStart"/>
      <w:r w:rsidR="00FF186D">
        <w:rPr>
          <w:rStyle w:val="md-plain"/>
          <w:rFonts w:cstheme="minorHAnsi"/>
          <w:sz w:val="24"/>
          <w:szCs w:val="32"/>
        </w:rPr>
        <w:t>MNB_sentiment</w:t>
      </w:r>
      <w:proofErr w:type="spellEnd"/>
      <w:r w:rsidR="00FF186D">
        <w:rPr>
          <w:rStyle w:val="md-plain"/>
          <w:rFonts w:cstheme="minorHAnsi"/>
          <w:sz w:val="24"/>
          <w:szCs w:val="32"/>
        </w:rPr>
        <w:t xml:space="preserve"> remained roughly the same.</w:t>
      </w:r>
    </w:p>
    <w:p w14:paraId="73F530D3" w14:textId="205F160D" w:rsidR="00D31E7C" w:rsidRPr="00E1795A" w:rsidRDefault="00D31E7C" w:rsidP="00D31E7C">
      <w:pPr>
        <w:rPr>
          <w:rStyle w:val="md-plain"/>
          <w:rFonts w:cstheme="minorHAnsi"/>
          <w:sz w:val="24"/>
          <w:szCs w:val="32"/>
        </w:rPr>
      </w:pPr>
      <w:r>
        <w:rPr>
          <w:rStyle w:val="md-plain"/>
          <w:rFonts w:cstheme="minorHAnsi"/>
          <w:sz w:val="24"/>
          <w:szCs w:val="32"/>
        </w:rPr>
        <w:br w:type="page"/>
      </w:r>
    </w:p>
    <w:p w14:paraId="03F31C4C" w14:textId="73E7A1BC" w:rsidR="00F63296" w:rsidRPr="00CD6280" w:rsidRDefault="00F63296" w:rsidP="00F63296">
      <w:pPr>
        <w:pStyle w:val="ListParagraph"/>
        <w:numPr>
          <w:ilvl w:val="0"/>
          <w:numId w:val="1"/>
        </w:numPr>
        <w:ind w:left="142" w:hanging="426"/>
        <w:rPr>
          <w:rFonts w:cstheme="minorHAnsi"/>
          <w:color w:val="4472C4" w:themeColor="accent1"/>
          <w:sz w:val="24"/>
          <w:szCs w:val="32"/>
        </w:rPr>
      </w:pPr>
      <w:r w:rsidRPr="00CD6280">
        <w:rPr>
          <w:rFonts w:cstheme="minorHAnsi"/>
          <w:color w:val="4472C4" w:themeColor="accent1"/>
          <w:sz w:val="24"/>
          <w:szCs w:val="32"/>
          <w:shd w:val="clear" w:color="auto" w:fill="FFFFFF"/>
        </w:rPr>
        <w:lastRenderedPageBreak/>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0C5295DA" w:rsidR="00783052" w:rsidRDefault="003C5B39" w:rsidP="00B21791">
      <w:pPr>
        <w:jc w:val="both"/>
        <w:rPr>
          <w:rFonts w:cstheme="minorHAnsi"/>
          <w:sz w:val="24"/>
          <w:szCs w:val="32"/>
        </w:rPr>
      </w:pPr>
      <w:r w:rsidRPr="003C5B39">
        <w:rPr>
          <w:rFonts w:cstheme="minorHAnsi"/>
          <w:sz w:val="24"/>
          <w:szCs w:val="32"/>
        </w:rPr>
        <w:t xml:space="preserve">From the table in Appendix B, all metrics precision, highlighted in yellow, recall and f1-score increased after the neutral </w:t>
      </w:r>
      <w:r w:rsidR="002169CB" w:rsidRPr="003C5B39">
        <w:rPr>
          <w:rFonts w:cstheme="minorHAnsi"/>
          <w:sz w:val="24"/>
          <w:szCs w:val="32"/>
        </w:rPr>
        <w:t>tweets were</w:t>
      </w:r>
      <w:r w:rsidRPr="003C5B39">
        <w:rPr>
          <w:rFonts w:cstheme="minorHAnsi"/>
          <w:sz w:val="24"/>
          <w:szCs w:val="32"/>
        </w:rPr>
        <w:t xml:space="preserve"> removed from both the training set and the testing set. For negative metrics, all the three </w:t>
      </w:r>
      <w:r w:rsidR="002169CB" w:rsidRPr="003C5B39">
        <w:rPr>
          <w:rFonts w:cstheme="minorHAnsi"/>
          <w:sz w:val="24"/>
          <w:szCs w:val="32"/>
        </w:rPr>
        <w:t>models achieved</w:t>
      </w:r>
      <w:r w:rsidRPr="003C5B39">
        <w:rPr>
          <w:rFonts w:cstheme="minorHAnsi"/>
          <w:sz w:val="24"/>
          <w:szCs w:val="32"/>
        </w:rPr>
        <w:t xml:space="preserve"> over 90% however the effects were mixed for positive metrics. MNB positive metrics, highlighted in blue, saw a rise in recall but a </w:t>
      </w:r>
      <w:r w:rsidR="002169CB">
        <w:rPr>
          <w:rFonts w:cstheme="minorHAnsi"/>
          <w:sz w:val="24"/>
          <w:szCs w:val="32"/>
        </w:rPr>
        <w:t>decrease in</w:t>
      </w:r>
      <w:r w:rsidRPr="003C5B39">
        <w:rPr>
          <w:rFonts w:cstheme="minorHAnsi"/>
          <w:sz w:val="24"/>
          <w:szCs w:val="32"/>
        </w:rPr>
        <w:t xml:space="preserve"> precision, thus saw the overall increase in f1-score.</w:t>
      </w:r>
      <w:r w:rsidR="001C2F62">
        <w:rPr>
          <w:rFonts w:cstheme="minorHAnsi"/>
          <w:sz w:val="24"/>
          <w:szCs w:val="32"/>
        </w:rPr>
        <w:t xml:space="preserve"> Positive metrics in other classifiers all increased.</w:t>
      </w:r>
    </w:p>
    <w:tbl>
      <w:tblPr>
        <w:tblStyle w:val="TableGrid"/>
        <w:tblW w:w="0" w:type="auto"/>
        <w:tblLook w:val="04A0" w:firstRow="1" w:lastRow="0" w:firstColumn="1" w:lastColumn="0" w:noHBand="0" w:noVBand="1"/>
      </w:tblPr>
      <w:tblGrid>
        <w:gridCol w:w="10790"/>
      </w:tblGrid>
      <w:tr w:rsidR="00EC2DC6" w14:paraId="665B20DD" w14:textId="77777777" w:rsidTr="00EC2DC6">
        <w:tc>
          <w:tcPr>
            <w:tcW w:w="10790" w:type="dxa"/>
          </w:tcPr>
          <w:p w14:paraId="5108A35D" w14:textId="206E2109" w:rsidR="00EC2DC6" w:rsidRPr="00DD5B8B" w:rsidRDefault="00EC2DC6" w:rsidP="00EC2DC6">
            <w:pPr>
              <w:ind w:left="720" w:firstLine="720"/>
              <w:rPr>
                <w:rFonts w:cstheme="minorHAnsi"/>
                <w:sz w:val="24"/>
                <w:szCs w:val="32"/>
              </w:rPr>
            </w:pPr>
            <w:r w:rsidRPr="00DD5B8B">
              <w:rPr>
                <w:rFonts w:cstheme="minorHAnsi"/>
                <w:sz w:val="24"/>
                <w:szCs w:val="32"/>
              </w:rPr>
              <w:t>precision    recall f1-score   support</w:t>
            </w:r>
            <w:r>
              <w:rPr>
                <w:rFonts w:cstheme="minorHAnsi"/>
                <w:sz w:val="24"/>
                <w:szCs w:val="32"/>
              </w:rPr>
              <w:t xml:space="preserve"> </w:t>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precision    recall f1-score   support</w:t>
            </w:r>
          </w:p>
          <w:p w14:paraId="537001E6" w14:textId="385D32FD" w:rsidR="00EC2DC6" w:rsidRPr="00DD5B8B" w:rsidRDefault="00EC2DC6" w:rsidP="00EC2DC6">
            <w:pPr>
              <w:rPr>
                <w:rFonts w:cstheme="minorHAnsi"/>
                <w:sz w:val="24"/>
                <w:szCs w:val="32"/>
              </w:rPr>
            </w:pPr>
            <w:r w:rsidRPr="00DD5B8B">
              <w:rPr>
                <w:rFonts w:cstheme="minorHAnsi"/>
                <w:sz w:val="24"/>
                <w:szCs w:val="32"/>
              </w:rPr>
              <w:t>negative</w:t>
            </w:r>
            <w:r>
              <w:rPr>
                <w:rFonts w:cstheme="minorHAnsi"/>
                <w:sz w:val="24"/>
                <w:szCs w:val="32"/>
              </w:rPr>
              <w:tab/>
            </w:r>
            <w:r w:rsidRPr="00DD5B8B">
              <w:rPr>
                <w:rFonts w:cstheme="minorHAnsi"/>
                <w:sz w:val="24"/>
                <w:szCs w:val="32"/>
              </w:rPr>
              <w:t>0.89      1.00      0.94       335</w:t>
            </w:r>
            <w:r>
              <w:rPr>
                <w:rFonts w:cstheme="minorHAnsi"/>
                <w:sz w:val="24"/>
                <w:szCs w:val="32"/>
              </w:rPr>
              <w:t xml:space="preserve"> </w:t>
            </w:r>
            <w:r>
              <w:rPr>
                <w:rFonts w:cstheme="minorHAnsi"/>
                <w:sz w:val="24"/>
                <w:szCs w:val="32"/>
              </w:rPr>
              <w:tab/>
            </w:r>
            <w:r>
              <w:rPr>
                <w:rFonts w:cstheme="minorHAnsi"/>
                <w:sz w:val="24"/>
                <w:szCs w:val="32"/>
              </w:rPr>
              <w:tab/>
            </w:r>
            <w:r w:rsidRPr="00DD5B8B">
              <w:rPr>
                <w:rFonts w:cstheme="minorHAnsi"/>
                <w:sz w:val="24"/>
                <w:szCs w:val="32"/>
              </w:rPr>
              <w:t>negative</w:t>
            </w:r>
            <w:r>
              <w:rPr>
                <w:rFonts w:cstheme="minorHAnsi"/>
                <w:sz w:val="24"/>
                <w:szCs w:val="32"/>
              </w:rPr>
              <w:tab/>
            </w:r>
            <w:r w:rsidRPr="00DD5B8B">
              <w:rPr>
                <w:rFonts w:cstheme="minorHAnsi"/>
                <w:sz w:val="24"/>
                <w:szCs w:val="32"/>
              </w:rPr>
              <w:t>0.6</w:t>
            </w:r>
            <w:r w:rsidR="009329A9">
              <w:rPr>
                <w:rFonts w:cstheme="minorHAnsi"/>
                <w:sz w:val="24"/>
                <w:szCs w:val="32"/>
              </w:rPr>
              <w:t>7</w:t>
            </w:r>
            <w:r w:rsidRPr="00DD5B8B">
              <w:rPr>
                <w:rFonts w:cstheme="minorHAnsi"/>
                <w:sz w:val="24"/>
                <w:szCs w:val="32"/>
              </w:rPr>
              <w:t xml:space="preserve">      1.00      0.</w:t>
            </w:r>
            <w:r w:rsidR="009329A9">
              <w:rPr>
                <w:rFonts w:cstheme="minorHAnsi"/>
                <w:sz w:val="24"/>
                <w:szCs w:val="32"/>
              </w:rPr>
              <w:t>80</w:t>
            </w:r>
            <w:r w:rsidRPr="00DD5B8B">
              <w:rPr>
                <w:rFonts w:cstheme="minorHAnsi"/>
                <w:sz w:val="24"/>
                <w:szCs w:val="32"/>
              </w:rPr>
              <w:t xml:space="preserve">       </w:t>
            </w:r>
            <w:r w:rsidR="009329A9">
              <w:rPr>
                <w:rFonts w:cstheme="minorHAnsi"/>
                <w:sz w:val="24"/>
                <w:szCs w:val="32"/>
              </w:rPr>
              <w:t>335</w:t>
            </w:r>
          </w:p>
          <w:p w14:paraId="0B05A99A" w14:textId="7FAB2BBC" w:rsidR="00EC2DC6" w:rsidRPr="00DD5B8B" w:rsidRDefault="00EC2DC6" w:rsidP="00EC2DC6">
            <w:pPr>
              <w:rPr>
                <w:rFonts w:cstheme="minorHAnsi"/>
                <w:sz w:val="24"/>
                <w:szCs w:val="32"/>
              </w:rPr>
            </w:pPr>
            <w:r w:rsidRPr="00DD5B8B">
              <w:rPr>
                <w:rFonts w:cstheme="minorHAnsi"/>
                <w:sz w:val="24"/>
                <w:szCs w:val="32"/>
              </w:rPr>
              <w:t>positive</w:t>
            </w:r>
            <w:r>
              <w:rPr>
                <w:rFonts w:cstheme="minorHAnsi"/>
                <w:sz w:val="24"/>
                <w:szCs w:val="32"/>
              </w:rPr>
              <w:tab/>
            </w:r>
            <w:r w:rsidRPr="00DD5B8B">
              <w:rPr>
                <w:rFonts w:cstheme="minorHAnsi"/>
                <w:sz w:val="24"/>
                <w:szCs w:val="32"/>
              </w:rPr>
              <w:t>0.00      0.00      0.00        40</w:t>
            </w:r>
            <w:r>
              <w:rPr>
                <w:rFonts w:cstheme="minorHAnsi"/>
                <w:sz w:val="24"/>
                <w:szCs w:val="32"/>
              </w:rPr>
              <w:t xml:space="preserve"> </w:t>
            </w:r>
            <w:r w:rsidRPr="00DD5B8B">
              <w:rPr>
                <w:rFonts w:cstheme="minorHAnsi"/>
                <w:sz w:val="24"/>
                <w:szCs w:val="32"/>
              </w:rPr>
              <w:t xml:space="preserve">     </w:t>
            </w:r>
            <w:r>
              <w:rPr>
                <w:rFonts w:cstheme="minorHAnsi"/>
                <w:sz w:val="24"/>
                <w:szCs w:val="32"/>
              </w:rPr>
              <w:tab/>
            </w:r>
            <w:r w:rsidRPr="00DD5B8B">
              <w:rPr>
                <w:rFonts w:cstheme="minorHAnsi"/>
                <w:sz w:val="24"/>
                <w:szCs w:val="32"/>
              </w:rPr>
              <w:t>neutral</w:t>
            </w:r>
            <w:r>
              <w:rPr>
                <w:rFonts w:cstheme="minorHAnsi"/>
                <w:sz w:val="24"/>
                <w:szCs w:val="32"/>
              </w:rPr>
              <w:tab/>
            </w:r>
            <w:r>
              <w:rPr>
                <w:rFonts w:cstheme="minorHAnsi"/>
                <w:sz w:val="24"/>
                <w:szCs w:val="32"/>
              </w:rPr>
              <w:tab/>
            </w:r>
            <w:r w:rsidRPr="00DD5B8B">
              <w:rPr>
                <w:rFonts w:cstheme="minorHAnsi"/>
                <w:sz w:val="24"/>
                <w:szCs w:val="32"/>
              </w:rPr>
              <w:t>0.00      0.00      0.00       1</w:t>
            </w:r>
            <w:r w:rsidR="009329A9">
              <w:rPr>
                <w:rFonts w:cstheme="minorHAnsi"/>
                <w:sz w:val="24"/>
                <w:szCs w:val="32"/>
              </w:rPr>
              <w:t>25</w:t>
            </w:r>
          </w:p>
          <w:p w14:paraId="73C4F796" w14:textId="37C7E7F3" w:rsidR="00EC2DC6" w:rsidRDefault="00EC2DC6" w:rsidP="0034305B">
            <w:pPr>
              <w:keepNext/>
              <w:rPr>
                <w:rFonts w:cstheme="minorHAnsi"/>
                <w:sz w:val="24"/>
                <w:szCs w:val="32"/>
              </w:rPr>
            </w:pP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positive</w:t>
            </w:r>
            <w:r>
              <w:rPr>
                <w:rFonts w:cstheme="minorHAnsi"/>
                <w:sz w:val="24"/>
                <w:szCs w:val="32"/>
              </w:rPr>
              <w:tab/>
            </w:r>
            <w:r w:rsidRPr="00DD5B8B">
              <w:rPr>
                <w:rFonts w:cstheme="minorHAnsi"/>
                <w:sz w:val="24"/>
                <w:szCs w:val="32"/>
              </w:rPr>
              <w:t xml:space="preserve">0.00      0.00      0.00        </w:t>
            </w:r>
            <w:r w:rsidR="009329A9">
              <w:rPr>
                <w:rFonts w:cstheme="minorHAnsi"/>
                <w:sz w:val="24"/>
                <w:szCs w:val="32"/>
              </w:rPr>
              <w:t>40</w:t>
            </w:r>
          </w:p>
        </w:tc>
      </w:tr>
    </w:tbl>
    <w:p w14:paraId="03B31DCC" w14:textId="187327FC" w:rsidR="00EC2DC6" w:rsidRPr="0034305B" w:rsidRDefault="0034305B" w:rsidP="0034305B">
      <w:pPr>
        <w:pStyle w:val="Caption"/>
      </w:pPr>
      <w:r>
        <w:t xml:space="preserve">Table </w:t>
      </w:r>
      <w:fldSimple w:instr=" SEQ Table \* ARABIC ">
        <w:r w:rsidR="00186BAB">
          <w:rPr>
            <w:noProof/>
          </w:rPr>
          <w:t>4</w:t>
        </w:r>
      </w:fldSimple>
      <w:r>
        <w:t xml:space="preserve"> Majority classifier metrics for sentiment with and without neutral tweets</w:t>
      </w:r>
    </w:p>
    <w:tbl>
      <w:tblPr>
        <w:tblW w:w="7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3"/>
        <w:gridCol w:w="1218"/>
        <w:gridCol w:w="1219"/>
        <w:gridCol w:w="1219"/>
        <w:gridCol w:w="1219"/>
      </w:tblGrid>
      <w:tr w:rsidR="003B4A23" w:rsidRPr="0011594E" w14:paraId="0E7A9BB6" w14:textId="77777777" w:rsidTr="008220A6">
        <w:trPr>
          <w:trHeight w:val="300"/>
        </w:trPr>
        <w:tc>
          <w:tcPr>
            <w:tcW w:w="2183" w:type="dxa"/>
            <w:shd w:val="clear" w:color="auto" w:fill="auto"/>
            <w:noWrap/>
            <w:vAlign w:val="bottom"/>
            <w:hideMark/>
          </w:tcPr>
          <w:p w14:paraId="57ABDB38" w14:textId="77777777" w:rsidR="003B4A23" w:rsidRPr="0011594E" w:rsidRDefault="003B4A23" w:rsidP="008220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VADER on test set</w:t>
            </w:r>
          </w:p>
        </w:tc>
        <w:tc>
          <w:tcPr>
            <w:tcW w:w="1218" w:type="dxa"/>
            <w:shd w:val="clear" w:color="auto" w:fill="auto"/>
            <w:noWrap/>
            <w:vAlign w:val="bottom"/>
            <w:hideMark/>
          </w:tcPr>
          <w:p w14:paraId="7705D712"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precision</w:t>
            </w:r>
          </w:p>
        </w:tc>
        <w:tc>
          <w:tcPr>
            <w:tcW w:w="1219" w:type="dxa"/>
            <w:shd w:val="clear" w:color="auto" w:fill="auto"/>
            <w:noWrap/>
            <w:vAlign w:val="bottom"/>
            <w:hideMark/>
          </w:tcPr>
          <w:p w14:paraId="3618C4AD"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recall</w:t>
            </w:r>
          </w:p>
        </w:tc>
        <w:tc>
          <w:tcPr>
            <w:tcW w:w="1219" w:type="dxa"/>
            <w:shd w:val="clear" w:color="auto" w:fill="auto"/>
            <w:noWrap/>
            <w:vAlign w:val="bottom"/>
            <w:hideMark/>
          </w:tcPr>
          <w:p w14:paraId="6F3DF37E"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f1-score</w:t>
            </w:r>
          </w:p>
        </w:tc>
        <w:tc>
          <w:tcPr>
            <w:tcW w:w="1219" w:type="dxa"/>
            <w:shd w:val="clear" w:color="auto" w:fill="auto"/>
            <w:noWrap/>
            <w:vAlign w:val="bottom"/>
            <w:hideMark/>
          </w:tcPr>
          <w:p w14:paraId="36B31007"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support</w:t>
            </w:r>
          </w:p>
        </w:tc>
      </w:tr>
      <w:tr w:rsidR="003B4A23" w:rsidRPr="0011594E" w14:paraId="7A0D40D3" w14:textId="77777777" w:rsidTr="008220A6">
        <w:trPr>
          <w:trHeight w:val="300"/>
        </w:trPr>
        <w:tc>
          <w:tcPr>
            <w:tcW w:w="2183" w:type="dxa"/>
            <w:shd w:val="clear" w:color="auto" w:fill="auto"/>
            <w:noWrap/>
            <w:vAlign w:val="bottom"/>
            <w:hideMark/>
          </w:tcPr>
          <w:p w14:paraId="10B44D5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negative</w:t>
            </w:r>
          </w:p>
        </w:tc>
        <w:tc>
          <w:tcPr>
            <w:tcW w:w="1218" w:type="dxa"/>
            <w:shd w:val="clear" w:color="auto" w:fill="auto"/>
            <w:noWrap/>
            <w:vAlign w:val="bottom"/>
            <w:hideMark/>
          </w:tcPr>
          <w:p w14:paraId="7006D8BE"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0.95</w:t>
            </w:r>
          </w:p>
        </w:tc>
        <w:tc>
          <w:tcPr>
            <w:tcW w:w="1219" w:type="dxa"/>
            <w:shd w:val="clear" w:color="auto" w:fill="auto"/>
            <w:noWrap/>
            <w:vAlign w:val="bottom"/>
            <w:hideMark/>
          </w:tcPr>
          <w:p w14:paraId="51B5D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0.46</w:t>
            </w:r>
          </w:p>
        </w:tc>
        <w:tc>
          <w:tcPr>
            <w:tcW w:w="1219" w:type="dxa"/>
            <w:shd w:val="clear" w:color="auto" w:fill="auto"/>
            <w:noWrap/>
            <w:vAlign w:val="bottom"/>
            <w:hideMark/>
          </w:tcPr>
          <w:p w14:paraId="4779235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0D4DBB0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335</w:t>
            </w:r>
          </w:p>
        </w:tc>
      </w:tr>
      <w:tr w:rsidR="003B4A23" w:rsidRPr="0011594E" w14:paraId="4726B017" w14:textId="77777777" w:rsidTr="008220A6">
        <w:trPr>
          <w:trHeight w:val="300"/>
        </w:trPr>
        <w:tc>
          <w:tcPr>
            <w:tcW w:w="2183" w:type="dxa"/>
            <w:shd w:val="clear" w:color="auto" w:fill="auto"/>
            <w:noWrap/>
            <w:vAlign w:val="bottom"/>
            <w:hideMark/>
          </w:tcPr>
          <w:p w14:paraId="697CE8D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neutral</w:t>
            </w:r>
          </w:p>
        </w:tc>
        <w:tc>
          <w:tcPr>
            <w:tcW w:w="1218" w:type="dxa"/>
            <w:shd w:val="clear" w:color="auto" w:fill="auto"/>
            <w:noWrap/>
            <w:vAlign w:val="bottom"/>
            <w:hideMark/>
          </w:tcPr>
          <w:p w14:paraId="77FC9807"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061394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1CDF58F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F66004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r>
      <w:tr w:rsidR="003B4A23" w:rsidRPr="0011594E" w14:paraId="5B3FE4CB" w14:textId="77777777" w:rsidTr="008220A6">
        <w:trPr>
          <w:trHeight w:val="300"/>
        </w:trPr>
        <w:tc>
          <w:tcPr>
            <w:tcW w:w="2183" w:type="dxa"/>
            <w:shd w:val="clear" w:color="auto" w:fill="auto"/>
            <w:noWrap/>
            <w:vAlign w:val="bottom"/>
            <w:hideMark/>
          </w:tcPr>
          <w:p w14:paraId="323E3095"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positive</w:t>
            </w:r>
          </w:p>
        </w:tc>
        <w:tc>
          <w:tcPr>
            <w:tcW w:w="1218" w:type="dxa"/>
            <w:shd w:val="clear" w:color="auto" w:fill="auto"/>
            <w:noWrap/>
            <w:vAlign w:val="bottom"/>
            <w:hideMark/>
          </w:tcPr>
          <w:p w14:paraId="16DA8FE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0.2</w:t>
            </w:r>
          </w:p>
        </w:tc>
        <w:tc>
          <w:tcPr>
            <w:tcW w:w="1219" w:type="dxa"/>
            <w:shd w:val="clear" w:color="auto" w:fill="auto"/>
            <w:noWrap/>
            <w:vAlign w:val="bottom"/>
            <w:hideMark/>
          </w:tcPr>
          <w:p w14:paraId="59CE9D1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666CE92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w:t>
            </w:r>
          </w:p>
        </w:tc>
        <w:tc>
          <w:tcPr>
            <w:tcW w:w="1219" w:type="dxa"/>
            <w:shd w:val="clear" w:color="auto" w:fill="auto"/>
            <w:noWrap/>
            <w:vAlign w:val="bottom"/>
            <w:hideMark/>
          </w:tcPr>
          <w:p w14:paraId="7B392B5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40</w:t>
            </w:r>
          </w:p>
        </w:tc>
      </w:tr>
      <w:tr w:rsidR="003B4A23" w:rsidRPr="0011594E" w14:paraId="221A1254" w14:textId="77777777" w:rsidTr="008220A6">
        <w:trPr>
          <w:trHeight w:val="300"/>
        </w:trPr>
        <w:tc>
          <w:tcPr>
            <w:tcW w:w="2183" w:type="dxa"/>
            <w:shd w:val="clear" w:color="auto" w:fill="auto"/>
            <w:noWrap/>
            <w:vAlign w:val="bottom"/>
            <w:hideMark/>
          </w:tcPr>
          <w:p w14:paraId="4BBB98B4"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micro avg</w:t>
            </w:r>
          </w:p>
        </w:tc>
        <w:tc>
          <w:tcPr>
            <w:tcW w:w="1218" w:type="dxa"/>
            <w:shd w:val="clear" w:color="auto" w:fill="auto"/>
            <w:noWrap/>
            <w:vAlign w:val="bottom"/>
            <w:hideMark/>
          </w:tcPr>
          <w:p w14:paraId="76DE046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3E5C13E0"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6D73493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ACCE92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2212EC91" w14:textId="77777777" w:rsidTr="008220A6">
        <w:trPr>
          <w:trHeight w:val="300"/>
        </w:trPr>
        <w:tc>
          <w:tcPr>
            <w:tcW w:w="2183" w:type="dxa"/>
            <w:shd w:val="clear" w:color="auto" w:fill="auto"/>
            <w:noWrap/>
            <w:vAlign w:val="bottom"/>
            <w:hideMark/>
          </w:tcPr>
          <w:p w14:paraId="5D3DF628"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macro avg</w:t>
            </w:r>
          </w:p>
        </w:tc>
        <w:tc>
          <w:tcPr>
            <w:tcW w:w="1218" w:type="dxa"/>
            <w:shd w:val="clear" w:color="auto" w:fill="auto"/>
            <w:noWrap/>
            <w:vAlign w:val="bottom"/>
            <w:hideMark/>
          </w:tcPr>
          <w:p w14:paraId="2D194DF9"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0.38</w:t>
            </w:r>
          </w:p>
        </w:tc>
        <w:tc>
          <w:tcPr>
            <w:tcW w:w="1219" w:type="dxa"/>
            <w:shd w:val="clear" w:color="auto" w:fill="auto"/>
            <w:noWrap/>
            <w:vAlign w:val="bottom"/>
            <w:hideMark/>
          </w:tcPr>
          <w:p w14:paraId="3ED1237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0.36</w:t>
            </w:r>
          </w:p>
        </w:tc>
        <w:tc>
          <w:tcPr>
            <w:tcW w:w="1219" w:type="dxa"/>
            <w:shd w:val="clear" w:color="auto" w:fill="auto"/>
            <w:noWrap/>
            <w:vAlign w:val="bottom"/>
            <w:hideMark/>
          </w:tcPr>
          <w:p w14:paraId="7849AC0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0.31</w:t>
            </w:r>
          </w:p>
        </w:tc>
        <w:tc>
          <w:tcPr>
            <w:tcW w:w="1219" w:type="dxa"/>
            <w:shd w:val="clear" w:color="auto" w:fill="auto"/>
            <w:noWrap/>
            <w:vAlign w:val="bottom"/>
            <w:hideMark/>
          </w:tcPr>
          <w:p w14:paraId="3D593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33420A0B" w14:textId="77777777" w:rsidTr="008220A6">
        <w:trPr>
          <w:trHeight w:val="300"/>
        </w:trPr>
        <w:tc>
          <w:tcPr>
            <w:tcW w:w="2183" w:type="dxa"/>
            <w:shd w:val="clear" w:color="auto" w:fill="auto"/>
            <w:noWrap/>
            <w:vAlign w:val="bottom"/>
            <w:hideMark/>
          </w:tcPr>
          <w:p w14:paraId="4B0A425A"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weighted avg</w:t>
            </w:r>
          </w:p>
        </w:tc>
        <w:tc>
          <w:tcPr>
            <w:tcW w:w="1218" w:type="dxa"/>
            <w:shd w:val="clear" w:color="auto" w:fill="auto"/>
            <w:noWrap/>
            <w:vAlign w:val="bottom"/>
            <w:hideMark/>
          </w:tcPr>
          <w:p w14:paraId="63A06211"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0.87</w:t>
            </w:r>
          </w:p>
        </w:tc>
        <w:tc>
          <w:tcPr>
            <w:tcW w:w="1219" w:type="dxa"/>
            <w:shd w:val="clear" w:color="auto" w:fill="auto"/>
            <w:noWrap/>
            <w:vAlign w:val="bottom"/>
            <w:hideMark/>
          </w:tcPr>
          <w:p w14:paraId="1ADF0B2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9BCB7DA"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0.58</w:t>
            </w:r>
          </w:p>
        </w:tc>
        <w:tc>
          <w:tcPr>
            <w:tcW w:w="1219" w:type="dxa"/>
            <w:shd w:val="clear" w:color="auto" w:fill="auto"/>
            <w:noWrap/>
            <w:vAlign w:val="bottom"/>
            <w:hideMark/>
          </w:tcPr>
          <w:p w14:paraId="57E625B9" w14:textId="77777777" w:rsidR="003B4A23" w:rsidRPr="0011594E" w:rsidRDefault="003B4A23" w:rsidP="008220A6">
            <w:pPr>
              <w:keepNext/>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bl>
    <w:p w14:paraId="078807B0" w14:textId="53B454F1" w:rsidR="003B4A23" w:rsidRDefault="003B4A23" w:rsidP="003B4A23">
      <w:pPr>
        <w:pStyle w:val="Caption"/>
      </w:pPr>
      <w:r>
        <w:t xml:space="preserve">Table </w:t>
      </w:r>
      <w:fldSimple w:instr=" SEQ Table \* ARABIC ">
        <w:r w:rsidR="00186BAB">
          <w:rPr>
            <w:noProof/>
          </w:rPr>
          <w:t>5</w:t>
        </w:r>
      </w:fldSimple>
      <w:r>
        <w:t xml:space="preserve"> VADER results on the test sets</w:t>
      </w:r>
    </w:p>
    <w:p w14:paraId="5765038D" w14:textId="489C148C" w:rsidR="0011594E" w:rsidRPr="00124B16" w:rsidRDefault="00EC2DC6" w:rsidP="003B4A23">
      <w:pPr>
        <w:jc w:val="both"/>
        <w:rPr>
          <w:rFonts w:cstheme="minorHAnsi"/>
          <w:sz w:val="24"/>
          <w:szCs w:val="24"/>
        </w:rPr>
      </w:pPr>
      <w:r w:rsidRPr="00124B16">
        <w:rPr>
          <w:rFonts w:cstheme="minorHAnsi"/>
          <w:sz w:val="24"/>
          <w:szCs w:val="24"/>
        </w:rPr>
        <w:t xml:space="preserve">The table above shows the result of majority classifiers which is as expected performed better now that </w:t>
      </w:r>
      <w:r w:rsidR="0034305B" w:rsidRPr="00124B16">
        <w:rPr>
          <w:rFonts w:cstheme="minorHAnsi"/>
          <w:sz w:val="24"/>
          <w:szCs w:val="24"/>
        </w:rPr>
        <w:t>most of</w:t>
      </w:r>
      <w:r w:rsidRPr="00124B16">
        <w:rPr>
          <w:rFonts w:cstheme="minorHAnsi"/>
          <w:sz w:val="24"/>
          <w:szCs w:val="24"/>
        </w:rPr>
        <w:t xml:space="preserve"> the tweets were predominantly negative tweets.</w:t>
      </w:r>
      <w:r w:rsidR="003B4A23" w:rsidRPr="00124B16">
        <w:rPr>
          <w:rFonts w:cstheme="minorHAnsi"/>
          <w:sz w:val="24"/>
          <w:szCs w:val="24"/>
        </w:rPr>
        <w:t xml:space="preserve"> </w:t>
      </w:r>
      <w:r w:rsidR="003B4A23" w:rsidRPr="00124B16">
        <w:rPr>
          <w:sz w:val="24"/>
          <w:szCs w:val="24"/>
        </w:rPr>
        <w:t xml:space="preserve">VADER still classified some tweets as neutral even though all neutral tweets were removed. </w:t>
      </w:r>
      <w:r w:rsidR="0034305B" w:rsidRPr="00124B16">
        <w:rPr>
          <w:rFonts w:cstheme="minorHAnsi"/>
          <w:sz w:val="24"/>
          <w:szCs w:val="24"/>
        </w:rPr>
        <w:t xml:space="preserve"> </w:t>
      </w:r>
      <w:r w:rsidR="003B4A23" w:rsidRPr="00124B16">
        <w:rPr>
          <w:rFonts w:cstheme="minorHAnsi"/>
          <w:sz w:val="24"/>
          <w:szCs w:val="24"/>
        </w:rPr>
        <w:t>Comparing both tables with</w:t>
      </w:r>
      <w:r w:rsidR="00072634" w:rsidRPr="00124B16">
        <w:rPr>
          <w:rFonts w:cstheme="minorHAnsi"/>
          <w:sz w:val="24"/>
          <w:szCs w:val="24"/>
        </w:rPr>
        <w:t xml:space="preserve"> </w:t>
      </w:r>
      <w:r w:rsidR="0034305B" w:rsidRPr="00124B16">
        <w:rPr>
          <w:rFonts w:cstheme="minorHAnsi"/>
          <w:sz w:val="24"/>
          <w:szCs w:val="24"/>
        </w:rPr>
        <w:t xml:space="preserve">the table in Appendix B, shows that without neutral tweets in the dataset, all standard classifiers performed better than </w:t>
      </w:r>
      <w:r w:rsidR="003B4A23" w:rsidRPr="00124B16">
        <w:rPr>
          <w:rFonts w:cstheme="minorHAnsi"/>
          <w:sz w:val="24"/>
          <w:szCs w:val="24"/>
        </w:rPr>
        <w:t>the baselines.</w:t>
      </w:r>
    </w:p>
    <w:p w14:paraId="26CD2450" w14:textId="1CBC1F46" w:rsidR="00124B16" w:rsidRPr="0011594E" w:rsidRDefault="00124B16" w:rsidP="003B4A23">
      <w:pPr>
        <w:jc w:val="both"/>
      </w:pPr>
      <w:r>
        <w:rPr>
          <w:rFonts w:cstheme="minorHAnsi"/>
          <w:sz w:val="24"/>
          <w:szCs w:val="32"/>
        </w:rPr>
        <w:t xml:space="preserve">As for stemming and stop words removal results, </w:t>
      </w:r>
      <w:r w:rsidR="008220A6">
        <w:rPr>
          <w:rFonts w:cstheme="minorHAnsi"/>
          <w:sz w:val="24"/>
          <w:szCs w:val="32"/>
        </w:rPr>
        <w:t xml:space="preserve">by comparing table in Appendix C with Appendix B, it can be concluded that their performances were worse after preprocessing. This agrees with </w:t>
      </w:r>
      <w:r>
        <w:rPr>
          <w:rFonts w:cstheme="minorHAnsi"/>
          <w:sz w:val="24"/>
          <w:szCs w:val="32"/>
        </w:rPr>
        <w:t>previous results</w:t>
      </w:r>
      <w:r w:rsidR="00406C32">
        <w:rPr>
          <w:rFonts w:cstheme="minorHAnsi"/>
          <w:sz w:val="24"/>
          <w:szCs w:val="32"/>
        </w:rPr>
        <w:t>, ones with neutral tweets intact. Thus, stemming and stop words removal were not helpful for sentiment classification.</w:t>
      </w:r>
    </w:p>
    <w:p w14:paraId="1D6C5FDC" w14:textId="23B37EAC" w:rsidR="00D31E7C" w:rsidRPr="00E1795A" w:rsidRDefault="00D31E7C" w:rsidP="00DD5B8B">
      <w:pPr>
        <w:rPr>
          <w:rFonts w:cstheme="minorHAnsi"/>
          <w:sz w:val="24"/>
          <w:szCs w:val="32"/>
        </w:rPr>
      </w:pPr>
      <w:r>
        <w:rPr>
          <w:rFonts w:cstheme="minorHAnsi"/>
          <w:sz w:val="24"/>
          <w:szCs w:val="32"/>
        </w:rPr>
        <w:br w:type="page"/>
      </w:r>
    </w:p>
    <w:p w14:paraId="566A6359" w14:textId="5DBF844F" w:rsidR="00080BA7" w:rsidRPr="000B4C98" w:rsidRDefault="00F63296" w:rsidP="008513F0">
      <w:pPr>
        <w:pStyle w:val="ListParagraph"/>
        <w:numPr>
          <w:ilvl w:val="0"/>
          <w:numId w:val="1"/>
        </w:numPr>
        <w:ind w:left="142" w:hanging="426"/>
        <w:rPr>
          <w:rStyle w:val="md-plain"/>
          <w:rFonts w:cstheme="minorHAnsi"/>
          <w:color w:val="4472C4" w:themeColor="accent1"/>
          <w:sz w:val="24"/>
          <w:szCs w:val="32"/>
        </w:rPr>
      </w:pPr>
      <w:r w:rsidRPr="000B4C98">
        <w:rPr>
          <w:rStyle w:val="md-plain"/>
          <w:rFonts w:cstheme="minorHAnsi"/>
          <w:color w:val="4472C4" w:themeColor="accent1"/>
          <w:sz w:val="24"/>
          <w:szCs w:val="32"/>
          <w:shd w:val="clear" w:color="auto" w:fill="FFFFFF"/>
        </w:rPr>
        <w:lastRenderedPageBreak/>
        <w:t>(6 marks) Describe your best method for sentiment analysis and your best method for topic</w:t>
      </w:r>
      <w:r w:rsidRPr="000B4C98">
        <w:rPr>
          <w:rStyle w:val="md-softbreak"/>
          <w:rFonts w:cstheme="minorHAnsi"/>
          <w:color w:val="4472C4" w:themeColor="accent1"/>
          <w:sz w:val="24"/>
          <w:szCs w:val="32"/>
          <w:shd w:val="clear" w:color="auto" w:fill="FFFFFF"/>
        </w:rPr>
        <w:t xml:space="preserve"> </w:t>
      </w:r>
      <w:r w:rsidRPr="000B4C98">
        <w:rPr>
          <w:rStyle w:val="md-plain"/>
          <w:rFonts w:cstheme="minorHAnsi"/>
          <w:color w:val="4472C4" w:themeColor="accent1"/>
          <w:sz w:val="24"/>
          <w:szCs w:val="32"/>
          <w:shd w:val="clear" w:color="auto" w:fill="FFFFFF"/>
        </w:rPr>
        <w:t>classification. Give some experimental results showing how you arrived at your methods. Now</w:t>
      </w:r>
      <w:r w:rsidRPr="000B4C98">
        <w:rPr>
          <w:rStyle w:val="md-softbreak"/>
          <w:rFonts w:cstheme="minorHAnsi"/>
          <w:color w:val="4472C4" w:themeColor="accent1"/>
          <w:sz w:val="24"/>
          <w:szCs w:val="32"/>
          <w:shd w:val="clear" w:color="auto" w:fill="FFFFFF"/>
        </w:rPr>
        <w:t xml:space="preserve"> </w:t>
      </w:r>
      <w:r w:rsidRPr="000B4C98">
        <w:rPr>
          <w:rStyle w:val="md-plain"/>
          <w:rFonts w:cstheme="minorHAnsi"/>
          <w:color w:val="4472C4" w:themeColor="accent1"/>
          <w:sz w:val="24"/>
          <w:szCs w:val="32"/>
          <w:shd w:val="clear" w:color="auto" w:fill="FFFFFF"/>
        </w:rPr>
        <w:t>provide a brief comparison of your methods in relation to the standard methods and the baselines.</w:t>
      </w:r>
    </w:p>
    <w:p w14:paraId="67A3E1C6" w14:textId="620A884B" w:rsidR="00BB3A32" w:rsidRDefault="000B4C98" w:rsidP="00181AB9">
      <w:pPr>
        <w:jc w:val="both"/>
        <w:rPr>
          <w:rFonts w:cstheme="minorHAnsi"/>
          <w:sz w:val="24"/>
          <w:szCs w:val="32"/>
        </w:rPr>
      </w:pPr>
      <w:r>
        <w:rPr>
          <w:rFonts w:cstheme="minorHAnsi"/>
          <w:sz w:val="24"/>
          <w:szCs w:val="32"/>
        </w:rPr>
        <w:t>For my topic model,</w:t>
      </w:r>
      <w:r w:rsidR="00135B06">
        <w:rPr>
          <w:rFonts w:cstheme="minorHAnsi"/>
          <w:sz w:val="24"/>
          <w:szCs w:val="32"/>
        </w:rPr>
        <w:t xml:space="preserve"> I decided to use MNB model with NLTK stop words and porter stemming because it was clear from question 4 that these preprocessing had positive effects on topic classification.</w:t>
      </w:r>
      <w:r w:rsidR="00A26E3C">
        <w:rPr>
          <w:rFonts w:cstheme="minorHAnsi"/>
          <w:sz w:val="24"/>
          <w:szCs w:val="32"/>
        </w:rPr>
        <w:t xml:space="preserve"> Follow</w:t>
      </w:r>
      <w:r w:rsidR="00EF5FE2">
        <w:rPr>
          <w:rFonts w:cstheme="minorHAnsi"/>
          <w:sz w:val="24"/>
          <w:szCs w:val="32"/>
        </w:rPr>
        <w:t>ing</w:t>
      </w:r>
      <w:r w:rsidR="00A26E3C">
        <w:rPr>
          <w:rFonts w:cstheme="minorHAnsi"/>
          <w:sz w:val="24"/>
          <w:szCs w:val="32"/>
        </w:rPr>
        <w:t xml:space="preserve"> preprocessing steps were performed</w:t>
      </w:r>
      <w:r w:rsidR="000A1AD5">
        <w:rPr>
          <w:rFonts w:cstheme="minorHAnsi"/>
          <w:sz w:val="24"/>
          <w:szCs w:val="32"/>
        </w:rPr>
        <w:t xml:space="preserve"> in order</w:t>
      </w:r>
      <w:r w:rsidR="00A26E3C">
        <w:rPr>
          <w:rFonts w:cstheme="minorHAnsi"/>
          <w:sz w:val="24"/>
          <w:szCs w:val="32"/>
        </w:rPr>
        <w:t>:</w:t>
      </w:r>
    </w:p>
    <w:p w14:paraId="647510D0" w14:textId="38E883BE" w:rsidR="00A26E3C" w:rsidRDefault="00A26E3C" w:rsidP="000A1AD5">
      <w:pPr>
        <w:pStyle w:val="ListParagraph"/>
        <w:numPr>
          <w:ilvl w:val="0"/>
          <w:numId w:val="5"/>
        </w:numPr>
        <w:jc w:val="both"/>
        <w:rPr>
          <w:rFonts w:cstheme="minorHAnsi"/>
          <w:sz w:val="24"/>
          <w:szCs w:val="32"/>
        </w:rPr>
      </w:pPr>
      <w:r>
        <w:rPr>
          <w:rFonts w:cstheme="minorHAnsi"/>
          <w:sz w:val="24"/>
          <w:szCs w:val="32"/>
        </w:rPr>
        <w:t>Remove mentions</w:t>
      </w:r>
    </w:p>
    <w:p w14:paraId="4B12DA21" w14:textId="076A6D83" w:rsidR="00A26E3C" w:rsidRDefault="00A26E3C" w:rsidP="000A1AD5">
      <w:pPr>
        <w:pStyle w:val="ListParagraph"/>
        <w:numPr>
          <w:ilvl w:val="0"/>
          <w:numId w:val="5"/>
        </w:numPr>
        <w:jc w:val="both"/>
        <w:rPr>
          <w:rFonts w:cstheme="minorHAnsi"/>
          <w:sz w:val="24"/>
          <w:szCs w:val="32"/>
        </w:rPr>
      </w:pPr>
      <w:r>
        <w:rPr>
          <w:rFonts w:cstheme="minorHAnsi"/>
          <w:sz w:val="24"/>
          <w:szCs w:val="32"/>
        </w:rPr>
        <w:t>Remove URLs</w:t>
      </w:r>
    </w:p>
    <w:p w14:paraId="4E1910AF" w14:textId="46415AE2" w:rsidR="00A26E3C" w:rsidRDefault="00A26E3C" w:rsidP="000A1AD5">
      <w:pPr>
        <w:pStyle w:val="ListParagraph"/>
        <w:numPr>
          <w:ilvl w:val="0"/>
          <w:numId w:val="5"/>
        </w:numPr>
        <w:jc w:val="both"/>
        <w:rPr>
          <w:rFonts w:cstheme="minorHAnsi"/>
          <w:sz w:val="24"/>
          <w:szCs w:val="32"/>
        </w:rPr>
      </w:pPr>
      <w:r>
        <w:rPr>
          <w:rFonts w:cstheme="minorHAnsi"/>
          <w:sz w:val="24"/>
          <w:szCs w:val="32"/>
        </w:rPr>
        <w:t>Remove punctuation</w:t>
      </w:r>
      <w:r w:rsidR="00642966">
        <w:rPr>
          <w:rFonts w:cstheme="minorHAnsi"/>
          <w:sz w:val="24"/>
          <w:szCs w:val="32"/>
        </w:rPr>
        <w:t xml:space="preserve"> and replace with space</w:t>
      </w:r>
    </w:p>
    <w:p w14:paraId="0F9F79EC" w14:textId="2062ECC5" w:rsidR="00A26E3C" w:rsidRPr="00A26E3C" w:rsidRDefault="00A26E3C" w:rsidP="000A1AD5">
      <w:pPr>
        <w:pStyle w:val="ListParagraph"/>
        <w:numPr>
          <w:ilvl w:val="0"/>
          <w:numId w:val="5"/>
        </w:numPr>
        <w:jc w:val="both"/>
        <w:rPr>
          <w:rFonts w:cstheme="minorHAnsi"/>
          <w:sz w:val="24"/>
          <w:szCs w:val="32"/>
        </w:rPr>
      </w:pPr>
      <w:r>
        <w:rPr>
          <w:rFonts w:cstheme="minorHAnsi"/>
          <w:sz w:val="24"/>
          <w:szCs w:val="32"/>
        </w:rPr>
        <w:t>Remove digits</w:t>
      </w:r>
    </w:p>
    <w:p w14:paraId="0778546B" w14:textId="0E21F92B" w:rsidR="00BB3A32" w:rsidRDefault="00A26E3C" w:rsidP="000A1AD5">
      <w:pPr>
        <w:pStyle w:val="ListParagraph"/>
        <w:numPr>
          <w:ilvl w:val="0"/>
          <w:numId w:val="5"/>
        </w:numPr>
        <w:jc w:val="both"/>
        <w:rPr>
          <w:rFonts w:cstheme="minorHAnsi"/>
          <w:sz w:val="24"/>
          <w:szCs w:val="32"/>
        </w:rPr>
      </w:pPr>
      <w:r>
        <w:rPr>
          <w:rFonts w:cstheme="minorHAnsi"/>
          <w:sz w:val="24"/>
          <w:szCs w:val="32"/>
        </w:rPr>
        <w:t>A</w:t>
      </w:r>
      <w:r w:rsidR="00BB3A32">
        <w:rPr>
          <w:rFonts w:cstheme="minorHAnsi"/>
          <w:sz w:val="24"/>
          <w:szCs w:val="32"/>
        </w:rPr>
        <w:t>ll characters to lowercase</w:t>
      </w:r>
    </w:p>
    <w:p w14:paraId="4860918E" w14:textId="53222159" w:rsidR="00A26E3C" w:rsidRDefault="00A26E3C" w:rsidP="000A1AD5">
      <w:pPr>
        <w:pStyle w:val="ListParagraph"/>
        <w:numPr>
          <w:ilvl w:val="0"/>
          <w:numId w:val="5"/>
        </w:numPr>
        <w:jc w:val="both"/>
        <w:rPr>
          <w:rFonts w:cstheme="minorHAnsi"/>
          <w:sz w:val="24"/>
          <w:szCs w:val="32"/>
        </w:rPr>
      </w:pPr>
      <w:r>
        <w:rPr>
          <w:rFonts w:cstheme="minorHAnsi"/>
          <w:sz w:val="24"/>
          <w:szCs w:val="32"/>
        </w:rPr>
        <w:t>Remove stop words</w:t>
      </w:r>
    </w:p>
    <w:p w14:paraId="5F662E71" w14:textId="04631993" w:rsidR="00A26E3C" w:rsidRDefault="00A26E3C" w:rsidP="000A1AD5">
      <w:pPr>
        <w:pStyle w:val="ListParagraph"/>
        <w:numPr>
          <w:ilvl w:val="0"/>
          <w:numId w:val="5"/>
        </w:numPr>
        <w:jc w:val="both"/>
        <w:rPr>
          <w:rFonts w:cstheme="minorHAnsi"/>
          <w:sz w:val="24"/>
          <w:szCs w:val="32"/>
        </w:rPr>
      </w:pPr>
      <w:r>
        <w:rPr>
          <w:rFonts w:cstheme="minorHAnsi"/>
          <w:sz w:val="24"/>
          <w:szCs w:val="32"/>
        </w:rPr>
        <w:t>Porter stemming</w:t>
      </w:r>
    </w:p>
    <w:p w14:paraId="7577B2CD" w14:textId="23BBCB37" w:rsidR="00BB3A32" w:rsidRPr="00BB3A32" w:rsidRDefault="00A26E3C" w:rsidP="000A1AD5">
      <w:pPr>
        <w:pStyle w:val="ListParagraph"/>
        <w:numPr>
          <w:ilvl w:val="0"/>
          <w:numId w:val="5"/>
        </w:numPr>
        <w:jc w:val="both"/>
        <w:rPr>
          <w:rFonts w:cstheme="minorHAnsi"/>
          <w:sz w:val="24"/>
          <w:szCs w:val="32"/>
        </w:rPr>
      </w:pPr>
      <w:r>
        <w:rPr>
          <w:rFonts w:cstheme="minorHAnsi"/>
          <w:sz w:val="24"/>
          <w:szCs w:val="32"/>
        </w:rPr>
        <w:t>R</w:t>
      </w:r>
      <w:r w:rsidR="00BB3A32">
        <w:rPr>
          <w:rFonts w:cstheme="minorHAnsi"/>
          <w:sz w:val="24"/>
          <w:szCs w:val="32"/>
        </w:rPr>
        <w:t xml:space="preserve">emove words that start with </w:t>
      </w:r>
      <w:r w:rsidR="00BB3A32" w:rsidRPr="00BB3A32">
        <w:rPr>
          <w:rFonts w:cstheme="minorHAnsi"/>
          <w:b/>
          <w:bCs/>
          <w:i/>
          <w:iCs/>
          <w:sz w:val="24"/>
          <w:szCs w:val="32"/>
        </w:rPr>
        <w:t>au</w:t>
      </w:r>
      <w:r>
        <w:rPr>
          <w:rFonts w:cstheme="minorHAnsi"/>
          <w:sz w:val="24"/>
          <w:szCs w:val="32"/>
        </w:rPr>
        <w:t xml:space="preserve"> </w:t>
      </w:r>
      <w:r w:rsidR="00BB3A32">
        <w:rPr>
          <w:rFonts w:cstheme="minorHAnsi"/>
          <w:sz w:val="24"/>
          <w:szCs w:val="32"/>
        </w:rPr>
        <w:t xml:space="preserve">as </w:t>
      </w:r>
      <w:r w:rsidR="00775E57">
        <w:rPr>
          <w:rFonts w:cstheme="minorHAnsi"/>
          <w:sz w:val="24"/>
          <w:szCs w:val="32"/>
        </w:rPr>
        <w:t>all tweets are regarding Australian Federal Election and every tweet has #</w:t>
      </w:r>
      <w:proofErr w:type="spellStart"/>
      <w:r w:rsidR="00775E57">
        <w:rPr>
          <w:rFonts w:cstheme="minorHAnsi"/>
          <w:sz w:val="24"/>
          <w:szCs w:val="32"/>
        </w:rPr>
        <w:t>auspol</w:t>
      </w:r>
      <w:proofErr w:type="spellEnd"/>
      <w:r w:rsidR="00775E57">
        <w:rPr>
          <w:rFonts w:cstheme="minorHAnsi"/>
          <w:sz w:val="24"/>
          <w:szCs w:val="32"/>
        </w:rPr>
        <w:t xml:space="preserve"> </w:t>
      </w:r>
    </w:p>
    <w:p w14:paraId="04AC39F4" w14:textId="45695BAE" w:rsidR="00BB3A32" w:rsidRDefault="00775E57" w:rsidP="00775E57">
      <w:pPr>
        <w:jc w:val="both"/>
        <w:rPr>
          <w:rFonts w:cstheme="minorHAnsi"/>
          <w:sz w:val="24"/>
          <w:szCs w:val="32"/>
        </w:rPr>
      </w:pPr>
      <w:r>
        <w:rPr>
          <w:rFonts w:cstheme="minorHAnsi"/>
          <w:sz w:val="24"/>
          <w:szCs w:val="32"/>
        </w:rPr>
        <w:t xml:space="preserve">To experiment various parameters that MNB classifier and </w:t>
      </w:r>
      <w:proofErr w:type="spellStart"/>
      <w:r>
        <w:rPr>
          <w:rFonts w:cstheme="minorHAnsi"/>
          <w:sz w:val="24"/>
          <w:szCs w:val="32"/>
        </w:rPr>
        <w:t>CountVectorizer</w:t>
      </w:r>
      <w:proofErr w:type="spellEnd"/>
      <w:r>
        <w:rPr>
          <w:rFonts w:cstheme="minorHAnsi"/>
          <w:sz w:val="24"/>
          <w:szCs w:val="32"/>
        </w:rPr>
        <w:t xml:space="preserve"> offer, h</w:t>
      </w:r>
      <w:r w:rsidRPr="00775E57">
        <w:rPr>
          <w:rFonts w:cstheme="minorHAnsi"/>
          <w:sz w:val="24"/>
          <w:szCs w:val="32"/>
        </w:rPr>
        <w:t>yperparameter tuning and cross-validation</w:t>
      </w:r>
      <w:r>
        <w:rPr>
          <w:rFonts w:cstheme="minorHAnsi"/>
          <w:sz w:val="24"/>
          <w:szCs w:val="32"/>
        </w:rPr>
        <w:t xml:space="preserve"> were performed. </w:t>
      </w:r>
      <w:proofErr w:type="spellStart"/>
      <w:r>
        <w:rPr>
          <w:rFonts w:cstheme="minorHAnsi"/>
          <w:sz w:val="24"/>
          <w:szCs w:val="32"/>
        </w:rPr>
        <w:t>Sklearn</w:t>
      </w:r>
      <w:proofErr w:type="spellEnd"/>
      <w:r>
        <w:rPr>
          <w:rFonts w:cstheme="minorHAnsi"/>
          <w:sz w:val="24"/>
          <w:szCs w:val="32"/>
        </w:rPr>
        <w:t xml:space="preserve"> has </w:t>
      </w:r>
      <w:proofErr w:type="spellStart"/>
      <w:r w:rsidRPr="00775E57">
        <w:rPr>
          <w:rFonts w:cstheme="minorHAnsi"/>
          <w:sz w:val="24"/>
          <w:szCs w:val="32"/>
          <w:u w:val="single"/>
        </w:rPr>
        <w:t>GridSearchC</w:t>
      </w:r>
      <w:r w:rsidR="00DC7D88">
        <w:rPr>
          <w:rFonts w:cstheme="minorHAnsi"/>
          <w:sz w:val="24"/>
          <w:szCs w:val="32"/>
          <w:u w:val="single"/>
        </w:rPr>
        <w:t>V</w:t>
      </w:r>
      <w:proofErr w:type="spellEnd"/>
      <w:r>
        <w:rPr>
          <w:rFonts w:cstheme="minorHAnsi"/>
          <w:sz w:val="24"/>
          <w:szCs w:val="32"/>
        </w:rPr>
        <w:t xml:space="preserve"> class that does parameter searching and cross validation, so I used that with </w:t>
      </w:r>
      <w:r w:rsidR="00C7577C">
        <w:rPr>
          <w:rFonts w:cstheme="minorHAnsi"/>
          <w:sz w:val="24"/>
          <w:szCs w:val="32"/>
        </w:rPr>
        <w:t xml:space="preserve">5-fold cross validation and </w:t>
      </w:r>
      <w:r>
        <w:rPr>
          <w:rFonts w:cstheme="minorHAnsi"/>
          <w:sz w:val="24"/>
          <w:szCs w:val="32"/>
        </w:rPr>
        <w:t>following parameters.</w:t>
      </w:r>
    </w:p>
    <w:p w14:paraId="0EC87E2F" w14:textId="0E3FED87" w:rsidR="00775E57" w:rsidRDefault="0002345D" w:rsidP="0002345D">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clf</w:t>
      </w:r>
      <w:proofErr w:type="spellEnd"/>
      <w:r w:rsidRPr="0002345D">
        <w:rPr>
          <w:rFonts w:cstheme="minorHAnsi"/>
          <w:sz w:val="24"/>
          <w:szCs w:val="32"/>
        </w:rPr>
        <w:t>__alpha': (0.25, 0.5, 0.6, 0.75, 1.0)</w:t>
      </w:r>
      <w:r>
        <w:rPr>
          <w:rFonts w:cstheme="minorHAnsi"/>
          <w:sz w:val="24"/>
          <w:szCs w:val="32"/>
        </w:rPr>
        <w:t xml:space="preserve"> – classifier smoothing parameter</w:t>
      </w:r>
    </w:p>
    <w:p w14:paraId="787DCB18" w14:textId="22486C0F" w:rsidR="0002345D" w:rsidRDefault="0002345D" w:rsidP="0002345D">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__max_df': (0.2, 0.4, 0.6, 0.8, 1.0)</w:t>
      </w:r>
      <w:r w:rsidR="00DB39BC">
        <w:rPr>
          <w:rFonts w:cstheme="minorHAnsi"/>
          <w:sz w:val="24"/>
          <w:szCs w:val="32"/>
        </w:rPr>
        <w:t xml:space="preserve"> – </w:t>
      </w:r>
      <w:r w:rsidR="00DB39BC">
        <w:rPr>
          <w:rFonts w:cstheme="minorHAnsi"/>
          <w:sz w:val="24"/>
          <w:szCs w:val="32"/>
        </w:rPr>
        <w:t xml:space="preserve">vectorizer max </w:t>
      </w:r>
      <w:r w:rsidR="00DB39BC" w:rsidRPr="0002345D">
        <w:rPr>
          <w:rFonts w:cstheme="minorHAnsi"/>
          <w:sz w:val="24"/>
          <w:szCs w:val="32"/>
        </w:rPr>
        <w:t>document frequency</w:t>
      </w:r>
    </w:p>
    <w:p w14:paraId="2702CF01" w14:textId="41702167" w:rsidR="0002345D" w:rsidRDefault="0002345D" w:rsidP="0002345D">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max_features</w:t>
      </w:r>
      <w:proofErr w:type="spellEnd"/>
      <w:r w:rsidRPr="0002345D">
        <w:rPr>
          <w:rFonts w:cstheme="minorHAnsi"/>
          <w:sz w:val="24"/>
          <w:szCs w:val="32"/>
        </w:rPr>
        <w:t>': (600, 700, 800, 1000, 1200, 1400)</w:t>
      </w:r>
      <w:r w:rsidR="00DB39BC">
        <w:rPr>
          <w:rFonts w:cstheme="minorHAnsi"/>
          <w:sz w:val="24"/>
          <w:szCs w:val="32"/>
        </w:rPr>
        <w:t xml:space="preserve"> – vectorizer top vocabulary</w:t>
      </w:r>
    </w:p>
    <w:p w14:paraId="17F913DF" w14:textId="6970DCE7" w:rsidR="0002345D" w:rsidRDefault="0002345D" w:rsidP="0002345D">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min_df</w:t>
      </w:r>
      <w:proofErr w:type="spellEnd"/>
      <w:r w:rsidRPr="0002345D">
        <w:rPr>
          <w:rFonts w:cstheme="minorHAnsi"/>
          <w:sz w:val="24"/>
          <w:szCs w:val="32"/>
        </w:rPr>
        <w:t>': (1, 2, 3, 4, 5)</w:t>
      </w:r>
      <w:r w:rsidR="009D01A1">
        <w:rPr>
          <w:rFonts w:cstheme="minorHAnsi"/>
          <w:sz w:val="24"/>
          <w:szCs w:val="32"/>
        </w:rPr>
        <w:t xml:space="preserve"> – </w:t>
      </w:r>
      <w:r w:rsidR="009D01A1">
        <w:rPr>
          <w:rFonts w:cstheme="minorHAnsi"/>
          <w:sz w:val="24"/>
          <w:szCs w:val="32"/>
        </w:rPr>
        <w:t xml:space="preserve">vectorizer </w:t>
      </w:r>
      <w:r w:rsidR="009D01A1">
        <w:rPr>
          <w:rFonts w:cstheme="minorHAnsi"/>
          <w:sz w:val="24"/>
          <w:szCs w:val="32"/>
        </w:rPr>
        <w:t>min</w:t>
      </w:r>
      <w:r w:rsidR="009D01A1">
        <w:rPr>
          <w:rFonts w:cstheme="minorHAnsi"/>
          <w:sz w:val="24"/>
          <w:szCs w:val="32"/>
        </w:rPr>
        <w:t xml:space="preserve"> </w:t>
      </w:r>
      <w:r w:rsidR="009D01A1" w:rsidRPr="0002345D">
        <w:rPr>
          <w:rFonts w:cstheme="minorHAnsi"/>
          <w:sz w:val="24"/>
          <w:szCs w:val="32"/>
        </w:rPr>
        <w:t>document frequency</w:t>
      </w:r>
    </w:p>
    <w:p w14:paraId="654F01E8" w14:textId="20F99222" w:rsidR="0002345D" w:rsidRDefault="0002345D" w:rsidP="0002345D">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ngram_range</w:t>
      </w:r>
      <w:proofErr w:type="spellEnd"/>
      <w:r w:rsidRPr="0002345D">
        <w:rPr>
          <w:rFonts w:cstheme="minorHAnsi"/>
          <w:sz w:val="24"/>
          <w:szCs w:val="32"/>
        </w:rPr>
        <w:t>': ((1, 1), (1, 2))</w:t>
      </w:r>
      <w:r w:rsidR="009D01A1">
        <w:rPr>
          <w:rFonts w:cstheme="minorHAnsi"/>
          <w:sz w:val="24"/>
          <w:szCs w:val="32"/>
        </w:rPr>
        <w:t xml:space="preserve"> – unigram or bigram model</w:t>
      </w:r>
    </w:p>
    <w:p w14:paraId="2167DB60" w14:textId="105ECAC1" w:rsidR="00FE20A9" w:rsidRDefault="00FE20A9" w:rsidP="00FE20A9">
      <w:pPr>
        <w:jc w:val="both"/>
        <w:rPr>
          <w:rFonts w:cstheme="minorHAnsi"/>
          <w:sz w:val="24"/>
          <w:szCs w:val="32"/>
        </w:rPr>
      </w:pPr>
      <w:r>
        <w:rPr>
          <w:rFonts w:cstheme="minorHAnsi"/>
          <w:sz w:val="24"/>
          <w:szCs w:val="32"/>
        </w:rPr>
        <w:t>Best parameters:</w:t>
      </w:r>
    </w:p>
    <w:p w14:paraId="1F94FAB3" w14:textId="02FA3712" w:rsidR="00FE20A9" w:rsidRDefault="00FE20A9" w:rsidP="00FE20A9">
      <w:pPr>
        <w:pStyle w:val="ListParagraph"/>
        <w:numPr>
          <w:ilvl w:val="0"/>
          <w:numId w:val="6"/>
        </w:numPr>
        <w:jc w:val="both"/>
        <w:rPr>
          <w:rFonts w:cstheme="minorHAnsi"/>
          <w:sz w:val="24"/>
          <w:szCs w:val="32"/>
        </w:rPr>
      </w:pPr>
      <w:r>
        <w:rPr>
          <w:rFonts w:cstheme="minorHAnsi"/>
          <w:sz w:val="24"/>
          <w:szCs w:val="32"/>
        </w:rPr>
        <w:t>MNB alpha smoothing parameter was 0.75</w:t>
      </w:r>
    </w:p>
    <w:p w14:paraId="541F6CA1" w14:textId="7F433047" w:rsidR="00FE20A9" w:rsidRDefault="00FE20A9" w:rsidP="00FE20A9">
      <w:pPr>
        <w:pStyle w:val="ListParagraph"/>
        <w:numPr>
          <w:ilvl w:val="0"/>
          <w:numId w:val="6"/>
        </w:numPr>
        <w:jc w:val="both"/>
        <w:rPr>
          <w:rFonts w:cstheme="minorHAnsi"/>
          <w:sz w:val="24"/>
          <w:szCs w:val="32"/>
        </w:rPr>
      </w:pPr>
      <w:r>
        <w:rPr>
          <w:rFonts w:cstheme="minorHAnsi"/>
          <w:sz w:val="24"/>
          <w:szCs w:val="32"/>
        </w:rPr>
        <w:t>max_df: 0.2</w:t>
      </w:r>
    </w:p>
    <w:p w14:paraId="4FA01E09" w14:textId="31E039DB" w:rsidR="00FE20A9" w:rsidRDefault="00FE20A9" w:rsidP="00FE20A9">
      <w:pPr>
        <w:pStyle w:val="ListParagraph"/>
        <w:numPr>
          <w:ilvl w:val="0"/>
          <w:numId w:val="6"/>
        </w:numPr>
        <w:jc w:val="both"/>
        <w:rPr>
          <w:rFonts w:cstheme="minorHAnsi"/>
          <w:sz w:val="24"/>
          <w:szCs w:val="32"/>
        </w:rPr>
      </w:pPr>
      <w:proofErr w:type="spellStart"/>
      <w:r>
        <w:rPr>
          <w:rFonts w:cstheme="minorHAnsi"/>
          <w:sz w:val="24"/>
          <w:szCs w:val="32"/>
        </w:rPr>
        <w:t>max_features</w:t>
      </w:r>
      <w:proofErr w:type="spellEnd"/>
      <w:r>
        <w:rPr>
          <w:rFonts w:cstheme="minorHAnsi"/>
          <w:sz w:val="24"/>
          <w:szCs w:val="32"/>
        </w:rPr>
        <w:t>: 700 words</w:t>
      </w:r>
    </w:p>
    <w:p w14:paraId="02184AAC" w14:textId="5BB2733E" w:rsidR="00FE20A9" w:rsidRDefault="00FE20A9" w:rsidP="00FE20A9">
      <w:pPr>
        <w:pStyle w:val="ListParagraph"/>
        <w:numPr>
          <w:ilvl w:val="0"/>
          <w:numId w:val="6"/>
        </w:numPr>
        <w:jc w:val="both"/>
        <w:rPr>
          <w:rFonts w:cstheme="minorHAnsi"/>
          <w:sz w:val="24"/>
          <w:szCs w:val="32"/>
        </w:rPr>
      </w:pPr>
      <w:proofErr w:type="spellStart"/>
      <w:r>
        <w:rPr>
          <w:rFonts w:cstheme="minorHAnsi"/>
          <w:sz w:val="24"/>
          <w:szCs w:val="32"/>
        </w:rPr>
        <w:t>min_df</w:t>
      </w:r>
      <w:proofErr w:type="spellEnd"/>
      <w:r>
        <w:rPr>
          <w:rFonts w:cstheme="minorHAnsi"/>
          <w:sz w:val="24"/>
          <w:szCs w:val="32"/>
        </w:rPr>
        <w:t>: 4</w:t>
      </w:r>
    </w:p>
    <w:p w14:paraId="67FC0596" w14:textId="676CEB18" w:rsidR="00FE20A9" w:rsidRDefault="00FE20A9" w:rsidP="00FE20A9">
      <w:pPr>
        <w:pStyle w:val="ListParagraph"/>
        <w:numPr>
          <w:ilvl w:val="0"/>
          <w:numId w:val="6"/>
        </w:numPr>
        <w:jc w:val="both"/>
        <w:rPr>
          <w:rFonts w:cstheme="minorHAnsi"/>
          <w:sz w:val="24"/>
          <w:szCs w:val="32"/>
        </w:rPr>
      </w:pPr>
      <w:proofErr w:type="spellStart"/>
      <w:r>
        <w:rPr>
          <w:rFonts w:cstheme="minorHAnsi"/>
          <w:sz w:val="24"/>
          <w:szCs w:val="32"/>
        </w:rPr>
        <w:t>ngram_range</w:t>
      </w:r>
      <w:proofErr w:type="spellEnd"/>
      <w:r>
        <w:rPr>
          <w:rFonts w:cstheme="minorHAnsi"/>
          <w:sz w:val="24"/>
          <w:szCs w:val="32"/>
        </w:rPr>
        <w:t xml:space="preserve">: (1,1), </w:t>
      </w:r>
      <w:proofErr w:type="spellStart"/>
      <w:r>
        <w:rPr>
          <w:rFonts w:cstheme="minorHAnsi"/>
          <w:sz w:val="24"/>
          <w:szCs w:val="32"/>
        </w:rPr>
        <w:t>uni</w:t>
      </w:r>
      <w:proofErr w:type="spellEnd"/>
      <w:r>
        <w:rPr>
          <w:rFonts w:cstheme="minorHAnsi"/>
          <w:sz w:val="24"/>
          <w:szCs w:val="32"/>
        </w:rPr>
        <w:t>-gram is used</w:t>
      </w:r>
    </w:p>
    <w:tbl>
      <w:tblPr>
        <w:tblStyle w:val="TableGrid"/>
        <w:tblW w:w="0" w:type="auto"/>
        <w:tblLook w:val="04A0" w:firstRow="1" w:lastRow="0" w:firstColumn="1" w:lastColumn="0" w:noHBand="0" w:noVBand="1"/>
      </w:tblPr>
      <w:tblGrid>
        <w:gridCol w:w="3807"/>
        <w:gridCol w:w="3473"/>
        <w:gridCol w:w="3510"/>
      </w:tblGrid>
      <w:tr w:rsidR="00250435" w14:paraId="15A7BDE0" w14:textId="77777777" w:rsidTr="00DD3378">
        <w:tc>
          <w:tcPr>
            <w:tcW w:w="0" w:type="auto"/>
          </w:tcPr>
          <w:p w14:paraId="1E7E6697" w14:textId="05E57891" w:rsidR="00250435" w:rsidRDefault="00250435" w:rsidP="00C7577C">
            <w:pPr>
              <w:jc w:val="center"/>
              <w:rPr>
                <w:rFonts w:cstheme="minorHAnsi"/>
                <w:sz w:val="24"/>
                <w:szCs w:val="32"/>
              </w:rPr>
            </w:pPr>
            <w:r>
              <w:rPr>
                <w:rFonts w:cstheme="minorHAnsi"/>
                <w:sz w:val="24"/>
                <w:szCs w:val="32"/>
              </w:rPr>
              <w:t>F1-micro average accuracy (unseen 500 tweets test set)</w:t>
            </w:r>
          </w:p>
        </w:tc>
        <w:tc>
          <w:tcPr>
            <w:tcW w:w="0" w:type="auto"/>
          </w:tcPr>
          <w:p w14:paraId="7A0DF384" w14:textId="696C34E4" w:rsidR="00250435" w:rsidRDefault="00250435" w:rsidP="00C7577C">
            <w:pPr>
              <w:jc w:val="center"/>
              <w:rPr>
                <w:rFonts w:cstheme="minorHAnsi"/>
                <w:sz w:val="24"/>
                <w:szCs w:val="32"/>
              </w:rPr>
            </w:pPr>
            <w:r>
              <w:rPr>
                <w:rFonts w:cstheme="minorHAnsi"/>
                <w:sz w:val="24"/>
                <w:szCs w:val="32"/>
              </w:rPr>
              <w:t>F1-micro average accuracy</w:t>
            </w:r>
            <w:r>
              <w:rPr>
                <w:rFonts w:cstheme="minorHAnsi"/>
                <w:sz w:val="24"/>
                <w:szCs w:val="32"/>
              </w:rPr>
              <w:t xml:space="preserve"> </w:t>
            </w:r>
            <w:r w:rsidR="00AA5F6A">
              <w:rPr>
                <w:rFonts w:cstheme="minorHAnsi"/>
                <w:sz w:val="24"/>
                <w:szCs w:val="32"/>
              </w:rPr>
              <w:t>(1500</w:t>
            </w:r>
            <w:r>
              <w:rPr>
                <w:rFonts w:cstheme="minorHAnsi"/>
                <w:sz w:val="24"/>
                <w:szCs w:val="32"/>
              </w:rPr>
              <w:t xml:space="preserve"> tweets train set)</w:t>
            </w:r>
          </w:p>
        </w:tc>
        <w:tc>
          <w:tcPr>
            <w:tcW w:w="0" w:type="auto"/>
          </w:tcPr>
          <w:p w14:paraId="72327B0E" w14:textId="5008BB80" w:rsidR="00250435" w:rsidRDefault="00250435" w:rsidP="00C7577C">
            <w:pPr>
              <w:jc w:val="center"/>
              <w:rPr>
                <w:rFonts w:cstheme="minorHAnsi"/>
                <w:sz w:val="24"/>
                <w:szCs w:val="32"/>
              </w:rPr>
            </w:pPr>
            <w:r>
              <w:rPr>
                <w:rFonts w:cstheme="minorHAnsi"/>
                <w:sz w:val="24"/>
                <w:szCs w:val="32"/>
              </w:rPr>
              <w:t>F1- micro average accuracy 5-fold cross validation</w:t>
            </w:r>
          </w:p>
        </w:tc>
      </w:tr>
      <w:tr w:rsidR="00250435" w14:paraId="197C68DD" w14:textId="77777777" w:rsidTr="00DD3378">
        <w:tc>
          <w:tcPr>
            <w:tcW w:w="0" w:type="auto"/>
            <w:shd w:val="clear" w:color="auto" w:fill="FFFF00"/>
          </w:tcPr>
          <w:p w14:paraId="5F2C0288" w14:textId="70B181BA" w:rsidR="00250435" w:rsidRDefault="00250435" w:rsidP="00C7577C">
            <w:pPr>
              <w:jc w:val="center"/>
              <w:rPr>
                <w:rFonts w:cstheme="minorHAnsi"/>
                <w:sz w:val="24"/>
                <w:szCs w:val="32"/>
              </w:rPr>
            </w:pPr>
            <w:r>
              <w:rPr>
                <w:rFonts w:cstheme="minorHAnsi"/>
                <w:sz w:val="24"/>
                <w:szCs w:val="32"/>
              </w:rPr>
              <w:t>0.49</w:t>
            </w:r>
          </w:p>
        </w:tc>
        <w:tc>
          <w:tcPr>
            <w:tcW w:w="0" w:type="auto"/>
            <w:shd w:val="clear" w:color="auto" w:fill="FFFF00"/>
          </w:tcPr>
          <w:p w14:paraId="3F48E2D5" w14:textId="7DC0EC00" w:rsidR="00250435" w:rsidRPr="00C7577C" w:rsidRDefault="00AA5F6A" w:rsidP="00C7577C">
            <w:pPr>
              <w:jc w:val="center"/>
              <w:rPr>
                <w:rFonts w:cstheme="minorHAnsi"/>
                <w:sz w:val="24"/>
                <w:szCs w:val="32"/>
              </w:rPr>
            </w:pPr>
            <w:r w:rsidRPr="00AA5F6A">
              <w:rPr>
                <w:rFonts w:cstheme="minorHAnsi"/>
                <w:sz w:val="24"/>
                <w:szCs w:val="32"/>
              </w:rPr>
              <w:t>0.757</w:t>
            </w:r>
          </w:p>
        </w:tc>
        <w:tc>
          <w:tcPr>
            <w:tcW w:w="0" w:type="auto"/>
            <w:shd w:val="clear" w:color="auto" w:fill="FFFF00"/>
          </w:tcPr>
          <w:p w14:paraId="3669F22D" w14:textId="0443FCE0" w:rsidR="00250435" w:rsidRDefault="00250435" w:rsidP="00C7577C">
            <w:pPr>
              <w:jc w:val="center"/>
              <w:rPr>
                <w:rFonts w:cstheme="minorHAnsi"/>
                <w:sz w:val="24"/>
                <w:szCs w:val="32"/>
              </w:rPr>
            </w:pPr>
            <w:r w:rsidRPr="00C7577C">
              <w:rPr>
                <w:rFonts w:cstheme="minorHAnsi"/>
                <w:sz w:val="24"/>
                <w:szCs w:val="32"/>
              </w:rPr>
              <w:t>0.50 (+/- 0.04)</w:t>
            </w:r>
          </w:p>
        </w:tc>
      </w:tr>
    </w:tbl>
    <w:p w14:paraId="5AC96413" w14:textId="77777777" w:rsidR="009722B9" w:rsidRDefault="009722B9" w:rsidP="00EF5FE2">
      <w:pPr>
        <w:jc w:val="both"/>
        <w:rPr>
          <w:rFonts w:cstheme="minorHAnsi"/>
          <w:sz w:val="24"/>
          <w:szCs w:val="32"/>
        </w:rPr>
      </w:pPr>
    </w:p>
    <w:p w14:paraId="47631A30" w14:textId="1907C97C" w:rsidR="00DC7D88" w:rsidRDefault="00250435" w:rsidP="00EF5FE2">
      <w:pPr>
        <w:jc w:val="both"/>
        <w:rPr>
          <w:rFonts w:cstheme="minorHAnsi"/>
          <w:sz w:val="24"/>
          <w:szCs w:val="32"/>
        </w:rPr>
      </w:pPr>
      <w:r>
        <w:rPr>
          <w:rFonts w:cstheme="minorHAnsi"/>
          <w:sz w:val="24"/>
          <w:szCs w:val="32"/>
        </w:rPr>
        <w:t>The results above are an extracted from the full classification report on Appendix D</w:t>
      </w:r>
      <w:r w:rsidR="00DD3378">
        <w:rPr>
          <w:rFonts w:cstheme="minorHAnsi"/>
          <w:sz w:val="24"/>
          <w:szCs w:val="32"/>
        </w:rPr>
        <w:t xml:space="preserve">. </w:t>
      </w:r>
      <w:r w:rsidR="007F2F24">
        <w:rPr>
          <w:rFonts w:cstheme="minorHAnsi"/>
          <w:sz w:val="24"/>
          <w:szCs w:val="32"/>
        </w:rPr>
        <w:t>The model’s</w:t>
      </w:r>
      <w:r w:rsidR="001307C2">
        <w:rPr>
          <w:rFonts w:cstheme="minorHAnsi"/>
          <w:sz w:val="24"/>
          <w:szCs w:val="32"/>
        </w:rPr>
        <w:t xml:space="preserve"> f1-score (0.</w:t>
      </w:r>
      <w:r w:rsidR="00DD3378">
        <w:rPr>
          <w:rFonts w:cstheme="minorHAnsi"/>
          <w:sz w:val="24"/>
          <w:szCs w:val="32"/>
        </w:rPr>
        <w:t>49</w:t>
      </w:r>
      <w:r w:rsidR="001307C2">
        <w:rPr>
          <w:rFonts w:cstheme="minorHAnsi"/>
          <w:sz w:val="24"/>
          <w:szCs w:val="32"/>
        </w:rPr>
        <w:t>) was higher than the highest test f1-score micro average</w:t>
      </w:r>
      <w:r w:rsidR="007F2F24">
        <w:rPr>
          <w:rFonts w:cstheme="minorHAnsi"/>
          <w:sz w:val="24"/>
          <w:szCs w:val="32"/>
        </w:rPr>
        <w:t xml:space="preserve">, </w:t>
      </w:r>
      <w:r w:rsidR="001307C2">
        <w:rPr>
          <w:rFonts w:cstheme="minorHAnsi"/>
          <w:sz w:val="24"/>
          <w:szCs w:val="32"/>
        </w:rPr>
        <w:t>0.356</w:t>
      </w:r>
      <w:r w:rsidR="007F2F24">
        <w:rPr>
          <w:rFonts w:cstheme="minorHAnsi"/>
          <w:sz w:val="24"/>
          <w:szCs w:val="32"/>
        </w:rPr>
        <w:t>,</w:t>
      </w:r>
      <w:r w:rsidR="001307C2">
        <w:rPr>
          <w:rFonts w:cstheme="minorHAnsi"/>
          <w:sz w:val="24"/>
          <w:szCs w:val="32"/>
        </w:rPr>
        <w:t xml:space="preserve"> </w:t>
      </w:r>
      <w:r w:rsidR="007F2F24">
        <w:rPr>
          <w:rFonts w:cstheme="minorHAnsi"/>
          <w:sz w:val="24"/>
          <w:szCs w:val="32"/>
        </w:rPr>
        <w:t>(</w:t>
      </w:r>
      <w:r w:rsidR="001307C2">
        <w:rPr>
          <w:rFonts w:cstheme="minorHAnsi"/>
          <w:sz w:val="24"/>
          <w:szCs w:val="32"/>
        </w:rPr>
        <w:t>table 1</w:t>
      </w:r>
      <w:r w:rsidR="007F2F24">
        <w:rPr>
          <w:rFonts w:cstheme="minorHAnsi"/>
          <w:sz w:val="24"/>
          <w:szCs w:val="32"/>
        </w:rPr>
        <w:t>)</w:t>
      </w:r>
      <w:r w:rsidR="001307C2">
        <w:rPr>
          <w:rFonts w:cstheme="minorHAnsi"/>
          <w:sz w:val="24"/>
          <w:szCs w:val="32"/>
        </w:rPr>
        <w:t xml:space="preserve"> and higher than baseline</w:t>
      </w:r>
      <w:r w:rsidR="007F2F24">
        <w:rPr>
          <w:rFonts w:cstheme="minorHAnsi"/>
          <w:sz w:val="24"/>
          <w:szCs w:val="32"/>
        </w:rPr>
        <w:t xml:space="preserve"> (table 2)</w:t>
      </w:r>
      <w:r w:rsidR="001307C2">
        <w:rPr>
          <w:rFonts w:cstheme="minorHAnsi"/>
          <w:sz w:val="24"/>
          <w:szCs w:val="32"/>
        </w:rPr>
        <w:t>.</w:t>
      </w:r>
    </w:p>
    <w:p w14:paraId="074DC69E" w14:textId="77777777" w:rsidR="00DC7D88" w:rsidRDefault="00DC7D88">
      <w:pPr>
        <w:rPr>
          <w:rFonts w:cstheme="minorHAnsi"/>
          <w:sz w:val="24"/>
          <w:szCs w:val="32"/>
        </w:rPr>
      </w:pPr>
      <w:r>
        <w:rPr>
          <w:rFonts w:cstheme="minorHAnsi"/>
          <w:sz w:val="24"/>
          <w:szCs w:val="32"/>
        </w:rPr>
        <w:br w:type="page"/>
      </w:r>
    </w:p>
    <w:p w14:paraId="7D971B42" w14:textId="3FF0788E" w:rsidR="00EF5FE2" w:rsidRDefault="00EB1CF2" w:rsidP="00EF5FE2">
      <w:pPr>
        <w:jc w:val="both"/>
        <w:rPr>
          <w:rFonts w:cstheme="minorHAnsi"/>
          <w:sz w:val="24"/>
          <w:szCs w:val="32"/>
        </w:rPr>
      </w:pPr>
      <w:r>
        <w:rPr>
          <w:rFonts w:cstheme="minorHAnsi"/>
          <w:sz w:val="24"/>
          <w:szCs w:val="32"/>
        </w:rPr>
        <w:lastRenderedPageBreak/>
        <w:t>As for my sentiment model, I chose MNB to improve on.</w:t>
      </w:r>
      <w:r w:rsidR="00EF5FE2">
        <w:rPr>
          <w:rFonts w:cstheme="minorHAnsi"/>
          <w:sz w:val="24"/>
          <w:szCs w:val="32"/>
        </w:rPr>
        <w:t xml:space="preserve"> Unlike topics, only minor changes were made to preprocessing. </w:t>
      </w:r>
      <w:r w:rsidR="00EF5FE2">
        <w:rPr>
          <w:rFonts w:cstheme="minorHAnsi"/>
          <w:sz w:val="24"/>
          <w:szCs w:val="32"/>
        </w:rPr>
        <w:t>Following preprocessing steps were performed in order:</w:t>
      </w:r>
    </w:p>
    <w:p w14:paraId="2773C199" w14:textId="60A7FFD0" w:rsidR="00EF5FE2" w:rsidRDefault="00EF5FE2" w:rsidP="00EF5FE2">
      <w:pPr>
        <w:pStyle w:val="ListParagraph"/>
        <w:numPr>
          <w:ilvl w:val="0"/>
          <w:numId w:val="7"/>
        </w:numPr>
        <w:jc w:val="both"/>
        <w:rPr>
          <w:rFonts w:cstheme="minorHAnsi"/>
          <w:sz w:val="24"/>
          <w:szCs w:val="32"/>
        </w:rPr>
      </w:pPr>
      <w:r>
        <w:rPr>
          <w:rFonts w:cstheme="minorHAnsi"/>
          <w:sz w:val="24"/>
          <w:szCs w:val="32"/>
        </w:rPr>
        <w:t>Remove URLs</w:t>
      </w:r>
    </w:p>
    <w:p w14:paraId="280DB691" w14:textId="161AB9FA" w:rsidR="00EF5FE2" w:rsidRDefault="00EF5FE2" w:rsidP="00EF5FE2">
      <w:pPr>
        <w:pStyle w:val="ListParagraph"/>
        <w:numPr>
          <w:ilvl w:val="0"/>
          <w:numId w:val="7"/>
        </w:numPr>
        <w:jc w:val="both"/>
        <w:rPr>
          <w:rFonts w:cstheme="minorHAnsi"/>
          <w:sz w:val="24"/>
          <w:szCs w:val="32"/>
        </w:rPr>
      </w:pPr>
      <w:r>
        <w:rPr>
          <w:rFonts w:cstheme="minorHAnsi"/>
          <w:sz w:val="24"/>
          <w:szCs w:val="32"/>
        </w:rPr>
        <w:t>Remove all punctuations but keep @ and #</w:t>
      </w:r>
    </w:p>
    <w:p w14:paraId="07179CA2" w14:textId="1EE811F2" w:rsidR="00DC7D88" w:rsidRDefault="00EF5FE2" w:rsidP="00DC7D88">
      <w:pPr>
        <w:pStyle w:val="ListParagraph"/>
        <w:numPr>
          <w:ilvl w:val="0"/>
          <w:numId w:val="7"/>
        </w:numPr>
        <w:jc w:val="both"/>
        <w:rPr>
          <w:rFonts w:cstheme="minorHAnsi"/>
          <w:sz w:val="24"/>
          <w:szCs w:val="32"/>
        </w:rPr>
      </w:pPr>
      <w:r>
        <w:rPr>
          <w:rFonts w:cstheme="minorHAnsi"/>
          <w:sz w:val="24"/>
          <w:szCs w:val="32"/>
        </w:rPr>
        <w:t xml:space="preserve">Remove words that start with </w:t>
      </w:r>
      <w:r>
        <w:rPr>
          <w:rFonts w:cstheme="minorHAnsi"/>
          <w:b/>
          <w:bCs/>
          <w:i/>
          <w:iCs/>
          <w:sz w:val="24"/>
          <w:szCs w:val="32"/>
        </w:rPr>
        <w:t xml:space="preserve">au </w:t>
      </w:r>
      <w:r>
        <w:rPr>
          <w:rFonts w:cstheme="minorHAnsi"/>
          <w:sz w:val="24"/>
          <w:szCs w:val="32"/>
        </w:rPr>
        <w:t xml:space="preserve">and </w:t>
      </w:r>
      <w:r w:rsidRPr="00EF5FE2">
        <w:rPr>
          <w:rFonts w:cstheme="minorHAnsi"/>
          <w:b/>
          <w:bCs/>
          <w:i/>
          <w:iCs/>
          <w:sz w:val="24"/>
          <w:szCs w:val="32"/>
        </w:rPr>
        <w:t>#</w:t>
      </w:r>
      <w:proofErr w:type="spellStart"/>
      <w:r w:rsidRPr="00EF5FE2">
        <w:rPr>
          <w:rFonts w:cstheme="minorHAnsi"/>
          <w:b/>
          <w:bCs/>
          <w:i/>
          <w:iCs/>
          <w:sz w:val="24"/>
          <w:szCs w:val="32"/>
        </w:rPr>
        <w:t>aus</w:t>
      </w:r>
      <w:proofErr w:type="spellEnd"/>
      <w:r>
        <w:rPr>
          <w:rFonts w:cstheme="minorHAnsi"/>
          <w:b/>
          <w:bCs/>
          <w:i/>
          <w:iCs/>
          <w:sz w:val="24"/>
          <w:szCs w:val="32"/>
        </w:rPr>
        <w:t xml:space="preserve"> </w:t>
      </w:r>
      <w:r>
        <w:rPr>
          <w:rFonts w:cstheme="minorHAnsi"/>
          <w:sz w:val="24"/>
          <w:szCs w:val="32"/>
        </w:rPr>
        <w:t>(case insensitive)</w:t>
      </w:r>
    </w:p>
    <w:p w14:paraId="48052118" w14:textId="4EFB35DC" w:rsidR="00DC7D88" w:rsidRDefault="00DC7D88" w:rsidP="00DC7D88">
      <w:pPr>
        <w:jc w:val="both"/>
        <w:rPr>
          <w:rFonts w:cstheme="minorHAnsi"/>
          <w:sz w:val="24"/>
          <w:szCs w:val="32"/>
        </w:rPr>
      </w:pPr>
      <w:r>
        <w:rPr>
          <w:rFonts w:cstheme="minorHAnsi"/>
          <w:sz w:val="24"/>
          <w:szCs w:val="32"/>
        </w:rPr>
        <w:t xml:space="preserve">Like topics, </w:t>
      </w:r>
      <w:proofErr w:type="spellStart"/>
      <w:r>
        <w:rPr>
          <w:rFonts w:cstheme="minorHAnsi"/>
          <w:sz w:val="24"/>
          <w:szCs w:val="32"/>
        </w:rPr>
        <w:t>GridSearchCV</w:t>
      </w:r>
      <w:proofErr w:type="spellEnd"/>
      <w:r>
        <w:rPr>
          <w:rFonts w:cstheme="minorHAnsi"/>
          <w:sz w:val="24"/>
          <w:szCs w:val="32"/>
        </w:rPr>
        <w:t xml:space="preserve"> was used to tuned MNB parameter and </w:t>
      </w:r>
      <w:proofErr w:type="spellStart"/>
      <w:r>
        <w:rPr>
          <w:rFonts w:cstheme="minorHAnsi"/>
          <w:sz w:val="24"/>
          <w:szCs w:val="32"/>
        </w:rPr>
        <w:t>CountVectorizer</w:t>
      </w:r>
      <w:proofErr w:type="spellEnd"/>
      <w:r>
        <w:rPr>
          <w:rFonts w:cstheme="minorHAnsi"/>
          <w:sz w:val="24"/>
          <w:szCs w:val="32"/>
        </w:rPr>
        <w:t xml:space="preserve"> parameters. Search the follow parameters and perform 5-fold validation</w:t>
      </w:r>
    </w:p>
    <w:p w14:paraId="31F0F349" w14:textId="77777777" w:rsidR="00DC7D88" w:rsidRDefault="00DC7D88" w:rsidP="00DC7D88">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clf</w:t>
      </w:r>
      <w:proofErr w:type="spellEnd"/>
      <w:r w:rsidRPr="0002345D">
        <w:rPr>
          <w:rFonts w:cstheme="minorHAnsi"/>
          <w:sz w:val="24"/>
          <w:szCs w:val="32"/>
        </w:rPr>
        <w:t>__alpha': (0.25, 0.5, 0.6, 0.75, 1.0)</w:t>
      </w:r>
      <w:r>
        <w:rPr>
          <w:rFonts w:cstheme="minorHAnsi"/>
          <w:sz w:val="24"/>
          <w:szCs w:val="32"/>
        </w:rPr>
        <w:t xml:space="preserve"> – classifier smoothing parameter</w:t>
      </w:r>
    </w:p>
    <w:p w14:paraId="03B20F7D" w14:textId="77777777" w:rsidR="00DC7D88" w:rsidRDefault="00DC7D88" w:rsidP="00DC7D88">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__max_df': (0.2, 0.4, 0.6, 0.8, 1.0)</w:t>
      </w:r>
      <w:r>
        <w:rPr>
          <w:rFonts w:cstheme="minorHAnsi"/>
          <w:sz w:val="24"/>
          <w:szCs w:val="32"/>
        </w:rPr>
        <w:t xml:space="preserve"> – vectorizer max </w:t>
      </w:r>
      <w:r w:rsidRPr="0002345D">
        <w:rPr>
          <w:rFonts w:cstheme="minorHAnsi"/>
          <w:sz w:val="24"/>
          <w:szCs w:val="32"/>
        </w:rPr>
        <w:t>document frequency</w:t>
      </w:r>
    </w:p>
    <w:p w14:paraId="6108EB53" w14:textId="1D2EF7B0" w:rsidR="00DC7D88" w:rsidRDefault="00DC7D88" w:rsidP="00DC7D88">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max_features</w:t>
      </w:r>
      <w:proofErr w:type="spellEnd"/>
      <w:r w:rsidRPr="0002345D">
        <w:rPr>
          <w:rFonts w:cstheme="minorHAnsi"/>
          <w:sz w:val="24"/>
          <w:szCs w:val="32"/>
        </w:rPr>
        <w:t>': (</w:t>
      </w:r>
      <w:r>
        <w:rPr>
          <w:rFonts w:cstheme="minorHAnsi"/>
          <w:sz w:val="24"/>
          <w:szCs w:val="32"/>
        </w:rPr>
        <w:t xml:space="preserve">200, 400, </w:t>
      </w:r>
      <w:r w:rsidRPr="0002345D">
        <w:rPr>
          <w:rFonts w:cstheme="minorHAnsi"/>
          <w:sz w:val="24"/>
          <w:szCs w:val="32"/>
        </w:rPr>
        <w:t>600, 700, 800, 1000, 1200, 1400)</w:t>
      </w:r>
      <w:r>
        <w:rPr>
          <w:rFonts w:cstheme="minorHAnsi"/>
          <w:sz w:val="24"/>
          <w:szCs w:val="32"/>
        </w:rPr>
        <w:t xml:space="preserve"> – vectorizer top vocabulary</w:t>
      </w:r>
    </w:p>
    <w:p w14:paraId="2E38C2D8" w14:textId="77777777" w:rsidR="00DC7D88" w:rsidRDefault="00DC7D88" w:rsidP="00DC7D88">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min_df</w:t>
      </w:r>
      <w:proofErr w:type="spellEnd"/>
      <w:r w:rsidRPr="0002345D">
        <w:rPr>
          <w:rFonts w:cstheme="minorHAnsi"/>
          <w:sz w:val="24"/>
          <w:szCs w:val="32"/>
        </w:rPr>
        <w:t>': (1, 2, 3, 4, 5)</w:t>
      </w:r>
      <w:r>
        <w:rPr>
          <w:rFonts w:cstheme="minorHAnsi"/>
          <w:sz w:val="24"/>
          <w:szCs w:val="32"/>
        </w:rPr>
        <w:t xml:space="preserve"> – vectorizer min </w:t>
      </w:r>
      <w:r w:rsidRPr="0002345D">
        <w:rPr>
          <w:rFonts w:cstheme="minorHAnsi"/>
          <w:sz w:val="24"/>
          <w:szCs w:val="32"/>
        </w:rPr>
        <w:t>document frequency</w:t>
      </w:r>
    </w:p>
    <w:p w14:paraId="52979D54" w14:textId="77777777" w:rsidR="00DC7D88" w:rsidRDefault="00DC7D88" w:rsidP="00DC7D88">
      <w:pPr>
        <w:pStyle w:val="ListParagraph"/>
        <w:numPr>
          <w:ilvl w:val="0"/>
          <w:numId w:val="4"/>
        </w:numPr>
        <w:jc w:val="both"/>
        <w:rPr>
          <w:rFonts w:cstheme="minorHAnsi"/>
          <w:sz w:val="24"/>
          <w:szCs w:val="32"/>
        </w:rPr>
      </w:pPr>
      <w:r w:rsidRPr="0002345D">
        <w:rPr>
          <w:rFonts w:cstheme="minorHAnsi"/>
          <w:sz w:val="24"/>
          <w:szCs w:val="32"/>
        </w:rPr>
        <w:t>'</w:t>
      </w:r>
      <w:proofErr w:type="spellStart"/>
      <w:r w:rsidRPr="0002345D">
        <w:rPr>
          <w:rFonts w:cstheme="minorHAnsi"/>
          <w:sz w:val="24"/>
          <w:szCs w:val="32"/>
        </w:rPr>
        <w:t>vect</w:t>
      </w:r>
      <w:proofErr w:type="spellEnd"/>
      <w:r w:rsidRPr="0002345D">
        <w:rPr>
          <w:rFonts w:cstheme="minorHAnsi"/>
          <w:sz w:val="24"/>
          <w:szCs w:val="32"/>
        </w:rPr>
        <w:t>__</w:t>
      </w:r>
      <w:proofErr w:type="spellStart"/>
      <w:r w:rsidRPr="0002345D">
        <w:rPr>
          <w:rFonts w:cstheme="minorHAnsi"/>
          <w:sz w:val="24"/>
          <w:szCs w:val="32"/>
        </w:rPr>
        <w:t>ngram_range</w:t>
      </w:r>
      <w:proofErr w:type="spellEnd"/>
      <w:r w:rsidRPr="0002345D">
        <w:rPr>
          <w:rFonts w:cstheme="minorHAnsi"/>
          <w:sz w:val="24"/>
          <w:szCs w:val="32"/>
        </w:rPr>
        <w:t>': ((1, 1), (1, 2))</w:t>
      </w:r>
      <w:r>
        <w:rPr>
          <w:rFonts w:cstheme="minorHAnsi"/>
          <w:sz w:val="24"/>
          <w:szCs w:val="32"/>
        </w:rPr>
        <w:t xml:space="preserve"> – unigram or bigram model</w:t>
      </w:r>
    </w:p>
    <w:p w14:paraId="4057429C" w14:textId="77777777" w:rsidR="00041480" w:rsidRDefault="00041480" w:rsidP="00041480">
      <w:pPr>
        <w:jc w:val="both"/>
        <w:rPr>
          <w:rFonts w:cstheme="minorHAnsi"/>
          <w:sz w:val="24"/>
          <w:szCs w:val="32"/>
        </w:rPr>
      </w:pPr>
      <w:r>
        <w:rPr>
          <w:rFonts w:cstheme="minorHAnsi"/>
          <w:sz w:val="24"/>
          <w:szCs w:val="32"/>
        </w:rPr>
        <w:t>Best parameters:</w:t>
      </w:r>
    </w:p>
    <w:p w14:paraId="6EA325E6" w14:textId="247CDFAC" w:rsidR="00041480" w:rsidRDefault="00041480" w:rsidP="00041480">
      <w:pPr>
        <w:pStyle w:val="ListParagraph"/>
        <w:numPr>
          <w:ilvl w:val="0"/>
          <w:numId w:val="6"/>
        </w:numPr>
        <w:jc w:val="both"/>
        <w:rPr>
          <w:rFonts w:cstheme="minorHAnsi"/>
          <w:sz w:val="24"/>
          <w:szCs w:val="32"/>
        </w:rPr>
      </w:pPr>
      <w:r>
        <w:rPr>
          <w:rFonts w:cstheme="minorHAnsi"/>
          <w:sz w:val="24"/>
          <w:szCs w:val="32"/>
        </w:rPr>
        <w:t xml:space="preserve">MNB alpha smoothing parameter was </w:t>
      </w:r>
      <w:r>
        <w:rPr>
          <w:rFonts w:cstheme="minorHAnsi"/>
          <w:sz w:val="24"/>
          <w:szCs w:val="32"/>
        </w:rPr>
        <w:t>1.0</w:t>
      </w:r>
    </w:p>
    <w:p w14:paraId="03F1D07C" w14:textId="62DBE611" w:rsidR="00041480" w:rsidRDefault="00041480" w:rsidP="00041480">
      <w:pPr>
        <w:pStyle w:val="ListParagraph"/>
        <w:numPr>
          <w:ilvl w:val="0"/>
          <w:numId w:val="6"/>
        </w:numPr>
        <w:jc w:val="both"/>
        <w:rPr>
          <w:rFonts w:cstheme="minorHAnsi"/>
          <w:sz w:val="24"/>
          <w:szCs w:val="32"/>
        </w:rPr>
      </w:pPr>
      <w:r>
        <w:rPr>
          <w:rFonts w:cstheme="minorHAnsi"/>
          <w:sz w:val="24"/>
          <w:szCs w:val="32"/>
        </w:rPr>
        <w:t>max_df: 0.</w:t>
      </w:r>
      <w:r>
        <w:rPr>
          <w:rFonts w:cstheme="minorHAnsi"/>
          <w:sz w:val="24"/>
          <w:szCs w:val="32"/>
        </w:rPr>
        <w:t>4</w:t>
      </w:r>
    </w:p>
    <w:p w14:paraId="6ED7D61F" w14:textId="63EB7FB2" w:rsidR="00041480" w:rsidRDefault="00041480" w:rsidP="00041480">
      <w:pPr>
        <w:pStyle w:val="ListParagraph"/>
        <w:numPr>
          <w:ilvl w:val="0"/>
          <w:numId w:val="6"/>
        </w:numPr>
        <w:jc w:val="both"/>
        <w:rPr>
          <w:rFonts w:cstheme="minorHAnsi"/>
          <w:sz w:val="24"/>
          <w:szCs w:val="32"/>
        </w:rPr>
      </w:pPr>
      <w:proofErr w:type="spellStart"/>
      <w:r>
        <w:rPr>
          <w:rFonts w:cstheme="minorHAnsi"/>
          <w:sz w:val="24"/>
          <w:szCs w:val="32"/>
        </w:rPr>
        <w:t>max_features</w:t>
      </w:r>
      <w:proofErr w:type="spellEnd"/>
      <w:r>
        <w:rPr>
          <w:rFonts w:cstheme="minorHAnsi"/>
          <w:sz w:val="24"/>
          <w:szCs w:val="32"/>
        </w:rPr>
        <w:t xml:space="preserve">: </w:t>
      </w:r>
      <w:r>
        <w:rPr>
          <w:rFonts w:cstheme="minorHAnsi"/>
          <w:sz w:val="24"/>
          <w:szCs w:val="32"/>
        </w:rPr>
        <w:t>1400</w:t>
      </w:r>
      <w:r>
        <w:rPr>
          <w:rFonts w:cstheme="minorHAnsi"/>
          <w:sz w:val="24"/>
          <w:szCs w:val="32"/>
        </w:rPr>
        <w:t xml:space="preserve"> words</w:t>
      </w:r>
    </w:p>
    <w:p w14:paraId="693E627D" w14:textId="77777777" w:rsidR="00041480" w:rsidRDefault="00041480" w:rsidP="00041480">
      <w:pPr>
        <w:pStyle w:val="ListParagraph"/>
        <w:numPr>
          <w:ilvl w:val="0"/>
          <w:numId w:val="6"/>
        </w:numPr>
        <w:jc w:val="both"/>
        <w:rPr>
          <w:rFonts w:cstheme="minorHAnsi"/>
          <w:sz w:val="24"/>
          <w:szCs w:val="32"/>
        </w:rPr>
      </w:pPr>
      <w:proofErr w:type="spellStart"/>
      <w:r>
        <w:rPr>
          <w:rFonts w:cstheme="minorHAnsi"/>
          <w:sz w:val="24"/>
          <w:szCs w:val="32"/>
        </w:rPr>
        <w:t>min_df</w:t>
      </w:r>
      <w:proofErr w:type="spellEnd"/>
      <w:r>
        <w:rPr>
          <w:rFonts w:cstheme="minorHAnsi"/>
          <w:sz w:val="24"/>
          <w:szCs w:val="32"/>
        </w:rPr>
        <w:t>: 4</w:t>
      </w:r>
    </w:p>
    <w:p w14:paraId="19553FBC" w14:textId="77777777" w:rsidR="00041480" w:rsidRDefault="00041480" w:rsidP="00041480">
      <w:pPr>
        <w:pStyle w:val="ListParagraph"/>
        <w:numPr>
          <w:ilvl w:val="0"/>
          <w:numId w:val="6"/>
        </w:numPr>
        <w:jc w:val="both"/>
        <w:rPr>
          <w:rFonts w:cstheme="minorHAnsi"/>
          <w:sz w:val="24"/>
          <w:szCs w:val="32"/>
        </w:rPr>
      </w:pPr>
      <w:proofErr w:type="spellStart"/>
      <w:r>
        <w:rPr>
          <w:rFonts w:cstheme="minorHAnsi"/>
          <w:sz w:val="24"/>
          <w:szCs w:val="32"/>
        </w:rPr>
        <w:t>ngram_range</w:t>
      </w:r>
      <w:proofErr w:type="spellEnd"/>
      <w:r>
        <w:rPr>
          <w:rFonts w:cstheme="minorHAnsi"/>
          <w:sz w:val="24"/>
          <w:szCs w:val="32"/>
        </w:rPr>
        <w:t xml:space="preserve">: (1,1), </w:t>
      </w:r>
      <w:proofErr w:type="spellStart"/>
      <w:r>
        <w:rPr>
          <w:rFonts w:cstheme="minorHAnsi"/>
          <w:sz w:val="24"/>
          <w:szCs w:val="32"/>
        </w:rPr>
        <w:t>uni</w:t>
      </w:r>
      <w:proofErr w:type="spellEnd"/>
      <w:r>
        <w:rPr>
          <w:rFonts w:cstheme="minorHAnsi"/>
          <w:sz w:val="24"/>
          <w:szCs w:val="32"/>
        </w:rPr>
        <w:t>-gram is used</w:t>
      </w:r>
    </w:p>
    <w:tbl>
      <w:tblPr>
        <w:tblStyle w:val="TableGrid"/>
        <w:tblW w:w="0" w:type="auto"/>
        <w:tblLook w:val="04A0" w:firstRow="1" w:lastRow="0" w:firstColumn="1" w:lastColumn="0" w:noHBand="0" w:noVBand="1"/>
      </w:tblPr>
      <w:tblGrid>
        <w:gridCol w:w="3807"/>
        <w:gridCol w:w="3473"/>
        <w:gridCol w:w="3510"/>
      </w:tblGrid>
      <w:tr w:rsidR="00793CB0" w14:paraId="04058717" w14:textId="77777777" w:rsidTr="00D40319">
        <w:tc>
          <w:tcPr>
            <w:tcW w:w="0" w:type="auto"/>
          </w:tcPr>
          <w:p w14:paraId="629E9F84" w14:textId="77777777" w:rsidR="00793CB0" w:rsidRDefault="00793CB0" w:rsidP="00D40319">
            <w:pPr>
              <w:jc w:val="center"/>
              <w:rPr>
                <w:rFonts w:cstheme="minorHAnsi"/>
                <w:sz w:val="24"/>
                <w:szCs w:val="32"/>
              </w:rPr>
            </w:pPr>
            <w:r>
              <w:rPr>
                <w:rFonts w:cstheme="minorHAnsi"/>
                <w:sz w:val="24"/>
                <w:szCs w:val="32"/>
              </w:rPr>
              <w:t>F1-micro average accuracy (unseen 500 tweets test set)</w:t>
            </w:r>
          </w:p>
        </w:tc>
        <w:tc>
          <w:tcPr>
            <w:tcW w:w="0" w:type="auto"/>
          </w:tcPr>
          <w:p w14:paraId="7A5A847C" w14:textId="77777777" w:rsidR="00793CB0" w:rsidRDefault="00793CB0" w:rsidP="00D40319">
            <w:pPr>
              <w:jc w:val="center"/>
              <w:rPr>
                <w:rFonts w:cstheme="minorHAnsi"/>
                <w:sz w:val="24"/>
                <w:szCs w:val="32"/>
              </w:rPr>
            </w:pPr>
            <w:r>
              <w:rPr>
                <w:rFonts w:cstheme="minorHAnsi"/>
                <w:sz w:val="24"/>
                <w:szCs w:val="32"/>
              </w:rPr>
              <w:t>F1-micro average accuracy (1500 tweets train set)</w:t>
            </w:r>
          </w:p>
        </w:tc>
        <w:tc>
          <w:tcPr>
            <w:tcW w:w="0" w:type="auto"/>
          </w:tcPr>
          <w:p w14:paraId="7D997AB6" w14:textId="77777777" w:rsidR="00793CB0" w:rsidRDefault="00793CB0" w:rsidP="00D40319">
            <w:pPr>
              <w:jc w:val="center"/>
              <w:rPr>
                <w:rFonts w:cstheme="minorHAnsi"/>
                <w:sz w:val="24"/>
                <w:szCs w:val="32"/>
              </w:rPr>
            </w:pPr>
            <w:r>
              <w:rPr>
                <w:rFonts w:cstheme="minorHAnsi"/>
                <w:sz w:val="24"/>
                <w:szCs w:val="32"/>
              </w:rPr>
              <w:t>F1- micro average accuracy 5-fold cross validation</w:t>
            </w:r>
          </w:p>
        </w:tc>
      </w:tr>
      <w:tr w:rsidR="00793CB0" w14:paraId="1B3978FB" w14:textId="77777777" w:rsidTr="00D40319">
        <w:tc>
          <w:tcPr>
            <w:tcW w:w="0" w:type="auto"/>
            <w:shd w:val="clear" w:color="auto" w:fill="FFFF00"/>
          </w:tcPr>
          <w:p w14:paraId="631C3147" w14:textId="4CC48A67" w:rsidR="00793CB0" w:rsidRDefault="00793CB0" w:rsidP="00D40319">
            <w:pPr>
              <w:jc w:val="center"/>
              <w:rPr>
                <w:rFonts w:cstheme="minorHAnsi"/>
                <w:sz w:val="24"/>
                <w:szCs w:val="32"/>
              </w:rPr>
            </w:pPr>
            <w:r>
              <w:rPr>
                <w:rFonts w:cstheme="minorHAnsi"/>
                <w:sz w:val="24"/>
                <w:szCs w:val="32"/>
              </w:rPr>
              <w:t>0.</w:t>
            </w:r>
            <w:r>
              <w:rPr>
                <w:rFonts w:cstheme="minorHAnsi"/>
                <w:sz w:val="24"/>
                <w:szCs w:val="32"/>
              </w:rPr>
              <w:t>75</w:t>
            </w:r>
          </w:p>
        </w:tc>
        <w:tc>
          <w:tcPr>
            <w:tcW w:w="0" w:type="auto"/>
            <w:shd w:val="clear" w:color="auto" w:fill="FFFF00"/>
          </w:tcPr>
          <w:p w14:paraId="4B9B6C46" w14:textId="73A88648" w:rsidR="00793CB0" w:rsidRPr="00C7577C" w:rsidRDefault="00793CB0" w:rsidP="00D40319">
            <w:pPr>
              <w:jc w:val="center"/>
              <w:rPr>
                <w:rFonts w:cstheme="minorHAnsi"/>
                <w:sz w:val="24"/>
                <w:szCs w:val="32"/>
              </w:rPr>
            </w:pPr>
            <w:r w:rsidRPr="00AA5F6A">
              <w:rPr>
                <w:rFonts w:cstheme="minorHAnsi"/>
                <w:sz w:val="24"/>
                <w:szCs w:val="32"/>
              </w:rPr>
              <w:t>0.</w:t>
            </w:r>
            <w:r>
              <w:rPr>
                <w:rFonts w:cstheme="minorHAnsi"/>
                <w:sz w:val="24"/>
                <w:szCs w:val="32"/>
              </w:rPr>
              <w:t>88</w:t>
            </w:r>
          </w:p>
        </w:tc>
        <w:tc>
          <w:tcPr>
            <w:tcW w:w="0" w:type="auto"/>
            <w:shd w:val="clear" w:color="auto" w:fill="FFFF00"/>
          </w:tcPr>
          <w:p w14:paraId="2495A075" w14:textId="08DEAC1F" w:rsidR="00793CB0" w:rsidRDefault="00793CB0" w:rsidP="00D40319">
            <w:pPr>
              <w:jc w:val="center"/>
              <w:rPr>
                <w:rFonts w:cstheme="minorHAnsi"/>
                <w:sz w:val="24"/>
                <w:szCs w:val="32"/>
              </w:rPr>
            </w:pPr>
            <w:r w:rsidRPr="00C7577C">
              <w:rPr>
                <w:rFonts w:cstheme="minorHAnsi"/>
                <w:sz w:val="24"/>
                <w:szCs w:val="32"/>
              </w:rPr>
              <w:t>0.</w:t>
            </w:r>
            <w:r>
              <w:rPr>
                <w:rFonts w:cstheme="minorHAnsi"/>
                <w:sz w:val="24"/>
                <w:szCs w:val="32"/>
              </w:rPr>
              <w:t>74</w:t>
            </w:r>
            <w:r w:rsidRPr="00C7577C">
              <w:rPr>
                <w:rFonts w:cstheme="minorHAnsi"/>
                <w:sz w:val="24"/>
                <w:szCs w:val="32"/>
              </w:rPr>
              <w:t xml:space="preserve"> (+/- 0.0</w:t>
            </w:r>
            <w:r>
              <w:rPr>
                <w:rFonts w:cstheme="minorHAnsi"/>
                <w:sz w:val="24"/>
                <w:szCs w:val="32"/>
              </w:rPr>
              <w:t>2</w:t>
            </w:r>
            <w:r w:rsidRPr="00C7577C">
              <w:rPr>
                <w:rFonts w:cstheme="minorHAnsi"/>
                <w:sz w:val="24"/>
                <w:szCs w:val="32"/>
              </w:rPr>
              <w:t>)</w:t>
            </w:r>
          </w:p>
        </w:tc>
      </w:tr>
    </w:tbl>
    <w:p w14:paraId="164E2532" w14:textId="77777777" w:rsidR="00DC7D88" w:rsidRPr="00DC7D88" w:rsidRDefault="00DC7D88" w:rsidP="00DC7D88">
      <w:pPr>
        <w:jc w:val="both"/>
        <w:rPr>
          <w:rFonts w:cstheme="minorHAnsi"/>
          <w:sz w:val="24"/>
          <w:szCs w:val="32"/>
        </w:rPr>
      </w:pPr>
    </w:p>
    <w:p w14:paraId="59E2DA2C" w14:textId="23C2297F" w:rsidR="009722B9" w:rsidRDefault="009722B9" w:rsidP="009722B9">
      <w:pPr>
        <w:jc w:val="both"/>
        <w:rPr>
          <w:rFonts w:cstheme="minorHAnsi"/>
          <w:sz w:val="24"/>
          <w:szCs w:val="32"/>
        </w:rPr>
      </w:pPr>
      <w:r>
        <w:rPr>
          <w:rFonts w:cstheme="minorHAnsi"/>
          <w:sz w:val="24"/>
          <w:szCs w:val="32"/>
        </w:rPr>
        <w:t xml:space="preserve">The results above are an extracted from the full classification report on Appendix </w:t>
      </w:r>
      <w:r>
        <w:rPr>
          <w:rFonts w:cstheme="minorHAnsi"/>
          <w:sz w:val="24"/>
          <w:szCs w:val="32"/>
        </w:rPr>
        <w:t>E</w:t>
      </w:r>
      <w:r>
        <w:rPr>
          <w:rFonts w:cstheme="minorHAnsi"/>
          <w:sz w:val="24"/>
          <w:szCs w:val="32"/>
        </w:rPr>
        <w:t xml:space="preserve">. The model’s </w:t>
      </w:r>
      <w:r>
        <w:rPr>
          <w:rFonts w:cstheme="minorHAnsi"/>
          <w:sz w:val="24"/>
          <w:szCs w:val="32"/>
        </w:rPr>
        <w:t>performed slightly better than standard models at classifying unseen datasets but performed much better than the baseline (0.75 &gt; 0.43)</w:t>
      </w:r>
      <w:r w:rsidR="001021DF">
        <w:rPr>
          <w:rFonts w:cstheme="minorHAnsi"/>
          <w:sz w:val="24"/>
          <w:szCs w:val="32"/>
        </w:rPr>
        <w:t>.</w:t>
      </w:r>
    </w:p>
    <w:p w14:paraId="7CF79C39" w14:textId="77777777" w:rsidR="00DC7D88" w:rsidRPr="00DC7D88" w:rsidRDefault="00DC7D88" w:rsidP="00DC7D88">
      <w:pPr>
        <w:jc w:val="both"/>
        <w:rPr>
          <w:rFonts w:cstheme="minorHAnsi"/>
          <w:sz w:val="24"/>
          <w:szCs w:val="32"/>
        </w:rPr>
      </w:pPr>
    </w:p>
    <w:p w14:paraId="53B59508" w14:textId="4054503D" w:rsidR="00A46901" w:rsidRPr="00102A4B" w:rsidRDefault="00A46901" w:rsidP="00102A4B">
      <w:pPr>
        <w:rPr>
          <w:rFonts w:cstheme="minorHAnsi"/>
          <w:sz w:val="24"/>
          <w:szCs w:val="32"/>
        </w:rPr>
      </w:pPr>
    </w:p>
    <w:p w14:paraId="0C02890C" w14:textId="62A11D1C" w:rsidR="00375239" w:rsidRPr="00360ACE" w:rsidRDefault="00375239" w:rsidP="00360ACE">
      <w:pPr>
        <w:pStyle w:val="ListParagraph"/>
        <w:numPr>
          <w:ilvl w:val="0"/>
          <w:numId w:val="2"/>
        </w:numPr>
        <w:rPr>
          <w:rFonts w:cstheme="minorHAnsi"/>
          <w:sz w:val="24"/>
          <w:szCs w:val="32"/>
        </w:rPr>
      </w:pPr>
      <w:r w:rsidRPr="00360ACE">
        <w:rPr>
          <w:rFonts w:cstheme="minorHAnsi"/>
          <w:sz w:val="24"/>
          <w:szCs w:val="32"/>
        </w:rPr>
        <w:br w:type="page"/>
      </w:r>
    </w:p>
    <w:p w14:paraId="75EEC44D" w14:textId="6E08FBA6" w:rsidR="00D03CF0" w:rsidRPr="00D03CF0" w:rsidRDefault="00080BA7" w:rsidP="006742D4">
      <w:pPr>
        <w:pStyle w:val="Heading1"/>
      </w:pPr>
      <w:r w:rsidRPr="00E1795A">
        <w:lastRenderedPageBreak/>
        <w:t>Appendix</w:t>
      </w:r>
      <w:r w:rsidR="00C32B1E" w:rsidRPr="00E1795A">
        <w:t xml:space="preserve"> A</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554B15">
        <w:trPr>
          <w:trHeight w:val="300"/>
        </w:trPr>
        <w:tc>
          <w:tcPr>
            <w:tcW w:w="1686"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10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1063"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118"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412"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554B15" w:rsidRPr="001D1565" w14:paraId="6CFB93AF" w14:textId="77777777" w:rsidTr="00554B15">
        <w:trPr>
          <w:trHeight w:val="300"/>
        </w:trPr>
        <w:tc>
          <w:tcPr>
            <w:tcW w:w="1686" w:type="dxa"/>
            <w:shd w:val="clear" w:color="auto" w:fill="auto"/>
            <w:noWrap/>
            <w:vAlign w:val="bottom"/>
            <w:hideMark/>
          </w:tcPr>
          <w:p w14:paraId="25459E00"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7ACB393E"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615FF828" w14:textId="32450E9A"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0.348</w:t>
            </w:r>
          </w:p>
        </w:tc>
        <w:tc>
          <w:tcPr>
            <w:tcW w:w="1063" w:type="dxa"/>
            <w:shd w:val="clear" w:color="auto" w:fill="auto"/>
            <w:noWrap/>
            <w:vAlign w:val="bottom"/>
            <w:hideMark/>
          </w:tcPr>
          <w:p w14:paraId="39C00174" w14:textId="322D85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0.35</w:t>
            </w:r>
          </w:p>
        </w:tc>
        <w:tc>
          <w:tcPr>
            <w:tcW w:w="1118" w:type="dxa"/>
            <w:shd w:val="clear" w:color="auto" w:fill="auto"/>
            <w:noWrap/>
            <w:vAlign w:val="bottom"/>
            <w:hideMark/>
          </w:tcPr>
          <w:p w14:paraId="1604A0B3" w14:textId="2D499A9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0.22</w:t>
            </w:r>
          </w:p>
        </w:tc>
        <w:tc>
          <w:tcPr>
            <w:tcW w:w="1412" w:type="dxa"/>
            <w:shd w:val="clear" w:color="auto" w:fill="auto"/>
            <w:noWrap/>
            <w:vAlign w:val="bottom"/>
            <w:hideMark/>
          </w:tcPr>
          <w:p w14:paraId="4A95B989" w14:textId="79F84C36"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0.33</w:t>
            </w:r>
          </w:p>
        </w:tc>
      </w:tr>
      <w:tr w:rsidR="00554B15" w:rsidRPr="001D1565" w14:paraId="7F570C89" w14:textId="77777777" w:rsidTr="00554B15">
        <w:trPr>
          <w:trHeight w:val="300"/>
        </w:trPr>
        <w:tc>
          <w:tcPr>
            <w:tcW w:w="1686" w:type="dxa"/>
            <w:shd w:val="clear" w:color="auto" w:fill="auto"/>
            <w:noWrap/>
            <w:vAlign w:val="bottom"/>
            <w:hideMark/>
          </w:tcPr>
          <w:p w14:paraId="0A5D9564"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4338D7B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76B7B49B" w14:textId="5C40C62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0.654</w:t>
            </w:r>
          </w:p>
        </w:tc>
        <w:tc>
          <w:tcPr>
            <w:tcW w:w="1063" w:type="dxa"/>
            <w:shd w:val="clear" w:color="auto" w:fill="auto"/>
            <w:noWrap/>
            <w:vAlign w:val="bottom"/>
            <w:hideMark/>
          </w:tcPr>
          <w:p w14:paraId="0098A290" w14:textId="4FE389A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w:t>
            </w:r>
          </w:p>
        </w:tc>
        <w:tc>
          <w:tcPr>
            <w:tcW w:w="1118" w:type="dxa"/>
            <w:shd w:val="clear" w:color="auto" w:fill="auto"/>
            <w:noWrap/>
            <w:vAlign w:val="bottom"/>
            <w:hideMark/>
          </w:tcPr>
          <w:p w14:paraId="7AA1125A" w14:textId="5B4B71ED"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0.39</w:t>
            </w:r>
          </w:p>
        </w:tc>
        <w:tc>
          <w:tcPr>
            <w:tcW w:w="1412" w:type="dxa"/>
            <w:shd w:val="clear" w:color="auto" w:fill="auto"/>
            <w:noWrap/>
            <w:vAlign w:val="bottom"/>
            <w:hideMark/>
          </w:tcPr>
          <w:p w14:paraId="1049EEB3" w14:textId="5D86395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0.62</w:t>
            </w:r>
          </w:p>
        </w:tc>
      </w:tr>
      <w:tr w:rsidR="00554B15" w:rsidRPr="001D1565" w14:paraId="4C994088" w14:textId="77777777" w:rsidTr="00554B15">
        <w:trPr>
          <w:trHeight w:val="300"/>
        </w:trPr>
        <w:tc>
          <w:tcPr>
            <w:tcW w:w="1686" w:type="dxa"/>
            <w:shd w:val="clear" w:color="auto" w:fill="auto"/>
            <w:noWrap/>
            <w:vAlign w:val="bottom"/>
            <w:hideMark/>
          </w:tcPr>
          <w:p w14:paraId="4988D6DC"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1A78FC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442FD83" w14:textId="468FAFD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0.458</w:t>
            </w:r>
          </w:p>
        </w:tc>
        <w:tc>
          <w:tcPr>
            <w:tcW w:w="1063" w:type="dxa"/>
            <w:shd w:val="clear" w:color="auto" w:fill="auto"/>
            <w:noWrap/>
            <w:vAlign w:val="bottom"/>
            <w:hideMark/>
          </w:tcPr>
          <w:p w14:paraId="090463FC" w14:textId="16B7AA07"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0.46</w:t>
            </w:r>
          </w:p>
        </w:tc>
        <w:tc>
          <w:tcPr>
            <w:tcW w:w="1118" w:type="dxa"/>
            <w:shd w:val="clear" w:color="auto" w:fill="auto"/>
            <w:noWrap/>
            <w:vAlign w:val="bottom"/>
            <w:hideMark/>
          </w:tcPr>
          <w:p w14:paraId="087C626A" w14:textId="419E44D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26D821E6" w14:textId="270E5A5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r>
      <w:tr w:rsidR="00554B15" w:rsidRPr="001D1565" w14:paraId="162D2033" w14:textId="77777777" w:rsidTr="00554B15">
        <w:trPr>
          <w:trHeight w:val="300"/>
        </w:trPr>
        <w:tc>
          <w:tcPr>
            <w:tcW w:w="1686" w:type="dxa"/>
            <w:shd w:val="clear" w:color="auto" w:fill="auto"/>
            <w:noWrap/>
            <w:vAlign w:val="bottom"/>
            <w:hideMark/>
          </w:tcPr>
          <w:p w14:paraId="2E4D824A"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6E8C256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1183B610" w14:textId="1E030488"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0.708</w:t>
            </w:r>
          </w:p>
        </w:tc>
        <w:tc>
          <w:tcPr>
            <w:tcW w:w="1063" w:type="dxa"/>
            <w:shd w:val="clear" w:color="auto" w:fill="auto"/>
            <w:noWrap/>
            <w:vAlign w:val="bottom"/>
            <w:hideMark/>
          </w:tcPr>
          <w:p w14:paraId="04EC4EF8" w14:textId="29656AC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0.71</w:t>
            </w:r>
          </w:p>
        </w:tc>
        <w:tc>
          <w:tcPr>
            <w:tcW w:w="1118" w:type="dxa"/>
            <w:shd w:val="clear" w:color="auto" w:fill="auto"/>
            <w:noWrap/>
            <w:vAlign w:val="bottom"/>
            <w:hideMark/>
          </w:tcPr>
          <w:p w14:paraId="789E3AAF" w14:textId="373E3E5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c>
          <w:tcPr>
            <w:tcW w:w="1412" w:type="dxa"/>
            <w:shd w:val="clear" w:color="auto" w:fill="auto"/>
            <w:noWrap/>
            <w:vAlign w:val="bottom"/>
            <w:hideMark/>
          </w:tcPr>
          <w:p w14:paraId="693E4D6C" w14:textId="41153A1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0.66</w:t>
            </w:r>
          </w:p>
        </w:tc>
      </w:tr>
      <w:tr w:rsidR="00554B15" w:rsidRPr="001D1565" w14:paraId="0262C10E" w14:textId="77777777" w:rsidTr="00554B15">
        <w:trPr>
          <w:trHeight w:val="300"/>
        </w:trPr>
        <w:tc>
          <w:tcPr>
            <w:tcW w:w="1686" w:type="dxa"/>
            <w:shd w:val="clear" w:color="auto" w:fill="auto"/>
            <w:noWrap/>
            <w:vAlign w:val="bottom"/>
            <w:hideMark/>
          </w:tcPr>
          <w:p w14:paraId="5C38F095"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0F727CD7"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62C0F7C" w14:textId="5579BCFF"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063" w:type="dxa"/>
            <w:shd w:val="clear" w:color="auto" w:fill="auto"/>
            <w:noWrap/>
            <w:vAlign w:val="bottom"/>
            <w:hideMark/>
          </w:tcPr>
          <w:p w14:paraId="535AD78C" w14:textId="53D3AA5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118" w:type="dxa"/>
            <w:shd w:val="clear" w:color="auto" w:fill="auto"/>
            <w:noWrap/>
            <w:vAlign w:val="bottom"/>
            <w:hideMark/>
          </w:tcPr>
          <w:p w14:paraId="5F0BE4FB" w14:textId="146B656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665C6A31" w14:textId="2BCCD7A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r>
      <w:tr w:rsidR="00554B15" w:rsidRPr="001D1565" w14:paraId="0650B561" w14:textId="77777777" w:rsidTr="00554B15">
        <w:trPr>
          <w:trHeight w:val="300"/>
        </w:trPr>
        <w:tc>
          <w:tcPr>
            <w:tcW w:w="1686" w:type="dxa"/>
            <w:shd w:val="clear" w:color="auto" w:fill="auto"/>
            <w:noWrap/>
            <w:vAlign w:val="bottom"/>
            <w:hideMark/>
          </w:tcPr>
          <w:p w14:paraId="2194F51A" w14:textId="77777777" w:rsidR="00554B15" w:rsidRPr="001D1565" w:rsidRDefault="00554B15" w:rsidP="00554B15">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A8BB711"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0CFB091B" w14:textId="381E57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0.728</w:t>
            </w:r>
          </w:p>
        </w:tc>
        <w:tc>
          <w:tcPr>
            <w:tcW w:w="1063" w:type="dxa"/>
            <w:shd w:val="clear" w:color="auto" w:fill="auto"/>
            <w:noWrap/>
            <w:vAlign w:val="bottom"/>
            <w:hideMark/>
          </w:tcPr>
          <w:p w14:paraId="159902F0" w14:textId="501DBFF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w:t>
            </w:r>
          </w:p>
        </w:tc>
        <w:tc>
          <w:tcPr>
            <w:tcW w:w="1118" w:type="dxa"/>
            <w:shd w:val="clear" w:color="auto" w:fill="auto"/>
            <w:noWrap/>
            <w:vAlign w:val="bottom"/>
            <w:hideMark/>
          </w:tcPr>
          <w:p w14:paraId="2A127885" w14:textId="225758B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0.57</w:t>
            </w:r>
          </w:p>
        </w:tc>
        <w:tc>
          <w:tcPr>
            <w:tcW w:w="1412" w:type="dxa"/>
            <w:shd w:val="clear" w:color="auto" w:fill="auto"/>
            <w:noWrap/>
            <w:vAlign w:val="bottom"/>
            <w:hideMark/>
          </w:tcPr>
          <w:p w14:paraId="21A65D29" w14:textId="61955D3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w:t>
            </w:r>
          </w:p>
        </w:tc>
      </w:tr>
      <w:tr w:rsidR="00936F22" w:rsidRPr="001D1565" w14:paraId="703315AA" w14:textId="77777777" w:rsidTr="00554B15">
        <w:trPr>
          <w:trHeight w:val="300"/>
        </w:trPr>
        <w:tc>
          <w:tcPr>
            <w:tcW w:w="1686" w:type="dxa"/>
            <w:shd w:val="clear" w:color="auto" w:fill="auto"/>
            <w:noWrap/>
            <w:vAlign w:val="bottom"/>
            <w:hideMark/>
          </w:tcPr>
          <w:p w14:paraId="614B08A7"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1697D446"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59B74098" w14:textId="1E65ED15"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063" w:type="dxa"/>
            <w:shd w:val="clear" w:color="auto" w:fill="auto"/>
            <w:noWrap/>
            <w:vAlign w:val="bottom"/>
            <w:hideMark/>
          </w:tcPr>
          <w:p w14:paraId="6635E5C7" w14:textId="766C0793"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118" w:type="dxa"/>
            <w:shd w:val="clear" w:color="auto" w:fill="auto"/>
            <w:noWrap/>
            <w:vAlign w:val="bottom"/>
            <w:hideMark/>
          </w:tcPr>
          <w:p w14:paraId="3CBCE5F9" w14:textId="1F992DFC"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0.164</w:t>
            </w:r>
          </w:p>
        </w:tc>
        <w:tc>
          <w:tcPr>
            <w:tcW w:w="1412" w:type="dxa"/>
            <w:shd w:val="clear" w:color="auto" w:fill="auto"/>
            <w:noWrap/>
            <w:vAlign w:val="bottom"/>
            <w:hideMark/>
          </w:tcPr>
          <w:p w14:paraId="35CF63C4" w14:textId="75E5C12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r>
      <w:tr w:rsidR="00936F22" w:rsidRPr="001D1565" w14:paraId="04561B90" w14:textId="77777777" w:rsidTr="00554B15">
        <w:trPr>
          <w:trHeight w:val="300"/>
        </w:trPr>
        <w:tc>
          <w:tcPr>
            <w:tcW w:w="1686" w:type="dxa"/>
            <w:shd w:val="clear" w:color="auto" w:fill="auto"/>
            <w:noWrap/>
            <w:vAlign w:val="bottom"/>
            <w:hideMark/>
          </w:tcPr>
          <w:p w14:paraId="72D31530"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26E0CB26"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18DE3C43" w14:textId="3F053992"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063" w:type="dxa"/>
            <w:shd w:val="clear" w:color="auto" w:fill="auto"/>
            <w:noWrap/>
            <w:vAlign w:val="bottom"/>
            <w:hideMark/>
          </w:tcPr>
          <w:p w14:paraId="20BA8672" w14:textId="1462A85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118" w:type="dxa"/>
            <w:shd w:val="clear" w:color="auto" w:fill="auto"/>
            <w:noWrap/>
            <w:vAlign w:val="bottom"/>
            <w:hideMark/>
          </w:tcPr>
          <w:p w14:paraId="2EC48E6B" w14:textId="0186179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0.405</w:t>
            </w:r>
          </w:p>
        </w:tc>
        <w:tc>
          <w:tcPr>
            <w:tcW w:w="1412" w:type="dxa"/>
            <w:shd w:val="clear" w:color="auto" w:fill="auto"/>
            <w:noWrap/>
            <w:vAlign w:val="bottom"/>
            <w:hideMark/>
          </w:tcPr>
          <w:p w14:paraId="459871E4" w14:textId="0E6B0FE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0.634</w:t>
            </w:r>
          </w:p>
        </w:tc>
      </w:tr>
      <w:tr w:rsidR="00936F22" w:rsidRPr="001D1565" w14:paraId="37A966A7" w14:textId="77777777" w:rsidTr="00554B15">
        <w:trPr>
          <w:trHeight w:val="300"/>
        </w:trPr>
        <w:tc>
          <w:tcPr>
            <w:tcW w:w="1686" w:type="dxa"/>
            <w:shd w:val="clear" w:color="auto" w:fill="auto"/>
            <w:noWrap/>
            <w:vAlign w:val="bottom"/>
            <w:hideMark/>
          </w:tcPr>
          <w:p w14:paraId="766C0DB8"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2A5744B4"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0F386C7" w14:textId="7ABF461B"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0.322</w:t>
            </w:r>
          </w:p>
        </w:tc>
        <w:tc>
          <w:tcPr>
            <w:tcW w:w="1063" w:type="dxa"/>
            <w:shd w:val="clear" w:color="auto" w:fill="auto"/>
            <w:noWrap/>
            <w:vAlign w:val="bottom"/>
            <w:hideMark/>
          </w:tcPr>
          <w:p w14:paraId="498674E2" w14:textId="1B2B85E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0.322</w:t>
            </w:r>
          </w:p>
        </w:tc>
        <w:tc>
          <w:tcPr>
            <w:tcW w:w="1118" w:type="dxa"/>
            <w:shd w:val="clear" w:color="auto" w:fill="auto"/>
            <w:noWrap/>
            <w:vAlign w:val="bottom"/>
            <w:hideMark/>
          </w:tcPr>
          <w:p w14:paraId="463ECDDB" w14:textId="377A3724"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0.176</w:t>
            </w:r>
          </w:p>
        </w:tc>
        <w:tc>
          <w:tcPr>
            <w:tcW w:w="1412" w:type="dxa"/>
            <w:shd w:val="clear" w:color="auto" w:fill="auto"/>
            <w:noWrap/>
            <w:vAlign w:val="bottom"/>
            <w:hideMark/>
          </w:tcPr>
          <w:p w14:paraId="726C1688" w14:textId="7946F606"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0.297</w:t>
            </w:r>
          </w:p>
        </w:tc>
      </w:tr>
      <w:tr w:rsidR="00936F22" w:rsidRPr="001D1565" w14:paraId="0931F499" w14:textId="77777777" w:rsidTr="00554B15">
        <w:trPr>
          <w:trHeight w:val="300"/>
        </w:trPr>
        <w:tc>
          <w:tcPr>
            <w:tcW w:w="1686" w:type="dxa"/>
            <w:shd w:val="clear" w:color="auto" w:fill="auto"/>
            <w:noWrap/>
            <w:vAlign w:val="bottom"/>
            <w:hideMark/>
          </w:tcPr>
          <w:p w14:paraId="78D3E942"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74A88BF3"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0DD69A" w14:textId="4924B3F0"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0.712</w:t>
            </w:r>
          </w:p>
        </w:tc>
        <w:tc>
          <w:tcPr>
            <w:tcW w:w="1063" w:type="dxa"/>
            <w:shd w:val="clear" w:color="auto" w:fill="auto"/>
            <w:noWrap/>
            <w:vAlign w:val="bottom"/>
            <w:hideMark/>
          </w:tcPr>
          <w:p w14:paraId="0AEE8606" w14:textId="21C461D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0.712</w:t>
            </w:r>
          </w:p>
        </w:tc>
        <w:tc>
          <w:tcPr>
            <w:tcW w:w="1118" w:type="dxa"/>
            <w:shd w:val="clear" w:color="auto" w:fill="auto"/>
            <w:noWrap/>
            <w:vAlign w:val="bottom"/>
            <w:hideMark/>
          </w:tcPr>
          <w:p w14:paraId="7B9850DF" w14:textId="03D8C5A8"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0.519</w:t>
            </w:r>
          </w:p>
        </w:tc>
        <w:tc>
          <w:tcPr>
            <w:tcW w:w="1412" w:type="dxa"/>
            <w:shd w:val="clear" w:color="auto" w:fill="auto"/>
            <w:noWrap/>
            <w:vAlign w:val="bottom"/>
            <w:hideMark/>
          </w:tcPr>
          <w:p w14:paraId="1D63654D" w14:textId="220B2B4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0.696</w:t>
            </w:r>
          </w:p>
        </w:tc>
      </w:tr>
      <w:tr w:rsidR="00936F22" w:rsidRPr="001D1565" w14:paraId="369615D5" w14:textId="77777777" w:rsidTr="00554B15">
        <w:trPr>
          <w:trHeight w:val="300"/>
        </w:trPr>
        <w:tc>
          <w:tcPr>
            <w:tcW w:w="1686" w:type="dxa"/>
            <w:shd w:val="clear" w:color="auto" w:fill="auto"/>
            <w:noWrap/>
            <w:vAlign w:val="bottom"/>
            <w:hideMark/>
          </w:tcPr>
          <w:p w14:paraId="5C8138D8"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646E9733"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AB6C7A" w14:textId="4D17FE1A"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w:t>
            </w:r>
          </w:p>
        </w:tc>
        <w:tc>
          <w:tcPr>
            <w:tcW w:w="1063" w:type="dxa"/>
            <w:shd w:val="clear" w:color="auto" w:fill="auto"/>
            <w:noWrap/>
            <w:vAlign w:val="bottom"/>
            <w:hideMark/>
          </w:tcPr>
          <w:p w14:paraId="286D3BD8" w14:textId="08616A0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w:t>
            </w:r>
          </w:p>
        </w:tc>
        <w:tc>
          <w:tcPr>
            <w:tcW w:w="1118" w:type="dxa"/>
            <w:shd w:val="clear" w:color="auto" w:fill="auto"/>
            <w:noWrap/>
            <w:vAlign w:val="bottom"/>
            <w:hideMark/>
          </w:tcPr>
          <w:p w14:paraId="019D97CE" w14:textId="39070AC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0.182</w:t>
            </w:r>
          </w:p>
        </w:tc>
        <w:tc>
          <w:tcPr>
            <w:tcW w:w="1412" w:type="dxa"/>
            <w:shd w:val="clear" w:color="auto" w:fill="auto"/>
            <w:noWrap/>
            <w:vAlign w:val="bottom"/>
            <w:hideMark/>
          </w:tcPr>
          <w:p w14:paraId="15D56526" w14:textId="47CAEF61"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r>
      <w:tr w:rsidR="00936F22" w:rsidRPr="001D1565" w14:paraId="2912FC20" w14:textId="77777777" w:rsidTr="00554B15">
        <w:trPr>
          <w:trHeight w:val="300"/>
        </w:trPr>
        <w:tc>
          <w:tcPr>
            <w:tcW w:w="1686" w:type="dxa"/>
            <w:shd w:val="clear" w:color="auto" w:fill="auto"/>
            <w:noWrap/>
            <w:vAlign w:val="bottom"/>
            <w:hideMark/>
          </w:tcPr>
          <w:p w14:paraId="36D0661B" w14:textId="77777777" w:rsidR="00936F22" w:rsidRPr="001D1565" w:rsidRDefault="00936F22" w:rsidP="00936F22">
            <w:pPr>
              <w:spacing w:after="0" w:line="240" w:lineRule="auto"/>
              <w:rPr>
                <w:rFonts w:ascii="Calibri" w:eastAsia="Times New Roman" w:hAnsi="Calibri" w:cs="Calibri"/>
                <w:color w:val="000000"/>
                <w:szCs w:val="22"/>
              </w:rPr>
            </w:pPr>
            <w:proofErr w:type="spellStart"/>
            <w:r w:rsidRPr="001D1565">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73E9F42B"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1491812" w14:textId="2FFFCF5F"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063" w:type="dxa"/>
            <w:shd w:val="clear" w:color="auto" w:fill="auto"/>
            <w:noWrap/>
            <w:vAlign w:val="bottom"/>
            <w:hideMark/>
          </w:tcPr>
          <w:p w14:paraId="1C2D4D86" w14:textId="08ED32E1"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118" w:type="dxa"/>
            <w:shd w:val="clear" w:color="auto" w:fill="auto"/>
            <w:noWrap/>
            <w:vAlign w:val="bottom"/>
            <w:hideMark/>
          </w:tcPr>
          <w:p w14:paraId="1103BF36" w14:textId="4B1FE5F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0.559</w:t>
            </w:r>
          </w:p>
        </w:tc>
        <w:tc>
          <w:tcPr>
            <w:tcW w:w="1412" w:type="dxa"/>
            <w:shd w:val="clear" w:color="auto" w:fill="auto"/>
            <w:noWrap/>
            <w:vAlign w:val="bottom"/>
            <w:hideMark/>
          </w:tcPr>
          <w:p w14:paraId="57CB3090" w14:textId="6CC16C37" w:rsidR="00936F22" w:rsidRPr="001D1565" w:rsidRDefault="00936F22" w:rsidP="00936F22">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0.719</w:t>
            </w:r>
          </w:p>
        </w:tc>
      </w:tr>
    </w:tbl>
    <w:p w14:paraId="513DB104" w14:textId="6090580E" w:rsidR="00CA604F" w:rsidRDefault="00D03CF0" w:rsidP="00D03CF0">
      <w:pPr>
        <w:pStyle w:val="Caption"/>
      </w:pPr>
      <w:r>
        <w:t xml:space="preserve">Table </w:t>
      </w:r>
      <w:fldSimple w:instr=" SEQ Table \* ARABIC ">
        <w:r w:rsidR="00186BAB">
          <w:rPr>
            <w:noProof/>
          </w:rPr>
          <w:t>6</w:t>
        </w:r>
      </w:fldSimple>
      <w:r>
        <w:t xml:space="preserve"> preprocessing performance metrics testing set</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D03CF0" w:rsidRPr="00D03CF0" w14:paraId="5C0359FE" w14:textId="77777777" w:rsidTr="00803720">
        <w:trPr>
          <w:trHeight w:val="300"/>
        </w:trPr>
        <w:tc>
          <w:tcPr>
            <w:tcW w:w="1686" w:type="dxa"/>
            <w:shd w:val="clear" w:color="auto" w:fill="auto"/>
            <w:noWrap/>
            <w:vAlign w:val="bottom"/>
            <w:hideMark/>
          </w:tcPr>
          <w:p w14:paraId="73F2D77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Classifier</w:t>
            </w:r>
          </w:p>
        </w:tc>
        <w:tc>
          <w:tcPr>
            <w:tcW w:w="1240" w:type="dxa"/>
            <w:shd w:val="clear" w:color="auto" w:fill="auto"/>
            <w:noWrap/>
            <w:vAlign w:val="bottom"/>
            <w:hideMark/>
          </w:tcPr>
          <w:p w14:paraId="46411AF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Stem &amp; Stop</w:t>
            </w:r>
          </w:p>
        </w:tc>
        <w:tc>
          <w:tcPr>
            <w:tcW w:w="1020" w:type="dxa"/>
            <w:shd w:val="clear" w:color="auto" w:fill="auto"/>
            <w:noWrap/>
            <w:vAlign w:val="bottom"/>
            <w:hideMark/>
          </w:tcPr>
          <w:p w14:paraId="4AB55A9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Accuracy</w:t>
            </w:r>
          </w:p>
        </w:tc>
        <w:tc>
          <w:tcPr>
            <w:tcW w:w="1063" w:type="dxa"/>
            <w:shd w:val="clear" w:color="auto" w:fill="auto"/>
            <w:noWrap/>
            <w:vAlign w:val="bottom"/>
            <w:hideMark/>
          </w:tcPr>
          <w:p w14:paraId="2A6218CC"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F1_Micro</w:t>
            </w:r>
          </w:p>
        </w:tc>
        <w:tc>
          <w:tcPr>
            <w:tcW w:w="1118" w:type="dxa"/>
            <w:shd w:val="clear" w:color="auto" w:fill="auto"/>
            <w:noWrap/>
            <w:vAlign w:val="bottom"/>
            <w:hideMark/>
          </w:tcPr>
          <w:p w14:paraId="105E02D5"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F1_Macro</w:t>
            </w:r>
          </w:p>
        </w:tc>
        <w:tc>
          <w:tcPr>
            <w:tcW w:w="1412" w:type="dxa"/>
            <w:shd w:val="clear" w:color="auto" w:fill="auto"/>
            <w:noWrap/>
            <w:vAlign w:val="bottom"/>
            <w:hideMark/>
          </w:tcPr>
          <w:p w14:paraId="019F6C1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F1_Weighted</w:t>
            </w:r>
          </w:p>
        </w:tc>
      </w:tr>
      <w:tr w:rsidR="00D03CF0" w:rsidRPr="00D03CF0" w14:paraId="09C0FCC2" w14:textId="77777777" w:rsidTr="00803720">
        <w:trPr>
          <w:trHeight w:val="300"/>
        </w:trPr>
        <w:tc>
          <w:tcPr>
            <w:tcW w:w="1686" w:type="dxa"/>
            <w:shd w:val="clear" w:color="auto" w:fill="auto"/>
            <w:noWrap/>
            <w:vAlign w:val="bottom"/>
            <w:hideMark/>
          </w:tcPr>
          <w:p w14:paraId="07A04DBA"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2BD29F7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4A3BF88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0.404</w:t>
            </w:r>
          </w:p>
        </w:tc>
        <w:tc>
          <w:tcPr>
            <w:tcW w:w="1063" w:type="dxa"/>
            <w:shd w:val="clear" w:color="auto" w:fill="auto"/>
            <w:noWrap/>
            <w:vAlign w:val="bottom"/>
            <w:hideMark/>
          </w:tcPr>
          <w:p w14:paraId="79BA7FF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w:t>
            </w:r>
          </w:p>
        </w:tc>
        <w:tc>
          <w:tcPr>
            <w:tcW w:w="1118" w:type="dxa"/>
            <w:shd w:val="clear" w:color="auto" w:fill="auto"/>
            <w:noWrap/>
            <w:vAlign w:val="bottom"/>
            <w:hideMark/>
          </w:tcPr>
          <w:p w14:paraId="02CC7C5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0.21</w:t>
            </w:r>
          </w:p>
        </w:tc>
        <w:tc>
          <w:tcPr>
            <w:tcW w:w="1412" w:type="dxa"/>
            <w:shd w:val="clear" w:color="auto" w:fill="auto"/>
            <w:noWrap/>
            <w:vAlign w:val="bottom"/>
            <w:hideMark/>
          </w:tcPr>
          <w:p w14:paraId="79CB5D2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r>
      <w:tr w:rsidR="00D03CF0" w:rsidRPr="00D03CF0" w14:paraId="358EE2B7" w14:textId="77777777" w:rsidTr="00803720">
        <w:trPr>
          <w:trHeight w:val="300"/>
        </w:trPr>
        <w:tc>
          <w:tcPr>
            <w:tcW w:w="1686" w:type="dxa"/>
            <w:shd w:val="clear" w:color="auto" w:fill="auto"/>
            <w:noWrap/>
            <w:vAlign w:val="bottom"/>
            <w:hideMark/>
          </w:tcPr>
          <w:p w14:paraId="4BAD5E64"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550AF9D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11FB3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0.687</w:t>
            </w:r>
          </w:p>
        </w:tc>
        <w:tc>
          <w:tcPr>
            <w:tcW w:w="1063" w:type="dxa"/>
            <w:shd w:val="clear" w:color="auto" w:fill="auto"/>
            <w:noWrap/>
            <w:vAlign w:val="bottom"/>
            <w:hideMark/>
          </w:tcPr>
          <w:p w14:paraId="582E770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0.69</w:t>
            </w:r>
          </w:p>
        </w:tc>
        <w:tc>
          <w:tcPr>
            <w:tcW w:w="1118" w:type="dxa"/>
            <w:shd w:val="clear" w:color="auto" w:fill="auto"/>
            <w:noWrap/>
            <w:vAlign w:val="bottom"/>
            <w:hideMark/>
          </w:tcPr>
          <w:p w14:paraId="09990A2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0.39</w:t>
            </w:r>
          </w:p>
        </w:tc>
        <w:tc>
          <w:tcPr>
            <w:tcW w:w="1412" w:type="dxa"/>
            <w:shd w:val="clear" w:color="auto" w:fill="auto"/>
            <w:noWrap/>
            <w:vAlign w:val="bottom"/>
            <w:hideMark/>
          </w:tcPr>
          <w:p w14:paraId="4F2766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0.62</w:t>
            </w:r>
          </w:p>
        </w:tc>
      </w:tr>
      <w:tr w:rsidR="00D03CF0" w:rsidRPr="00D03CF0" w14:paraId="2847F5E5" w14:textId="77777777" w:rsidTr="00803720">
        <w:trPr>
          <w:trHeight w:val="300"/>
        </w:trPr>
        <w:tc>
          <w:tcPr>
            <w:tcW w:w="1686" w:type="dxa"/>
            <w:shd w:val="clear" w:color="auto" w:fill="auto"/>
            <w:noWrap/>
            <w:vAlign w:val="bottom"/>
            <w:hideMark/>
          </w:tcPr>
          <w:p w14:paraId="459C53A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1942315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1B6ACFB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0.546</w:t>
            </w:r>
          </w:p>
        </w:tc>
        <w:tc>
          <w:tcPr>
            <w:tcW w:w="1063" w:type="dxa"/>
            <w:shd w:val="clear" w:color="auto" w:fill="auto"/>
            <w:noWrap/>
            <w:vAlign w:val="bottom"/>
            <w:hideMark/>
          </w:tcPr>
          <w:p w14:paraId="6BB03AE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w:t>
            </w:r>
          </w:p>
        </w:tc>
        <w:tc>
          <w:tcPr>
            <w:tcW w:w="1118" w:type="dxa"/>
            <w:shd w:val="clear" w:color="auto" w:fill="auto"/>
            <w:noWrap/>
            <w:vAlign w:val="bottom"/>
            <w:hideMark/>
          </w:tcPr>
          <w:p w14:paraId="62D1C24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c>
          <w:tcPr>
            <w:tcW w:w="1412" w:type="dxa"/>
            <w:shd w:val="clear" w:color="auto" w:fill="auto"/>
            <w:noWrap/>
            <w:vAlign w:val="bottom"/>
            <w:hideMark/>
          </w:tcPr>
          <w:p w14:paraId="24172DE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0.53</w:t>
            </w:r>
          </w:p>
        </w:tc>
      </w:tr>
      <w:tr w:rsidR="00D03CF0" w:rsidRPr="00D03CF0" w14:paraId="4E20322E" w14:textId="77777777" w:rsidTr="00803720">
        <w:trPr>
          <w:trHeight w:val="300"/>
        </w:trPr>
        <w:tc>
          <w:tcPr>
            <w:tcW w:w="1686" w:type="dxa"/>
            <w:shd w:val="clear" w:color="auto" w:fill="auto"/>
            <w:noWrap/>
            <w:vAlign w:val="bottom"/>
            <w:hideMark/>
          </w:tcPr>
          <w:p w14:paraId="6BB10DE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026F749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08D7BF1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0.853</w:t>
            </w:r>
          </w:p>
        </w:tc>
        <w:tc>
          <w:tcPr>
            <w:tcW w:w="1063" w:type="dxa"/>
            <w:shd w:val="clear" w:color="auto" w:fill="auto"/>
            <w:noWrap/>
            <w:vAlign w:val="bottom"/>
            <w:hideMark/>
          </w:tcPr>
          <w:p w14:paraId="57CB663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0.84</w:t>
            </w:r>
          </w:p>
        </w:tc>
        <w:tc>
          <w:tcPr>
            <w:tcW w:w="1118" w:type="dxa"/>
            <w:shd w:val="clear" w:color="auto" w:fill="auto"/>
            <w:noWrap/>
            <w:vAlign w:val="bottom"/>
            <w:hideMark/>
          </w:tcPr>
          <w:p w14:paraId="311E5D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412" w:type="dxa"/>
            <w:shd w:val="clear" w:color="auto" w:fill="auto"/>
            <w:noWrap/>
            <w:vAlign w:val="bottom"/>
            <w:hideMark/>
          </w:tcPr>
          <w:p w14:paraId="7504A4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w:t>
            </w:r>
          </w:p>
        </w:tc>
      </w:tr>
      <w:tr w:rsidR="00D03CF0" w:rsidRPr="00D03CF0" w14:paraId="36E564E0" w14:textId="77777777" w:rsidTr="00803720">
        <w:trPr>
          <w:trHeight w:val="300"/>
        </w:trPr>
        <w:tc>
          <w:tcPr>
            <w:tcW w:w="1686" w:type="dxa"/>
            <w:shd w:val="clear" w:color="auto" w:fill="auto"/>
            <w:noWrap/>
            <w:vAlign w:val="bottom"/>
            <w:hideMark/>
          </w:tcPr>
          <w:p w14:paraId="4431F3A4"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4B5CA7C1"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3C9C746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0.556</w:t>
            </w:r>
          </w:p>
        </w:tc>
        <w:tc>
          <w:tcPr>
            <w:tcW w:w="1063" w:type="dxa"/>
            <w:shd w:val="clear" w:color="auto" w:fill="auto"/>
            <w:noWrap/>
            <w:vAlign w:val="bottom"/>
            <w:hideMark/>
          </w:tcPr>
          <w:p w14:paraId="592A4C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118" w:type="dxa"/>
            <w:shd w:val="clear" w:color="auto" w:fill="auto"/>
            <w:noWrap/>
            <w:vAlign w:val="bottom"/>
            <w:hideMark/>
          </w:tcPr>
          <w:p w14:paraId="46C0676C"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0.44</w:t>
            </w:r>
          </w:p>
        </w:tc>
        <w:tc>
          <w:tcPr>
            <w:tcW w:w="1412" w:type="dxa"/>
            <w:shd w:val="clear" w:color="auto" w:fill="auto"/>
            <w:noWrap/>
            <w:vAlign w:val="bottom"/>
            <w:hideMark/>
          </w:tcPr>
          <w:p w14:paraId="5E4C79B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w:t>
            </w:r>
          </w:p>
        </w:tc>
      </w:tr>
      <w:tr w:rsidR="00D03CF0" w:rsidRPr="00D03CF0" w14:paraId="0F7ABF9F" w14:textId="77777777" w:rsidTr="00803720">
        <w:trPr>
          <w:trHeight w:val="300"/>
        </w:trPr>
        <w:tc>
          <w:tcPr>
            <w:tcW w:w="1686" w:type="dxa"/>
            <w:shd w:val="clear" w:color="auto" w:fill="auto"/>
            <w:noWrap/>
            <w:vAlign w:val="bottom"/>
            <w:hideMark/>
          </w:tcPr>
          <w:p w14:paraId="195BBC98" w14:textId="77777777" w:rsidR="00D03CF0" w:rsidRPr="00D03CF0" w:rsidRDefault="00D03CF0" w:rsidP="00D03CF0">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6F5ED72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471CF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0.761</w:t>
            </w:r>
          </w:p>
        </w:tc>
        <w:tc>
          <w:tcPr>
            <w:tcW w:w="1063" w:type="dxa"/>
            <w:shd w:val="clear" w:color="auto" w:fill="auto"/>
            <w:noWrap/>
            <w:vAlign w:val="bottom"/>
            <w:hideMark/>
          </w:tcPr>
          <w:p w14:paraId="3D40F8BA"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w:t>
            </w:r>
          </w:p>
        </w:tc>
        <w:tc>
          <w:tcPr>
            <w:tcW w:w="1118" w:type="dxa"/>
            <w:shd w:val="clear" w:color="auto" w:fill="auto"/>
            <w:noWrap/>
            <w:vAlign w:val="bottom"/>
            <w:hideMark/>
          </w:tcPr>
          <w:p w14:paraId="0092D96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0.66</w:t>
            </w:r>
          </w:p>
        </w:tc>
        <w:tc>
          <w:tcPr>
            <w:tcW w:w="1412" w:type="dxa"/>
            <w:shd w:val="clear" w:color="auto" w:fill="auto"/>
            <w:noWrap/>
            <w:vAlign w:val="bottom"/>
            <w:hideMark/>
          </w:tcPr>
          <w:p w14:paraId="1CAC0CF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w:t>
            </w:r>
          </w:p>
        </w:tc>
      </w:tr>
      <w:tr w:rsidR="005D1752" w:rsidRPr="00D03CF0" w14:paraId="5E880735" w14:textId="77777777" w:rsidTr="00803720">
        <w:trPr>
          <w:trHeight w:val="300"/>
        </w:trPr>
        <w:tc>
          <w:tcPr>
            <w:tcW w:w="1686" w:type="dxa"/>
            <w:shd w:val="clear" w:color="auto" w:fill="auto"/>
            <w:noWrap/>
            <w:vAlign w:val="bottom"/>
            <w:hideMark/>
          </w:tcPr>
          <w:p w14:paraId="7315EBD8"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DT_topics</w:t>
            </w:r>
            <w:proofErr w:type="spellEnd"/>
          </w:p>
        </w:tc>
        <w:tc>
          <w:tcPr>
            <w:tcW w:w="1240" w:type="dxa"/>
            <w:shd w:val="clear" w:color="auto" w:fill="auto"/>
            <w:noWrap/>
            <w:vAlign w:val="bottom"/>
            <w:hideMark/>
          </w:tcPr>
          <w:p w14:paraId="2B05C50E"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7656475" w14:textId="25BB1BD0"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0.385</w:t>
            </w:r>
          </w:p>
        </w:tc>
        <w:tc>
          <w:tcPr>
            <w:tcW w:w="1063" w:type="dxa"/>
            <w:shd w:val="clear" w:color="auto" w:fill="auto"/>
            <w:noWrap/>
            <w:vAlign w:val="bottom"/>
            <w:hideMark/>
          </w:tcPr>
          <w:p w14:paraId="27CBA317" w14:textId="066CFE6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0.385</w:t>
            </w:r>
          </w:p>
        </w:tc>
        <w:tc>
          <w:tcPr>
            <w:tcW w:w="1118" w:type="dxa"/>
            <w:shd w:val="clear" w:color="auto" w:fill="auto"/>
            <w:noWrap/>
            <w:vAlign w:val="bottom"/>
            <w:hideMark/>
          </w:tcPr>
          <w:p w14:paraId="4A3C60E1" w14:textId="33C7128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0.221</w:t>
            </w:r>
          </w:p>
        </w:tc>
        <w:tc>
          <w:tcPr>
            <w:tcW w:w="1412" w:type="dxa"/>
            <w:shd w:val="clear" w:color="auto" w:fill="auto"/>
            <w:noWrap/>
            <w:vAlign w:val="bottom"/>
            <w:hideMark/>
          </w:tcPr>
          <w:p w14:paraId="095D6212" w14:textId="5E123EE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0.357</w:t>
            </w:r>
          </w:p>
        </w:tc>
      </w:tr>
      <w:tr w:rsidR="005D1752" w:rsidRPr="00D03CF0" w14:paraId="5EFA426D" w14:textId="77777777" w:rsidTr="00803720">
        <w:trPr>
          <w:trHeight w:val="300"/>
        </w:trPr>
        <w:tc>
          <w:tcPr>
            <w:tcW w:w="1686" w:type="dxa"/>
            <w:shd w:val="clear" w:color="auto" w:fill="auto"/>
            <w:noWrap/>
            <w:vAlign w:val="bottom"/>
            <w:hideMark/>
          </w:tcPr>
          <w:p w14:paraId="23895EB6"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DT_sentiment</w:t>
            </w:r>
            <w:proofErr w:type="spellEnd"/>
          </w:p>
        </w:tc>
        <w:tc>
          <w:tcPr>
            <w:tcW w:w="1240" w:type="dxa"/>
            <w:shd w:val="clear" w:color="auto" w:fill="auto"/>
            <w:noWrap/>
            <w:vAlign w:val="bottom"/>
            <w:hideMark/>
          </w:tcPr>
          <w:p w14:paraId="68033984"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EC26F24" w14:textId="6905EF3B"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063" w:type="dxa"/>
            <w:shd w:val="clear" w:color="auto" w:fill="auto"/>
            <w:noWrap/>
            <w:vAlign w:val="bottom"/>
            <w:hideMark/>
          </w:tcPr>
          <w:p w14:paraId="642EB163" w14:textId="4848DC8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118" w:type="dxa"/>
            <w:shd w:val="clear" w:color="auto" w:fill="auto"/>
            <w:noWrap/>
            <w:vAlign w:val="bottom"/>
            <w:hideMark/>
          </w:tcPr>
          <w:p w14:paraId="6E57FFB9" w14:textId="1D1F8AC2"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0.482</w:t>
            </w:r>
          </w:p>
        </w:tc>
        <w:tc>
          <w:tcPr>
            <w:tcW w:w="1412" w:type="dxa"/>
            <w:shd w:val="clear" w:color="auto" w:fill="auto"/>
            <w:noWrap/>
            <w:vAlign w:val="bottom"/>
            <w:hideMark/>
          </w:tcPr>
          <w:p w14:paraId="40FA5777" w14:textId="48C892B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0.667</w:t>
            </w:r>
          </w:p>
        </w:tc>
      </w:tr>
      <w:tr w:rsidR="005D1752" w:rsidRPr="00D03CF0" w14:paraId="6414E8B9" w14:textId="77777777" w:rsidTr="00803720">
        <w:trPr>
          <w:trHeight w:val="300"/>
        </w:trPr>
        <w:tc>
          <w:tcPr>
            <w:tcW w:w="1686" w:type="dxa"/>
            <w:shd w:val="clear" w:color="auto" w:fill="auto"/>
            <w:noWrap/>
            <w:vAlign w:val="bottom"/>
            <w:hideMark/>
          </w:tcPr>
          <w:p w14:paraId="41D33367"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BNB_topics</w:t>
            </w:r>
            <w:proofErr w:type="spellEnd"/>
          </w:p>
        </w:tc>
        <w:tc>
          <w:tcPr>
            <w:tcW w:w="1240" w:type="dxa"/>
            <w:shd w:val="clear" w:color="auto" w:fill="auto"/>
            <w:noWrap/>
            <w:vAlign w:val="bottom"/>
            <w:hideMark/>
          </w:tcPr>
          <w:p w14:paraId="5E67CE28"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4F5CC945" w14:textId="5617780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0.509</w:t>
            </w:r>
          </w:p>
        </w:tc>
        <w:tc>
          <w:tcPr>
            <w:tcW w:w="1063" w:type="dxa"/>
            <w:shd w:val="clear" w:color="auto" w:fill="auto"/>
            <w:noWrap/>
            <w:vAlign w:val="bottom"/>
            <w:hideMark/>
          </w:tcPr>
          <w:p w14:paraId="35A235C2" w14:textId="45813AD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0.509</w:t>
            </w:r>
          </w:p>
        </w:tc>
        <w:tc>
          <w:tcPr>
            <w:tcW w:w="1118" w:type="dxa"/>
            <w:shd w:val="clear" w:color="auto" w:fill="auto"/>
            <w:noWrap/>
            <w:vAlign w:val="bottom"/>
            <w:hideMark/>
          </w:tcPr>
          <w:p w14:paraId="2AF51737" w14:textId="79ACE7D2"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0.356</w:t>
            </w:r>
          </w:p>
        </w:tc>
        <w:tc>
          <w:tcPr>
            <w:tcW w:w="1412" w:type="dxa"/>
            <w:shd w:val="clear" w:color="auto" w:fill="auto"/>
            <w:noWrap/>
            <w:vAlign w:val="bottom"/>
            <w:hideMark/>
          </w:tcPr>
          <w:p w14:paraId="17885440" w14:textId="1D2721BA"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0.492</w:t>
            </w:r>
          </w:p>
        </w:tc>
      </w:tr>
      <w:tr w:rsidR="005D1752" w:rsidRPr="00D03CF0" w14:paraId="60AFECFB" w14:textId="77777777" w:rsidTr="00803720">
        <w:trPr>
          <w:trHeight w:val="300"/>
        </w:trPr>
        <w:tc>
          <w:tcPr>
            <w:tcW w:w="1686" w:type="dxa"/>
            <w:shd w:val="clear" w:color="auto" w:fill="auto"/>
            <w:noWrap/>
            <w:vAlign w:val="bottom"/>
            <w:hideMark/>
          </w:tcPr>
          <w:p w14:paraId="1130FA5F"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BNB_sentiment</w:t>
            </w:r>
            <w:proofErr w:type="spellEnd"/>
          </w:p>
        </w:tc>
        <w:tc>
          <w:tcPr>
            <w:tcW w:w="1240" w:type="dxa"/>
            <w:shd w:val="clear" w:color="auto" w:fill="auto"/>
            <w:noWrap/>
            <w:vAlign w:val="bottom"/>
            <w:hideMark/>
          </w:tcPr>
          <w:p w14:paraId="1F01B6FA"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FD54B98" w14:textId="000FD47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0.751</w:t>
            </w:r>
          </w:p>
        </w:tc>
        <w:tc>
          <w:tcPr>
            <w:tcW w:w="1063" w:type="dxa"/>
            <w:shd w:val="clear" w:color="auto" w:fill="auto"/>
            <w:noWrap/>
            <w:vAlign w:val="bottom"/>
            <w:hideMark/>
          </w:tcPr>
          <w:p w14:paraId="54C1D797" w14:textId="69B0349C"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0.751</w:t>
            </w:r>
          </w:p>
        </w:tc>
        <w:tc>
          <w:tcPr>
            <w:tcW w:w="1118" w:type="dxa"/>
            <w:shd w:val="clear" w:color="auto" w:fill="auto"/>
            <w:noWrap/>
            <w:vAlign w:val="bottom"/>
            <w:hideMark/>
          </w:tcPr>
          <w:p w14:paraId="2B789FBD" w14:textId="37519154"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0.653</w:t>
            </w:r>
          </w:p>
        </w:tc>
        <w:tc>
          <w:tcPr>
            <w:tcW w:w="1412" w:type="dxa"/>
            <w:shd w:val="clear" w:color="auto" w:fill="auto"/>
            <w:noWrap/>
            <w:vAlign w:val="bottom"/>
            <w:hideMark/>
          </w:tcPr>
          <w:p w14:paraId="4D94CE01" w14:textId="0E2473D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0.746</w:t>
            </w:r>
          </w:p>
        </w:tc>
      </w:tr>
      <w:tr w:rsidR="005D1752" w:rsidRPr="00D03CF0" w14:paraId="1DCED062" w14:textId="77777777" w:rsidTr="00803720">
        <w:trPr>
          <w:trHeight w:val="300"/>
        </w:trPr>
        <w:tc>
          <w:tcPr>
            <w:tcW w:w="1686" w:type="dxa"/>
            <w:shd w:val="clear" w:color="auto" w:fill="auto"/>
            <w:noWrap/>
            <w:vAlign w:val="bottom"/>
            <w:hideMark/>
          </w:tcPr>
          <w:p w14:paraId="5823333F"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MNB_topics</w:t>
            </w:r>
            <w:proofErr w:type="spellEnd"/>
          </w:p>
        </w:tc>
        <w:tc>
          <w:tcPr>
            <w:tcW w:w="1240" w:type="dxa"/>
            <w:shd w:val="clear" w:color="auto" w:fill="auto"/>
            <w:noWrap/>
            <w:vAlign w:val="bottom"/>
            <w:hideMark/>
          </w:tcPr>
          <w:p w14:paraId="5971DE76"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00704843" w14:textId="0DFDD9A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0.533</w:t>
            </w:r>
          </w:p>
        </w:tc>
        <w:tc>
          <w:tcPr>
            <w:tcW w:w="1063" w:type="dxa"/>
            <w:shd w:val="clear" w:color="auto" w:fill="auto"/>
            <w:noWrap/>
            <w:vAlign w:val="bottom"/>
            <w:hideMark/>
          </w:tcPr>
          <w:p w14:paraId="6E90DB53" w14:textId="036953B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0.533</w:t>
            </w:r>
          </w:p>
        </w:tc>
        <w:tc>
          <w:tcPr>
            <w:tcW w:w="1118" w:type="dxa"/>
            <w:shd w:val="clear" w:color="auto" w:fill="auto"/>
            <w:noWrap/>
            <w:vAlign w:val="bottom"/>
            <w:hideMark/>
          </w:tcPr>
          <w:p w14:paraId="463AE6B4" w14:textId="40BE4540"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c>
          <w:tcPr>
            <w:tcW w:w="1412" w:type="dxa"/>
            <w:shd w:val="clear" w:color="auto" w:fill="auto"/>
            <w:noWrap/>
            <w:vAlign w:val="bottom"/>
            <w:hideMark/>
          </w:tcPr>
          <w:p w14:paraId="5CB16DD1" w14:textId="0F6108E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0.525</w:t>
            </w:r>
          </w:p>
        </w:tc>
      </w:tr>
      <w:tr w:rsidR="005D1752" w:rsidRPr="00D03CF0" w14:paraId="531C8090" w14:textId="77777777" w:rsidTr="00803720">
        <w:trPr>
          <w:trHeight w:val="300"/>
        </w:trPr>
        <w:tc>
          <w:tcPr>
            <w:tcW w:w="1686" w:type="dxa"/>
            <w:shd w:val="clear" w:color="auto" w:fill="auto"/>
            <w:noWrap/>
            <w:vAlign w:val="bottom"/>
            <w:hideMark/>
          </w:tcPr>
          <w:p w14:paraId="221CF0D5" w14:textId="77777777" w:rsidR="005D1752" w:rsidRPr="00D03CF0" w:rsidRDefault="005D1752" w:rsidP="005D1752">
            <w:pPr>
              <w:spacing w:after="0" w:line="240" w:lineRule="auto"/>
              <w:rPr>
                <w:rFonts w:ascii="Calibri" w:eastAsia="Times New Roman" w:hAnsi="Calibri" w:cs="Calibri"/>
                <w:color w:val="000000"/>
                <w:szCs w:val="22"/>
              </w:rPr>
            </w:pPr>
            <w:proofErr w:type="spellStart"/>
            <w:r w:rsidRPr="00D03CF0">
              <w:rPr>
                <w:rFonts w:ascii="Calibri" w:eastAsia="Times New Roman" w:hAnsi="Calibri" w:cs="Calibri"/>
                <w:color w:val="000000"/>
                <w:szCs w:val="22"/>
              </w:rPr>
              <w:t>MNB_sentiment</w:t>
            </w:r>
            <w:proofErr w:type="spellEnd"/>
          </w:p>
        </w:tc>
        <w:tc>
          <w:tcPr>
            <w:tcW w:w="1240" w:type="dxa"/>
            <w:shd w:val="clear" w:color="auto" w:fill="auto"/>
            <w:noWrap/>
            <w:vAlign w:val="bottom"/>
            <w:hideMark/>
          </w:tcPr>
          <w:p w14:paraId="4B4FDBD1"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1B0C2DB" w14:textId="684198DF"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0.757</w:t>
            </w:r>
          </w:p>
        </w:tc>
        <w:tc>
          <w:tcPr>
            <w:tcW w:w="1063" w:type="dxa"/>
            <w:shd w:val="clear" w:color="auto" w:fill="auto"/>
            <w:noWrap/>
            <w:vAlign w:val="bottom"/>
            <w:hideMark/>
          </w:tcPr>
          <w:p w14:paraId="053034E9" w14:textId="23FB6D0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0.757</w:t>
            </w:r>
          </w:p>
        </w:tc>
        <w:tc>
          <w:tcPr>
            <w:tcW w:w="1118" w:type="dxa"/>
            <w:shd w:val="clear" w:color="auto" w:fill="auto"/>
            <w:noWrap/>
            <w:vAlign w:val="bottom"/>
            <w:hideMark/>
          </w:tcPr>
          <w:p w14:paraId="256A90F5" w14:textId="22E8542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0.657</w:t>
            </w:r>
          </w:p>
        </w:tc>
        <w:tc>
          <w:tcPr>
            <w:tcW w:w="1412" w:type="dxa"/>
            <w:shd w:val="clear" w:color="auto" w:fill="auto"/>
            <w:noWrap/>
            <w:vAlign w:val="bottom"/>
            <w:hideMark/>
          </w:tcPr>
          <w:p w14:paraId="0447D755" w14:textId="57EFF47E" w:rsidR="005D1752" w:rsidRPr="00D03CF0" w:rsidRDefault="005D1752" w:rsidP="005D1752">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0.749</w:t>
            </w:r>
          </w:p>
        </w:tc>
      </w:tr>
    </w:tbl>
    <w:p w14:paraId="720AB85F" w14:textId="6022BB13" w:rsidR="00D03CF0" w:rsidRDefault="00D03CF0" w:rsidP="00D03CF0">
      <w:pPr>
        <w:pStyle w:val="Caption"/>
      </w:pPr>
      <w:r>
        <w:t xml:space="preserve">Table </w:t>
      </w:r>
      <w:fldSimple w:instr=" SEQ Table \* ARABIC ">
        <w:r w:rsidR="00186BAB">
          <w:rPr>
            <w:noProof/>
          </w:rPr>
          <w:t>7</w:t>
        </w:r>
      </w:fldSimple>
      <w:r>
        <w:t xml:space="preserve"> preprocessing performance metrics training set</w:t>
      </w:r>
    </w:p>
    <w:p w14:paraId="0206C9D2" w14:textId="59792A2B" w:rsidR="00141D74" w:rsidRDefault="00141D74">
      <w:r>
        <w:br w:type="page"/>
      </w:r>
    </w:p>
    <w:p w14:paraId="0BAE2D11" w14:textId="2D03360A" w:rsidR="003078F5" w:rsidRDefault="003078F5" w:rsidP="003078F5">
      <w:pPr>
        <w:pStyle w:val="Heading1"/>
      </w:pPr>
      <w:r>
        <w:lastRenderedPageBreak/>
        <w:t>Appendix B</w:t>
      </w:r>
    </w:p>
    <w:tbl>
      <w:tblPr>
        <w:tblStyle w:val="TableGrid"/>
        <w:tblW w:w="11180" w:type="dxa"/>
        <w:tblInd w:w="-185" w:type="dxa"/>
        <w:tblLook w:val="04A0" w:firstRow="1" w:lastRow="0" w:firstColumn="1" w:lastColumn="0" w:noHBand="0" w:noVBand="1"/>
      </w:tblPr>
      <w:tblGrid>
        <w:gridCol w:w="5788"/>
        <w:gridCol w:w="5690"/>
      </w:tblGrid>
      <w:tr w:rsidR="00513449" w14:paraId="59F87AB5" w14:textId="77777777" w:rsidTr="00633553">
        <w:tc>
          <w:tcPr>
            <w:tcW w:w="5648" w:type="dxa"/>
          </w:tcPr>
          <w:p w14:paraId="4515C215" w14:textId="203A8A0C" w:rsidR="00513449" w:rsidRPr="00267369" w:rsidRDefault="00513449" w:rsidP="002F7A62">
            <w:pPr>
              <w:jc w:val="center"/>
              <w:rPr>
                <w:rFonts w:eastAsia="Times New Roman" w:cstheme="minorHAnsi"/>
                <w:szCs w:val="22"/>
              </w:rPr>
            </w:pPr>
            <w:r>
              <w:rPr>
                <w:rFonts w:eastAsia="Times New Roman" w:cstheme="minorHAnsi"/>
                <w:szCs w:val="22"/>
              </w:rPr>
              <w:t>W</w:t>
            </w:r>
            <w:r>
              <w:rPr>
                <w:rFonts w:eastAsia="Times New Roman"/>
                <w:szCs w:val="22"/>
              </w:rPr>
              <w:t>ithout neutral</w:t>
            </w:r>
          </w:p>
        </w:tc>
        <w:tc>
          <w:tcPr>
            <w:tcW w:w="5532" w:type="dxa"/>
          </w:tcPr>
          <w:p w14:paraId="6EC36B4E" w14:textId="3283102A" w:rsidR="00513449" w:rsidRDefault="00513449" w:rsidP="002F7A62">
            <w:pPr>
              <w:jc w:val="center"/>
            </w:pPr>
            <w:r>
              <w:t xml:space="preserve">With </w:t>
            </w:r>
            <w:r w:rsidR="003415BD">
              <w:t>neutral</w:t>
            </w:r>
          </w:p>
        </w:tc>
      </w:tr>
      <w:tr w:rsidR="00513449" w14:paraId="0A53A396" w14:textId="77777777" w:rsidTr="00633553">
        <w:tc>
          <w:tcPr>
            <w:tcW w:w="5648" w:type="dxa"/>
          </w:tcPr>
          <w:tbl>
            <w:tblPr>
              <w:tblW w:w="5572" w:type="dxa"/>
              <w:tblLook w:val="04A0" w:firstRow="1" w:lastRow="0" w:firstColumn="1" w:lastColumn="0" w:noHBand="0" w:noVBand="1"/>
            </w:tblPr>
            <w:tblGrid>
              <w:gridCol w:w="1598"/>
              <w:gridCol w:w="1102"/>
              <w:gridCol w:w="903"/>
              <w:gridCol w:w="1053"/>
              <w:gridCol w:w="916"/>
            </w:tblGrid>
            <w:tr w:rsidR="00633553" w:rsidRPr="00267369" w14:paraId="75284B13" w14:textId="77777777" w:rsidTr="006C4AC7">
              <w:trPr>
                <w:trHeight w:val="300"/>
              </w:trPr>
              <w:tc>
                <w:tcPr>
                  <w:tcW w:w="1598" w:type="dxa"/>
                  <w:shd w:val="clear" w:color="auto" w:fill="auto"/>
                  <w:noWrap/>
                  <w:vAlign w:val="bottom"/>
                  <w:hideMark/>
                </w:tcPr>
                <w:p w14:paraId="198BFE0E" w14:textId="297DE86E" w:rsidR="00513449" w:rsidRPr="00267369" w:rsidRDefault="00F20380" w:rsidP="00513449">
                  <w:pPr>
                    <w:spacing w:after="0" w:line="240" w:lineRule="auto"/>
                    <w:rPr>
                      <w:rFonts w:eastAsia="Times New Roman" w:cstheme="minorHAnsi"/>
                      <w:sz w:val="24"/>
                      <w:szCs w:val="24"/>
                    </w:rPr>
                  </w:pPr>
                  <w:r>
                    <w:rPr>
                      <w:rFonts w:eastAsia="Times New Roman" w:cstheme="minorHAnsi"/>
                      <w:szCs w:val="22"/>
                    </w:rPr>
                    <w:t>DT</w:t>
                  </w:r>
                </w:p>
              </w:tc>
              <w:tc>
                <w:tcPr>
                  <w:tcW w:w="1102" w:type="dxa"/>
                  <w:shd w:val="clear" w:color="auto" w:fill="auto"/>
                  <w:noWrap/>
                  <w:vAlign w:val="bottom"/>
                  <w:hideMark/>
                </w:tcPr>
                <w:p w14:paraId="2A9E2AB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10D88658"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5DA6A0BA"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5C70F9B4"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03BA5FA9" w14:textId="77777777" w:rsidTr="00435B92">
              <w:trPr>
                <w:trHeight w:val="300"/>
              </w:trPr>
              <w:tc>
                <w:tcPr>
                  <w:tcW w:w="1598" w:type="dxa"/>
                  <w:shd w:val="clear" w:color="auto" w:fill="FFFF00"/>
                  <w:noWrap/>
                  <w:vAlign w:val="bottom"/>
                  <w:hideMark/>
                </w:tcPr>
                <w:p w14:paraId="25D50C3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79418A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FFFF00"/>
                  <w:noWrap/>
                  <w:vAlign w:val="bottom"/>
                  <w:hideMark/>
                </w:tcPr>
                <w:p w14:paraId="6259A4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0.99</w:t>
                  </w:r>
                </w:p>
              </w:tc>
              <w:tc>
                <w:tcPr>
                  <w:tcW w:w="1053" w:type="dxa"/>
                  <w:shd w:val="clear" w:color="auto" w:fill="FFFF00"/>
                  <w:noWrap/>
                  <w:vAlign w:val="bottom"/>
                  <w:hideMark/>
                </w:tcPr>
                <w:p w14:paraId="2406FC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3AFFD5D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335</w:t>
                  </w:r>
                </w:p>
              </w:tc>
            </w:tr>
            <w:tr w:rsidR="00633553" w:rsidRPr="00267369" w14:paraId="7E722A66" w14:textId="77777777" w:rsidTr="00435B92">
              <w:trPr>
                <w:trHeight w:val="300"/>
              </w:trPr>
              <w:tc>
                <w:tcPr>
                  <w:tcW w:w="1598" w:type="dxa"/>
                  <w:shd w:val="clear" w:color="auto" w:fill="FFFF00"/>
                  <w:noWrap/>
                  <w:vAlign w:val="bottom"/>
                  <w:hideMark/>
                </w:tcPr>
                <w:p w14:paraId="1FF49AB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5E0C49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03" w:type="dxa"/>
                  <w:shd w:val="clear" w:color="auto" w:fill="FFFF00"/>
                  <w:noWrap/>
                  <w:vAlign w:val="bottom"/>
                  <w:hideMark/>
                </w:tcPr>
                <w:p w14:paraId="1AE2815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w:t>
                  </w:r>
                </w:p>
              </w:tc>
              <w:tc>
                <w:tcPr>
                  <w:tcW w:w="1053" w:type="dxa"/>
                  <w:shd w:val="clear" w:color="auto" w:fill="FFFF00"/>
                  <w:noWrap/>
                  <w:vAlign w:val="bottom"/>
                  <w:hideMark/>
                </w:tcPr>
                <w:p w14:paraId="7E89A29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w:t>
                  </w:r>
                </w:p>
              </w:tc>
              <w:tc>
                <w:tcPr>
                  <w:tcW w:w="916" w:type="dxa"/>
                  <w:shd w:val="clear" w:color="auto" w:fill="FFFF00"/>
                  <w:noWrap/>
                  <w:vAlign w:val="bottom"/>
                  <w:hideMark/>
                </w:tcPr>
                <w:p w14:paraId="012EE0C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40</w:t>
                  </w:r>
                </w:p>
              </w:tc>
            </w:tr>
            <w:tr w:rsidR="00633553" w:rsidRPr="00267369" w14:paraId="5148F4FE" w14:textId="77777777" w:rsidTr="006C4AC7">
              <w:trPr>
                <w:trHeight w:val="300"/>
              </w:trPr>
              <w:tc>
                <w:tcPr>
                  <w:tcW w:w="1598" w:type="dxa"/>
                  <w:shd w:val="clear" w:color="auto" w:fill="auto"/>
                  <w:noWrap/>
                  <w:vAlign w:val="bottom"/>
                  <w:hideMark/>
                </w:tcPr>
                <w:p w14:paraId="7CD191C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0ED254F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03" w:type="dxa"/>
                  <w:shd w:val="clear" w:color="auto" w:fill="auto"/>
                  <w:noWrap/>
                  <w:vAlign w:val="bottom"/>
                  <w:hideMark/>
                </w:tcPr>
                <w:p w14:paraId="3611465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4FC4589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16" w:type="dxa"/>
                  <w:shd w:val="clear" w:color="auto" w:fill="auto"/>
                  <w:noWrap/>
                  <w:vAlign w:val="bottom"/>
                  <w:hideMark/>
                </w:tcPr>
                <w:p w14:paraId="3A8667C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6CEE1451" w14:textId="77777777" w:rsidTr="006C4AC7">
              <w:trPr>
                <w:trHeight w:val="300"/>
              </w:trPr>
              <w:tc>
                <w:tcPr>
                  <w:tcW w:w="1598" w:type="dxa"/>
                  <w:shd w:val="clear" w:color="auto" w:fill="auto"/>
                  <w:noWrap/>
                  <w:vAlign w:val="bottom"/>
                  <w:hideMark/>
                </w:tcPr>
                <w:p w14:paraId="76EBA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494F96D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0.76</w:t>
                  </w:r>
                </w:p>
              </w:tc>
              <w:tc>
                <w:tcPr>
                  <w:tcW w:w="903" w:type="dxa"/>
                  <w:shd w:val="clear" w:color="auto" w:fill="auto"/>
                  <w:noWrap/>
                  <w:vAlign w:val="bottom"/>
                  <w:hideMark/>
                </w:tcPr>
                <w:p w14:paraId="0D59E7CF"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0.59</w:t>
                  </w:r>
                </w:p>
              </w:tc>
              <w:tc>
                <w:tcPr>
                  <w:tcW w:w="1053" w:type="dxa"/>
                  <w:shd w:val="clear" w:color="auto" w:fill="auto"/>
                  <w:noWrap/>
                  <w:vAlign w:val="bottom"/>
                  <w:hideMark/>
                </w:tcPr>
                <w:p w14:paraId="4D1EAAC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16" w:type="dxa"/>
                  <w:shd w:val="clear" w:color="auto" w:fill="auto"/>
                  <w:noWrap/>
                  <w:vAlign w:val="bottom"/>
                  <w:hideMark/>
                </w:tcPr>
                <w:p w14:paraId="2C8B093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33A8CA64" w14:textId="77777777" w:rsidTr="006C4AC7">
              <w:trPr>
                <w:trHeight w:val="300"/>
              </w:trPr>
              <w:tc>
                <w:tcPr>
                  <w:tcW w:w="1598" w:type="dxa"/>
                  <w:shd w:val="clear" w:color="auto" w:fill="auto"/>
                  <w:noWrap/>
                  <w:vAlign w:val="bottom"/>
                  <w:hideMark/>
                </w:tcPr>
                <w:p w14:paraId="048E593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6402761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03" w:type="dxa"/>
                  <w:shd w:val="clear" w:color="auto" w:fill="auto"/>
                  <w:noWrap/>
                  <w:vAlign w:val="bottom"/>
                  <w:hideMark/>
                </w:tcPr>
                <w:p w14:paraId="4D783C26"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18A84CB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16" w:type="dxa"/>
                  <w:shd w:val="clear" w:color="auto" w:fill="auto"/>
                  <w:noWrap/>
                  <w:vAlign w:val="bottom"/>
                  <w:hideMark/>
                </w:tcPr>
                <w:p w14:paraId="0B93798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79D4A6AC" w14:textId="77777777" w:rsidTr="006C4AC7">
              <w:trPr>
                <w:trHeight w:val="300"/>
              </w:trPr>
              <w:tc>
                <w:tcPr>
                  <w:tcW w:w="1598" w:type="dxa"/>
                  <w:shd w:val="clear" w:color="auto" w:fill="auto"/>
                  <w:noWrap/>
                  <w:vAlign w:val="bottom"/>
                  <w:hideMark/>
                </w:tcPr>
                <w:p w14:paraId="6D691C37" w14:textId="77777777" w:rsidR="00513449" w:rsidRPr="00267369" w:rsidRDefault="00513449" w:rsidP="00513449">
                  <w:pPr>
                    <w:spacing w:after="0" w:line="240" w:lineRule="auto"/>
                    <w:jc w:val="right"/>
                    <w:rPr>
                      <w:rFonts w:ascii="Calibri" w:eastAsia="Times New Roman" w:hAnsi="Calibri" w:cs="Calibri"/>
                      <w:color w:val="000000"/>
                      <w:szCs w:val="22"/>
                    </w:rPr>
                  </w:pPr>
                </w:p>
              </w:tc>
              <w:tc>
                <w:tcPr>
                  <w:tcW w:w="1102" w:type="dxa"/>
                  <w:shd w:val="clear" w:color="auto" w:fill="auto"/>
                  <w:noWrap/>
                  <w:vAlign w:val="bottom"/>
                  <w:hideMark/>
                </w:tcPr>
                <w:p w14:paraId="746C6B87"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03" w:type="dxa"/>
                  <w:shd w:val="clear" w:color="auto" w:fill="auto"/>
                  <w:noWrap/>
                  <w:vAlign w:val="bottom"/>
                  <w:hideMark/>
                </w:tcPr>
                <w:p w14:paraId="7E661C7D"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053" w:type="dxa"/>
                  <w:shd w:val="clear" w:color="auto" w:fill="auto"/>
                  <w:noWrap/>
                  <w:vAlign w:val="bottom"/>
                  <w:hideMark/>
                </w:tcPr>
                <w:p w14:paraId="2E5FF0C1"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16" w:type="dxa"/>
                  <w:shd w:val="clear" w:color="auto" w:fill="auto"/>
                  <w:noWrap/>
                  <w:vAlign w:val="bottom"/>
                  <w:hideMark/>
                </w:tcPr>
                <w:p w14:paraId="31A3F401" w14:textId="77777777" w:rsidR="00513449" w:rsidRPr="00267369" w:rsidRDefault="00513449" w:rsidP="00513449">
                  <w:pPr>
                    <w:spacing w:after="0" w:line="240" w:lineRule="auto"/>
                    <w:rPr>
                      <w:rFonts w:ascii="Times New Roman" w:eastAsia="Times New Roman" w:hAnsi="Times New Roman" w:cs="Times New Roman"/>
                      <w:sz w:val="20"/>
                      <w:szCs w:val="20"/>
                    </w:rPr>
                  </w:pPr>
                </w:p>
              </w:tc>
            </w:tr>
            <w:tr w:rsidR="00633553" w:rsidRPr="00267369" w14:paraId="7D9F3E10" w14:textId="77777777" w:rsidTr="006C4AC7">
              <w:trPr>
                <w:trHeight w:val="300"/>
              </w:trPr>
              <w:tc>
                <w:tcPr>
                  <w:tcW w:w="1598" w:type="dxa"/>
                  <w:shd w:val="clear" w:color="auto" w:fill="auto"/>
                  <w:noWrap/>
                  <w:vAlign w:val="bottom"/>
                  <w:hideMark/>
                </w:tcPr>
                <w:p w14:paraId="6E0B0C4B"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102" w:type="dxa"/>
                  <w:shd w:val="clear" w:color="auto" w:fill="auto"/>
                  <w:noWrap/>
                  <w:vAlign w:val="bottom"/>
                  <w:hideMark/>
                </w:tcPr>
                <w:p w14:paraId="38E3842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0B52474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6E845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65E7832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2FE732E4" w14:textId="77777777" w:rsidTr="00435B92">
              <w:trPr>
                <w:trHeight w:val="300"/>
              </w:trPr>
              <w:tc>
                <w:tcPr>
                  <w:tcW w:w="1598" w:type="dxa"/>
                  <w:shd w:val="clear" w:color="auto" w:fill="FFFF00"/>
                  <w:noWrap/>
                  <w:vAlign w:val="bottom"/>
                  <w:hideMark/>
                </w:tcPr>
                <w:p w14:paraId="611CF647"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2F20F56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0.92</w:t>
                  </w:r>
                </w:p>
              </w:tc>
              <w:tc>
                <w:tcPr>
                  <w:tcW w:w="903" w:type="dxa"/>
                  <w:shd w:val="clear" w:color="auto" w:fill="FFFF00"/>
                  <w:noWrap/>
                  <w:vAlign w:val="bottom"/>
                  <w:hideMark/>
                </w:tcPr>
                <w:p w14:paraId="1E737B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0.98</w:t>
                  </w:r>
                </w:p>
              </w:tc>
              <w:tc>
                <w:tcPr>
                  <w:tcW w:w="1053" w:type="dxa"/>
                  <w:shd w:val="clear" w:color="auto" w:fill="FFFF00"/>
                  <w:noWrap/>
                  <w:vAlign w:val="bottom"/>
                  <w:hideMark/>
                </w:tcPr>
                <w:p w14:paraId="4F43E3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7A79DB8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959</w:t>
                  </w:r>
                </w:p>
              </w:tc>
            </w:tr>
            <w:tr w:rsidR="00633553" w:rsidRPr="00267369" w14:paraId="0D2E034E" w14:textId="77777777" w:rsidTr="00435B92">
              <w:trPr>
                <w:trHeight w:val="300"/>
              </w:trPr>
              <w:tc>
                <w:tcPr>
                  <w:tcW w:w="1598" w:type="dxa"/>
                  <w:shd w:val="clear" w:color="auto" w:fill="FFFF00"/>
                  <w:noWrap/>
                  <w:vAlign w:val="bottom"/>
                  <w:hideMark/>
                </w:tcPr>
                <w:p w14:paraId="539829D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F8B301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03" w:type="dxa"/>
                  <w:shd w:val="clear" w:color="auto" w:fill="FFFF00"/>
                  <w:noWrap/>
                  <w:vAlign w:val="bottom"/>
                  <w:hideMark/>
                </w:tcPr>
                <w:p w14:paraId="69BFF72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0.25</w:t>
                  </w:r>
                </w:p>
              </w:tc>
              <w:tc>
                <w:tcPr>
                  <w:tcW w:w="1053" w:type="dxa"/>
                  <w:shd w:val="clear" w:color="auto" w:fill="FFFF00"/>
                  <w:noWrap/>
                  <w:vAlign w:val="bottom"/>
                  <w:hideMark/>
                </w:tcPr>
                <w:p w14:paraId="0478AFF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0.36</w:t>
                  </w:r>
                </w:p>
              </w:tc>
              <w:tc>
                <w:tcPr>
                  <w:tcW w:w="916" w:type="dxa"/>
                  <w:shd w:val="clear" w:color="auto" w:fill="FFFF00"/>
                  <w:noWrap/>
                  <w:vAlign w:val="bottom"/>
                  <w:hideMark/>
                </w:tcPr>
                <w:p w14:paraId="25035DB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113</w:t>
                  </w:r>
                </w:p>
              </w:tc>
            </w:tr>
            <w:tr w:rsidR="00633553" w:rsidRPr="00267369" w14:paraId="3A873ED6" w14:textId="77777777" w:rsidTr="006C4AC7">
              <w:trPr>
                <w:trHeight w:val="300"/>
              </w:trPr>
              <w:tc>
                <w:tcPr>
                  <w:tcW w:w="1598" w:type="dxa"/>
                  <w:shd w:val="clear" w:color="auto" w:fill="auto"/>
                  <w:noWrap/>
                  <w:vAlign w:val="bottom"/>
                  <w:hideMark/>
                </w:tcPr>
                <w:p w14:paraId="39417D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20678B5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auto"/>
                  <w:noWrap/>
                  <w:vAlign w:val="bottom"/>
                  <w:hideMark/>
                </w:tcPr>
                <w:p w14:paraId="3F59F2E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8C887B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16" w:type="dxa"/>
                  <w:shd w:val="clear" w:color="auto" w:fill="auto"/>
                  <w:noWrap/>
                  <w:vAlign w:val="bottom"/>
                  <w:hideMark/>
                </w:tcPr>
                <w:p w14:paraId="400C7F9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2F5FDB1B" w14:textId="77777777" w:rsidTr="006C4AC7">
              <w:trPr>
                <w:trHeight w:val="300"/>
              </w:trPr>
              <w:tc>
                <w:tcPr>
                  <w:tcW w:w="1598" w:type="dxa"/>
                  <w:shd w:val="clear" w:color="auto" w:fill="auto"/>
                  <w:noWrap/>
                  <w:vAlign w:val="bottom"/>
                  <w:hideMark/>
                </w:tcPr>
                <w:p w14:paraId="71826B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33521E0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0.78</w:t>
                  </w:r>
                </w:p>
              </w:tc>
              <w:tc>
                <w:tcPr>
                  <w:tcW w:w="903" w:type="dxa"/>
                  <w:shd w:val="clear" w:color="auto" w:fill="auto"/>
                  <w:noWrap/>
                  <w:vAlign w:val="bottom"/>
                  <w:hideMark/>
                </w:tcPr>
                <w:p w14:paraId="7057BF7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1053" w:type="dxa"/>
                  <w:shd w:val="clear" w:color="auto" w:fill="auto"/>
                  <w:noWrap/>
                  <w:vAlign w:val="bottom"/>
                  <w:hideMark/>
                </w:tcPr>
                <w:p w14:paraId="715879B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16" w:type="dxa"/>
                  <w:shd w:val="clear" w:color="auto" w:fill="auto"/>
                  <w:noWrap/>
                  <w:vAlign w:val="bottom"/>
                  <w:hideMark/>
                </w:tcPr>
                <w:p w14:paraId="6A43354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6C0780E8" w14:textId="77777777" w:rsidTr="006C4AC7">
              <w:trPr>
                <w:trHeight w:val="300"/>
              </w:trPr>
              <w:tc>
                <w:tcPr>
                  <w:tcW w:w="1598" w:type="dxa"/>
                  <w:shd w:val="clear" w:color="auto" w:fill="auto"/>
                  <w:noWrap/>
                  <w:vAlign w:val="bottom"/>
                  <w:hideMark/>
                </w:tcPr>
                <w:p w14:paraId="0B656D6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4D22028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03" w:type="dxa"/>
                  <w:shd w:val="clear" w:color="auto" w:fill="auto"/>
                  <w:noWrap/>
                  <w:vAlign w:val="bottom"/>
                  <w:hideMark/>
                </w:tcPr>
                <w:p w14:paraId="2CC791D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F31CF2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16" w:type="dxa"/>
                  <w:shd w:val="clear" w:color="auto" w:fill="auto"/>
                  <w:noWrap/>
                  <w:vAlign w:val="bottom"/>
                  <w:hideMark/>
                </w:tcPr>
                <w:p w14:paraId="34E5B96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bl>
          <w:p w14:paraId="6C637D96" w14:textId="7CEF352D" w:rsidR="00513449" w:rsidRDefault="00513449" w:rsidP="003078F5"/>
        </w:tc>
        <w:tc>
          <w:tcPr>
            <w:tcW w:w="5532" w:type="dxa"/>
          </w:tcPr>
          <w:tbl>
            <w:tblPr>
              <w:tblW w:w="5474" w:type="dxa"/>
              <w:tblLook w:val="04A0" w:firstRow="1" w:lastRow="0" w:firstColumn="1" w:lastColumn="0" w:noHBand="0" w:noVBand="1"/>
            </w:tblPr>
            <w:tblGrid>
              <w:gridCol w:w="1519"/>
              <w:gridCol w:w="1101"/>
              <w:gridCol w:w="885"/>
              <w:gridCol w:w="1053"/>
              <w:gridCol w:w="916"/>
            </w:tblGrid>
            <w:tr w:rsidR="002F7A62" w:rsidRPr="00712D25" w14:paraId="03540BBA" w14:textId="77777777" w:rsidTr="006C4AC7">
              <w:trPr>
                <w:trHeight w:val="300"/>
              </w:trPr>
              <w:tc>
                <w:tcPr>
                  <w:tcW w:w="1519" w:type="dxa"/>
                  <w:shd w:val="clear" w:color="auto" w:fill="auto"/>
                  <w:noWrap/>
                  <w:vAlign w:val="bottom"/>
                  <w:hideMark/>
                </w:tcPr>
                <w:p w14:paraId="451C9828" w14:textId="6B504449" w:rsidR="00712D25" w:rsidRPr="00712D25" w:rsidRDefault="002F7A62" w:rsidP="00712D25">
                  <w:pPr>
                    <w:spacing w:after="0" w:line="240" w:lineRule="auto"/>
                    <w:rPr>
                      <w:rFonts w:ascii="Times New Roman" w:eastAsia="Times New Roman" w:hAnsi="Times New Roman" w:cs="Times New Roman"/>
                      <w:sz w:val="24"/>
                      <w:szCs w:val="24"/>
                    </w:rPr>
                  </w:pPr>
                  <w:r w:rsidRPr="00267369">
                    <w:rPr>
                      <w:rFonts w:eastAsia="Times New Roman" w:cstheme="minorHAnsi"/>
                      <w:szCs w:val="22"/>
                    </w:rPr>
                    <w:t>DT</w:t>
                  </w:r>
                </w:p>
              </w:tc>
              <w:tc>
                <w:tcPr>
                  <w:tcW w:w="1101" w:type="dxa"/>
                  <w:shd w:val="clear" w:color="auto" w:fill="auto"/>
                  <w:noWrap/>
                  <w:vAlign w:val="bottom"/>
                  <w:hideMark/>
                </w:tcPr>
                <w:p w14:paraId="7506013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026A385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3FFEFC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342B7C8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5EF77119" w14:textId="77777777" w:rsidTr="00435B92">
              <w:trPr>
                <w:trHeight w:val="300"/>
              </w:trPr>
              <w:tc>
                <w:tcPr>
                  <w:tcW w:w="1519" w:type="dxa"/>
                  <w:shd w:val="clear" w:color="auto" w:fill="FFFF00"/>
                  <w:noWrap/>
                  <w:vAlign w:val="bottom"/>
                  <w:hideMark/>
                </w:tcPr>
                <w:p w14:paraId="4A528E2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5C242EC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7322A8F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0.88</w:t>
                  </w:r>
                </w:p>
              </w:tc>
              <w:tc>
                <w:tcPr>
                  <w:tcW w:w="1053" w:type="dxa"/>
                  <w:shd w:val="clear" w:color="auto" w:fill="FFFF00"/>
                  <w:noWrap/>
                  <w:vAlign w:val="bottom"/>
                  <w:hideMark/>
                </w:tcPr>
                <w:p w14:paraId="13B9A3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w:t>
                  </w:r>
                </w:p>
              </w:tc>
              <w:tc>
                <w:tcPr>
                  <w:tcW w:w="916" w:type="dxa"/>
                  <w:shd w:val="clear" w:color="auto" w:fill="FFFF00"/>
                  <w:noWrap/>
                  <w:vAlign w:val="bottom"/>
                  <w:hideMark/>
                </w:tcPr>
                <w:p w14:paraId="53C59B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335</w:t>
                  </w:r>
                </w:p>
              </w:tc>
            </w:tr>
            <w:tr w:rsidR="002F7A62" w:rsidRPr="00712D25" w14:paraId="6662DB80" w14:textId="77777777" w:rsidTr="006C4AC7">
              <w:trPr>
                <w:trHeight w:val="300"/>
              </w:trPr>
              <w:tc>
                <w:tcPr>
                  <w:tcW w:w="1519" w:type="dxa"/>
                  <w:shd w:val="clear" w:color="auto" w:fill="auto"/>
                  <w:noWrap/>
                  <w:vAlign w:val="bottom"/>
                  <w:hideMark/>
                </w:tcPr>
                <w:p w14:paraId="55BAB38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768748D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885" w:type="dxa"/>
                  <w:shd w:val="clear" w:color="auto" w:fill="auto"/>
                  <w:noWrap/>
                  <w:vAlign w:val="bottom"/>
                  <w:hideMark/>
                </w:tcPr>
                <w:p w14:paraId="3F03574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0.33</w:t>
                  </w:r>
                </w:p>
              </w:tc>
              <w:tc>
                <w:tcPr>
                  <w:tcW w:w="1053" w:type="dxa"/>
                  <w:shd w:val="clear" w:color="auto" w:fill="auto"/>
                  <w:noWrap/>
                  <w:vAlign w:val="bottom"/>
                  <w:hideMark/>
                </w:tcPr>
                <w:p w14:paraId="7E37DE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0.37</w:t>
                  </w:r>
                </w:p>
              </w:tc>
              <w:tc>
                <w:tcPr>
                  <w:tcW w:w="916" w:type="dxa"/>
                  <w:shd w:val="clear" w:color="auto" w:fill="auto"/>
                  <w:noWrap/>
                  <w:vAlign w:val="bottom"/>
                  <w:hideMark/>
                </w:tcPr>
                <w:p w14:paraId="4053B56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125</w:t>
                  </w:r>
                </w:p>
              </w:tc>
            </w:tr>
            <w:tr w:rsidR="002F7A62" w:rsidRPr="00712D25" w14:paraId="7F1D0267" w14:textId="77777777" w:rsidTr="00435B92">
              <w:trPr>
                <w:trHeight w:val="300"/>
              </w:trPr>
              <w:tc>
                <w:tcPr>
                  <w:tcW w:w="1519" w:type="dxa"/>
                  <w:shd w:val="clear" w:color="auto" w:fill="FFFF00"/>
                  <w:noWrap/>
                  <w:vAlign w:val="bottom"/>
                  <w:hideMark/>
                </w:tcPr>
                <w:p w14:paraId="798BA85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DC638E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0.2</w:t>
                  </w:r>
                </w:p>
              </w:tc>
              <w:tc>
                <w:tcPr>
                  <w:tcW w:w="885" w:type="dxa"/>
                  <w:shd w:val="clear" w:color="auto" w:fill="FFFF00"/>
                  <w:noWrap/>
                  <w:vAlign w:val="bottom"/>
                  <w:hideMark/>
                </w:tcPr>
                <w:p w14:paraId="3882807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0.03</w:t>
                  </w:r>
                </w:p>
              </w:tc>
              <w:tc>
                <w:tcPr>
                  <w:tcW w:w="1053" w:type="dxa"/>
                  <w:shd w:val="clear" w:color="auto" w:fill="FFFF00"/>
                  <w:noWrap/>
                  <w:vAlign w:val="bottom"/>
                  <w:hideMark/>
                </w:tcPr>
                <w:p w14:paraId="018626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0.04</w:t>
                  </w:r>
                </w:p>
              </w:tc>
              <w:tc>
                <w:tcPr>
                  <w:tcW w:w="916" w:type="dxa"/>
                  <w:shd w:val="clear" w:color="auto" w:fill="FFFF00"/>
                  <w:noWrap/>
                  <w:vAlign w:val="bottom"/>
                  <w:hideMark/>
                </w:tcPr>
                <w:p w14:paraId="1277204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40</w:t>
                  </w:r>
                </w:p>
              </w:tc>
            </w:tr>
            <w:tr w:rsidR="002F7A62" w:rsidRPr="00712D25" w14:paraId="193DCF0B" w14:textId="77777777" w:rsidTr="006C4AC7">
              <w:trPr>
                <w:trHeight w:val="300"/>
              </w:trPr>
              <w:tc>
                <w:tcPr>
                  <w:tcW w:w="1519" w:type="dxa"/>
                  <w:shd w:val="clear" w:color="auto" w:fill="auto"/>
                  <w:noWrap/>
                  <w:vAlign w:val="bottom"/>
                  <w:hideMark/>
                </w:tcPr>
                <w:p w14:paraId="16F215E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603E1C8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49DA0F7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4D8FEB3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253FBCE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20A307FB" w14:textId="77777777" w:rsidTr="006C4AC7">
              <w:trPr>
                <w:trHeight w:val="300"/>
              </w:trPr>
              <w:tc>
                <w:tcPr>
                  <w:tcW w:w="1519" w:type="dxa"/>
                  <w:shd w:val="clear" w:color="auto" w:fill="auto"/>
                  <w:noWrap/>
                  <w:vAlign w:val="bottom"/>
                  <w:hideMark/>
                </w:tcPr>
                <w:p w14:paraId="733CA18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780D8B4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0.45</w:t>
                  </w:r>
                </w:p>
              </w:tc>
              <w:tc>
                <w:tcPr>
                  <w:tcW w:w="885" w:type="dxa"/>
                  <w:shd w:val="clear" w:color="auto" w:fill="auto"/>
                  <w:noWrap/>
                  <w:vAlign w:val="bottom"/>
                  <w:hideMark/>
                </w:tcPr>
                <w:p w14:paraId="3AA568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769C6AE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w:t>
                  </w:r>
                </w:p>
              </w:tc>
              <w:tc>
                <w:tcPr>
                  <w:tcW w:w="916" w:type="dxa"/>
                  <w:shd w:val="clear" w:color="auto" w:fill="auto"/>
                  <w:noWrap/>
                  <w:vAlign w:val="bottom"/>
                  <w:hideMark/>
                </w:tcPr>
                <w:p w14:paraId="69BD5CE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60995793" w14:textId="77777777" w:rsidTr="006C4AC7">
              <w:trPr>
                <w:trHeight w:val="300"/>
              </w:trPr>
              <w:tc>
                <w:tcPr>
                  <w:tcW w:w="1519" w:type="dxa"/>
                  <w:shd w:val="clear" w:color="auto" w:fill="auto"/>
                  <w:noWrap/>
                  <w:vAlign w:val="bottom"/>
                  <w:hideMark/>
                </w:tcPr>
                <w:p w14:paraId="2975E2C7"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2A89C7C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0.62</w:t>
                  </w:r>
                </w:p>
              </w:tc>
              <w:tc>
                <w:tcPr>
                  <w:tcW w:w="885" w:type="dxa"/>
                  <w:shd w:val="clear" w:color="auto" w:fill="auto"/>
                  <w:noWrap/>
                  <w:vAlign w:val="bottom"/>
                  <w:hideMark/>
                </w:tcPr>
                <w:p w14:paraId="02C215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6AB3512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0.63</w:t>
                  </w:r>
                </w:p>
              </w:tc>
              <w:tc>
                <w:tcPr>
                  <w:tcW w:w="916" w:type="dxa"/>
                  <w:shd w:val="clear" w:color="auto" w:fill="auto"/>
                  <w:noWrap/>
                  <w:vAlign w:val="bottom"/>
                  <w:hideMark/>
                </w:tcPr>
                <w:p w14:paraId="7C3D8EB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76780677" w14:textId="77777777" w:rsidTr="006C4AC7">
              <w:trPr>
                <w:trHeight w:val="300"/>
              </w:trPr>
              <w:tc>
                <w:tcPr>
                  <w:tcW w:w="1519" w:type="dxa"/>
                  <w:shd w:val="clear" w:color="auto" w:fill="auto"/>
                  <w:noWrap/>
                  <w:vAlign w:val="bottom"/>
                  <w:hideMark/>
                </w:tcPr>
                <w:p w14:paraId="1E764740" w14:textId="77777777" w:rsidR="00712D25" w:rsidRPr="00712D25" w:rsidRDefault="00712D25" w:rsidP="00712D25">
                  <w:pPr>
                    <w:spacing w:after="0" w:line="240" w:lineRule="auto"/>
                    <w:rPr>
                      <w:rFonts w:ascii="Times New Roman" w:eastAsia="Times New Roman" w:hAnsi="Times New Roman" w:cs="Times New Roman"/>
                      <w:sz w:val="20"/>
                      <w:szCs w:val="20"/>
                    </w:rPr>
                  </w:pPr>
                </w:p>
              </w:tc>
              <w:tc>
                <w:tcPr>
                  <w:tcW w:w="1101" w:type="dxa"/>
                  <w:shd w:val="clear" w:color="auto" w:fill="auto"/>
                  <w:noWrap/>
                  <w:vAlign w:val="bottom"/>
                  <w:hideMark/>
                </w:tcPr>
                <w:p w14:paraId="3A98152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776F534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04DA9EC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520A76A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397B8E50" w14:textId="77777777" w:rsidTr="00435B92">
              <w:trPr>
                <w:trHeight w:val="300"/>
              </w:trPr>
              <w:tc>
                <w:tcPr>
                  <w:tcW w:w="1519" w:type="dxa"/>
                  <w:shd w:val="clear" w:color="auto" w:fill="FFFF00"/>
                  <w:noWrap/>
                  <w:vAlign w:val="bottom"/>
                  <w:hideMark/>
                </w:tcPr>
                <w:p w14:paraId="759CFCD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229C9674"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6C44AB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0.9</w:t>
                  </w:r>
                </w:p>
              </w:tc>
              <w:tc>
                <w:tcPr>
                  <w:tcW w:w="1053" w:type="dxa"/>
                  <w:shd w:val="clear" w:color="auto" w:fill="FFFF00"/>
                  <w:noWrap/>
                  <w:vAlign w:val="bottom"/>
                  <w:hideMark/>
                </w:tcPr>
                <w:p w14:paraId="2177BCB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0.81</w:t>
                  </w:r>
                </w:p>
              </w:tc>
              <w:tc>
                <w:tcPr>
                  <w:tcW w:w="916" w:type="dxa"/>
                  <w:shd w:val="clear" w:color="auto" w:fill="FFFF00"/>
                  <w:noWrap/>
                  <w:vAlign w:val="bottom"/>
                  <w:hideMark/>
                </w:tcPr>
                <w:p w14:paraId="098E771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959</w:t>
                  </w:r>
                </w:p>
              </w:tc>
            </w:tr>
            <w:tr w:rsidR="002F7A62" w:rsidRPr="00712D25" w14:paraId="56B27490" w14:textId="77777777" w:rsidTr="006C4AC7">
              <w:trPr>
                <w:trHeight w:val="300"/>
              </w:trPr>
              <w:tc>
                <w:tcPr>
                  <w:tcW w:w="1519" w:type="dxa"/>
                  <w:shd w:val="clear" w:color="auto" w:fill="auto"/>
                  <w:noWrap/>
                  <w:vAlign w:val="bottom"/>
                  <w:hideMark/>
                </w:tcPr>
                <w:p w14:paraId="540F6E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6F10E8B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0.57</w:t>
                  </w:r>
                </w:p>
              </w:tc>
              <w:tc>
                <w:tcPr>
                  <w:tcW w:w="885" w:type="dxa"/>
                  <w:shd w:val="clear" w:color="auto" w:fill="auto"/>
                  <w:noWrap/>
                  <w:vAlign w:val="bottom"/>
                  <w:hideMark/>
                </w:tcPr>
                <w:p w14:paraId="76BDB2D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6682B8A5"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3FF28A5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428</w:t>
                  </w:r>
                </w:p>
              </w:tc>
            </w:tr>
            <w:tr w:rsidR="002F7A62" w:rsidRPr="00712D25" w14:paraId="6357BF54" w14:textId="77777777" w:rsidTr="00435B92">
              <w:trPr>
                <w:trHeight w:val="300"/>
              </w:trPr>
              <w:tc>
                <w:tcPr>
                  <w:tcW w:w="1519" w:type="dxa"/>
                  <w:shd w:val="clear" w:color="auto" w:fill="FFFF00"/>
                  <w:noWrap/>
                  <w:vAlign w:val="bottom"/>
                  <w:hideMark/>
                </w:tcPr>
                <w:p w14:paraId="172E984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19569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0.42</w:t>
                  </w:r>
                </w:p>
              </w:tc>
              <w:tc>
                <w:tcPr>
                  <w:tcW w:w="885" w:type="dxa"/>
                  <w:shd w:val="clear" w:color="auto" w:fill="FFFF00"/>
                  <w:noWrap/>
                  <w:vAlign w:val="bottom"/>
                  <w:hideMark/>
                </w:tcPr>
                <w:p w14:paraId="0BF3038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w:t>
                  </w:r>
                </w:p>
              </w:tc>
              <w:tc>
                <w:tcPr>
                  <w:tcW w:w="1053" w:type="dxa"/>
                  <w:shd w:val="clear" w:color="auto" w:fill="FFFF00"/>
                  <w:noWrap/>
                  <w:vAlign w:val="bottom"/>
                  <w:hideMark/>
                </w:tcPr>
                <w:p w14:paraId="04DB3F1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0.16</w:t>
                  </w:r>
                </w:p>
              </w:tc>
              <w:tc>
                <w:tcPr>
                  <w:tcW w:w="916" w:type="dxa"/>
                  <w:shd w:val="clear" w:color="auto" w:fill="FFFF00"/>
                  <w:noWrap/>
                  <w:vAlign w:val="bottom"/>
                  <w:hideMark/>
                </w:tcPr>
                <w:p w14:paraId="6A0F2DA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113</w:t>
                  </w:r>
                </w:p>
              </w:tc>
            </w:tr>
            <w:tr w:rsidR="002F7A62" w:rsidRPr="00712D25" w14:paraId="6562B9AC" w14:textId="77777777" w:rsidTr="006C4AC7">
              <w:trPr>
                <w:trHeight w:val="300"/>
              </w:trPr>
              <w:tc>
                <w:tcPr>
                  <w:tcW w:w="1519" w:type="dxa"/>
                  <w:shd w:val="clear" w:color="auto" w:fill="auto"/>
                  <w:noWrap/>
                  <w:vAlign w:val="bottom"/>
                  <w:hideMark/>
                </w:tcPr>
                <w:p w14:paraId="3853DAE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04026EA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885" w:type="dxa"/>
                  <w:shd w:val="clear" w:color="auto" w:fill="auto"/>
                  <w:noWrap/>
                  <w:vAlign w:val="bottom"/>
                  <w:hideMark/>
                </w:tcPr>
                <w:p w14:paraId="6C5C75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320C18D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916" w:type="dxa"/>
                  <w:shd w:val="clear" w:color="auto" w:fill="auto"/>
                  <w:noWrap/>
                  <w:vAlign w:val="bottom"/>
                  <w:hideMark/>
                </w:tcPr>
                <w:p w14:paraId="1522715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44D27278" w14:textId="77777777" w:rsidTr="006C4AC7">
              <w:trPr>
                <w:trHeight w:val="300"/>
              </w:trPr>
              <w:tc>
                <w:tcPr>
                  <w:tcW w:w="1519" w:type="dxa"/>
                  <w:shd w:val="clear" w:color="auto" w:fill="auto"/>
                  <w:noWrap/>
                  <w:vAlign w:val="bottom"/>
                  <w:hideMark/>
                </w:tcPr>
                <w:p w14:paraId="1779D5A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3805224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0.58</w:t>
                  </w:r>
                </w:p>
              </w:tc>
              <w:tc>
                <w:tcPr>
                  <w:tcW w:w="885" w:type="dxa"/>
                  <w:shd w:val="clear" w:color="auto" w:fill="auto"/>
                  <w:noWrap/>
                  <w:vAlign w:val="bottom"/>
                  <w:hideMark/>
                </w:tcPr>
                <w:p w14:paraId="3801F99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0.47</w:t>
                  </w:r>
                </w:p>
              </w:tc>
              <w:tc>
                <w:tcPr>
                  <w:tcW w:w="1053" w:type="dxa"/>
                  <w:shd w:val="clear" w:color="auto" w:fill="auto"/>
                  <w:noWrap/>
                  <w:vAlign w:val="bottom"/>
                  <w:hideMark/>
                </w:tcPr>
                <w:p w14:paraId="3ED17F0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060339F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2C7C22C4" w14:textId="77777777" w:rsidTr="006C4AC7">
              <w:trPr>
                <w:trHeight w:val="300"/>
              </w:trPr>
              <w:tc>
                <w:tcPr>
                  <w:tcW w:w="1519" w:type="dxa"/>
                  <w:shd w:val="clear" w:color="auto" w:fill="auto"/>
                  <w:noWrap/>
                  <w:vAlign w:val="bottom"/>
                  <w:hideMark/>
                </w:tcPr>
                <w:p w14:paraId="587E4DF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0081FDE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15F68C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2E84F81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3E2F026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bl>
          <w:p w14:paraId="3FD5DB87" w14:textId="77777777" w:rsidR="00513449" w:rsidRDefault="00513449" w:rsidP="003078F5"/>
        </w:tc>
      </w:tr>
      <w:tr w:rsidR="000C056A" w14:paraId="38854887"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D521D8" w:rsidRPr="00D521D8" w14:paraId="5273D2C7" w14:textId="77777777" w:rsidTr="00D521D8">
              <w:trPr>
                <w:trHeight w:val="300"/>
              </w:trPr>
              <w:tc>
                <w:tcPr>
                  <w:tcW w:w="1519" w:type="dxa"/>
                  <w:tcBorders>
                    <w:top w:val="nil"/>
                    <w:left w:val="nil"/>
                    <w:bottom w:val="nil"/>
                    <w:right w:val="nil"/>
                  </w:tcBorders>
                  <w:shd w:val="clear" w:color="auto" w:fill="auto"/>
                  <w:noWrap/>
                  <w:vAlign w:val="bottom"/>
                  <w:hideMark/>
                </w:tcPr>
                <w:p w14:paraId="3F055F32" w14:textId="77FE1B07" w:rsidR="00D521D8" w:rsidRPr="00D521D8" w:rsidRDefault="00F20380" w:rsidP="00D521D8">
                  <w:pPr>
                    <w:spacing w:after="0" w:line="240" w:lineRule="auto"/>
                    <w:rPr>
                      <w:rFonts w:eastAsia="Times New Roman" w:cstheme="minorHAnsi"/>
                      <w:sz w:val="24"/>
                      <w:szCs w:val="24"/>
                    </w:rPr>
                  </w:pPr>
                  <w:r w:rsidRPr="00F20380">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4C21DADA"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D5C74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94B69E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4D29AA3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2A995F3C" w14:textId="77777777" w:rsidTr="00435B92">
              <w:trPr>
                <w:trHeight w:val="300"/>
              </w:trPr>
              <w:tc>
                <w:tcPr>
                  <w:tcW w:w="1519" w:type="dxa"/>
                  <w:tcBorders>
                    <w:top w:val="nil"/>
                    <w:left w:val="nil"/>
                    <w:bottom w:val="nil"/>
                    <w:right w:val="nil"/>
                  </w:tcBorders>
                  <w:shd w:val="clear" w:color="auto" w:fill="FFFF00"/>
                  <w:noWrap/>
                  <w:vAlign w:val="bottom"/>
                  <w:hideMark/>
                </w:tcPr>
                <w:p w14:paraId="4069EB1E"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3A6DBB0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0.93</w:t>
                  </w:r>
                </w:p>
              </w:tc>
              <w:tc>
                <w:tcPr>
                  <w:tcW w:w="960" w:type="dxa"/>
                  <w:tcBorders>
                    <w:top w:val="nil"/>
                    <w:left w:val="nil"/>
                    <w:bottom w:val="nil"/>
                    <w:right w:val="nil"/>
                  </w:tcBorders>
                  <w:shd w:val="clear" w:color="auto" w:fill="FFFF00"/>
                  <w:noWrap/>
                  <w:vAlign w:val="bottom"/>
                  <w:hideMark/>
                </w:tcPr>
                <w:p w14:paraId="1EAD19A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71BD8C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0FC2433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335</w:t>
                  </w:r>
                </w:p>
              </w:tc>
            </w:tr>
            <w:tr w:rsidR="00D521D8" w:rsidRPr="00D521D8" w14:paraId="69175AA0" w14:textId="77777777" w:rsidTr="00435B92">
              <w:trPr>
                <w:trHeight w:val="300"/>
              </w:trPr>
              <w:tc>
                <w:tcPr>
                  <w:tcW w:w="1519" w:type="dxa"/>
                  <w:tcBorders>
                    <w:top w:val="nil"/>
                    <w:left w:val="nil"/>
                    <w:bottom w:val="nil"/>
                    <w:right w:val="nil"/>
                  </w:tcBorders>
                  <w:shd w:val="clear" w:color="auto" w:fill="FFFF00"/>
                  <w:noWrap/>
                  <w:vAlign w:val="bottom"/>
                  <w:hideMark/>
                </w:tcPr>
                <w:p w14:paraId="58E75AD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E95908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0AD54B8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0.35</w:t>
                  </w:r>
                </w:p>
              </w:tc>
              <w:tc>
                <w:tcPr>
                  <w:tcW w:w="960" w:type="dxa"/>
                  <w:tcBorders>
                    <w:top w:val="nil"/>
                    <w:left w:val="nil"/>
                    <w:bottom w:val="nil"/>
                    <w:right w:val="nil"/>
                  </w:tcBorders>
                  <w:shd w:val="clear" w:color="auto" w:fill="FFFF00"/>
                  <w:noWrap/>
                  <w:vAlign w:val="bottom"/>
                  <w:hideMark/>
                </w:tcPr>
                <w:p w14:paraId="33BF496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4C6F68E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40</w:t>
                  </w:r>
                </w:p>
              </w:tc>
            </w:tr>
            <w:tr w:rsidR="00D521D8" w:rsidRPr="00D521D8" w14:paraId="128F03AC" w14:textId="77777777" w:rsidTr="00D521D8">
              <w:trPr>
                <w:trHeight w:val="300"/>
              </w:trPr>
              <w:tc>
                <w:tcPr>
                  <w:tcW w:w="1519" w:type="dxa"/>
                  <w:tcBorders>
                    <w:top w:val="nil"/>
                    <w:left w:val="nil"/>
                    <w:bottom w:val="nil"/>
                    <w:right w:val="nil"/>
                  </w:tcBorders>
                  <w:shd w:val="clear" w:color="auto" w:fill="auto"/>
                  <w:noWrap/>
                  <w:vAlign w:val="bottom"/>
                  <w:hideMark/>
                </w:tcPr>
                <w:p w14:paraId="465AA77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ED78BA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E16209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1ED62A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AED742F"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24EE7C49" w14:textId="77777777" w:rsidTr="00D521D8">
              <w:trPr>
                <w:trHeight w:val="300"/>
              </w:trPr>
              <w:tc>
                <w:tcPr>
                  <w:tcW w:w="1519" w:type="dxa"/>
                  <w:tcBorders>
                    <w:top w:val="nil"/>
                    <w:left w:val="nil"/>
                    <w:bottom w:val="nil"/>
                    <w:right w:val="nil"/>
                  </w:tcBorders>
                  <w:shd w:val="clear" w:color="auto" w:fill="auto"/>
                  <w:noWrap/>
                  <w:vAlign w:val="bottom"/>
                  <w:hideMark/>
                </w:tcPr>
                <w:p w14:paraId="138C93B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30C5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5BEF49F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5F5D7E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0.69</w:t>
                  </w:r>
                </w:p>
              </w:tc>
              <w:tc>
                <w:tcPr>
                  <w:tcW w:w="960" w:type="dxa"/>
                  <w:tcBorders>
                    <w:top w:val="nil"/>
                    <w:left w:val="nil"/>
                    <w:bottom w:val="nil"/>
                    <w:right w:val="nil"/>
                  </w:tcBorders>
                  <w:shd w:val="clear" w:color="auto" w:fill="auto"/>
                  <w:noWrap/>
                  <w:vAlign w:val="bottom"/>
                  <w:hideMark/>
                </w:tcPr>
                <w:p w14:paraId="4368C23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36DCF9D9" w14:textId="77777777" w:rsidTr="00D521D8">
              <w:trPr>
                <w:trHeight w:val="300"/>
              </w:trPr>
              <w:tc>
                <w:tcPr>
                  <w:tcW w:w="1519" w:type="dxa"/>
                  <w:tcBorders>
                    <w:top w:val="nil"/>
                    <w:left w:val="nil"/>
                    <w:bottom w:val="nil"/>
                    <w:right w:val="nil"/>
                  </w:tcBorders>
                  <w:shd w:val="clear" w:color="auto" w:fill="auto"/>
                  <w:noWrap/>
                  <w:vAlign w:val="bottom"/>
                  <w:hideMark/>
                </w:tcPr>
                <w:p w14:paraId="6C22D5F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F77F9BE"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8B4B5B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7AC9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3A688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176776" w:rsidRPr="00D521D8" w14:paraId="5D3BD8AA" w14:textId="77777777" w:rsidTr="00D521D8">
              <w:trPr>
                <w:trHeight w:val="300"/>
              </w:trPr>
              <w:tc>
                <w:tcPr>
                  <w:tcW w:w="1519" w:type="dxa"/>
                  <w:tcBorders>
                    <w:top w:val="nil"/>
                    <w:left w:val="nil"/>
                    <w:bottom w:val="nil"/>
                    <w:right w:val="nil"/>
                  </w:tcBorders>
                  <w:shd w:val="clear" w:color="auto" w:fill="auto"/>
                  <w:noWrap/>
                  <w:vAlign w:val="bottom"/>
                </w:tcPr>
                <w:p w14:paraId="3003F317" w14:textId="77777777" w:rsidR="00176776" w:rsidRPr="00D521D8" w:rsidRDefault="00176776" w:rsidP="00D521D8">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tcPr>
                <w:p w14:paraId="22918124"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313F601"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6FD1597B"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D62AAB6" w14:textId="77777777" w:rsidR="00176776" w:rsidRPr="00D521D8" w:rsidRDefault="00176776" w:rsidP="00D521D8">
                  <w:pPr>
                    <w:spacing w:after="0" w:line="240" w:lineRule="auto"/>
                    <w:rPr>
                      <w:rFonts w:ascii="Times New Roman" w:eastAsia="Times New Roman" w:hAnsi="Times New Roman" w:cs="Times New Roman"/>
                      <w:sz w:val="20"/>
                      <w:szCs w:val="20"/>
                    </w:rPr>
                  </w:pPr>
                </w:p>
              </w:tc>
            </w:tr>
            <w:tr w:rsidR="00D521D8" w:rsidRPr="00D521D8" w14:paraId="65EB77C4" w14:textId="77777777" w:rsidTr="00D521D8">
              <w:trPr>
                <w:trHeight w:val="300"/>
              </w:trPr>
              <w:tc>
                <w:tcPr>
                  <w:tcW w:w="1519" w:type="dxa"/>
                  <w:tcBorders>
                    <w:top w:val="nil"/>
                    <w:left w:val="nil"/>
                    <w:bottom w:val="nil"/>
                    <w:right w:val="nil"/>
                  </w:tcBorders>
                  <w:shd w:val="clear" w:color="auto" w:fill="auto"/>
                  <w:noWrap/>
                  <w:vAlign w:val="bottom"/>
                  <w:hideMark/>
                </w:tcPr>
                <w:p w14:paraId="5A4E12A6" w14:textId="77777777" w:rsidR="00D521D8" w:rsidRPr="00D521D8" w:rsidRDefault="00D521D8" w:rsidP="00D521D8">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02E49C4"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D0A76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1B364B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5A2C05E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0D5E30BD" w14:textId="77777777" w:rsidTr="00435B92">
              <w:trPr>
                <w:trHeight w:val="300"/>
              </w:trPr>
              <w:tc>
                <w:tcPr>
                  <w:tcW w:w="1519" w:type="dxa"/>
                  <w:tcBorders>
                    <w:top w:val="nil"/>
                    <w:left w:val="nil"/>
                    <w:bottom w:val="nil"/>
                    <w:right w:val="nil"/>
                  </w:tcBorders>
                  <w:shd w:val="clear" w:color="auto" w:fill="FFFF00"/>
                  <w:noWrap/>
                  <w:vAlign w:val="bottom"/>
                  <w:hideMark/>
                </w:tcPr>
                <w:p w14:paraId="155E86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66487CA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05E20E46"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0.96</w:t>
                  </w:r>
                </w:p>
              </w:tc>
              <w:tc>
                <w:tcPr>
                  <w:tcW w:w="960" w:type="dxa"/>
                  <w:tcBorders>
                    <w:top w:val="nil"/>
                    <w:left w:val="nil"/>
                    <w:bottom w:val="nil"/>
                    <w:right w:val="nil"/>
                  </w:tcBorders>
                  <w:shd w:val="clear" w:color="auto" w:fill="FFFF00"/>
                  <w:noWrap/>
                  <w:vAlign w:val="bottom"/>
                  <w:hideMark/>
                </w:tcPr>
                <w:p w14:paraId="4C4A487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58CB613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959</w:t>
                  </w:r>
                </w:p>
              </w:tc>
            </w:tr>
            <w:tr w:rsidR="00D521D8" w:rsidRPr="00D521D8" w14:paraId="52DBF616" w14:textId="77777777" w:rsidTr="00435B92">
              <w:trPr>
                <w:trHeight w:val="300"/>
              </w:trPr>
              <w:tc>
                <w:tcPr>
                  <w:tcW w:w="1519" w:type="dxa"/>
                  <w:tcBorders>
                    <w:top w:val="nil"/>
                    <w:left w:val="nil"/>
                    <w:bottom w:val="nil"/>
                    <w:right w:val="nil"/>
                  </w:tcBorders>
                  <w:shd w:val="clear" w:color="auto" w:fill="FFFF00"/>
                  <w:noWrap/>
                  <w:vAlign w:val="bottom"/>
                  <w:hideMark/>
                </w:tcPr>
                <w:p w14:paraId="71807263"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7B134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0.61</w:t>
                  </w:r>
                </w:p>
              </w:tc>
              <w:tc>
                <w:tcPr>
                  <w:tcW w:w="960" w:type="dxa"/>
                  <w:tcBorders>
                    <w:top w:val="nil"/>
                    <w:left w:val="nil"/>
                    <w:bottom w:val="nil"/>
                    <w:right w:val="nil"/>
                  </w:tcBorders>
                  <w:shd w:val="clear" w:color="auto" w:fill="FFFF00"/>
                  <w:noWrap/>
                  <w:vAlign w:val="bottom"/>
                  <w:hideMark/>
                </w:tcPr>
                <w:p w14:paraId="144576D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0.51</w:t>
                  </w:r>
                </w:p>
              </w:tc>
              <w:tc>
                <w:tcPr>
                  <w:tcW w:w="960" w:type="dxa"/>
                  <w:tcBorders>
                    <w:top w:val="nil"/>
                    <w:left w:val="nil"/>
                    <w:bottom w:val="nil"/>
                    <w:right w:val="nil"/>
                  </w:tcBorders>
                  <w:shd w:val="clear" w:color="auto" w:fill="FFFF00"/>
                  <w:noWrap/>
                  <w:vAlign w:val="bottom"/>
                  <w:hideMark/>
                </w:tcPr>
                <w:p w14:paraId="47EC382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4C32C5D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113</w:t>
                  </w:r>
                </w:p>
              </w:tc>
            </w:tr>
            <w:tr w:rsidR="00D521D8" w:rsidRPr="00D521D8" w14:paraId="53E07241" w14:textId="77777777" w:rsidTr="00D521D8">
              <w:trPr>
                <w:trHeight w:val="300"/>
              </w:trPr>
              <w:tc>
                <w:tcPr>
                  <w:tcW w:w="1519" w:type="dxa"/>
                  <w:tcBorders>
                    <w:top w:val="nil"/>
                    <w:left w:val="nil"/>
                    <w:bottom w:val="nil"/>
                    <w:right w:val="nil"/>
                  </w:tcBorders>
                  <w:shd w:val="clear" w:color="auto" w:fill="auto"/>
                  <w:noWrap/>
                  <w:vAlign w:val="bottom"/>
                  <w:hideMark/>
                </w:tcPr>
                <w:p w14:paraId="090EE3A9"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B408F0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16BBE81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1C2BCE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6D6A76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662EA099" w14:textId="77777777" w:rsidTr="00D521D8">
              <w:trPr>
                <w:trHeight w:val="300"/>
              </w:trPr>
              <w:tc>
                <w:tcPr>
                  <w:tcW w:w="1519" w:type="dxa"/>
                  <w:tcBorders>
                    <w:top w:val="nil"/>
                    <w:left w:val="nil"/>
                    <w:bottom w:val="nil"/>
                    <w:right w:val="nil"/>
                  </w:tcBorders>
                  <w:shd w:val="clear" w:color="auto" w:fill="auto"/>
                  <w:noWrap/>
                  <w:vAlign w:val="bottom"/>
                  <w:hideMark/>
                </w:tcPr>
                <w:p w14:paraId="648C1A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DCF666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4898011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A6EA5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1CDFB4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7AA27AFA" w14:textId="77777777" w:rsidTr="00D521D8">
              <w:trPr>
                <w:trHeight w:val="300"/>
              </w:trPr>
              <w:tc>
                <w:tcPr>
                  <w:tcW w:w="1519" w:type="dxa"/>
                  <w:tcBorders>
                    <w:top w:val="nil"/>
                    <w:left w:val="nil"/>
                    <w:bottom w:val="nil"/>
                    <w:right w:val="nil"/>
                  </w:tcBorders>
                  <w:shd w:val="clear" w:color="auto" w:fill="auto"/>
                  <w:noWrap/>
                  <w:vAlign w:val="bottom"/>
                  <w:hideMark/>
                </w:tcPr>
                <w:p w14:paraId="25D3EF7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E957E1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58123EF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F06A66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D2AB65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bl>
          <w:p w14:paraId="2E35FF59" w14:textId="77777777" w:rsidR="000C056A" w:rsidRPr="00267369" w:rsidRDefault="000C056A" w:rsidP="00513449">
            <w:pPr>
              <w:rPr>
                <w:rFonts w:eastAsia="Times New Roman" w:cstheme="minorHAnsi"/>
                <w:szCs w:val="22"/>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C423C7" w:rsidRPr="00C423C7" w14:paraId="4F5FC0D9" w14:textId="77777777" w:rsidTr="00C423C7">
              <w:trPr>
                <w:trHeight w:val="300"/>
              </w:trPr>
              <w:tc>
                <w:tcPr>
                  <w:tcW w:w="1519" w:type="dxa"/>
                  <w:tcBorders>
                    <w:top w:val="nil"/>
                    <w:left w:val="nil"/>
                    <w:bottom w:val="nil"/>
                    <w:right w:val="nil"/>
                  </w:tcBorders>
                  <w:shd w:val="clear" w:color="auto" w:fill="auto"/>
                  <w:noWrap/>
                  <w:vAlign w:val="bottom"/>
                  <w:hideMark/>
                </w:tcPr>
                <w:p w14:paraId="4FC4F02F" w14:textId="1741FC94" w:rsidR="00C423C7" w:rsidRPr="00C423C7" w:rsidRDefault="000873B1" w:rsidP="00C423C7">
                  <w:pPr>
                    <w:spacing w:after="0" w:line="240" w:lineRule="auto"/>
                    <w:rPr>
                      <w:rFonts w:eastAsia="Times New Roman" w:cstheme="minorHAnsi"/>
                      <w:sz w:val="24"/>
                      <w:szCs w:val="24"/>
                    </w:rPr>
                  </w:pPr>
                  <w:r w:rsidRPr="000873B1">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513F11E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9F2BD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4622EF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5B0EC22"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5A9D2B61" w14:textId="77777777" w:rsidTr="00435B92">
              <w:trPr>
                <w:trHeight w:val="300"/>
              </w:trPr>
              <w:tc>
                <w:tcPr>
                  <w:tcW w:w="1519" w:type="dxa"/>
                  <w:tcBorders>
                    <w:top w:val="nil"/>
                    <w:left w:val="nil"/>
                    <w:bottom w:val="nil"/>
                    <w:right w:val="nil"/>
                  </w:tcBorders>
                  <w:shd w:val="clear" w:color="auto" w:fill="FFFF00"/>
                  <w:noWrap/>
                  <w:vAlign w:val="bottom"/>
                  <w:hideMark/>
                </w:tcPr>
                <w:p w14:paraId="27761F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99A7D1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6BEE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5598B6A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0.82</w:t>
                  </w:r>
                </w:p>
              </w:tc>
              <w:tc>
                <w:tcPr>
                  <w:tcW w:w="960" w:type="dxa"/>
                  <w:tcBorders>
                    <w:top w:val="nil"/>
                    <w:left w:val="nil"/>
                    <w:bottom w:val="nil"/>
                    <w:right w:val="nil"/>
                  </w:tcBorders>
                  <w:shd w:val="clear" w:color="auto" w:fill="FFFF00"/>
                  <w:noWrap/>
                  <w:vAlign w:val="bottom"/>
                  <w:hideMark/>
                </w:tcPr>
                <w:p w14:paraId="5EA427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335</w:t>
                  </w:r>
                </w:p>
              </w:tc>
            </w:tr>
            <w:tr w:rsidR="00C423C7" w:rsidRPr="00C423C7" w14:paraId="70CD966A" w14:textId="77777777" w:rsidTr="00C423C7">
              <w:trPr>
                <w:trHeight w:val="300"/>
              </w:trPr>
              <w:tc>
                <w:tcPr>
                  <w:tcW w:w="1519" w:type="dxa"/>
                  <w:tcBorders>
                    <w:top w:val="nil"/>
                    <w:left w:val="nil"/>
                    <w:bottom w:val="nil"/>
                    <w:right w:val="nil"/>
                  </w:tcBorders>
                  <w:shd w:val="clear" w:color="auto" w:fill="auto"/>
                  <w:noWrap/>
                  <w:vAlign w:val="bottom"/>
                  <w:hideMark/>
                </w:tcPr>
                <w:p w14:paraId="5A96187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B36044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724E9FE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D58929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59FD986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125</w:t>
                  </w:r>
                </w:p>
              </w:tc>
            </w:tr>
            <w:tr w:rsidR="00C423C7" w:rsidRPr="00C423C7" w14:paraId="0B909A66" w14:textId="77777777" w:rsidTr="00435B92">
              <w:trPr>
                <w:trHeight w:val="300"/>
              </w:trPr>
              <w:tc>
                <w:tcPr>
                  <w:tcW w:w="1519" w:type="dxa"/>
                  <w:tcBorders>
                    <w:top w:val="nil"/>
                    <w:left w:val="nil"/>
                    <w:bottom w:val="nil"/>
                    <w:right w:val="nil"/>
                  </w:tcBorders>
                  <w:shd w:val="clear" w:color="auto" w:fill="FFFF00"/>
                  <w:noWrap/>
                  <w:vAlign w:val="bottom"/>
                  <w:hideMark/>
                </w:tcPr>
                <w:p w14:paraId="1A1054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7F7DCD5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w:t>
                  </w:r>
                </w:p>
              </w:tc>
              <w:tc>
                <w:tcPr>
                  <w:tcW w:w="960" w:type="dxa"/>
                  <w:tcBorders>
                    <w:top w:val="nil"/>
                    <w:left w:val="nil"/>
                    <w:bottom w:val="nil"/>
                    <w:right w:val="nil"/>
                  </w:tcBorders>
                  <w:shd w:val="clear" w:color="auto" w:fill="FFFF00"/>
                  <w:noWrap/>
                  <w:vAlign w:val="bottom"/>
                  <w:hideMark/>
                </w:tcPr>
                <w:p w14:paraId="183B0FC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0.23</w:t>
                  </w:r>
                </w:p>
              </w:tc>
              <w:tc>
                <w:tcPr>
                  <w:tcW w:w="960" w:type="dxa"/>
                  <w:tcBorders>
                    <w:top w:val="nil"/>
                    <w:left w:val="nil"/>
                    <w:bottom w:val="nil"/>
                    <w:right w:val="nil"/>
                  </w:tcBorders>
                  <w:shd w:val="clear" w:color="auto" w:fill="FFFF00"/>
                  <w:noWrap/>
                  <w:vAlign w:val="bottom"/>
                  <w:hideMark/>
                </w:tcPr>
                <w:p w14:paraId="2CD9B76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0.31</w:t>
                  </w:r>
                </w:p>
              </w:tc>
              <w:tc>
                <w:tcPr>
                  <w:tcW w:w="960" w:type="dxa"/>
                  <w:tcBorders>
                    <w:top w:val="nil"/>
                    <w:left w:val="nil"/>
                    <w:bottom w:val="nil"/>
                    <w:right w:val="nil"/>
                  </w:tcBorders>
                  <w:shd w:val="clear" w:color="auto" w:fill="FFFF00"/>
                  <w:noWrap/>
                  <w:vAlign w:val="bottom"/>
                  <w:hideMark/>
                </w:tcPr>
                <w:p w14:paraId="375D263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40</w:t>
                  </w:r>
                </w:p>
              </w:tc>
            </w:tr>
            <w:tr w:rsidR="00C423C7" w:rsidRPr="00C423C7" w14:paraId="270E0DFF" w14:textId="77777777" w:rsidTr="00C423C7">
              <w:trPr>
                <w:trHeight w:val="300"/>
              </w:trPr>
              <w:tc>
                <w:tcPr>
                  <w:tcW w:w="1519" w:type="dxa"/>
                  <w:tcBorders>
                    <w:top w:val="nil"/>
                    <w:left w:val="nil"/>
                    <w:bottom w:val="nil"/>
                    <w:right w:val="nil"/>
                  </w:tcBorders>
                  <w:shd w:val="clear" w:color="auto" w:fill="auto"/>
                  <w:noWrap/>
                  <w:vAlign w:val="bottom"/>
                  <w:hideMark/>
                </w:tcPr>
                <w:p w14:paraId="4580034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B0AE54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C09D15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2FB1EC6D"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57C7CC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111221E5" w14:textId="77777777" w:rsidTr="00C423C7">
              <w:trPr>
                <w:trHeight w:val="300"/>
              </w:trPr>
              <w:tc>
                <w:tcPr>
                  <w:tcW w:w="1519" w:type="dxa"/>
                  <w:tcBorders>
                    <w:top w:val="nil"/>
                    <w:left w:val="nil"/>
                    <w:bottom w:val="nil"/>
                    <w:right w:val="nil"/>
                  </w:tcBorders>
                  <w:shd w:val="clear" w:color="auto" w:fill="auto"/>
                  <w:noWrap/>
                  <w:vAlign w:val="bottom"/>
                  <w:hideMark/>
                </w:tcPr>
                <w:p w14:paraId="613BBE4F"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00D24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568F2DF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DE2CCC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D687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69A61BE9" w14:textId="77777777" w:rsidTr="00C423C7">
              <w:trPr>
                <w:trHeight w:val="300"/>
              </w:trPr>
              <w:tc>
                <w:tcPr>
                  <w:tcW w:w="1519" w:type="dxa"/>
                  <w:tcBorders>
                    <w:top w:val="nil"/>
                    <w:left w:val="nil"/>
                    <w:bottom w:val="nil"/>
                    <w:right w:val="nil"/>
                  </w:tcBorders>
                  <w:shd w:val="clear" w:color="auto" w:fill="auto"/>
                  <w:noWrap/>
                  <w:vAlign w:val="bottom"/>
                  <w:hideMark/>
                </w:tcPr>
                <w:p w14:paraId="7FAAFE2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5DE4B4D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29FBAA5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36C3024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723B57D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596F31B8" w14:textId="77777777" w:rsidTr="00C423C7">
              <w:trPr>
                <w:trHeight w:val="300"/>
              </w:trPr>
              <w:tc>
                <w:tcPr>
                  <w:tcW w:w="1519" w:type="dxa"/>
                  <w:tcBorders>
                    <w:top w:val="nil"/>
                    <w:left w:val="nil"/>
                    <w:bottom w:val="nil"/>
                    <w:right w:val="nil"/>
                  </w:tcBorders>
                  <w:shd w:val="clear" w:color="auto" w:fill="auto"/>
                  <w:noWrap/>
                  <w:vAlign w:val="bottom"/>
                  <w:hideMark/>
                </w:tcPr>
                <w:p w14:paraId="1D956E60" w14:textId="77777777" w:rsidR="00C423C7" w:rsidRPr="00C423C7" w:rsidRDefault="00C423C7" w:rsidP="00C423C7">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8B82335"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1B2B62ED"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A7EDA3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1F85573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0376D4B4" w14:textId="77777777" w:rsidTr="00435B92">
              <w:trPr>
                <w:trHeight w:val="300"/>
              </w:trPr>
              <w:tc>
                <w:tcPr>
                  <w:tcW w:w="1519" w:type="dxa"/>
                  <w:tcBorders>
                    <w:top w:val="nil"/>
                    <w:left w:val="nil"/>
                    <w:bottom w:val="nil"/>
                    <w:right w:val="nil"/>
                  </w:tcBorders>
                  <w:shd w:val="clear" w:color="auto" w:fill="FFFF00"/>
                  <w:noWrap/>
                  <w:vAlign w:val="bottom"/>
                  <w:hideMark/>
                </w:tcPr>
                <w:p w14:paraId="19D332C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56504C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6185FC5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6C2E415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458E699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959</w:t>
                  </w:r>
                </w:p>
              </w:tc>
            </w:tr>
            <w:tr w:rsidR="00C423C7" w:rsidRPr="00C423C7" w14:paraId="7C2D70C5" w14:textId="77777777" w:rsidTr="00C423C7">
              <w:trPr>
                <w:trHeight w:val="300"/>
              </w:trPr>
              <w:tc>
                <w:tcPr>
                  <w:tcW w:w="1519" w:type="dxa"/>
                  <w:tcBorders>
                    <w:top w:val="nil"/>
                    <w:left w:val="nil"/>
                    <w:bottom w:val="nil"/>
                    <w:right w:val="nil"/>
                  </w:tcBorders>
                  <w:shd w:val="clear" w:color="auto" w:fill="auto"/>
                  <w:noWrap/>
                  <w:vAlign w:val="bottom"/>
                  <w:hideMark/>
                </w:tcPr>
                <w:p w14:paraId="00CAAC0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7A352EB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654E6E4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0.59</w:t>
                  </w:r>
                </w:p>
              </w:tc>
              <w:tc>
                <w:tcPr>
                  <w:tcW w:w="960" w:type="dxa"/>
                  <w:tcBorders>
                    <w:top w:val="nil"/>
                    <w:left w:val="nil"/>
                    <w:bottom w:val="nil"/>
                    <w:right w:val="nil"/>
                  </w:tcBorders>
                  <w:shd w:val="clear" w:color="auto" w:fill="auto"/>
                  <w:noWrap/>
                  <w:vAlign w:val="bottom"/>
                  <w:hideMark/>
                </w:tcPr>
                <w:p w14:paraId="0CE9CE4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009C03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428</w:t>
                  </w:r>
                </w:p>
              </w:tc>
            </w:tr>
            <w:tr w:rsidR="00C423C7" w:rsidRPr="00C423C7" w14:paraId="7EE333B4" w14:textId="77777777" w:rsidTr="00435B92">
              <w:trPr>
                <w:trHeight w:val="300"/>
              </w:trPr>
              <w:tc>
                <w:tcPr>
                  <w:tcW w:w="1519" w:type="dxa"/>
                  <w:tcBorders>
                    <w:top w:val="nil"/>
                    <w:left w:val="nil"/>
                    <w:bottom w:val="nil"/>
                    <w:right w:val="nil"/>
                  </w:tcBorders>
                  <w:shd w:val="clear" w:color="auto" w:fill="FFFF00"/>
                  <w:noWrap/>
                  <w:vAlign w:val="bottom"/>
                  <w:hideMark/>
                </w:tcPr>
                <w:p w14:paraId="764C231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1EBE3F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FFFF00"/>
                  <w:noWrap/>
                  <w:vAlign w:val="bottom"/>
                  <w:hideMark/>
                </w:tcPr>
                <w:p w14:paraId="3195E2E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0.49</w:t>
                  </w:r>
                </w:p>
              </w:tc>
              <w:tc>
                <w:tcPr>
                  <w:tcW w:w="960" w:type="dxa"/>
                  <w:tcBorders>
                    <w:top w:val="nil"/>
                    <w:left w:val="nil"/>
                    <w:bottom w:val="nil"/>
                    <w:right w:val="nil"/>
                  </w:tcBorders>
                  <w:shd w:val="clear" w:color="auto" w:fill="FFFF00"/>
                  <w:noWrap/>
                  <w:vAlign w:val="bottom"/>
                  <w:hideMark/>
                </w:tcPr>
                <w:p w14:paraId="5E2FC0F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690BA5C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113</w:t>
                  </w:r>
                </w:p>
              </w:tc>
            </w:tr>
            <w:tr w:rsidR="00C423C7" w:rsidRPr="00C423C7" w14:paraId="4D440ED1" w14:textId="77777777" w:rsidTr="00C423C7">
              <w:trPr>
                <w:trHeight w:val="300"/>
              </w:trPr>
              <w:tc>
                <w:tcPr>
                  <w:tcW w:w="1519" w:type="dxa"/>
                  <w:tcBorders>
                    <w:top w:val="nil"/>
                    <w:left w:val="nil"/>
                    <w:bottom w:val="nil"/>
                    <w:right w:val="nil"/>
                  </w:tcBorders>
                  <w:shd w:val="clear" w:color="auto" w:fill="auto"/>
                  <w:noWrap/>
                  <w:vAlign w:val="bottom"/>
                  <w:hideMark/>
                </w:tcPr>
                <w:p w14:paraId="6D4388F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2EB0A7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DFDEFE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31E9DF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741E6636"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7A6CEA55" w14:textId="77777777" w:rsidTr="00C423C7">
              <w:trPr>
                <w:trHeight w:val="300"/>
              </w:trPr>
              <w:tc>
                <w:tcPr>
                  <w:tcW w:w="1519" w:type="dxa"/>
                  <w:tcBorders>
                    <w:top w:val="nil"/>
                    <w:left w:val="nil"/>
                    <w:bottom w:val="nil"/>
                    <w:right w:val="nil"/>
                  </w:tcBorders>
                  <w:shd w:val="clear" w:color="auto" w:fill="auto"/>
                  <w:noWrap/>
                  <w:vAlign w:val="bottom"/>
                  <w:hideMark/>
                </w:tcPr>
                <w:p w14:paraId="46F942A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37F4C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259FDA7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008C66D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2552F4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4D33D1AD" w14:textId="77777777" w:rsidTr="00C423C7">
              <w:trPr>
                <w:trHeight w:val="300"/>
              </w:trPr>
              <w:tc>
                <w:tcPr>
                  <w:tcW w:w="1519" w:type="dxa"/>
                  <w:tcBorders>
                    <w:top w:val="nil"/>
                    <w:left w:val="nil"/>
                    <w:bottom w:val="nil"/>
                    <w:right w:val="nil"/>
                  </w:tcBorders>
                  <w:shd w:val="clear" w:color="auto" w:fill="auto"/>
                  <w:noWrap/>
                  <w:vAlign w:val="bottom"/>
                  <w:hideMark/>
                </w:tcPr>
                <w:p w14:paraId="3F66C1BE"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42365D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3D06144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2D451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F7817B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bl>
          <w:p w14:paraId="6891B2CD" w14:textId="77777777" w:rsidR="000C056A" w:rsidRPr="00267369" w:rsidRDefault="000C056A" w:rsidP="00712D25">
            <w:pPr>
              <w:rPr>
                <w:rFonts w:eastAsia="Times New Roman" w:cstheme="minorHAnsi"/>
                <w:szCs w:val="22"/>
              </w:rPr>
            </w:pPr>
          </w:p>
        </w:tc>
      </w:tr>
      <w:tr w:rsidR="00970496" w14:paraId="577C9F6E"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59E8608D" w14:textId="77777777" w:rsidTr="00AA4B53">
              <w:trPr>
                <w:trHeight w:val="300"/>
              </w:trPr>
              <w:tc>
                <w:tcPr>
                  <w:tcW w:w="1519" w:type="dxa"/>
                  <w:tcBorders>
                    <w:top w:val="nil"/>
                    <w:left w:val="nil"/>
                    <w:bottom w:val="nil"/>
                    <w:right w:val="nil"/>
                  </w:tcBorders>
                  <w:shd w:val="clear" w:color="auto" w:fill="auto"/>
                  <w:noWrap/>
                  <w:vAlign w:val="bottom"/>
                  <w:hideMark/>
                </w:tcPr>
                <w:p w14:paraId="04DEFF6E" w14:textId="57FC96AC"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F9D71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0BD1C5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1F51C0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341445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124610F2" w14:textId="77777777" w:rsidTr="00435B92">
              <w:trPr>
                <w:trHeight w:val="300"/>
              </w:trPr>
              <w:tc>
                <w:tcPr>
                  <w:tcW w:w="1519" w:type="dxa"/>
                  <w:tcBorders>
                    <w:top w:val="nil"/>
                    <w:left w:val="nil"/>
                    <w:bottom w:val="nil"/>
                    <w:right w:val="nil"/>
                  </w:tcBorders>
                  <w:shd w:val="clear" w:color="auto" w:fill="FFFF00"/>
                  <w:noWrap/>
                  <w:vAlign w:val="bottom"/>
                  <w:hideMark/>
                </w:tcPr>
                <w:p w14:paraId="42CCE6FA"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49C5D1E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FFFF00"/>
                  <w:noWrap/>
                  <w:vAlign w:val="bottom"/>
                  <w:hideMark/>
                </w:tcPr>
                <w:p w14:paraId="4513210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09E7D3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1D9C5A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6C64EE1B" w14:textId="77777777" w:rsidTr="003C5B39">
              <w:trPr>
                <w:trHeight w:val="300"/>
              </w:trPr>
              <w:tc>
                <w:tcPr>
                  <w:tcW w:w="1519" w:type="dxa"/>
                  <w:tcBorders>
                    <w:top w:val="nil"/>
                    <w:left w:val="nil"/>
                    <w:bottom w:val="nil"/>
                    <w:right w:val="nil"/>
                  </w:tcBorders>
                  <w:shd w:val="clear" w:color="auto" w:fill="00B0F0"/>
                  <w:noWrap/>
                  <w:vAlign w:val="bottom"/>
                  <w:hideMark/>
                </w:tcPr>
                <w:p w14:paraId="2504C55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43147C7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00B0F0"/>
                  <w:noWrap/>
                  <w:vAlign w:val="bottom"/>
                  <w:hideMark/>
                </w:tcPr>
                <w:p w14:paraId="03F8C35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00B0F0"/>
                  <w:noWrap/>
                  <w:vAlign w:val="bottom"/>
                  <w:hideMark/>
                </w:tcPr>
                <w:p w14:paraId="796ACB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0.38</w:t>
                  </w:r>
                </w:p>
              </w:tc>
              <w:tc>
                <w:tcPr>
                  <w:tcW w:w="960" w:type="dxa"/>
                  <w:tcBorders>
                    <w:top w:val="nil"/>
                    <w:left w:val="nil"/>
                    <w:bottom w:val="nil"/>
                    <w:right w:val="nil"/>
                  </w:tcBorders>
                  <w:shd w:val="clear" w:color="auto" w:fill="00B0F0"/>
                  <w:noWrap/>
                  <w:vAlign w:val="bottom"/>
                  <w:hideMark/>
                </w:tcPr>
                <w:p w14:paraId="10FD9C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65DEFA61" w14:textId="77777777" w:rsidTr="00AA4B53">
              <w:trPr>
                <w:trHeight w:val="300"/>
              </w:trPr>
              <w:tc>
                <w:tcPr>
                  <w:tcW w:w="1519" w:type="dxa"/>
                  <w:tcBorders>
                    <w:top w:val="nil"/>
                    <w:left w:val="nil"/>
                    <w:bottom w:val="nil"/>
                    <w:right w:val="nil"/>
                  </w:tcBorders>
                  <w:shd w:val="clear" w:color="auto" w:fill="auto"/>
                  <w:noWrap/>
                  <w:vAlign w:val="bottom"/>
                  <w:hideMark/>
                </w:tcPr>
                <w:p w14:paraId="405DBD1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72AEC2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4B33A4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ACEF3D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06DF86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1EA893A0" w14:textId="77777777" w:rsidTr="00AA4B53">
              <w:trPr>
                <w:trHeight w:val="300"/>
              </w:trPr>
              <w:tc>
                <w:tcPr>
                  <w:tcW w:w="1519" w:type="dxa"/>
                  <w:tcBorders>
                    <w:top w:val="nil"/>
                    <w:left w:val="nil"/>
                    <w:bottom w:val="nil"/>
                    <w:right w:val="nil"/>
                  </w:tcBorders>
                  <w:shd w:val="clear" w:color="auto" w:fill="auto"/>
                  <w:noWrap/>
                  <w:vAlign w:val="bottom"/>
                  <w:hideMark/>
                </w:tcPr>
                <w:p w14:paraId="3638443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9DB7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68A18B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18712DF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48FCA09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24F66555" w14:textId="77777777" w:rsidTr="00AA4B53">
              <w:trPr>
                <w:trHeight w:val="300"/>
              </w:trPr>
              <w:tc>
                <w:tcPr>
                  <w:tcW w:w="1519" w:type="dxa"/>
                  <w:tcBorders>
                    <w:top w:val="nil"/>
                    <w:left w:val="nil"/>
                    <w:bottom w:val="nil"/>
                    <w:right w:val="nil"/>
                  </w:tcBorders>
                  <w:shd w:val="clear" w:color="auto" w:fill="auto"/>
                  <w:noWrap/>
                  <w:vAlign w:val="bottom"/>
                  <w:hideMark/>
                </w:tcPr>
                <w:p w14:paraId="4434166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D4C2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D6E592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5D5F777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277474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176776" w:rsidRPr="00AA4B53" w14:paraId="6BCFF76B" w14:textId="77777777" w:rsidTr="00AA4B53">
              <w:trPr>
                <w:trHeight w:val="300"/>
              </w:trPr>
              <w:tc>
                <w:tcPr>
                  <w:tcW w:w="1519" w:type="dxa"/>
                  <w:tcBorders>
                    <w:top w:val="nil"/>
                    <w:left w:val="nil"/>
                    <w:bottom w:val="nil"/>
                    <w:right w:val="nil"/>
                  </w:tcBorders>
                  <w:shd w:val="clear" w:color="auto" w:fill="auto"/>
                  <w:noWrap/>
                  <w:vAlign w:val="bottom"/>
                </w:tcPr>
                <w:p w14:paraId="707F160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tcPr>
                <w:p w14:paraId="567C8F0A"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0388489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E55165B"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1476A90" w14:textId="77777777" w:rsidR="00176776" w:rsidRPr="00AA4B53" w:rsidRDefault="00176776" w:rsidP="00AA4B53">
                  <w:pPr>
                    <w:spacing w:after="0" w:line="240" w:lineRule="auto"/>
                    <w:rPr>
                      <w:rFonts w:ascii="Times New Roman" w:eastAsia="Times New Roman" w:hAnsi="Times New Roman" w:cs="Times New Roman"/>
                      <w:sz w:val="20"/>
                      <w:szCs w:val="20"/>
                    </w:rPr>
                  </w:pPr>
                </w:p>
              </w:tc>
            </w:tr>
            <w:tr w:rsidR="00AA4B53" w:rsidRPr="00AA4B53" w14:paraId="35711309" w14:textId="77777777" w:rsidTr="00AA4B53">
              <w:trPr>
                <w:trHeight w:val="300"/>
              </w:trPr>
              <w:tc>
                <w:tcPr>
                  <w:tcW w:w="1519" w:type="dxa"/>
                  <w:tcBorders>
                    <w:top w:val="nil"/>
                    <w:left w:val="nil"/>
                    <w:bottom w:val="nil"/>
                    <w:right w:val="nil"/>
                  </w:tcBorders>
                  <w:shd w:val="clear" w:color="auto" w:fill="auto"/>
                  <w:noWrap/>
                  <w:vAlign w:val="bottom"/>
                  <w:hideMark/>
                </w:tcPr>
                <w:p w14:paraId="1DCB2538"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155F92F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E94C081"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BA9DAF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E43431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518A6EF4" w14:textId="77777777" w:rsidTr="00435B92">
              <w:trPr>
                <w:trHeight w:val="300"/>
              </w:trPr>
              <w:tc>
                <w:tcPr>
                  <w:tcW w:w="1519" w:type="dxa"/>
                  <w:tcBorders>
                    <w:top w:val="nil"/>
                    <w:left w:val="nil"/>
                    <w:bottom w:val="nil"/>
                    <w:right w:val="nil"/>
                  </w:tcBorders>
                  <w:shd w:val="clear" w:color="auto" w:fill="FFFF00"/>
                  <w:noWrap/>
                  <w:vAlign w:val="bottom"/>
                  <w:hideMark/>
                </w:tcPr>
                <w:p w14:paraId="4DF3FFA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24A3C37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398FB57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5931069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48D5EA4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2038C66" w14:textId="77777777" w:rsidTr="003C5B39">
              <w:trPr>
                <w:trHeight w:val="300"/>
              </w:trPr>
              <w:tc>
                <w:tcPr>
                  <w:tcW w:w="1519" w:type="dxa"/>
                  <w:tcBorders>
                    <w:top w:val="nil"/>
                    <w:left w:val="nil"/>
                    <w:bottom w:val="nil"/>
                    <w:right w:val="nil"/>
                  </w:tcBorders>
                  <w:shd w:val="clear" w:color="auto" w:fill="00B0F0"/>
                  <w:noWrap/>
                  <w:vAlign w:val="bottom"/>
                  <w:hideMark/>
                </w:tcPr>
                <w:p w14:paraId="46CF5E7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1C6783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00B0F0"/>
                  <w:noWrap/>
                  <w:vAlign w:val="bottom"/>
                  <w:hideMark/>
                </w:tcPr>
                <w:p w14:paraId="4A39F16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w:t>
                  </w:r>
                </w:p>
              </w:tc>
              <w:tc>
                <w:tcPr>
                  <w:tcW w:w="960" w:type="dxa"/>
                  <w:tcBorders>
                    <w:top w:val="nil"/>
                    <w:left w:val="nil"/>
                    <w:bottom w:val="nil"/>
                    <w:right w:val="nil"/>
                  </w:tcBorders>
                  <w:shd w:val="clear" w:color="auto" w:fill="00B0F0"/>
                  <w:noWrap/>
                  <w:vAlign w:val="bottom"/>
                  <w:hideMark/>
                </w:tcPr>
                <w:p w14:paraId="2BEEC08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00B0F0"/>
                  <w:noWrap/>
                  <w:vAlign w:val="bottom"/>
                  <w:hideMark/>
                </w:tcPr>
                <w:p w14:paraId="015CD9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0212DA50" w14:textId="77777777" w:rsidTr="00AA4B53">
              <w:trPr>
                <w:trHeight w:val="300"/>
              </w:trPr>
              <w:tc>
                <w:tcPr>
                  <w:tcW w:w="1519" w:type="dxa"/>
                  <w:tcBorders>
                    <w:top w:val="nil"/>
                    <w:left w:val="nil"/>
                    <w:bottom w:val="nil"/>
                    <w:right w:val="nil"/>
                  </w:tcBorders>
                  <w:shd w:val="clear" w:color="auto" w:fill="auto"/>
                  <w:noWrap/>
                  <w:vAlign w:val="bottom"/>
                  <w:hideMark/>
                </w:tcPr>
                <w:p w14:paraId="2F6A7DB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2365D5D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4C92B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04A95A1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FF0C06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0F762FC9" w14:textId="77777777" w:rsidTr="00AA4B53">
              <w:trPr>
                <w:trHeight w:val="300"/>
              </w:trPr>
              <w:tc>
                <w:tcPr>
                  <w:tcW w:w="1519" w:type="dxa"/>
                  <w:tcBorders>
                    <w:top w:val="nil"/>
                    <w:left w:val="nil"/>
                    <w:bottom w:val="nil"/>
                    <w:right w:val="nil"/>
                  </w:tcBorders>
                  <w:shd w:val="clear" w:color="auto" w:fill="auto"/>
                  <w:noWrap/>
                  <w:vAlign w:val="bottom"/>
                  <w:hideMark/>
                </w:tcPr>
                <w:p w14:paraId="284DD1E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7A7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21908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FB1639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45FF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34CD40AF" w14:textId="77777777" w:rsidTr="00AA4B53">
              <w:trPr>
                <w:trHeight w:val="300"/>
              </w:trPr>
              <w:tc>
                <w:tcPr>
                  <w:tcW w:w="1519" w:type="dxa"/>
                  <w:tcBorders>
                    <w:top w:val="nil"/>
                    <w:left w:val="nil"/>
                    <w:bottom w:val="nil"/>
                    <w:right w:val="nil"/>
                  </w:tcBorders>
                  <w:shd w:val="clear" w:color="auto" w:fill="auto"/>
                  <w:noWrap/>
                  <w:vAlign w:val="bottom"/>
                  <w:hideMark/>
                </w:tcPr>
                <w:p w14:paraId="4413EBB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B46A0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F77D58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46EFE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336E981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bl>
          <w:p w14:paraId="55E87A11" w14:textId="77777777" w:rsidR="00970496" w:rsidRPr="00F20380" w:rsidRDefault="00970496" w:rsidP="00D521D8">
            <w:pPr>
              <w:rPr>
                <w:rFonts w:eastAsia="Times New Roman" w:cstheme="minorHAnsi"/>
                <w:sz w:val="24"/>
                <w:szCs w:val="24"/>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455AD002" w14:textId="77777777" w:rsidTr="00AA4B53">
              <w:trPr>
                <w:trHeight w:val="300"/>
              </w:trPr>
              <w:tc>
                <w:tcPr>
                  <w:tcW w:w="1519" w:type="dxa"/>
                  <w:tcBorders>
                    <w:top w:val="nil"/>
                    <w:left w:val="nil"/>
                    <w:bottom w:val="nil"/>
                    <w:right w:val="nil"/>
                  </w:tcBorders>
                  <w:shd w:val="clear" w:color="auto" w:fill="auto"/>
                  <w:noWrap/>
                  <w:vAlign w:val="bottom"/>
                  <w:hideMark/>
                </w:tcPr>
                <w:p w14:paraId="0EE81D22" w14:textId="364301BB"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B2585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F4349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8931C4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EB01D2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0A5DD1C9" w14:textId="77777777" w:rsidTr="00435B92">
              <w:trPr>
                <w:trHeight w:val="300"/>
              </w:trPr>
              <w:tc>
                <w:tcPr>
                  <w:tcW w:w="1519" w:type="dxa"/>
                  <w:tcBorders>
                    <w:top w:val="nil"/>
                    <w:left w:val="nil"/>
                    <w:bottom w:val="nil"/>
                    <w:right w:val="nil"/>
                  </w:tcBorders>
                  <w:shd w:val="clear" w:color="auto" w:fill="FFFF00"/>
                  <w:noWrap/>
                  <w:vAlign w:val="bottom"/>
                  <w:hideMark/>
                </w:tcPr>
                <w:p w14:paraId="47EAC62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14C08F7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A4BFAF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FFFF00"/>
                  <w:noWrap/>
                  <w:vAlign w:val="bottom"/>
                  <w:hideMark/>
                </w:tcPr>
                <w:p w14:paraId="0FE83E9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5BB6AED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4F62FB4D" w14:textId="77777777" w:rsidTr="00AA4B53">
              <w:trPr>
                <w:trHeight w:val="300"/>
              </w:trPr>
              <w:tc>
                <w:tcPr>
                  <w:tcW w:w="1519" w:type="dxa"/>
                  <w:tcBorders>
                    <w:top w:val="nil"/>
                    <w:left w:val="nil"/>
                    <w:bottom w:val="nil"/>
                    <w:right w:val="nil"/>
                  </w:tcBorders>
                  <w:shd w:val="clear" w:color="auto" w:fill="auto"/>
                  <w:noWrap/>
                  <w:vAlign w:val="bottom"/>
                  <w:hideMark/>
                </w:tcPr>
                <w:p w14:paraId="4C45CC8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2CC4664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0595A39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auto"/>
                  <w:noWrap/>
                  <w:vAlign w:val="bottom"/>
                  <w:hideMark/>
                </w:tcPr>
                <w:p w14:paraId="58B0B45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0E04209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125</w:t>
                  </w:r>
                </w:p>
              </w:tc>
            </w:tr>
            <w:tr w:rsidR="00AA4B53" w:rsidRPr="00AA4B53" w14:paraId="35B4C2E9" w14:textId="77777777" w:rsidTr="00435B92">
              <w:trPr>
                <w:trHeight w:val="300"/>
              </w:trPr>
              <w:tc>
                <w:tcPr>
                  <w:tcW w:w="1519" w:type="dxa"/>
                  <w:tcBorders>
                    <w:top w:val="nil"/>
                    <w:left w:val="nil"/>
                    <w:bottom w:val="nil"/>
                    <w:right w:val="nil"/>
                  </w:tcBorders>
                  <w:shd w:val="clear" w:color="auto" w:fill="FFFF00"/>
                  <w:noWrap/>
                  <w:vAlign w:val="bottom"/>
                  <w:hideMark/>
                </w:tcPr>
                <w:p w14:paraId="234F868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CE89C7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0.57</w:t>
                  </w:r>
                </w:p>
              </w:tc>
              <w:tc>
                <w:tcPr>
                  <w:tcW w:w="960" w:type="dxa"/>
                  <w:tcBorders>
                    <w:top w:val="nil"/>
                    <w:left w:val="nil"/>
                    <w:bottom w:val="nil"/>
                    <w:right w:val="nil"/>
                  </w:tcBorders>
                  <w:shd w:val="clear" w:color="auto" w:fill="FFFF00"/>
                  <w:noWrap/>
                  <w:vAlign w:val="bottom"/>
                  <w:hideMark/>
                </w:tcPr>
                <w:p w14:paraId="42C68C1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0.2</w:t>
                  </w:r>
                </w:p>
              </w:tc>
              <w:tc>
                <w:tcPr>
                  <w:tcW w:w="960" w:type="dxa"/>
                  <w:tcBorders>
                    <w:top w:val="nil"/>
                    <w:left w:val="nil"/>
                    <w:bottom w:val="nil"/>
                    <w:right w:val="nil"/>
                  </w:tcBorders>
                  <w:shd w:val="clear" w:color="auto" w:fill="FFFF00"/>
                  <w:noWrap/>
                  <w:vAlign w:val="bottom"/>
                  <w:hideMark/>
                </w:tcPr>
                <w:p w14:paraId="55FA386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FFFF00"/>
                  <w:noWrap/>
                  <w:vAlign w:val="bottom"/>
                  <w:hideMark/>
                </w:tcPr>
                <w:p w14:paraId="7B52E1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050DF3A5" w14:textId="77777777" w:rsidTr="00AA4B53">
              <w:trPr>
                <w:trHeight w:val="300"/>
              </w:trPr>
              <w:tc>
                <w:tcPr>
                  <w:tcW w:w="1519" w:type="dxa"/>
                  <w:tcBorders>
                    <w:top w:val="nil"/>
                    <w:left w:val="nil"/>
                    <w:bottom w:val="nil"/>
                    <w:right w:val="nil"/>
                  </w:tcBorders>
                  <w:shd w:val="clear" w:color="auto" w:fill="auto"/>
                  <w:noWrap/>
                  <w:vAlign w:val="bottom"/>
                  <w:hideMark/>
                </w:tcPr>
                <w:p w14:paraId="72A6456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FC060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24F365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73E3E6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90E4F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52C483F4" w14:textId="77777777" w:rsidTr="00AA4B53">
              <w:trPr>
                <w:trHeight w:val="300"/>
              </w:trPr>
              <w:tc>
                <w:tcPr>
                  <w:tcW w:w="1519" w:type="dxa"/>
                  <w:tcBorders>
                    <w:top w:val="nil"/>
                    <w:left w:val="nil"/>
                    <w:bottom w:val="nil"/>
                    <w:right w:val="nil"/>
                  </w:tcBorders>
                  <w:shd w:val="clear" w:color="auto" w:fill="auto"/>
                  <w:noWrap/>
                  <w:vAlign w:val="bottom"/>
                  <w:hideMark/>
                </w:tcPr>
                <w:p w14:paraId="0348AF4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677E77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10F7A9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082BD2B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43F12E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172F90DC" w14:textId="77777777" w:rsidTr="00AA4B53">
              <w:trPr>
                <w:trHeight w:val="300"/>
              </w:trPr>
              <w:tc>
                <w:tcPr>
                  <w:tcW w:w="1519" w:type="dxa"/>
                  <w:tcBorders>
                    <w:top w:val="nil"/>
                    <w:left w:val="nil"/>
                    <w:bottom w:val="nil"/>
                    <w:right w:val="nil"/>
                  </w:tcBorders>
                  <w:shd w:val="clear" w:color="auto" w:fill="auto"/>
                  <w:noWrap/>
                  <w:vAlign w:val="bottom"/>
                  <w:hideMark/>
                </w:tcPr>
                <w:p w14:paraId="5806FA4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EBCA9C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6C9CFF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73B47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8343DB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712E838C" w14:textId="77777777" w:rsidTr="00AA4B53">
              <w:trPr>
                <w:trHeight w:val="300"/>
              </w:trPr>
              <w:tc>
                <w:tcPr>
                  <w:tcW w:w="1519" w:type="dxa"/>
                  <w:tcBorders>
                    <w:top w:val="nil"/>
                    <w:left w:val="nil"/>
                    <w:bottom w:val="nil"/>
                    <w:right w:val="nil"/>
                  </w:tcBorders>
                  <w:shd w:val="clear" w:color="auto" w:fill="auto"/>
                  <w:noWrap/>
                  <w:vAlign w:val="bottom"/>
                  <w:hideMark/>
                </w:tcPr>
                <w:p w14:paraId="5206D017"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6A69E38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4AEF2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4C5E36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6B24C8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4D1AA83D" w14:textId="77777777" w:rsidTr="00435B92">
              <w:trPr>
                <w:trHeight w:val="300"/>
              </w:trPr>
              <w:tc>
                <w:tcPr>
                  <w:tcW w:w="1519" w:type="dxa"/>
                  <w:tcBorders>
                    <w:top w:val="nil"/>
                    <w:left w:val="nil"/>
                    <w:bottom w:val="nil"/>
                    <w:right w:val="nil"/>
                  </w:tcBorders>
                  <w:shd w:val="clear" w:color="auto" w:fill="FFFF00"/>
                  <w:noWrap/>
                  <w:vAlign w:val="bottom"/>
                  <w:hideMark/>
                </w:tcPr>
                <w:p w14:paraId="20798E0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24A088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1D3695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0.87</w:t>
                  </w:r>
                </w:p>
              </w:tc>
              <w:tc>
                <w:tcPr>
                  <w:tcW w:w="960" w:type="dxa"/>
                  <w:tcBorders>
                    <w:top w:val="nil"/>
                    <w:left w:val="nil"/>
                    <w:bottom w:val="nil"/>
                    <w:right w:val="nil"/>
                  </w:tcBorders>
                  <w:shd w:val="clear" w:color="auto" w:fill="FFFF00"/>
                  <w:noWrap/>
                  <w:vAlign w:val="bottom"/>
                  <w:hideMark/>
                </w:tcPr>
                <w:p w14:paraId="520714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74B7E00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5C01471" w14:textId="77777777" w:rsidTr="00AA4B53">
              <w:trPr>
                <w:trHeight w:val="300"/>
              </w:trPr>
              <w:tc>
                <w:tcPr>
                  <w:tcW w:w="1519" w:type="dxa"/>
                  <w:tcBorders>
                    <w:top w:val="nil"/>
                    <w:left w:val="nil"/>
                    <w:bottom w:val="nil"/>
                    <w:right w:val="nil"/>
                  </w:tcBorders>
                  <w:shd w:val="clear" w:color="auto" w:fill="auto"/>
                  <w:noWrap/>
                  <w:vAlign w:val="bottom"/>
                  <w:hideMark/>
                </w:tcPr>
                <w:p w14:paraId="12B5067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5C53EE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3B0ABE3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26303AD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234D40E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428</w:t>
                  </w:r>
                </w:p>
              </w:tc>
            </w:tr>
            <w:tr w:rsidR="00AA4B53" w:rsidRPr="00AA4B53" w14:paraId="2F5A918D" w14:textId="77777777" w:rsidTr="00435B92">
              <w:trPr>
                <w:trHeight w:val="300"/>
              </w:trPr>
              <w:tc>
                <w:tcPr>
                  <w:tcW w:w="1519" w:type="dxa"/>
                  <w:tcBorders>
                    <w:top w:val="nil"/>
                    <w:left w:val="nil"/>
                    <w:bottom w:val="nil"/>
                    <w:right w:val="nil"/>
                  </w:tcBorders>
                  <w:shd w:val="clear" w:color="auto" w:fill="FFFF00"/>
                  <w:noWrap/>
                  <w:vAlign w:val="bottom"/>
                  <w:hideMark/>
                </w:tcPr>
                <w:p w14:paraId="14DD1F2D"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0201B8F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FFFF00"/>
                  <w:noWrap/>
                  <w:vAlign w:val="bottom"/>
                  <w:hideMark/>
                </w:tcPr>
                <w:p w14:paraId="1720ED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65390D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FFFF00"/>
                  <w:noWrap/>
                  <w:vAlign w:val="bottom"/>
                  <w:hideMark/>
                </w:tcPr>
                <w:p w14:paraId="58C8ED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70173D1B" w14:textId="77777777" w:rsidTr="00AA4B53">
              <w:trPr>
                <w:trHeight w:val="300"/>
              </w:trPr>
              <w:tc>
                <w:tcPr>
                  <w:tcW w:w="1519" w:type="dxa"/>
                  <w:tcBorders>
                    <w:top w:val="nil"/>
                    <w:left w:val="nil"/>
                    <w:bottom w:val="nil"/>
                    <w:right w:val="nil"/>
                  </w:tcBorders>
                  <w:shd w:val="clear" w:color="auto" w:fill="auto"/>
                  <w:noWrap/>
                  <w:vAlign w:val="bottom"/>
                  <w:hideMark/>
                </w:tcPr>
                <w:p w14:paraId="408EACA2"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3C81979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2A18CC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AA2204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8BD454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693E9CC1" w14:textId="77777777" w:rsidTr="00AA4B53">
              <w:trPr>
                <w:trHeight w:val="300"/>
              </w:trPr>
              <w:tc>
                <w:tcPr>
                  <w:tcW w:w="1519" w:type="dxa"/>
                  <w:tcBorders>
                    <w:top w:val="nil"/>
                    <w:left w:val="nil"/>
                    <w:bottom w:val="nil"/>
                    <w:right w:val="nil"/>
                  </w:tcBorders>
                  <w:shd w:val="clear" w:color="auto" w:fill="auto"/>
                  <w:noWrap/>
                  <w:vAlign w:val="bottom"/>
                  <w:hideMark/>
                </w:tcPr>
                <w:p w14:paraId="46903B3B"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63D1B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114877E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242C714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58023F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5B445521" w14:textId="77777777" w:rsidTr="00AA4B53">
              <w:trPr>
                <w:trHeight w:val="300"/>
              </w:trPr>
              <w:tc>
                <w:tcPr>
                  <w:tcW w:w="1519" w:type="dxa"/>
                  <w:tcBorders>
                    <w:top w:val="nil"/>
                    <w:left w:val="nil"/>
                    <w:bottom w:val="nil"/>
                    <w:right w:val="nil"/>
                  </w:tcBorders>
                  <w:shd w:val="clear" w:color="auto" w:fill="auto"/>
                  <w:noWrap/>
                  <w:vAlign w:val="bottom"/>
                  <w:hideMark/>
                </w:tcPr>
                <w:p w14:paraId="2210782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CDF049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2BF7E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4760163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C4056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bl>
          <w:p w14:paraId="529FCCB2" w14:textId="77777777" w:rsidR="00970496" w:rsidRPr="000873B1" w:rsidRDefault="00970496" w:rsidP="00487F2E">
            <w:pPr>
              <w:keepNext/>
              <w:rPr>
                <w:rFonts w:eastAsia="Times New Roman" w:cstheme="minorHAnsi"/>
                <w:sz w:val="24"/>
                <w:szCs w:val="24"/>
              </w:rPr>
            </w:pPr>
          </w:p>
        </w:tc>
      </w:tr>
    </w:tbl>
    <w:p w14:paraId="28D19F6E" w14:textId="3E2CA3DF" w:rsidR="00487F2E" w:rsidRDefault="00487F2E">
      <w:pPr>
        <w:pStyle w:val="Caption"/>
      </w:pPr>
      <w:r>
        <w:t xml:space="preserve">Table </w:t>
      </w:r>
      <w:fldSimple w:instr=" SEQ Table \* ARABIC ">
        <w:r w:rsidR="00186BAB">
          <w:rPr>
            <w:noProof/>
          </w:rPr>
          <w:t>8</w:t>
        </w:r>
      </w:fldSimple>
      <w:r>
        <w:t xml:space="preserve"> Class metrics for sentiment with and without neutral tweets</w:t>
      </w:r>
    </w:p>
    <w:p w14:paraId="6F3CD9A6" w14:textId="5460232E" w:rsidR="003078F5" w:rsidRDefault="006742D4" w:rsidP="006742D4">
      <w:pPr>
        <w:pStyle w:val="Heading1"/>
      </w:pPr>
      <w:r>
        <w:lastRenderedPageBreak/>
        <w:t>Appendix C</w:t>
      </w:r>
    </w:p>
    <w:tbl>
      <w:tblPr>
        <w:tblStyle w:val="TableGrid"/>
        <w:tblW w:w="0" w:type="auto"/>
        <w:tblLook w:val="04A0" w:firstRow="1" w:lastRow="0" w:firstColumn="1" w:lastColumn="0" w:noHBand="0" w:noVBand="1"/>
      </w:tblPr>
      <w:tblGrid>
        <w:gridCol w:w="10790"/>
      </w:tblGrid>
      <w:tr w:rsidR="00D34F9D" w14:paraId="5EA8D1C7" w14:textId="77777777" w:rsidTr="00D34F9D">
        <w:tc>
          <w:tcPr>
            <w:tcW w:w="10790" w:type="dxa"/>
          </w:tcPr>
          <w:p w14:paraId="4F2BCEC9" w14:textId="44F1491F" w:rsidR="00D34F9D" w:rsidRDefault="00D34F9D" w:rsidP="00D34F9D">
            <w:pPr>
              <w:jc w:val="center"/>
            </w:pPr>
            <w:r>
              <w:t>Neutral tweets removal + stem &amp; stop words removal</w:t>
            </w:r>
          </w:p>
        </w:tc>
      </w:tr>
      <w:tr w:rsidR="00D34F9D" w14:paraId="37F58558" w14:textId="77777777" w:rsidTr="00D34F9D">
        <w:tc>
          <w:tcPr>
            <w:tcW w:w="10790" w:type="dxa"/>
          </w:tcPr>
          <w:tbl>
            <w:tblPr>
              <w:tblW w:w="5538" w:type="dxa"/>
              <w:tblLook w:val="04A0" w:firstRow="1" w:lastRow="0" w:firstColumn="1" w:lastColumn="0" w:noHBand="0" w:noVBand="1"/>
            </w:tblPr>
            <w:tblGrid>
              <w:gridCol w:w="1519"/>
              <w:gridCol w:w="1030"/>
              <w:gridCol w:w="109"/>
              <w:gridCol w:w="851"/>
              <w:gridCol w:w="109"/>
              <w:gridCol w:w="851"/>
              <w:gridCol w:w="109"/>
              <w:gridCol w:w="851"/>
              <w:gridCol w:w="109"/>
            </w:tblGrid>
            <w:tr w:rsidR="00D34F9D" w:rsidRPr="00D34F9D" w14:paraId="7CB8DE8A" w14:textId="77777777" w:rsidTr="00D34F9D">
              <w:trPr>
                <w:trHeight w:val="300"/>
              </w:trPr>
              <w:tc>
                <w:tcPr>
                  <w:tcW w:w="1519" w:type="dxa"/>
                  <w:tcBorders>
                    <w:top w:val="nil"/>
                    <w:left w:val="nil"/>
                    <w:bottom w:val="nil"/>
                    <w:right w:val="nil"/>
                  </w:tcBorders>
                  <w:shd w:val="clear" w:color="auto" w:fill="auto"/>
                  <w:noWrap/>
                  <w:vAlign w:val="bottom"/>
                  <w:hideMark/>
                </w:tcPr>
                <w:p w14:paraId="3D632A3E" w14:textId="041DB8B1"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w:t>
                  </w:r>
                </w:p>
              </w:tc>
              <w:tc>
                <w:tcPr>
                  <w:tcW w:w="1139" w:type="dxa"/>
                  <w:gridSpan w:val="2"/>
                  <w:tcBorders>
                    <w:top w:val="nil"/>
                    <w:left w:val="nil"/>
                    <w:bottom w:val="nil"/>
                    <w:right w:val="nil"/>
                  </w:tcBorders>
                  <w:shd w:val="clear" w:color="auto" w:fill="auto"/>
                  <w:noWrap/>
                  <w:vAlign w:val="bottom"/>
                  <w:hideMark/>
                </w:tcPr>
                <w:p w14:paraId="205869D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7AE0098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FD99BD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5A3D4CD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9F744B"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B3E548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013ED8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630B3FC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419BD5A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1260F4E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1A422521"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7C3D343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5308189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A321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543801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996D3A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038859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769721B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1EF4D181"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11616E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779A25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5055B8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496EE6E7"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0D081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9F310A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7CD1F2E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1D61C42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AF7D8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24137C16"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3E9CFD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B0C3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434DF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2140D1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4EB8D6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F325ADC"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A8C26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DBCDCF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21748A1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EE1DF2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A3ADCB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1C24CCA"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4FAEA21C"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98DEF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5528027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AF37A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69AD8B3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6162CA4C"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608C7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29E355C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115EB5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7960BD9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0F5595D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7744DA07"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25F7BA5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BB4C20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508423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62A9A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C12C60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3009B7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76D41BF"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257FF1F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8723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11F49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70915897"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54DDC74"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958A20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84DE9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5FF1614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2D890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FEEC02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A5D96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70F0A8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713EC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626BB0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586EFBD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34BF4F9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D152998"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355E30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F473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6CF4EA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ADDFB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1080E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0D84BA8E" w14:textId="77777777" w:rsidR="00D34F9D" w:rsidRDefault="00D34F9D" w:rsidP="003C5B39"/>
        </w:tc>
      </w:tr>
      <w:tr w:rsidR="00D34F9D" w14:paraId="3F6083B3"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BE0589" w14:textId="77777777" w:rsidTr="00D34F9D">
              <w:trPr>
                <w:trHeight w:val="300"/>
              </w:trPr>
              <w:tc>
                <w:tcPr>
                  <w:tcW w:w="1519" w:type="dxa"/>
                  <w:tcBorders>
                    <w:top w:val="nil"/>
                    <w:left w:val="nil"/>
                    <w:bottom w:val="nil"/>
                    <w:right w:val="nil"/>
                  </w:tcBorders>
                  <w:shd w:val="clear" w:color="auto" w:fill="auto"/>
                  <w:noWrap/>
                  <w:vAlign w:val="bottom"/>
                  <w:hideMark/>
                </w:tcPr>
                <w:p w14:paraId="2DB220B0" w14:textId="19432027"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BNB</w:t>
                  </w:r>
                </w:p>
              </w:tc>
              <w:tc>
                <w:tcPr>
                  <w:tcW w:w="1030" w:type="dxa"/>
                  <w:tcBorders>
                    <w:top w:val="nil"/>
                    <w:left w:val="nil"/>
                    <w:bottom w:val="nil"/>
                    <w:right w:val="nil"/>
                  </w:tcBorders>
                  <w:shd w:val="clear" w:color="auto" w:fill="auto"/>
                  <w:noWrap/>
                  <w:vAlign w:val="bottom"/>
                  <w:hideMark/>
                </w:tcPr>
                <w:p w14:paraId="259CC58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535BE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AF8C6A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4E95DB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16E5B5" w14:textId="77777777" w:rsidTr="00775A50">
              <w:trPr>
                <w:trHeight w:val="300"/>
              </w:trPr>
              <w:tc>
                <w:tcPr>
                  <w:tcW w:w="1519" w:type="dxa"/>
                  <w:tcBorders>
                    <w:top w:val="nil"/>
                    <w:left w:val="nil"/>
                    <w:bottom w:val="nil"/>
                    <w:right w:val="nil"/>
                  </w:tcBorders>
                  <w:shd w:val="clear" w:color="auto" w:fill="FFC000"/>
                  <w:noWrap/>
                  <w:vAlign w:val="bottom"/>
                  <w:hideMark/>
                </w:tcPr>
                <w:p w14:paraId="0FE7259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319932D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5D407C6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0DF0955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619F01D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3B5C32B2" w14:textId="77777777" w:rsidTr="00775A50">
              <w:trPr>
                <w:trHeight w:val="300"/>
              </w:trPr>
              <w:tc>
                <w:tcPr>
                  <w:tcW w:w="1519" w:type="dxa"/>
                  <w:tcBorders>
                    <w:top w:val="nil"/>
                    <w:left w:val="nil"/>
                    <w:bottom w:val="nil"/>
                    <w:right w:val="nil"/>
                  </w:tcBorders>
                  <w:shd w:val="clear" w:color="auto" w:fill="FFC000"/>
                  <w:noWrap/>
                  <w:vAlign w:val="bottom"/>
                  <w:hideMark/>
                </w:tcPr>
                <w:p w14:paraId="05771E9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45DDEF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0.57</w:t>
                  </w:r>
                </w:p>
              </w:tc>
              <w:tc>
                <w:tcPr>
                  <w:tcW w:w="960" w:type="dxa"/>
                  <w:tcBorders>
                    <w:top w:val="nil"/>
                    <w:left w:val="nil"/>
                    <w:bottom w:val="nil"/>
                    <w:right w:val="nil"/>
                  </w:tcBorders>
                  <w:shd w:val="clear" w:color="auto" w:fill="FFC000"/>
                  <w:noWrap/>
                  <w:vAlign w:val="bottom"/>
                  <w:hideMark/>
                </w:tcPr>
                <w:p w14:paraId="6E3D07B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365DB0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0.39</w:t>
                  </w:r>
                </w:p>
              </w:tc>
              <w:tc>
                <w:tcPr>
                  <w:tcW w:w="960" w:type="dxa"/>
                  <w:tcBorders>
                    <w:top w:val="nil"/>
                    <w:left w:val="nil"/>
                    <w:bottom w:val="nil"/>
                    <w:right w:val="nil"/>
                  </w:tcBorders>
                  <w:shd w:val="clear" w:color="auto" w:fill="FFC000"/>
                  <w:noWrap/>
                  <w:vAlign w:val="bottom"/>
                  <w:hideMark/>
                </w:tcPr>
                <w:p w14:paraId="433AA1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5268F08E" w14:textId="77777777" w:rsidTr="00D34F9D">
              <w:trPr>
                <w:trHeight w:val="300"/>
              </w:trPr>
              <w:tc>
                <w:tcPr>
                  <w:tcW w:w="1519" w:type="dxa"/>
                  <w:tcBorders>
                    <w:top w:val="nil"/>
                    <w:left w:val="nil"/>
                    <w:bottom w:val="nil"/>
                    <w:right w:val="nil"/>
                  </w:tcBorders>
                  <w:shd w:val="clear" w:color="auto" w:fill="auto"/>
                  <w:noWrap/>
                  <w:vAlign w:val="bottom"/>
                  <w:hideMark/>
                </w:tcPr>
                <w:p w14:paraId="5B119860"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4D0F802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B52E5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C094D4"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1A6A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2F1C10D6" w14:textId="77777777" w:rsidTr="00D34F9D">
              <w:trPr>
                <w:trHeight w:val="300"/>
              </w:trPr>
              <w:tc>
                <w:tcPr>
                  <w:tcW w:w="1519" w:type="dxa"/>
                  <w:tcBorders>
                    <w:top w:val="nil"/>
                    <w:left w:val="nil"/>
                    <w:bottom w:val="nil"/>
                    <w:right w:val="nil"/>
                  </w:tcBorders>
                  <w:shd w:val="clear" w:color="auto" w:fill="auto"/>
                  <w:noWrap/>
                  <w:vAlign w:val="bottom"/>
                  <w:hideMark/>
                </w:tcPr>
                <w:p w14:paraId="1EE1631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47A3F5C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81792A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B61EA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6712EC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21195CC" w14:textId="77777777" w:rsidTr="00D34F9D">
              <w:trPr>
                <w:trHeight w:val="300"/>
              </w:trPr>
              <w:tc>
                <w:tcPr>
                  <w:tcW w:w="1519" w:type="dxa"/>
                  <w:tcBorders>
                    <w:top w:val="nil"/>
                    <w:left w:val="nil"/>
                    <w:bottom w:val="nil"/>
                    <w:right w:val="nil"/>
                  </w:tcBorders>
                  <w:shd w:val="clear" w:color="auto" w:fill="auto"/>
                  <w:noWrap/>
                  <w:vAlign w:val="bottom"/>
                  <w:hideMark/>
                </w:tcPr>
                <w:p w14:paraId="62BEB05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87FE8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6DFBCA4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0.64</w:t>
                  </w:r>
                </w:p>
              </w:tc>
              <w:tc>
                <w:tcPr>
                  <w:tcW w:w="960" w:type="dxa"/>
                  <w:tcBorders>
                    <w:top w:val="nil"/>
                    <w:left w:val="nil"/>
                    <w:bottom w:val="nil"/>
                    <w:right w:val="nil"/>
                  </w:tcBorders>
                  <w:shd w:val="clear" w:color="auto" w:fill="auto"/>
                  <w:noWrap/>
                  <w:vAlign w:val="bottom"/>
                  <w:hideMark/>
                </w:tcPr>
                <w:p w14:paraId="6F8B4F1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4E6635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7439BA4C" w14:textId="77777777" w:rsidTr="00D34F9D">
              <w:trPr>
                <w:trHeight w:val="300"/>
              </w:trPr>
              <w:tc>
                <w:tcPr>
                  <w:tcW w:w="1519" w:type="dxa"/>
                  <w:tcBorders>
                    <w:top w:val="nil"/>
                    <w:left w:val="nil"/>
                    <w:bottom w:val="nil"/>
                    <w:right w:val="nil"/>
                  </w:tcBorders>
                  <w:shd w:val="clear" w:color="auto" w:fill="auto"/>
                  <w:noWrap/>
                  <w:vAlign w:val="bottom"/>
                  <w:hideMark/>
                </w:tcPr>
                <w:p w14:paraId="37AC864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A8437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230CE6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256AF24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12DE46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1CA412DF" w14:textId="77777777" w:rsidTr="00D34F9D">
              <w:trPr>
                <w:trHeight w:val="300"/>
              </w:trPr>
              <w:tc>
                <w:tcPr>
                  <w:tcW w:w="1519" w:type="dxa"/>
                  <w:tcBorders>
                    <w:top w:val="nil"/>
                    <w:left w:val="nil"/>
                    <w:bottom w:val="nil"/>
                    <w:right w:val="nil"/>
                  </w:tcBorders>
                  <w:shd w:val="clear" w:color="auto" w:fill="auto"/>
                  <w:noWrap/>
                  <w:vAlign w:val="bottom"/>
                  <w:hideMark/>
                </w:tcPr>
                <w:p w14:paraId="7C7706D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D4F49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65B1EF1B"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62EBCF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A15427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46614801" w14:textId="77777777" w:rsidTr="00775A50">
              <w:trPr>
                <w:trHeight w:val="300"/>
              </w:trPr>
              <w:tc>
                <w:tcPr>
                  <w:tcW w:w="1519" w:type="dxa"/>
                  <w:tcBorders>
                    <w:top w:val="nil"/>
                    <w:left w:val="nil"/>
                    <w:bottom w:val="nil"/>
                    <w:right w:val="nil"/>
                  </w:tcBorders>
                  <w:shd w:val="clear" w:color="auto" w:fill="FFC000"/>
                  <w:noWrap/>
                  <w:vAlign w:val="bottom"/>
                  <w:hideMark/>
                </w:tcPr>
                <w:p w14:paraId="5D74B2A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F7837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127C612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48A7C99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67EE91E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29EFD791" w14:textId="77777777" w:rsidTr="00775A50">
              <w:trPr>
                <w:trHeight w:val="300"/>
              </w:trPr>
              <w:tc>
                <w:tcPr>
                  <w:tcW w:w="1519" w:type="dxa"/>
                  <w:tcBorders>
                    <w:top w:val="nil"/>
                    <w:left w:val="nil"/>
                    <w:bottom w:val="nil"/>
                    <w:right w:val="nil"/>
                  </w:tcBorders>
                  <w:shd w:val="clear" w:color="auto" w:fill="FFC000"/>
                  <w:noWrap/>
                  <w:vAlign w:val="bottom"/>
                  <w:hideMark/>
                </w:tcPr>
                <w:p w14:paraId="1D142176"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854703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0.69</w:t>
                  </w:r>
                </w:p>
              </w:tc>
              <w:tc>
                <w:tcPr>
                  <w:tcW w:w="960" w:type="dxa"/>
                  <w:tcBorders>
                    <w:top w:val="nil"/>
                    <w:left w:val="nil"/>
                    <w:bottom w:val="nil"/>
                    <w:right w:val="nil"/>
                  </w:tcBorders>
                  <w:shd w:val="clear" w:color="auto" w:fill="FFC000"/>
                  <w:noWrap/>
                  <w:vAlign w:val="bottom"/>
                  <w:hideMark/>
                </w:tcPr>
                <w:p w14:paraId="4A61478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0.53</w:t>
                  </w:r>
                </w:p>
              </w:tc>
              <w:tc>
                <w:tcPr>
                  <w:tcW w:w="960" w:type="dxa"/>
                  <w:tcBorders>
                    <w:top w:val="nil"/>
                    <w:left w:val="nil"/>
                    <w:bottom w:val="nil"/>
                    <w:right w:val="nil"/>
                  </w:tcBorders>
                  <w:shd w:val="clear" w:color="auto" w:fill="FFC000"/>
                  <w:noWrap/>
                  <w:vAlign w:val="bottom"/>
                  <w:hideMark/>
                </w:tcPr>
                <w:p w14:paraId="110272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w:t>
                  </w:r>
                </w:p>
              </w:tc>
              <w:tc>
                <w:tcPr>
                  <w:tcW w:w="960" w:type="dxa"/>
                  <w:tcBorders>
                    <w:top w:val="nil"/>
                    <w:left w:val="nil"/>
                    <w:bottom w:val="nil"/>
                    <w:right w:val="nil"/>
                  </w:tcBorders>
                  <w:shd w:val="clear" w:color="auto" w:fill="FFC000"/>
                  <w:noWrap/>
                  <w:vAlign w:val="bottom"/>
                  <w:hideMark/>
                </w:tcPr>
                <w:p w14:paraId="25EA55F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6B02127A" w14:textId="77777777" w:rsidTr="00D34F9D">
              <w:trPr>
                <w:trHeight w:val="300"/>
              </w:trPr>
              <w:tc>
                <w:tcPr>
                  <w:tcW w:w="1519" w:type="dxa"/>
                  <w:tcBorders>
                    <w:top w:val="nil"/>
                    <w:left w:val="nil"/>
                    <w:bottom w:val="nil"/>
                    <w:right w:val="nil"/>
                  </w:tcBorders>
                  <w:shd w:val="clear" w:color="auto" w:fill="auto"/>
                  <w:noWrap/>
                  <w:vAlign w:val="bottom"/>
                  <w:hideMark/>
                </w:tcPr>
                <w:p w14:paraId="712DA76B"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7F7CBA9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F0F237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D0B319"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738D5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0A377235" w14:textId="77777777" w:rsidTr="00D34F9D">
              <w:trPr>
                <w:trHeight w:val="300"/>
              </w:trPr>
              <w:tc>
                <w:tcPr>
                  <w:tcW w:w="1519" w:type="dxa"/>
                  <w:tcBorders>
                    <w:top w:val="nil"/>
                    <w:left w:val="nil"/>
                    <w:bottom w:val="nil"/>
                    <w:right w:val="nil"/>
                  </w:tcBorders>
                  <w:shd w:val="clear" w:color="auto" w:fill="auto"/>
                  <w:noWrap/>
                  <w:vAlign w:val="bottom"/>
                  <w:hideMark/>
                </w:tcPr>
                <w:p w14:paraId="498BC44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1F6090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6C40E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A75EB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8DB90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44155171" w14:textId="77777777" w:rsidTr="00D34F9D">
              <w:trPr>
                <w:trHeight w:val="300"/>
              </w:trPr>
              <w:tc>
                <w:tcPr>
                  <w:tcW w:w="1519" w:type="dxa"/>
                  <w:tcBorders>
                    <w:top w:val="nil"/>
                    <w:left w:val="nil"/>
                    <w:bottom w:val="nil"/>
                    <w:right w:val="nil"/>
                  </w:tcBorders>
                  <w:shd w:val="clear" w:color="auto" w:fill="auto"/>
                  <w:noWrap/>
                  <w:vAlign w:val="bottom"/>
                  <w:hideMark/>
                </w:tcPr>
                <w:p w14:paraId="0C251C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06D2352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0.82</w:t>
                  </w:r>
                </w:p>
              </w:tc>
              <w:tc>
                <w:tcPr>
                  <w:tcW w:w="960" w:type="dxa"/>
                  <w:tcBorders>
                    <w:top w:val="nil"/>
                    <w:left w:val="nil"/>
                    <w:bottom w:val="nil"/>
                    <w:right w:val="nil"/>
                  </w:tcBorders>
                  <w:shd w:val="clear" w:color="auto" w:fill="auto"/>
                  <w:noWrap/>
                  <w:vAlign w:val="bottom"/>
                  <w:hideMark/>
                </w:tcPr>
                <w:p w14:paraId="494E5A0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5DE0D39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1521931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7F0B3F4" w14:textId="77777777" w:rsidTr="00D34F9D">
              <w:trPr>
                <w:trHeight w:val="300"/>
              </w:trPr>
              <w:tc>
                <w:tcPr>
                  <w:tcW w:w="1519" w:type="dxa"/>
                  <w:tcBorders>
                    <w:top w:val="nil"/>
                    <w:left w:val="nil"/>
                    <w:bottom w:val="nil"/>
                    <w:right w:val="nil"/>
                  </w:tcBorders>
                  <w:shd w:val="clear" w:color="auto" w:fill="auto"/>
                  <w:noWrap/>
                  <w:vAlign w:val="bottom"/>
                  <w:hideMark/>
                </w:tcPr>
                <w:p w14:paraId="00E245B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398C2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65F77D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848F5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7B9AD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61095DCE" w14:textId="77777777" w:rsidR="00D34F9D" w:rsidRDefault="00D34F9D" w:rsidP="003C5B39"/>
        </w:tc>
      </w:tr>
      <w:tr w:rsidR="00D34F9D" w14:paraId="1AD741C2"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7585DF" w14:textId="77777777" w:rsidTr="00D34F9D">
              <w:trPr>
                <w:trHeight w:val="300"/>
              </w:trPr>
              <w:tc>
                <w:tcPr>
                  <w:tcW w:w="1519" w:type="dxa"/>
                  <w:tcBorders>
                    <w:top w:val="nil"/>
                    <w:left w:val="nil"/>
                    <w:bottom w:val="nil"/>
                    <w:right w:val="nil"/>
                  </w:tcBorders>
                  <w:shd w:val="clear" w:color="auto" w:fill="auto"/>
                  <w:noWrap/>
                  <w:vAlign w:val="bottom"/>
                  <w:hideMark/>
                </w:tcPr>
                <w:p w14:paraId="7F78494F" w14:textId="14A739B5"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44A1463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A10C41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040759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3EBC87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3F90BCAA" w14:textId="77777777" w:rsidTr="00775A50">
              <w:trPr>
                <w:trHeight w:val="300"/>
              </w:trPr>
              <w:tc>
                <w:tcPr>
                  <w:tcW w:w="1519" w:type="dxa"/>
                  <w:tcBorders>
                    <w:top w:val="nil"/>
                    <w:left w:val="nil"/>
                    <w:bottom w:val="nil"/>
                    <w:right w:val="nil"/>
                  </w:tcBorders>
                  <w:shd w:val="clear" w:color="auto" w:fill="FFC000"/>
                  <w:noWrap/>
                  <w:vAlign w:val="bottom"/>
                  <w:hideMark/>
                </w:tcPr>
                <w:p w14:paraId="329D885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85352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7154B2B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5959145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tcBorders>
                    <w:top w:val="nil"/>
                    <w:left w:val="nil"/>
                    <w:bottom w:val="nil"/>
                    <w:right w:val="nil"/>
                  </w:tcBorders>
                  <w:shd w:val="clear" w:color="auto" w:fill="FFC000"/>
                  <w:noWrap/>
                  <w:vAlign w:val="bottom"/>
                  <w:hideMark/>
                </w:tcPr>
                <w:p w14:paraId="496EED4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6ACCDCBF" w14:textId="77777777" w:rsidTr="00775A50">
              <w:trPr>
                <w:trHeight w:val="300"/>
              </w:trPr>
              <w:tc>
                <w:tcPr>
                  <w:tcW w:w="1519" w:type="dxa"/>
                  <w:tcBorders>
                    <w:top w:val="nil"/>
                    <w:left w:val="nil"/>
                    <w:bottom w:val="nil"/>
                    <w:right w:val="nil"/>
                  </w:tcBorders>
                  <w:shd w:val="clear" w:color="auto" w:fill="FFC000"/>
                  <w:noWrap/>
                  <w:vAlign w:val="bottom"/>
                  <w:hideMark/>
                </w:tcPr>
                <w:p w14:paraId="2EA2AE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3216282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tcBorders>
                    <w:top w:val="nil"/>
                    <w:left w:val="nil"/>
                    <w:bottom w:val="nil"/>
                    <w:right w:val="nil"/>
                  </w:tcBorders>
                  <w:shd w:val="clear" w:color="auto" w:fill="FFC000"/>
                  <w:noWrap/>
                  <w:vAlign w:val="bottom"/>
                  <w:hideMark/>
                </w:tcPr>
                <w:p w14:paraId="170E5EE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1D5C2A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0.37</w:t>
                  </w:r>
                </w:p>
              </w:tc>
              <w:tc>
                <w:tcPr>
                  <w:tcW w:w="960" w:type="dxa"/>
                  <w:tcBorders>
                    <w:top w:val="nil"/>
                    <w:left w:val="nil"/>
                    <w:bottom w:val="nil"/>
                    <w:right w:val="nil"/>
                  </w:tcBorders>
                  <w:shd w:val="clear" w:color="auto" w:fill="FFC000"/>
                  <w:noWrap/>
                  <w:vAlign w:val="bottom"/>
                  <w:hideMark/>
                </w:tcPr>
                <w:p w14:paraId="73D91A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60B230EB" w14:textId="77777777" w:rsidTr="00D34F9D">
              <w:trPr>
                <w:trHeight w:val="300"/>
              </w:trPr>
              <w:tc>
                <w:tcPr>
                  <w:tcW w:w="1519" w:type="dxa"/>
                  <w:tcBorders>
                    <w:top w:val="nil"/>
                    <w:left w:val="nil"/>
                    <w:bottom w:val="nil"/>
                    <w:right w:val="nil"/>
                  </w:tcBorders>
                  <w:shd w:val="clear" w:color="auto" w:fill="auto"/>
                  <w:noWrap/>
                  <w:vAlign w:val="bottom"/>
                  <w:hideMark/>
                </w:tcPr>
                <w:p w14:paraId="503D8D6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6465EE7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7B6EA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51DC4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7D870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CA66A98" w14:textId="77777777" w:rsidTr="00D34F9D">
              <w:trPr>
                <w:trHeight w:val="300"/>
              </w:trPr>
              <w:tc>
                <w:tcPr>
                  <w:tcW w:w="1519" w:type="dxa"/>
                  <w:tcBorders>
                    <w:top w:val="nil"/>
                    <w:left w:val="nil"/>
                    <w:bottom w:val="nil"/>
                    <w:right w:val="nil"/>
                  </w:tcBorders>
                  <w:shd w:val="clear" w:color="auto" w:fill="auto"/>
                  <w:noWrap/>
                  <w:vAlign w:val="bottom"/>
                  <w:hideMark/>
                </w:tcPr>
                <w:p w14:paraId="2F0BA0A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C200FF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51198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F0E86E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B59BC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E165114" w14:textId="77777777" w:rsidTr="00D34F9D">
              <w:trPr>
                <w:trHeight w:val="300"/>
              </w:trPr>
              <w:tc>
                <w:tcPr>
                  <w:tcW w:w="1519" w:type="dxa"/>
                  <w:tcBorders>
                    <w:top w:val="nil"/>
                    <w:left w:val="nil"/>
                    <w:bottom w:val="nil"/>
                    <w:right w:val="nil"/>
                  </w:tcBorders>
                  <w:shd w:val="clear" w:color="auto" w:fill="auto"/>
                  <w:noWrap/>
                  <w:vAlign w:val="bottom"/>
                  <w:hideMark/>
                </w:tcPr>
                <w:p w14:paraId="3754179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019FBE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6FE1DD6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46F6B3D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15F3F9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7D25674" w14:textId="77777777" w:rsidTr="00D34F9D">
              <w:trPr>
                <w:trHeight w:val="300"/>
              </w:trPr>
              <w:tc>
                <w:tcPr>
                  <w:tcW w:w="1519" w:type="dxa"/>
                  <w:tcBorders>
                    <w:top w:val="nil"/>
                    <w:left w:val="nil"/>
                    <w:bottom w:val="nil"/>
                    <w:right w:val="nil"/>
                  </w:tcBorders>
                  <w:shd w:val="clear" w:color="auto" w:fill="auto"/>
                  <w:noWrap/>
                  <w:vAlign w:val="bottom"/>
                  <w:hideMark/>
                </w:tcPr>
                <w:p w14:paraId="793136F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16B11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193C57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D0A926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699EAFF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47FFF57" w14:textId="77777777" w:rsidTr="00D34F9D">
              <w:trPr>
                <w:trHeight w:val="300"/>
              </w:trPr>
              <w:tc>
                <w:tcPr>
                  <w:tcW w:w="1519" w:type="dxa"/>
                  <w:tcBorders>
                    <w:top w:val="nil"/>
                    <w:left w:val="nil"/>
                    <w:bottom w:val="nil"/>
                    <w:right w:val="nil"/>
                  </w:tcBorders>
                  <w:shd w:val="clear" w:color="auto" w:fill="auto"/>
                  <w:noWrap/>
                  <w:vAlign w:val="bottom"/>
                  <w:hideMark/>
                </w:tcPr>
                <w:p w14:paraId="541C1D55"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559E26E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2F479B1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91601D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0C51ADA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31B55E6" w14:textId="77777777" w:rsidTr="00775A50">
              <w:trPr>
                <w:trHeight w:val="300"/>
              </w:trPr>
              <w:tc>
                <w:tcPr>
                  <w:tcW w:w="1519" w:type="dxa"/>
                  <w:tcBorders>
                    <w:top w:val="nil"/>
                    <w:left w:val="nil"/>
                    <w:bottom w:val="nil"/>
                    <w:right w:val="nil"/>
                  </w:tcBorders>
                  <w:shd w:val="clear" w:color="auto" w:fill="FFC000"/>
                  <w:noWrap/>
                  <w:vAlign w:val="bottom"/>
                  <w:hideMark/>
                </w:tcPr>
                <w:p w14:paraId="2D7389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4469B00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2593681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0.98</w:t>
                  </w:r>
                </w:p>
              </w:tc>
              <w:tc>
                <w:tcPr>
                  <w:tcW w:w="960" w:type="dxa"/>
                  <w:tcBorders>
                    <w:top w:val="nil"/>
                    <w:left w:val="nil"/>
                    <w:bottom w:val="nil"/>
                    <w:right w:val="nil"/>
                  </w:tcBorders>
                  <w:shd w:val="clear" w:color="auto" w:fill="FFC000"/>
                  <w:noWrap/>
                  <w:vAlign w:val="bottom"/>
                  <w:hideMark/>
                </w:tcPr>
                <w:p w14:paraId="230E23B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707DBF2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412BFE2F" w14:textId="77777777" w:rsidTr="00775A50">
              <w:trPr>
                <w:trHeight w:val="300"/>
              </w:trPr>
              <w:tc>
                <w:tcPr>
                  <w:tcW w:w="1519" w:type="dxa"/>
                  <w:tcBorders>
                    <w:top w:val="nil"/>
                    <w:left w:val="nil"/>
                    <w:bottom w:val="nil"/>
                    <w:right w:val="nil"/>
                  </w:tcBorders>
                  <w:shd w:val="clear" w:color="auto" w:fill="FFC000"/>
                  <w:noWrap/>
                  <w:vAlign w:val="bottom"/>
                  <w:hideMark/>
                </w:tcPr>
                <w:p w14:paraId="6ABB0F7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54D9A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0.73</w:t>
                  </w:r>
                </w:p>
              </w:tc>
              <w:tc>
                <w:tcPr>
                  <w:tcW w:w="960" w:type="dxa"/>
                  <w:tcBorders>
                    <w:top w:val="nil"/>
                    <w:left w:val="nil"/>
                    <w:bottom w:val="nil"/>
                    <w:right w:val="nil"/>
                  </w:tcBorders>
                  <w:shd w:val="clear" w:color="auto" w:fill="FFC000"/>
                  <w:noWrap/>
                  <w:vAlign w:val="bottom"/>
                  <w:hideMark/>
                </w:tcPr>
                <w:p w14:paraId="2D31EE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0.54</w:t>
                  </w:r>
                </w:p>
              </w:tc>
              <w:tc>
                <w:tcPr>
                  <w:tcW w:w="960" w:type="dxa"/>
                  <w:tcBorders>
                    <w:top w:val="nil"/>
                    <w:left w:val="nil"/>
                    <w:bottom w:val="nil"/>
                    <w:right w:val="nil"/>
                  </w:tcBorders>
                  <w:shd w:val="clear" w:color="auto" w:fill="FFC000"/>
                  <w:noWrap/>
                  <w:vAlign w:val="bottom"/>
                  <w:hideMark/>
                </w:tcPr>
                <w:p w14:paraId="6F89211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0.62</w:t>
                  </w:r>
                </w:p>
              </w:tc>
              <w:tc>
                <w:tcPr>
                  <w:tcW w:w="960" w:type="dxa"/>
                  <w:tcBorders>
                    <w:top w:val="nil"/>
                    <w:left w:val="nil"/>
                    <w:bottom w:val="nil"/>
                    <w:right w:val="nil"/>
                  </w:tcBorders>
                  <w:shd w:val="clear" w:color="auto" w:fill="FFC000"/>
                  <w:noWrap/>
                  <w:vAlign w:val="bottom"/>
                  <w:hideMark/>
                </w:tcPr>
                <w:p w14:paraId="7AC70C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E82C82A" w14:textId="77777777" w:rsidTr="00D34F9D">
              <w:trPr>
                <w:trHeight w:val="300"/>
              </w:trPr>
              <w:tc>
                <w:tcPr>
                  <w:tcW w:w="1519" w:type="dxa"/>
                  <w:tcBorders>
                    <w:top w:val="nil"/>
                    <w:left w:val="nil"/>
                    <w:bottom w:val="nil"/>
                    <w:right w:val="nil"/>
                  </w:tcBorders>
                  <w:shd w:val="clear" w:color="auto" w:fill="auto"/>
                  <w:noWrap/>
                  <w:vAlign w:val="bottom"/>
                  <w:hideMark/>
                </w:tcPr>
                <w:p w14:paraId="4FC31C14"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0B18FE4A"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E01A3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5BDA0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C7EAAC"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19188D1" w14:textId="77777777" w:rsidTr="00D34F9D">
              <w:trPr>
                <w:trHeight w:val="300"/>
              </w:trPr>
              <w:tc>
                <w:tcPr>
                  <w:tcW w:w="1519" w:type="dxa"/>
                  <w:tcBorders>
                    <w:top w:val="nil"/>
                    <w:left w:val="nil"/>
                    <w:bottom w:val="nil"/>
                    <w:right w:val="nil"/>
                  </w:tcBorders>
                  <w:shd w:val="clear" w:color="auto" w:fill="auto"/>
                  <w:noWrap/>
                  <w:vAlign w:val="bottom"/>
                  <w:hideMark/>
                </w:tcPr>
                <w:p w14:paraId="1A45BA8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001129D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D7E759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7312C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4A5393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4DAEC4A" w14:textId="77777777" w:rsidTr="00D34F9D">
              <w:trPr>
                <w:trHeight w:val="300"/>
              </w:trPr>
              <w:tc>
                <w:tcPr>
                  <w:tcW w:w="1519" w:type="dxa"/>
                  <w:tcBorders>
                    <w:top w:val="nil"/>
                    <w:left w:val="nil"/>
                    <w:bottom w:val="nil"/>
                    <w:right w:val="nil"/>
                  </w:tcBorders>
                  <w:shd w:val="clear" w:color="auto" w:fill="auto"/>
                  <w:noWrap/>
                  <w:vAlign w:val="bottom"/>
                  <w:hideMark/>
                </w:tcPr>
                <w:p w14:paraId="173A817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A86376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tcBorders>
                    <w:top w:val="nil"/>
                    <w:left w:val="nil"/>
                    <w:bottom w:val="nil"/>
                    <w:right w:val="nil"/>
                  </w:tcBorders>
                  <w:shd w:val="clear" w:color="auto" w:fill="auto"/>
                  <w:noWrap/>
                  <w:vAlign w:val="bottom"/>
                  <w:hideMark/>
                </w:tcPr>
                <w:p w14:paraId="4A095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92CCF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CD87A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5DC6F957" w14:textId="77777777" w:rsidTr="00D34F9D">
              <w:trPr>
                <w:trHeight w:val="300"/>
              </w:trPr>
              <w:tc>
                <w:tcPr>
                  <w:tcW w:w="1519" w:type="dxa"/>
                  <w:tcBorders>
                    <w:top w:val="nil"/>
                    <w:left w:val="nil"/>
                    <w:bottom w:val="nil"/>
                    <w:right w:val="nil"/>
                  </w:tcBorders>
                  <w:shd w:val="clear" w:color="auto" w:fill="auto"/>
                  <w:noWrap/>
                  <w:vAlign w:val="bottom"/>
                  <w:hideMark/>
                </w:tcPr>
                <w:p w14:paraId="2DA790B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066F7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59280C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061F76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95C1CB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74A93806" w14:textId="77777777" w:rsidR="00D34F9D" w:rsidRDefault="00D34F9D" w:rsidP="00D51167">
            <w:pPr>
              <w:keepNext/>
            </w:pPr>
          </w:p>
        </w:tc>
      </w:tr>
    </w:tbl>
    <w:p w14:paraId="07326B70" w14:textId="74A3B537" w:rsidR="003C5B39" w:rsidRDefault="00D51167" w:rsidP="00D51167">
      <w:pPr>
        <w:pStyle w:val="Caption"/>
      </w:pPr>
      <w:r>
        <w:t xml:space="preserve">Table </w:t>
      </w:r>
      <w:fldSimple w:instr=" SEQ Table \* ARABIC ">
        <w:r w:rsidR="00186BAB">
          <w:rPr>
            <w:noProof/>
          </w:rPr>
          <w:t>9</w:t>
        </w:r>
      </w:fldSimple>
      <w:r>
        <w:t xml:space="preserve"> Class preprocessed metrics for sentiment with no neutral tweets</w:t>
      </w:r>
    </w:p>
    <w:p w14:paraId="2E0D79F1" w14:textId="560BE33F" w:rsidR="00D9049F" w:rsidRDefault="00D9049F">
      <w:r>
        <w:br w:type="page"/>
      </w:r>
    </w:p>
    <w:p w14:paraId="2119D9C8" w14:textId="3C5A1368" w:rsidR="00D9049F" w:rsidRDefault="00D9049F" w:rsidP="00D9049F">
      <w:pPr>
        <w:pStyle w:val="Heading1"/>
      </w:pPr>
      <w:r>
        <w:lastRenderedPageBreak/>
        <w:t>Appendix D</w:t>
      </w:r>
    </w:p>
    <w:tbl>
      <w:tblPr>
        <w:tblStyle w:val="TableGrid"/>
        <w:tblW w:w="5276" w:type="pc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59"/>
        <w:gridCol w:w="5737"/>
      </w:tblGrid>
      <w:tr w:rsidR="00105918" w14:paraId="683958BA" w14:textId="77777777" w:rsidTr="00105918">
        <w:tc>
          <w:tcPr>
            <w:tcW w:w="2483" w:type="pct"/>
          </w:tcPr>
          <w:tbl>
            <w:tblPr>
              <w:tblStyle w:val="TableGrid"/>
              <w:tblW w:w="0" w:type="auto"/>
              <w:tblLook w:val="04A0" w:firstRow="1" w:lastRow="0" w:firstColumn="1" w:lastColumn="0" w:noHBand="0" w:noVBand="1"/>
            </w:tblPr>
            <w:tblGrid>
              <w:gridCol w:w="1519"/>
              <w:gridCol w:w="1030"/>
              <w:gridCol w:w="960"/>
              <w:gridCol w:w="960"/>
              <w:gridCol w:w="960"/>
            </w:tblGrid>
            <w:tr w:rsidR="00105918" w:rsidRPr="00D9049F" w14:paraId="3A7F9551" w14:textId="77777777" w:rsidTr="00D40319">
              <w:trPr>
                <w:trHeight w:val="300"/>
              </w:trPr>
              <w:tc>
                <w:tcPr>
                  <w:tcW w:w="1519" w:type="dxa"/>
                  <w:noWrap/>
                  <w:hideMark/>
                </w:tcPr>
                <w:p w14:paraId="468137EE" w14:textId="77777777" w:rsidR="00105918" w:rsidRPr="00D9049F" w:rsidRDefault="00105918" w:rsidP="00105918">
                  <w:pPr>
                    <w:jc w:val="right"/>
                  </w:pPr>
                </w:p>
              </w:tc>
              <w:tc>
                <w:tcPr>
                  <w:tcW w:w="1030" w:type="dxa"/>
                  <w:noWrap/>
                  <w:hideMark/>
                </w:tcPr>
                <w:p w14:paraId="664B7DA6" w14:textId="77777777" w:rsidR="00105918" w:rsidRPr="00D9049F" w:rsidRDefault="00105918" w:rsidP="00105918">
                  <w:pPr>
                    <w:jc w:val="right"/>
                  </w:pPr>
                  <w:r w:rsidRPr="00D9049F">
                    <w:t>precision</w:t>
                  </w:r>
                </w:p>
              </w:tc>
              <w:tc>
                <w:tcPr>
                  <w:tcW w:w="960" w:type="dxa"/>
                  <w:noWrap/>
                  <w:hideMark/>
                </w:tcPr>
                <w:p w14:paraId="7920417D" w14:textId="77777777" w:rsidR="00105918" w:rsidRPr="00D9049F" w:rsidRDefault="00105918" w:rsidP="00105918">
                  <w:pPr>
                    <w:jc w:val="right"/>
                  </w:pPr>
                  <w:r w:rsidRPr="00D9049F">
                    <w:t>recall</w:t>
                  </w:r>
                </w:p>
              </w:tc>
              <w:tc>
                <w:tcPr>
                  <w:tcW w:w="960" w:type="dxa"/>
                  <w:noWrap/>
                  <w:hideMark/>
                </w:tcPr>
                <w:p w14:paraId="657D3FBC" w14:textId="77777777" w:rsidR="00105918" w:rsidRPr="00D9049F" w:rsidRDefault="00105918" w:rsidP="00105918">
                  <w:pPr>
                    <w:jc w:val="right"/>
                  </w:pPr>
                  <w:r w:rsidRPr="00D9049F">
                    <w:t>f1-score</w:t>
                  </w:r>
                </w:p>
              </w:tc>
              <w:tc>
                <w:tcPr>
                  <w:tcW w:w="960" w:type="dxa"/>
                  <w:noWrap/>
                  <w:hideMark/>
                </w:tcPr>
                <w:p w14:paraId="1102FBB9" w14:textId="77777777" w:rsidR="00105918" w:rsidRPr="00D9049F" w:rsidRDefault="00105918" w:rsidP="00105918">
                  <w:pPr>
                    <w:jc w:val="right"/>
                  </w:pPr>
                  <w:r w:rsidRPr="00D9049F">
                    <w:t>support</w:t>
                  </w:r>
                </w:p>
              </w:tc>
            </w:tr>
            <w:tr w:rsidR="00105918" w:rsidRPr="00D9049F" w14:paraId="77150918" w14:textId="77777777" w:rsidTr="00D40319">
              <w:trPr>
                <w:trHeight w:val="300"/>
              </w:trPr>
              <w:tc>
                <w:tcPr>
                  <w:tcW w:w="1519" w:type="dxa"/>
                  <w:noWrap/>
                  <w:hideMark/>
                </w:tcPr>
                <w:p w14:paraId="4B90053D" w14:textId="77777777" w:rsidR="00105918" w:rsidRPr="00D9049F" w:rsidRDefault="00105918" w:rsidP="00105918">
                  <w:pPr>
                    <w:jc w:val="right"/>
                  </w:pPr>
                </w:p>
              </w:tc>
              <w:tc>
                <w:tcPr>
                  <w:tcW w:w="1030" w:type="dxa"/>
                  <w:noWrap/>
                  <w:hideMark/>
                </w:tcPr>
                <w:p w14:paraId="6F25D391" w14:textId="77777777" w:rsidR="00105918" w:rsidRPr="00D9049F" w:rsidRDefault="00105918" w:rsidP="00105918">
                  <w:pPr>
                    <w:jc w:val="right"/>
                  </w:pPr>
                </w:p>
              </w:tc>
              <w:tc>
                <w:tcPr>
                  <w:tcW w:w="960" w:type="dxa"/>
                  <w:noWrap/>
                  <w:hideMark/>
                </w:tcPr>
                <w:p w14:paraId="19325CC9" w14:textId="77777777" w:rsidR="00105918" w:rsidRPr="00D9049F" w:rsidRDefault="00105918" w:rsidP="00105918">
                  <w:pPr>
                    <w:jc w:val="right"/>
                  </w:pPr>
                </w:p>
              </w:tc>
              <w:tc>
                <w:tcPr>
                  <w:tcW w:w="960" w:type="dxa"/>
                  <w:noWrap/>
                  <w:hideMark/>
                </w:tcPr>
                <w:p w14:paraId="3C1E4F48" w14:textId="77777777" w:rsidR="00105918" w:rsidRPr="00D9049F" w:rsidRDefault="00105918" w:rsidP="00105918">
                  <w:pPr>
                    <w:jc w:val="right"/>
                  </w:pPr>
                </w:p>
              </w:tc>
              <w:tc>
                <w:tcPr>
                  <w:tcW w:w="960" w:type="dxa"/>
                  <w:noWrap/>
                  <w:hideMark/>
                </w:tcPr>
                <w:p w14:paraId="71D442D6" w14:textId="77777777" w:rsidR="00105918" w:rsidRPr="00D9049F" w:rsidRDefault="00105918" w:rsidP="00105918">
                  <w:pPr>
                    <w:jc w:val="right"/>
                  </w:pPr>
                </w:p>
              </w:tc>
            </w:tr>
            <w:tr w:rsidR="00105918" w:rsidRPr="00D9049F" w14:paraId="008EB791" w14:textId="77777777" w:rsidTr="00D40319">
              <w:trPr>
                <w:trHeight w:val="300"/>
              </w:trPr>
              <w:tc>
                <w:tcPr>
                  <w:tcW w:w="1519" w:type="dxa"/>
                  <w:noWrap/>
                  <w:hideMark/>
                </w:tcPr>
                <w:p w14:paraId="7D0AD992" w14:textId="77777777" w:rsidR="00105918" w:rsidRPr="00D9049F" w:rsidRDefault="00105918" w:rsidP="00105918">
                  <w:pPr>
                    <w:jc w:val="right"/>
                  </w:pPr>
                  <w:r w:rsidRPr="00D9049F">
                    <w:t>10000</w:t>
                  </w:r>
                </w:p>
              </w:tc>
              <w:tc>
                <w:tcPr>
                  <w:tcW w:w="1030" w:type="dxa"/>
                  <w:noWrap/>
                  <w:hideMark/>
                </w:tcPr>
                <w:p w14:paraId="2449BFFC" w14:textId="77777777" w:rsidR="00105918" w:rsidRPr="00D9049F" w:rsidRDefault="00105918" w:rsidP="00105918">
                  <w:pPr>
                    <w:jc w:val="right"/>
                  </w:pPr>
                  <w:r w:rsidRPr="00D9049F">
                    <w:t>0.6</w:t>
                  </w:r>
                </w:p>
              </w:tc>
              <w:tc>
                <w:tcPr>
                  <w:tcW w:w="960" w:type="dxa"/>
                  <w:noWrap/>
                  <w:hideMark/>
                </w:tcPr>
                <w:p w14:paraId="3C56E975" w14:textId="77777777" w:rsidR="00105918" w:rsidRPr="00D9049F" w:rsidRDefault="00105918" w:rsidP="00105918">
                  <w:pPr>
                    <w:jc w:val="right"/>
                  </w:pPr>
                  <w:r w:rsidRPr="00D9049F">
                    <w:t>0.64</w:t>
                  </w:r>
                </w:p>
              </w:tc>
              <w:tc>
                <w:tcPr>
                  <w:tcW w:w="960" w:type="dxa"/>
                  <w:noWrap/>
                  <w:hideMark/>
                </w:tcPr>
                <w:p w14:paraId="6D470F35" w14:textId="77777777" w:rsidR="00105918" w:rsidRPr="00D9049F" w:rsidRDefault="00105918" w:rsidP="00105918">
                  <w:pPr>
                    <w:jc w:val="right"/>
                  </w:pPr>
                  <w:r w:rsidRPr="00D9049F">
                    <w:t>0.62</w:t>
                  </w:r>
                </w:p>
              </w:tc>
              <w:tc>
                <w:tcPr>
                  <w:tcW w:w="960" w:type="dxa"/>
                  <w:noWrap/>
                  <w:hideMark/>
                </w:tcPr>
                <w:p w14:paraId="5A1F5F0F" w14:textId="77777777" w:rsidR="00105918" w:rsidRPr="00D9049F" w:rsidRDefault="00105918" w:rsidP="00105918">
                  <w:pPr>
                    <w:jc w:val="right"/>
                  </w:pPr>
                  <w:r w:rsidRPr="00D9049F">
                    <w:t>56</w:t>
                  </w:r>
                </w:p>
              </w:tc>
            </w:tr>
            <w:tr w:rsidR="00105918" w:rsidRPr="00D9049F" w14:paraId="43E43320" w14:textId="77777777" w:rsidTr="00D40319">
              <w:trPr>
                <w:trHeight w:val="300"/>
              </w:trPr>
              <w:tc>
                <w:tcPr>
                  <w:tcW w:w="1519" w:type="dxa"/>
                  <w:noWrap/>
                  <w:hideMark/>
                </w:tcPr>
                <w:p w14:paraId="7E24E57A" w14:textId="77777777" w:rsidR="00105918" w:rsidRPr="00D9049F" w:rsidRDefault="00105918" w:rsidP="00105918">
                  <w:pPr>
                    <w:jc w:val="right"/>
                  </w:pPr>
                  <w:r w:rsidRPr="00D9049F">
                    <w:t>10001</w:t>
                  </w:r>
                </w:p>
              </w:tc>
              <w:tc>
                <w:tcPr>
                  <w:tcW w:w="1030" w:type="dxa"/>
                  <w:noWrap/>
                  <w:hideMark/>
                </w:tcPr>
                <w:p w14:paraId="6884752D" w14:textId="77777777" w:rsidR="00105918" w:rsidRPr="00D9049F" w:rsidRDefault="00105918" w:rsidP="00105918">
                  <w:pPr>
                    <w:jc w:val="right"/>
                  </w:pPr>
                  <w:r w:rsidRPr="00D9049F">
                    <w:t>0.36</w:t>
                  </w:r>
                </w:p>
              </w:tc>
              <w:tc>
                <w:tcPr>
                  <w:tcW w:w="960" w:type="dxa"/>
                  <w:noWrap/>
                  <w:hideMark/>
                </w:tcPr>
                <w:p w14:paraId="3C902E78" w14:textId="77777777" w:rsidR="00105918" w:rsidRPr="00D9049F" w:rsidRDefault="00105918" w:rsidP="00105918">
                  <w:pPr>
                    <w:jc w:val="right"/>
                  </w:pPr>
                  <w:r w:rsidRPr="00D9049F">
                    <w:t>0.28</w:t>
                  </w:r>
                </w:p>
              </w:tc>
              <w:tc>
                <w:tcPr>
                  <w:tcW w:w="960" w:type="dxa"/>
                  <w:noWrap/>
                  <w:hideMark/>
                </w:tcPr>
                <w:p w14:paraId="02537363" w14:textId="77777777" w:rsidR="00105918" w:rsidRPr="00D9049F" w:rsidRDefault="00105918" w:rsidP="00105918">
                  <w:pPr>
                    <w:jc w:val="right"/>
                  </w:pPr>
                  <w:r w:rsidRPr="00D9049F">
                    <w:t>0.31</w:t>
                  </w:r>
                </w:p>
              </w:tc>
              <w:tc>
                <w:tcPr>
                  <w:tcW w:w="960" w:type="dxa"/>
                  <w:noWrap/>
                  <w:hideMark/>
                </w:tcPr>
                <w:p w14:paraId="567E3C82" w14:textId="77777777" w:rsidR="00105918" w:rsidRPr="00D9049F" w:rsidRDefault="00105918" w:rsidP="00105918">
                  <w:pPr>
                    <w:jc w:val="right"/>
                  </w:pPr>
                  <w:r w:rsidRPr="00D9049F">
                    <w:t>36</w:t>
                  </w:r>
                </w:p>
              </w:tc>
            </w:tr>
            <w:tr w:rsidR="00105918" w:rsidRPr="00D9049F" w14:paraId="12F83469" w14:textId="77777777" w:rsidTr="00D40319">
              <w:trPr>
                <w:trHeight w:val="300"/>
              </w:trPr>
              <w:tc>
                <w:tcPr>
                  <w:tcW w:w="1519" w:type="dxa"/>
                  <w:noWrap/>
                  <w:hideMark/>
                </w:tcPr>
                <w:p w14:paraId="248A32AF" w14:textId="77777777" w:rsidR="00105918" w:rsidRPr="00D9049F" w:rsidRDefault="00105918" w:rsidP="00105918">
                  <w:pPr>
                    <w:jc w:val="right"/>
                  </w:pPr>
                  <w:r w:rsidRPr="00D9049F">
                    <w:t>10002</w:t>
                  </w:r>
                </w:p>
              </w:tc>
              <w:tc>
                <w:tcPr>
                  <w:tcW w:w="1030" w:type="dxa"/>
                  <w:noWrap/>
                  <w:hideMark/>
                </w:tcPr>
                <w:p w14:paraId="64C7382B" w14:textId="77777777" w:rsidR="00105918" w:rsidRPr="00D9049F" w:rsidRDefault="00105918" w:rsidP="00105918">
                  <w:pPr>
                    <w:jc w:val="right"/>
                  </w:pPr>
                  <w:r w:rsidRPr="00D9049F">
                    <w:t>0.62</w:t>
                  </w:r>
                </w:p>
              </w:tc>
              <w:tc>
                <w:tcPr>
                  <w:tcW w:w="960" w:type="dxa"/>
                  <w:noWrap/>
                  <w:hideMark/>
                </w:tcPr>
                <w:p w14:paraId="49C2A63B" w14:textId="77777777" w:rsidR="00105918" w:rsidRPr="00D9049F" w:rsidRDefault="00105918" w:rsidP="00105918">
                  <w:pPr>
                    <w:jc w:val="right"/>
                  </w:pPr>
                  <w:r w:rsidRPr="00D9049F">
                    <w:t>0.48</w:t>
                  </w:r>
                </w:p>
              </w:tc>
              <w:tc>
                <w:tcPr>
                  <w:tcW w:w="960" w:type="dxa"/>
                  <w:noWrap/>
                  <w:hideMark/>
                </w:tcPr>
                <w:p w14:paraId="4B7012C1" w14:textId="77777777" w:rsidR="00105918" w:rsidRPr="00D9049F" w:rsidRDefault="00105918" w:rsidP="00105918">
                  <w:pPr>
                    <w:jc w:val="right"/>
                  </w:pPr>
                  <w:r w:rsidRPr="00D9049F">
                    <w:t>0.55</w:t>
                  </w:r>
                </w:p>
              </w:tc>
              <w:tc>
                <w:tcPr>
                  <w:tcW w:w="960" w:type="dxa"/>
                  <w:noWrap/>
                  <w:hideMark/>
                </w:tcPr>
                <w:p w14:paraId="258C507B" w14:textId="77777777" w:rsidR="00105918" w:rsidRPr="00D9049F" w:rsidRDefault="00105918" w:rsidP="00105918">
                  <w:pPr>
                    <w:jc w:val="right"/>
                  </w:pPr>
                  <w:r w:rsidRPr="00D9049F">
                    <w:t>31</w:t>
                  </w:r>
                </w:p>
              </w:tc>
            </w:tr>
            <w:tr w:rsidR="00105918" w:rsidRPr="00D9049F" w14:paraId="568CC2E2" w14:textId="77777777" w:rsidTr="00D40319">
              <w:trPr>
                <w:trHeight w:val="300"/>
              </w:trPr>
              <w:tc>
                <w:tcPr>
                  <w:tcW w:w="1519" w:type="dxa"/>
                  <w:noWrap/>
                  <w:hideMark/>
                </w:tcPr>
                <w:p w14:paraId="56FF5CAF" w14:textId="77777777" w:rsidR="00105918" w:rsidRPr="00D9049F" w:rsidRDefault="00105918" w:rsidP="00105918">
                  <w:pPr>
                    <w:jc w:val="right"/>
                  </w:pPr>
                  <w:r w:rsidRPr="00D9049F">
                    <w:t>10003</w:t>
                  </w:r>
                </w:p>
              </w:tc>
              <w:tc>
                <w:tcPr>
                  <w:tcW w:w="1030" w:type="dxa"/>
                  <w:noWrap/>
                  <w:hideMark/>
                </w:tcPr>
                <w:p w14:paraId="1D939CCA" w14:textId="77777777" w:rsidR="00105918" w:rsidRPr="00D9049F" w:rsidRDefault="00105918" w:rsidP="00105918">
                  <w:pPr>
                    <w:jc w:val="right"/>
                  </w:pPr>
                  <w:r w:rsidRPr="00D9049F">
                    <w:t>0.36</w:t>
                  </w:r>
                </w:p>
              </w:tc>
              <w:tc>
                <w:tcPr>
                  <w:tcW w:w="960" w:type="dxa"/>
                  <w:noWrap/>
                  <w:hideMark/>
                </w:tcPr>
                <w:p w14:paraId="42F2A47C" w14:textId="77777777" w:rsidR="00105918" w:rsidRPr="00D9049F" w:rsidRDefault="00105918" w:rsidP="00105918">
                  <w:pPr>
                    <w:jc w:val="right"/>
                  </w:pPr>
                  <w:r w:rsidRPr="00D9049F">
                    <w:t>0.57</w:t>
                  </w:r>
                </w:p>
              </w:tc>
              <w:tc>
                <w:tcPr>
                  <w:tcW w:w="960" w:type="dxa"/>
                  <w:noWrap/>
                  <w:hideMark/>
                </w:tcPr>
                <w:p w14:paraId="719CFE3D" w14:textId="77777777" w:rsidR="00105918" w:rsidRPr="00D9049F" w:rsidRDefault="00105918" w:rsidP="00105918">
                  <w:pPr>
                    <w:jc w:val="right"/>
                  </w:pPr>
                  <w:r w:rsidRPr="00D9049F">
                    <w:t>0.44</w:t>
                  </w:r>
                </w:p>
              </w:tc>
              <w:tc>
                <w:tcPr>
                  <w:tcW w:w="960" w:type="dxa"/>
                  <w:noWrap/>
                  <w:hideMark/>
                </w:tcPr>
                <w:p w14:paraId="2ED25828" w14:textId="77777777" w:rsidR="00105918" w:rsidRPr="00D9049F" w:rsidRDefault="00105918" w:rsidP="00105918">
                  <w:pPr>
                    <w:jc w:val="right"/>
                  </w:pPr>
                  <w:r w:rsidRPr="00D9049F">
                    <w:t>87</w:t>
                  </w:r>
                </w:p>
              </w:tc>
            </w:tr>
            <w:tr w:rsidR="00105918" w:rsidRPr="00D9049F" w14:paraId="76F0C5FF" w14:textId="77777777" w:rsidTr="00D40319">
              <w:trPr>
                <w:trHeight w:val="300"/>
              </w:trPr>
              <w:tc>
                <w:tcPr>
                  <w:tcW w:w="1519" w:type="dxa"/>
                  <w:noWrap/>
                  <w:hideMark/>
                </w:tcPr>
                <w:p w14:paraId="711D3576" w14:textId="77777777" w:rsidR="00105918" w:rsidRPr="00D9049F" w:rsidRDefault="00105918" w:rsidP="00105918">
                  <w:pPr>
                    <w:jc w:val="right"/>
                  </w:pPr>
                  <w:r w:rsidRPr="00D9049F">
                    <w:t>10004</w:t>
                  </w:r>
                </w:p>
              </w:tc>
              <w:tc>
                <w:tcPr>
                  <w:tcW w:w="1030" w:type="dxa"/>
                  <w:noWrap/>
                  <w:hideMark/>
                </w:tcPr>
                <w:p w14:paraId="0898D626" w14:textId="77777777" w:rsidR="00105918" w:rsidRPr="00D9049F" w:rsidRDefault="00105918" w:rsidP="00105918">
                  <w:pPr>
                    <w:jc w:val="right"/>
                  </w:pPr>
                  <w:r w:rsidRPr="00D9049F">
                    <w:t>0</w:t>
                  </w:r>
                </w:p>
              </w:tc>
              <w:tc>
                <w:tcPr>
                  <w:tcW w:w="960" w:type="dxa"/>
                  <w:noWrap/>
                  <w:hideMark/>
                </w:tcPr>
                <w:p w14:paraId="6A5C2108" w14:textId="77777777" w:rsidR="00105918" w:rsidRPr="00D9049F" w:rsidRDefault="00105918" w:rsidP="00105918">
                  <w:pPr>
                    <w:jc w:val="right"/>
                  </w:pPr>
                  <w:r w:rsidRPr="00D9049F">
                    <w:t>0</w:t>
                  </w:r>
                </w:p>
              </w:tc>
              <w:tc>
                <w:tcPr>
                  <w:tcW w:w="960" w:type="dxa"/>
                  <w:noWrap/>
                  <w:hideMark/>
                </w:tcPr>
                <w:p w14:paraId="6B6C16B5" w14:textId="77777777" w:rsidR="00105918" w:rsidRPr="00D9049F" w:rsidRDefault="00105918" w:rsidP="00105918">
                  <w:pPr>
                    <w:jc w:val="right"/>
                  </w:pPr>
                  <w:r w:rsidRPr="00D9049F">
                    <w:t>0</w:t>
                  </w:r>
                </w:p>
              </w:tc>
              <w:tc>
                <w:tcPr>
                  <w:tcW w:w="960" w:type="dxa"/>
                  <w:noWrap/>
                  <w:hideMark/>
                </w:tcPr>
                <w:p w14:paraId="2CAFFFB0" w14:textId="77777777" w:rsidR="00105918" w:rsidRPr="00D9049F" w:rsidRDefault="00105918" w:rsidP="00105918">
                  <w:pPr>
                    <w:jc w:val="right"/>
                  </w:pPr>
                  <w:r w:rsidRPr="00D9049F">
                    <w:t>2</w:t>
                  </w:r>
                </w:p>
              </w:tc>
            </w:tr>
            <w:tr w:rsidR="00105918" w:rsidRPr="00D9049F" w14:paraId="28BAC777" w14:textId="77777777" w:rsidTr="00D40319">
              <w:trPr>
                <w:trHeight w:val="300"/>
              </w:trPr>
              <w:tc>
                <w:tcPr>
                  <w:tcW w:w="1519" w:type="dxa"/>
                  <w:noWrap/>
                  <w:hideMark/>
                </w:tcPr>
                <w:p w14:paraId="0DE8B749" w14:textId="77777777" w:rsidR="00105918" w:rsidRPr="00D9049F" w:rsidRDefault="00105918" w:rsidP="00105918">
                  <w:pPr>
                    <w:jc w:val="right"/>
                  </w:pPr>
                  <w:r w:rsidRPr="00D9049F">
                    <w:t>10005</w:t>
                  </w:r>
                </w:p>
              </w:tc>
              <w:tc>
                <w:tcPr>
                  <w:tcW w:w="1030" w:type="dxa"/>
                  <w:noWrap/>
                  <w:hideMark/>
                </w:tcPr>
                <w:p w14:paraId="33CC1182" w14:textId="77777777" w:rsidR="00105918" w:rsidRPr="00D9049F" w:rsidRDefault="00105918" w:rsidP="00105918">
                  <w:pPr>
                    <w:jc w:val="right"/>
                  </w:pPr>
                  <w:r w:rsidRPr="00D9049F">
                    <w:t>0.62</w:t>
                  </w:r>
                </w:p>
              </w:tc>
              <w:tc>
                <w:tcPr>
                  <w:tcW w:w="960" w:type="dxa"/>
                  <w:noWrap/>
                  <w:hideMark/>
                </w:tcPr>
                <w:p w14:paraId="36C88597" w14:textId="77777777" w:rsidR="00105918" w:rsidRPr="00D9049F" w:rsidRDefault="00105918" w:rsidP="00105918">
                  <w:pPr>
                    <w:jc w:val="right"/>
                  </w:pPr>
                  <w:r w:rsidRPr="00D9049F">
                    <w:t>0.67</w:t>
                  </w:r>
                </w:p>
              </w:tc>
              <w:tc>
                <w:tcPr>
                  <w:tcW w:w="960" w:type="dxa"/>
                  <w:noWrap/>
                  <w:hideMark/>
                </w:tcPr>
                <w:p w14:paraId="45B9B1C5" w14:textId="77777777" w:rsidR="00105918" w:rsidRPr="00D9049F" w:rsidRDefault="00105918" w:rsidP="00105918">
                  <w:pPr>
                    <w:jc w:val="right"/>
                  </w:pPr>
                  <w:r w:rsidRPr="00D9049F">
                    <w:t>0.65</w:t>
                  </w:r>
                </w:p>
              </w:tc>
              <w:tc>
                <w:tcPr>
                  <w:tcW w:w="960" w:type="dxa"/>
                  <w:noWrap/>
                  <w:hideMark/>
                </w:tcPr>
                <w:p w14:paraId="7FE5AA14" w14:textId="77777777" w:rsidR="00105918" w:rsidRPr="00D9049F" w:rsidRDefault="00105918" w:rsidP="00105918">
                  <w:pPr>
                    <w:jc w:val="right"/>
                  </w:pPr>
                  <w:r w:rsidRPr="00D9049F">
                    <w:t>52</w:t>
                  </w:r>
                </w:p>
              </w:tc>
            </w:tr>
            <w:tr w:rsidR="00105918" w:rsidRPr="00D9049F" w14:paraId="457BBC3A" w14:textId="77777777" w:rsidTr="00D40319">
              <w:trPr>
                <w:trHeight w:val="300"/>
              </w:trPr>
              <w:tc>
                <w:tcPr>
                  <w:tcW w:w="1519" w:type="dxa"/>
                  <w:noWrap/>
                  <w:hideMark/>
                </w:tcPr>
                <w:p w14:paraId="2082DFFF" w14:textId="77777777" w:rsidR="00105918" w:rsidRPr="00D9049F" w:rsidRDefault="00105918" w:rsidP="00105918">
                  <w:pPr>
                    <w:jc w:val="right"/>
                  </w:pPr>
                  <w:r w:rsidRPr="00D9049F">
                    <w:t>10006</w:t>
                  </w:r>
                </w:p>
              </w:tc>
              <w:tc>
                <w:tcPr>
                  <w:tcW w:w="1030" w:type="dxa"/>
                  <w:noWrap/>
                  <w:hideMark/>
                </w:tcPr>
                <w:p w14:paraId="57D80337" w14:textId="77777777" w:rsidR="00105918" w:rsidRPr="00D9049F" w:rsidRDefault="00105918" w:rsidP="00105918">
                  <w:pPr>
                    <w:jc w:val="right"/>
                  </w:pPr>
                  <w:r w:rsidRPr="00D9049F">
                    <w:t>0.38</w:t>
                  </w:r>
                </w:p>
              </w:tc>
              <w:tc>
                <w:tcPr>
                  <w:tcW w:w="960" w:type="dxa"/>
                  <w:noWrap/>
                  <w:hideMark/>
                </w:tcPr>
                <w:p w14:paraId="15003D0F" w14:textId="77777777" w:rsidR="00105918" w:rsidRPr="00D9049F" w:rsidRDefault="00105918" w:rsidP="00105918">
                  <w:pPr>
                    <w:jc w:val="right"/>
                  </w:pPr>
                  <w:r w:rsidRPr="00D9049F">
                    <w:t>0.39</w:t>
                  </w:r>
                </w:p>
              </w:tc>
              <w:tc>
                <w:tcPr>
                  <w:tcW w:w="960" w:type="dxa"/>
                  <w:noWrap/>
                  <w:hideMark/>
                </w:tcPr>
                <w:p w14:paraId="45332764" w14:textId="77777777" w:rsidR="00105918" w:rsidRPr="00D9049F" w:rsidRDefault="00105918" w:rsidP="00105918">
                  <w:pPr>
                    <w:jc w:val="right"/>
                  </w:pPr>
                  <w:r w:rsidRPr="00D9049F">
                    <w:t>0.38</w:t>
                  </w:r>
                </w:p>
              </w:tc>
              <w:tc>
                <w:tcPr>
                  <w:tcW w:w="960" w:type="dxa"/>
                  <w:noWrap/>
                  <w:hideMark/>
                </w:tcPr>
                <w:p w14:paraId="567AF0FB" w14:textId="77777777" w:rsidR="00105918" w:rsidRPr="00D9049F" w:rsidRDefault="00105918" w:rsidP="00105918">
                  <w:pPr>
                    <w:jc w:val="right"/>
                  </w:pPr>
                  <w:r w:rsidRPr="00D9049F">
                    <w:t>44</w:t>
                  </w:r>
                </w:p>
              </w:tc>
            </w:tr>
            <w:tr w:rsidR="00105918" w:rsidRPr="00D9049F" w14:paraId="0AA9A38C" w14:textId="77777777" w:rsidTr="00D40319">
              <w:trPr>
                <w:trHeight w:val="300"/>
              </w:trPr>
              <w:tc>
                <w:tcPr>
                  <w:tcW w:w="1519" w:type="dxa"/>
                  <w:noWrap/>
                  <w:hideMark/>
                </w:tcPr>
                <w:p w14:paraId="36F0DE41" w14:textId="77777777" w:rsidR="00105918" w:rsidRPr="00D9049F" w:rsidRDefault="00105918" w:rsidP="00105918">
                  <w:pPr>
                    <w:jc w:val="right"/>
                  </w:pPr>
                  <w:r w:rsidRPr="00D9049F">
                    <w:t>10007</w:t>
                  </w:r>
                </w:p>
              </w:tc>
              <w:tc>
                <w:tcPr>
                  <w:tcW w:w="1030" w:type="dxa"/>
                  <w:noWrap/>
                  <w:hideMark/>
                </w:tcPr>
                <w:p w14:paraId="518B2DA4" w14:textId="77777777" w:rsidR="00105918" w:rsidRPr="00D9049F" w:rsidRDefault="00105918" w:rsidP="00105918">
                  <w:pPr>
                    <w:jc w:val="right"/>
                  </w:pPr>
                  <w:r w:rsidRPr="00D9049F">
                    <w:t>0</w:t>
                  </w:r>
                </w:p>
              </w:tc>
              <w:tc>
                <w:tcPr>
                  <w:tcW w:w="960" w:type="dxa"/>
                  <w:noWrap/>
                  <w:hideMark/>
                </w:tcPr>
                <w:p w14:paraId="6362D819" w14:textId="77777777" w:rsidR="00105918" w:rsidRPr="00D9049F" w:rsidRDefault="00105918" w:rsidP="00105918">
                  <w:pPr>
                    <w:jc w:val="right"/>
                  </w:pPr>
                  <w:r w:rsidRPr="00D9049F">
                    <w:t>0</w:t>
                  </w:r>
                </w:p>
              </w:tc>
              <w:tc>
                <w:tcPr>
                  <w:tcW w:w="960" w:type="dxa"/>
                  <w:noWrap/>
                  <w:hideMark/>
                </w:tcPr>
                <w:p w14:paraId="62092A05" w14:textId="77777777" w:rsidR="00105918" w:rsidRPr="00D9049F" w:rsidRDefault="00105918" w:rsidP="00105918">
                  <w:pPr>
                    <w:jc w:val="right"/>
                  </w:pPr>
                  <w:r w:rsidRPr="00D9049F">
                    <w:t>0</w:t>
                  </w:r>
                </w:p>
              </w:tc>
              <w:tc>
                <w:tcPr>
                  <w:tcW w:w="960" w:type="dxa"/>
                  <w:noWrap/>
                  <w:hideMark/>
                </w:tcPr>
                <w:p w14:paraId="149DF416" w14:textId="77777777" w:rsidR="00105918" w:rsidRPr="00D9049F" w:rsidRDefault="00105918" w:rsidP="00105918">
                  <w:pPr>
                    <w:jc w:val="right"/>
                  </w:pPr>
                  <w:r w:rsidRPr="00D9049F">
                    <w:t>2</w:t>
                  </w:r>
                </w:p>
              </w:tc>
            </w:tr>
            <w:tr w:rsidR="00105918" w:rsidRPr="00D9049F" w14:paraId="13A23F1F" w14:textId="77777777" w:rsidTr="00D40319">
              <w:trPr>
                <w:trHeight w:val="300"/>
              </w:trPr>
              <w:tc>
                <w:tcPr>
                  <w:tcW w:w="1519" w:type="dxa"/>
                  <w:noWrap/>
                  <w:hideMark/>
                </w:tcPr>
                <w:p w14:paraId="28F3E423" w14:textId="77777777" w:rsidR="00105918" w:rsidRPr="00D9049F" w:rsidRDefault="00105918" w:rsidP="00105918">
                  <w:pPr>
                    <w:jc w:val="right"/>
                  </w:pPr>
                  <w:r w:rsidRPr="00D9049F">
                    <w:t>10008</w:t>
                  </w:r>
                </w:p>
              </w:tc>
              <w:tc>
                <w:tcPr>
                  <w:tcW w:w="1030" w:type="dxa"/>
                  <w:noWrap/>
                  <w:hideMark/>
                </w:tcPr>
                <w:p w14:paraId="2F83E7FC" w14:textId="77777777" w:rsidR="00105918" w:rsidRPr="00D9049F" w:rsidRDefault="00105918" w:rsidP="00105918">
                  <w:pPr>
                    <w:jc w:val="right"/>
                  </w:pPr>
                  <w:r w:rsidRPr="00D9049F">
                    <w:t>0.63</w:t>
                  </w:r>
                </w:p>
              </w:tc>
              <w:tc>
                <w:tcPr>
                  <w:tcW w:w="960" w:type="dxa"/>
                  <w:noWrap/>
                  <w:hideMark/>
                </w:tcPr>
                <w:p w14:paraId="72677D25" w14:textId="77777777" w:rsidR="00105918" w:rsidRPr="00D9049F" w:rsidRDefault="00105918" w:rsidP="00105918">
                  <w:pPr>
                    <w:jc w:val="right"/>
                  </w:pPr>
                  <w:r w:rsidRPr="00D9049F">
                    <w:t>0.74</w:t>
                  </w:r>
                </w:p>
              </w:tc>
              <w:tc>
                <w:tcPr>
                  <w:tcW w:w="960" w:type="dxa"/>
                  <w:noWrap/>
                  <w:hideMark/>
                </w:tcPr>
                <w:p w14:paraId="0738E30A" w14:textId="77777777" w:rsidR="00105918" w:rsidRPr="00D9049F" w:rsidRDefault="00105918" w:rsidP="00105918">
                  <w:pPr>
                    <w:jc w:val="right"/>
                  </w:pPr>
                  <w:r w:rsidRPr="00D9049F">
                    <w:t>0.68</w:t>
                  </w:r>
                </w:p>
              </w:tc>
              <w:tc>
                <w:tcPr>
                  <w:tcW w:w="960" w:type="dxa"/>
                  <w:noWrap/>
                  <w:hideMark/>
                </w:tcPr>
                <w:p w14:paraId="2C6AAE02" w14:textId="77777777" w:rsidR="00105918" w:rsidRPr="00D9049F" w:rsidRDefault="00105918" w:rsidP="00105918">
                  <w:pPr>
                    <w:jc w:val="right"/>
                  </w:pPr>
                  <w:r w:rsidRPr="00D9049F">
                    <w:t>46</w:t>
                  </w:r>
                </w:p>
              </w:tc>
            </w:tr>
            <w:tr w:rsidR="00105918" w:rsidRPr="00D9049F" w14:paraId="325DE5B5" w14:textId="77777777" w:rsidTr="00D40319">
              <w:trPr>
                <w:trHeight w:val="300"/>
              </w:trPr>
              <w:tc>
                <w:tcPr>
                  <w:tcW w:w="1519" w:type="dxa"/>
                  <w:noWrap/>
                  <w:hideMark/>
                </w:tcPr>
                <w:p w14:paraId="525C4B2C" w14:textId="77777777" w:rsidR="00105918" w:rsidRPr="00D9049F" w:rsidRDefault="00105918" w:rsidP="00105918">
                  <w:pPr>
                    <w:jc w:val="right"/>
                  </w:pPr>
                  <w:r w:rsidRPr="00D9049F">
                    <w:t>10009</w:t>
                  </w:r>
                </w:p>
              </w:tc>
              <w:tc>
                <w:tcPr>
                  <w:tcW w:w="1030" w:type="dxa"/>
                  <w:noWrap/>
                  <w:hideMark/>
                </w:tcPr>
                <w:p w14:paraId="39BCB8B1" w14:textId="77777777" w:rsidR="00105918" w:rsidRPr="00D9049F" w:rsidRDefault="00105918" w:rsidP="00105918">
                  <w:pPr>
                    <w:jc w:val="right"/>
                  </w:pPr>
                  <w:r w:rsidRPr="00D9049F">
                    <w:t>0</w:t>
                  </w:r>
                </w:p>
              </w:tc>
              <w:tc>
                <w:tcPr>
                  <w:tcW w:w="960" w:type="dxa"/>
                  <w:noWrap/>
                  <w:hideMark/>
                </w:tcPr>
                <w:p w14:paraId="180632BF" w14:textId="77777777" w:rsidR="00105918" w:rsidRPr="00D9049F" w:rsidRDefault="00105918" w:rsidP="00105918">
                  <w:pPr>
                    <w:jc w:val="right"/>
                  </w:pPr>
                  <w:r w:rsidRPr="00D9049F">
                    <w:t>0</w:t>
                  </w:r>
                </w:p>
              </w:tc>
              <w:tc>
                <w:tcPr>
                  <w:tcW w:w="960" w:type="dxa"/>
                  <w:noWrap/>
                  <w:hideMark/>
                </w:tcPr>
                <w:p w14:paraId="40D59810" w14:textId="77777777" w:rsidR="00105918" w:rsidRPr="00D9049F" w:rsidRDefault="00105918" w:rsidP="00105918">
                  <w:pPr>
                    <w:jc w:val="right"/>
                  </w:pPr>
                  <w:r w:rsidRPr="00D9049F">
                    <w:t>0</w:t>
                  </w:r>
                </w:p>
              </w:tc>
              <w:tc>
                <w:tcPr>
                  <w:tcW w:w="960" w:type="dxa"/>
                  <w:noWrap/>
                  <w:hideMark/>
                </w:tcPr>
                <w:p w14:paraId="5D376D03" w14:textId="77777777" w:rsidR="00105918" w:rsidRPr="00D9049F" w:rsidRDefault="00105918" w:rsidP="00105918">
                  <w:pPr>
                    <w:jc w:val="right"/>
                  </w:pPr>
                  <w:r w:rsidRPr="00D9049F">
                    <w:t>4</w:t>
                  </w:r>
                </w:p>
              </w:tc>
            </w:tr>
            <w:tr w:rsidR="00105918" w:rsidRPr="00D9049F" w14:paraId="0D379C1A" w14:textId="77777777" w:rsidTr="00D40319">
              <w:trPr>
                <w:trHeight w:val="300"/>
              </w:trPr>
              <w:tc>
                <w:tcPr>
                  <w:tcW w:w="1519" w:type="dxa"/>
                  <w:noWrap/>
                  <w:hideMark/>
                </w:tcPr>
                <w:p w14:paraId="57420D85" w14:textId="77777777" w:rsidR="00105918" w:rsidRPr="00D9049F" w:rsidRDefault="00105918" w:rsidP="00105918">
                  <w:pPr>
                    <w:jc w:val="right"/>
                  </w:pPr>
                  <w:r w:rsidRPr="00D9049F">
                    <w:t>10010</w:t>
                  </w:r>
                </w:p>
              </w:tc>
              <w:tc>
                <w:tcPr>
                  <w:tcW w:w="1030" w:type="dxa"/>
                  <w:noWrap/>
                  <w:hideMark/>
                </w:tcPr>
                <w:p w14:paraId="1C0D8D12" w14:textId="77777777" w:rsidR="00105918" w:rsidRPr="00D9049F" w:rsidRDefault="00105918" w:rsidP="00105918">
                  <w:pPr>
                    <w:jc w:val="right"/>
                  </w:pPr>
                  <w:r w:rsidRPr="00D9049F">
                    <w:t>0.22</w:t>
                  </w:r>
                </w:p>
              </w:tc>
              <w:tc>
                <w:tcPr>
                  <w:tcW w:w="960" w:type="dxa"/>
                  <w:noWrap/>
                  <w:hideMark/>
                </w:tcPr>
                <w:p w14:paraId="4EE9B8A4" w14:textId="77777777" w:rsidR="00105918" w:rsidRPr="00D9049F" w:rsidRDefault="00105918" w:rsidP="00105918">
                  <w:pPr>
                    <w:jc w:val="right"/>
                  </w:pPr>
                  <w:r w:rsidRPr="00D9049F">
                    <w:t>0.18</w:t>
                  </w:r>
                </w:p>
              </w:tc>
              <w:tc>
                <w:tcPr>
                  <w:tcW w:w="960" w:type="dxa"/>
                  <w:noWrap/>
                  <w:hideMark/>
                </w:tcPr>
                <w:p w14:paraId="775D41E4" w14:textId="77777777" w:rsidR="00105918" w:rsidRPr="00D9049F" w:rsidRDefault="00105918" w:rsidP="00105918">
                  <w:pPr>
                    <w:jc w:val="right"/>
                  </w:pPr>
                  <w:r w:rsidRPr="00D9049F">
                    <w:t>0.2</w:t>
                  </w:r>
                </w:p>
              </w:tc>
              <w:tc>
                <w:tcPr>
                  <w:tcW w:w="960" w:type="dxa"/>
                  <w:noWrap/>
                  <w:hideMark/>
                </w:tcPr>
                <w:p w14:paraId="4FB5D19F" w14:textId="77777777" w:rsidR="00105918" w:rsidRPr="00D9049F" w:rsidRDefault="00105918" w:rsidP="00105918">
                  <w:pPr>
                    <w:jc w:val="right"/>
                  </w:pPr>
                  <w:r w:rsidRPr="00D9049F">
                    <w:t>11</w:t>
                  </w:r>
                </w:p>
              </w:tc>
            </w:tr>
            <w:tr w:rsidR="00105918" w:rsidRPr="00D9049F" w14:paraId="4B82243E" w14:textId="77777777" w:rsidTr="00D40319">
              <w:trPr>
                <w:trHeight w:val="300"/>
              </w:trPr>
              <w:tc>
                <w:tcPr>
                  <w:tcW w:w="1519" w:type="dxa"/>
                  <w:noWrap/>
                  <w:hideMark/>
                </w:tcPr>
                <w:p w14:paraId="296C5508" w14:textId="77777777" w:rsidR="00105918" w:rsidRPr="00D9049F" w:rsidRDefault="00105918" w:rsidP="00105918">
                  <w:pPr>
                    <w:jc w:val="right"/>
                  </w:pPr>
                  <w:r w:rsidRPr="00D9049F">
                    <w:t>10011</w:t>
                  </w:r>
                </w:p>
              </w:tc>
              <w:tc>
                <w:tcPr>
                  <w:tcW w:w="1030" w:type="dxa"/>
                  <w:noWrap/>
                  <w:hideMark/>
                </w:tcPr>
                <w:p w14:paraId="3C06E79A" w14:textId="77777777" w:rsidR="00105918" w:rsidRPr="00D9049F" w:rsidRDefault="00105918" w:rsidP="00105918">
                  <w:pPr>
                    <w:jc w:val="right"/>
                  </w:pPr>
                  <w:r w:rsidRPr="00D9049F">
                    <w:t>0</w:t>
                  </w:r>
                </w:p>
              </w:tc>
              <w:tc>
                <w:tcPr>
                  <w:tcW w:w="960" w:type="dxa"/>
                  <w:noWrap/>
                  <w:hideMark/>
                </w:tcPr>
                <w:p w14:paraId="6FEFD4A9" w14:textId="77777777" w:rsidR="00105918" w:rsidRPr="00D9049F" w:rsidRDefault="00105918" w:rsidP="00105918">
                  <w:pPr>
                    <w:jc w:val="right"/>
                  </w:pPr>
                  <w:r w:rsidRPr="00D9049F">
                    <w:t>0</w:t>
                  </w:r>
                </w:p>
              </w:tc>
              <w:tc>
                <w:tcPr>
                  <w:tcW w:w="960" w:type="dxa"/>
                  <w:noWrap/>
                  <w:hideMark/>
                </w:tcPr>
                <w:p w14:paraId="5EBE4FCE" w14:textId="77777777" w:rsidR="00105918" w:rsidRPr="00D9049F" w:rsidRDefault="00105918" w:rsidP="00105918">
                  <w:pPr>
                    <w:jc w:val="right"/>
                  </w:pPr>
                  <w:r w:rsidRPr="00D9049F">
                    <w:t>0</w:t>
                  </w:r>
                </w:p>
              </w:tc>
              <w:tc>
                <w:tcPr>
                  <w:tcW w:w="960" w:type="dxa"/>
                  <w:noWrap/>
                  <w:hideMark/>
                </w:tcPr>
                <w:p w14:paraId="460867C7" w14:textId="77777777" w:rsidR="00105918" w:rsidRPr="00D9049F" w:rsidRDefault="00105918" w:rsidP="00105918">
                  <w:pPr>
                    <w:jc w:val="right"/>
                  </w:pPr>
                  <w:r w:rsidRPr="00D9049F">
                    <w:t>7</w:t>
                  </w:r>
                </w:p>
              </w:tc>
            </w:tr>
            <w:tr w:rsidR="00105918" w:rsidRPr="00D9049F" w14:paraId="6C72AF7C" w14:textId="77777777" w:rsidTr="00D40319">
              <w:trPr>
                <w:trHeight w:val="300"/>
              </w:trPr>
              <w:tc>
                <w:tcPr>
                  <w:tcW w:w="1519" w:type="dxa"/>
                  <w:noWrap/>
                  <w:hideMark/>
                </w:tcPr>
                <w:p w14:paraId="5AB54E64" w14:textId="77777777" w:rsidR="00105918" w:rsidRPr="00D9049F" w:rsidRDefault="00105918" w:rsidP="00105918">
                  <w:pPr>
                    <w:jc w:val="right"/>
                  </w:pPr>
                  <w:r w:rsidRPr="00D9049F">
                    <w:t>10012</w:t>
                  </w:r>
                </w:p>
              </w:tc>
              <w:tc>
                <w:tcPr>
                  <w:tcW w:w="1030" w:type="dxa"/>
                  <w:noWrap/>
                  <w:hideMark/>
                </w:tcPr>
                <w:p w14:paraId="788D336F" w14:textId="77777777" w:rsidR="00105918" w:rsidRPr="00D9049F" w:rsidRDefault="00105918" w:rsidP="00105918">
                  <w:pPr>
                    <w:jc w:val="right"/>
                  </w:pPr>
                  <w:r w:rsidRPr="00D9049F">
                    <w:t>0</w:t>
                  </w:r>
                </w:p>
              </w:tc>
              <w:tc>
                <w:tcPr>
                  <w:tcW w:w="960" w:type="dxa"/>
                  <w:noWrap/>
                  <w:hideMark/>
                </w:tcPr>
                <w:p w14:paraId="5BFB12BF" w14:textId="77777777" w:rsidR="00105918" w:rsidRPr="00D9049F" w:rsidRDefault="00105918" w:rsidP="00105918">
                  <w:pPr>
                    <w:jc w:val="right"/>
                  </w:pPr>
                  <w:r w:rsidRPr="00D9049F">
                    <w:t>0</w:t>
                  </w:r>
                </w:p>
              </w:tc>
              <w:tc>
                <w:tcPr>
                  <w:tcW w:w="960" w:type="dxa"/>
                  <w:noWrap/>
                  <w:hideMark/>
                </w:tcPr>
                <w:p w14:paraId="4A0B191B" w14:textId="77777777" w:rsidR="00105918" w:rsidRPr="00D9049F" w:rsidRDefault="00105918" w:rsidP="00105918">
                  <w:pPr>
                    <w:jc w:val="right"/>
                  </w:pPr>
                  <w:r w:rsidRPr="00D9049F">
                    <w:t>0</w:t>
                  </w:r>
                </w:p>
              </w:tc>
              <w:tc>
                <w:tcPr>
                  <w:tcW w:w="960" w:type="dxa"/>
                  <w:noWrap/>
                  <w:hideMark/>
                </w:tcPr>
                <w:p w14:paraId="26CEF3FB" w14:textId="77777777" w:rsidR="00105918" w:rsidRPr="00D9049F" w:rsidRDefault="00105918" w:rsidP="00105918">
                  <w:pPr>
                    <w:jc w:val="right"/>
                  </w:pPr>
                  <w:r w:rsidRPr="00D9049F">
                    <w:t>4</w:t>
                  </w:r>
                </w:p>
              </w:tc>
            </w:tr>
            <w:tr w:rsidR="00105918" w:rsidRPr="00D9049F" w14:paraId="38D3B8BD" w14:textId="77777777" w:rsidTr="00D40319">
              <w:trPr>
                <w:trHeight w:val="300"/>
              </w:trPr>
              <w:tc>
                <w:tcPr>
                  <w:tcW w:w="1519" w:type="dxa"/>
                  <w:noWrap/>
                  <w:hideMark/>
                </w:tcPr>
                <w:p w14:paraId="06C316F2" w14:textId="77777777" w:rsidR="00105918" w:rsidRPr="00D9049F" w:rsidRDefault="00105918" w:rsidP="00105918">
                  <w:pPr>
                    <w:jc w:val="right"/>
                  </w:pPr>
                  <w:r w:rsidRPr="00D9049F">
                    <w:t>10013</w:t>
                  </w:r>
                </w:p>
              </w:tc>
              <w:tc>
                <w:tcPr>
                  <w:tcW w:w="1030" w:type="dxa"/>
                  <w:noWrap/>
                  <w:hideMark/>
                </w:tcPr>
                <w:p w14:paraId="0553EECD" w14:textId="77777777" w:rsidR="00105918" w:rsidRPr="00D9049F" w:rsidRDefault="00105918" w:rsidP="00105918">
                  <w:pPr>
                    <w:jc w:val="right"/>
                  </w:pPr>
                  <w:r w:rsidRPr="00D9049F">
                    <w:t>0.77</w:t>
                  </w:r>
                </w:p>
              </w:tc>
              <w:tc>
                <w:tcPr>
                  <w:tcW w:w="960" w:type="dxa"/>
                  <w:noWrap/>
                  <w:hideMark/>
                </w:tcPr>
                <w:p w14:paraId="7FFCDA61" w14:textId="77777777" w:rsidR="00105918" w:rsidRPr="00D9049F" w:rsidRDefault="00105918" w:rsidP="00105918">
                  <w:pPr>
                    <w:jc w:val="right"/>
                  </w:pPr>
                  <w:r w:rsidRPr="00D9049F">
                    <w:t>0.62</w:t>
                  </w:r>
                </w:p>
              </w:tc>
              <w:tc>
                <w:tcPr>
                  <w:tcW w:w="960" w:type="dxa"/>
                  <w:noWrap/>
                  <w:hideMark/>
                </w:tcPr>
                <w:p w14:paraId="2252A603" w14:textId="77777777" w:rsidR="00105918" w:rsidRPr="00D9049F" w:rsidRDefault="00105918" w:rsidP="00105918">
                  <w:pPr>
                    <w:jc w:val="right"/>
                  </w:pPr>
                  <w:r w:rsidRPr="00D9049F">
                    <w:t>0.69</w:t>
                  </w:r>
                </w:p>
              </w:tc>
              <w:tc>
                <w:tcPr>
                  <w:tcW w:w="960" w:type="dxa"/>
                  <w:noWrap/>
                  <w:hideMark/>
                </w:tcPr>
                <w:p w14:paraId="57B794C9" w14:textId="77777777" w:rsidR="00105918" w:rsidRPr="00D9049F" w:rsidRDefault="00105918" w:rsidP="00105918">
                  <w:pPr>
                    <w:jc w:val="right"/>
                  </w:pPr>
                  <w:r w:rsidRPr="00D9049F">
                    <w:t>37</w:t>
                  </w:r>
                </w:p>
              </w:tc>
            </w:tr>
            <w:tr w:rsidR="00105918" w:rsidRPr="00D9049F" w14:paraId="3EC9F14F" w14:textId="77777777" w:rsidTr="00D40319">
              <w:trPr>
                <w:trHeight w:val="300"/>
              </w:trPr>
              <w:tc>
                <w:tcPr>
                  <w:tcW w:w="1519" w:type="dxa"/>
                  <w:noWrap/>
                  <w:hideMark/>
                </w:tcPr>
                <w:p w14:paraId="2D62FCB5" w14:textId="77777777" w:rsidR="00105918" w:rsidRPr="00D9049F" w:rsidRDefault="00105918" w:rsidP="00105918">
                  <w:pPr>
                    <w:jc w:val="right"/>
                  </w:pPr>
                  <w:r w:rsidRPr="00D9049F">
                    <w:t>10014</w:t>
                  </w:r>
                </w:p>
              </w:tc>
              <w:tc>
                <w:tcPr>
                  <w:tcW w:w="1030" w:type="dxa"/>
                  <w:noWrap/>
                  <w:hideMark/>
                </w:tcPr>
                <w:p w14:paraId="4985819F" w14:textId="77777777" w:rsidR="00105918" w:rsidRPr="00D9049F" w:rsidRDefault="00105918" w:rsidP="00105918">
                  <w:pPr>
                    <w:jc w:val="right"/>
                  </w:pPr>
                  <w:r w:rsidRPr="00D9049F">
                    <w:t>0</w:t>
                  </w:r>
                </w:p>
              </w:tc>
              <w:tc>
                <w:tcPr>
                  <w:tcW w:w="960" w:type="dxa"/>
                  <w:noWrap/>
                  <w:hideMark/>
                </w:tcPr>
                <w:p w14:paraId="21CA90BF" w14:textId="77777777" w:rsidR="00105918" w:rsidRPr="00D9049F" w:rsidRDefault="00105918" w:rsidP="00105918">
                  <w:pPr>
                    <w:jc w:val="right"/>
                  </w:pPr>
                  <w:r w:rsidRPr="00D9049F">
                    <w:t>0</w:t>
                  </w:r>
                </w:p>
              </w:tc>
              <w:tc>
                <w:tcPr>
                  <w:tcW w:w="960" w:type="dxa"/>
                  <w:noWrap/>
                  <w:hideMark/>
                </w:tcPr>
                <w:p w14:paraId="731FBD02" w14:textId="77777777" w:rsidR="00105918" w:rsidRPr="00D9049F" w:rsidRDefault="00105918" w:rsidP="00105918">
                  <w:pPr>
                    <w:jc w:val="right"/>
                  </w:pPr>
                  <w:r w:rsidRPr="00D9049F">
                    <w:t>0</w:t>
                  </w:r>
                </w:p>
              </w:tc>
              <w:tc>
                <w:tcPr>
                  <w:tcW w:w="960" w:type="dxa"/>
                  <w:noWrap/>
                  <w:hideMark/>
                </w:tcPr>
                <w:p w14:paraId="23A2FCD3" w14:textId="77777777" w:rsidR="00105918" w:rsidRPr="00D9049F" w:rsidRDefault="00105918" w:rsidP="00105918">
                  <w:pPr>
                    <w:jc w:val="right"/>
                  </w:pPr>
                  <w:r w:rsidRPr="00D9049F">
                    <w:t>6</w:t>
                  </w:r>
                </w:p>
              </w:tc>
            </w:tr>
            <w:tr w:rsidR="00105918" w:rsidRPr="00D9049F" w14:paraId="19E9B103" w14:textId="77777777" w:rsidTr="00D40319">
              <w:trPr>
                <w:trHeight w:val="300"/>
              </w:trPr>
              <w:tc>
                <w:tcPr>
                  <w:tcW w:w="1519" w:type="dxa"/>
                  <w:noWrap/>
                  <w:hideMark/>
                </w:tcPr>
                <w:p w14:paraId="643B488D" w14:textId="77777777" w:rsidR="00105918" w:rsidRPr="00D9049F" w:rsidRDefault="00105918" w:rsidP="00105918">
                  <w:pPr>
                    <w:jc w:val="right"/>
                  </w:pPr>
                  <w:r w:rsidRPr="00D9049F">
                    <w:t>10015</w:t>
                  </w:r>
                </w:p>
              </w:tc>
              <w:tc>
                <w:tcPr>
                  <w:tcW w:w="1030" w:type="dxa"/>
                  <w:noWrap/>
                  <w:hideMark/>
                </w:tcPr>
                <w:p w14:paraId="515B35CB" w14:textId="77777777" w:rsidR="00105918" w:rsidRPr="00D9049F" w:rsidRDefault="00105918" w:rsidP="00105918">
                  <w:pPr>
                    <w:jc w:val="right"/>
                  </w:pPr>
                  <w:r w:rsidRPr="00D9049F">
                    <w:t>0.57</w:t>
                  </w:r>
                </w:p>
              </w:tc>
              <w:tc>
                <w:tcPr>
                  <w:tcW w:w="960" w:type="dxa"/>
                  <w:noWrap/>
                  <w:hideMark/>
                </w:tcPr>
                <w:p w14:paraId="332B8E27" w14:textId="77777777" w:rsidR="00105918" w:rsidRPr="00D9049F" w:rsidRDefault="00105918" w:rsidP="00105918">
                  <w:pPr>
                    <w:jc w:val="right"/>
                  </w:pPr>
                  <w:r w:rsidRPr="00D9049F">
                    <w:t>0.67</w:t>
                  </w:r>
                </w:p>
              </w:tc>
              <w:tc>
                <w:tcPr>
                  <w:tcW w:w="960" w:type="dxa"/>
                  <w:noWrap/>
                  <w:hideMark/>
                </w:tcPr>
                <w:p w14:paraId="28F94D1B" w14:textId="77777777" w:rsidR="00105918" w:rsidRPr="00D9049F" w:rsidRDefault="00105918" w:rsidP="00105918">
                  <w:pPr>
                    <w:jc w:val="right"/>
                  </w:pPr>
                  <w:r w:rsidRPr="00D9049F">
                    <w:t>0.62</w:t>
                  </w:r>
                </w:p>
              </w:tc>
              <w:tc>
                <w:tcPr>
                  <w:tcW w:w="960" w:type="dxa"/>
                  <w:noWrap/>
                  <w:hideMark/>
                </w:tcPr>
                <w:p w14:paraId="7F0FBD9A" w14:textId="77777777" w:rsidR="00105918" w:rsidRPr="00D9049F" w:rsidRDefault="00105918" w:rsidP="00105918">
                  <w:pPr>
                    <w:jc w:val="right"/>
                  </w:pPr>
                  <w:r w:rsidRPr="00D9049F">
                    <w:t>24</w:t>
                  </w:r>
                </w:p>
              </w:tc>
            </w:tr>
            <w:tr w:rsidR="00105918" w:rsidRPr="00D9049F" w14:paraId="0F5DCAA9" w14:textId="77777777" w:rsidTr="00D40319">
              <w:trPr>
                <w:trHeight w:val="300"/>
              </w:trPr>
              <w:tc>
                <w:tcPr>
                  <w:tcW w:w="1519" w:type="dxa"/>
                  <w:noWrap/>
                  <w:hideMark/>
                </w:tcPr>
                <w:p w14:paraId="35388181" w14:textId="77777777" w:rsidR="00105918" w:rsidRPr="00D9049F" w:rsidRDefault="00105918" w:rsidP="00105918">
                  <w:pPr>
                    <w:jc w:val="right"/>
                  </w:pPr>
                  <w:r w:rsidRPr="00D9049F">
                    <w:t>10016</w:t>
                  </w:r>
                </w:p>
              </w:tc>
              <w:tc>
                <w:tcPr>
                  <w:tcW w:w="1030" w:type="dxa"/>
                  <w:noWrap/>
                  <w:hideMark/>
                </w:tcPr>
                <w:p w14:paraId="53CCFB4B" w14:textId="77777777" w:rsidR="00105918" w:rsidRPr="00D9049F" w:rsidRDefault="00105918" w:rsidP="00105918">
                  <w:pPr>
                    <w:jc w:val="right"/>
                  </w:pPr>
                  <w:r w:rsidRPr="00D9049F">
                    <w:t>0.25</w:t>
                  </w:r>
                </w:p>
              </w:tc>
              <w:tc>
                <w:tcPr>
                  <w:tcW w:w="960" w:type="dxa"/>
                  <w:noWrap/>
                  <w:hideMark/>
                </w:tcPr>
                <w:p w14:paraId="79D14662" w14:textId="77777777" w:rsidR="00105918" w:rsidRPr="00D9049F" w:rsidRDefault="00105918" w:rsidP="00105918">
                  <w:pPr>
                    <w:jc w:val="right"/>
                  </w:pPr>
                  <w:r w:rsidRPr="00D9049F">
                    <w:t>0.07</w:t>
                  </w:r>
                </w:p>
              </w:tc>
              <w:tc>
                <w:tcPr>
                  <w:tcW w:w="960" w:type="dxa"/>
                  <w:noWrap/>
                  <w:hideMark/>
                </w:tcPr>
                <w:p w14:paraId="6C860B25" w14:textId="77777777" w:rsidR="00105918" w:rsidRPr="00D9049F" w:rsidRDefault="00105918" w:rsidP="00105918">
                  <w:pPr>
                    <w:jc w:val="right"/>
                  </w:pPr>
                  <w:r w:rsidRPr="00D9049F">
                    <w:t>0.11</w:t>
                  </w:r>
                </w:p>
              </w:tc>
              <w:tc>
                <w:tcPr>
                  <w:tcW w:w="960" w:type="dxa"/>
                  <w:noWrap/>
                  <w:hideMark/>
                </w:tcPr>
                <w:p w14:paraId="6D6679DB" w14:textId="77777777" w:rsidR="00105918" w:rsidRPr="00D9049F" w:rsidRDefault="00105918" w:rsidP="00105918">
                  <w:pPr>
                    <w:jc w:val="right"/>
                  </w:pPr>
                  <w:r w:rsidRPr="00D9049F">
                    <w:t>14</w:t>
                  </w:r>
                </w:p>
              </w:tc>
            </w:tr>
            <w:tr w:rsidR="00105918" w:rsidRPr="00D9049F" w14:paraId="4D662C3A" w14:textId="77777777" w:rsidTr="00D40319">
              <w:trPr>
                <w:trHeight w:val="300"/>
              </w:trPr>
              <w:tc>
                <w:tcPr>
                  <w:tcW w:w="1519" w:type="dxa"/>
                  <w:noWrap/>
                  <w:hideMark/>
                </w:tcPr>
                <w:p w14:paraId="1C3471DD" w14:textId="77777777" w:rsidR="00105918" w:rsidRPr="00D9049F" w:rsidRDefault="00105918" w:rsidP="00105918">
                  <w:pPr>
                    <w:jc w:val="right"/>
                  </w:pPr>
                  <w:r w:rsidRPr="00D9049F">
                    <w:t>10017</w:t>
                  </w:r>
                </w:p>
              </w:tc>
              <w:tc>
                <w:tcPr>
                  <w:tcW w:w="1030" w:type="dxa"/>
                  <w:noWrap/>
                  <w:hideMark/>
                </w:tcPr>
                <w:p w14:paraId="2300F52B" w14:textId="77777777" w:rsidR="00105918" w:rsidRPr="00D9049F" w:rsidRDefault="00105918" w:rsidP="00105918">
                  <w:pPr>
                    <w:jc w:val="right"/>
                  </w:pPr>
                  <w:r w:rsidRPr="00D9049F">
                    <w:t>0</w:t>
                  </w:r>
                </w:p>
              </w:tc>
              <w:tc>
                <w:tcPr>
                  <w:tcW w:w="960" w:type="dxa"/>
                  <w:noWrap/>
                  <w:hideMark/>
                </w:tcPr>
                <w:p w14:paraId="76CA29D7" w14:textId="77777777" w:rsidR="00105918" w:rsidRPr="00D9049F" w:rsidRDefault="00105918" w:rsidP="00105918">
                  <w:pPr>
                    <w:jc w:val="right"/>
                  </w:pPr>
                  <w:r w:rsidRPr="00D9049F">
                    <w:t>0</w:t>
                  </w:r>
                </w:p>
              </w:tc>
              <w:tc>
                <w:tcPr>
                  <w:tcW w:w="960" w:type="dxa"/>
                  <w:noWrap/>
                  <w:hideMark/>
                </w:tcPr>
                <w:p w14:paraId="44B4184A" w14:textId="77777777" w:rsidR="00105918" w:rsidRPr="00D9049F" w:rsidRDefault="00105918" w:rsidP="00105918">
                  <w:pPr>
                    <w:jc w:val="right"/>
                  </w:pPr>
                  <w:r w:rsidRPr="00D9049F">
                    <w:t>0</w:t>
                  </w:r>
                </w:p>
              </w:tc>
              <w:tc>
                <w:tcPr>
                  <w:tcW w:w="960" w:type="dxa"/>
                  <w:noWrap/>
                  <w:hideMark/>
                </w:tcPr>
                <w:p w14:paraId="4C149A09" w14:textId="77777777" w:rsidR="00105918" w:rsidRPr="00D9049F" w:rsidRDefault="00105918" w:rsidP="00105918">
                  <w:pPr>
                    <w:jc w:val="right"/>
                  </w:pPr>
                  <w:r w:rsidRPr="00D9049F">
                    <w:t>12</w:t>
                  </w:r>
                </w:p>
              </w:tc>
            </w:tr>
            <w:tr w:rsidR="00105918" w:rsidRPr="00D9049F" w14:paraId="7D32B6A6" w14:textId="77777777" w:rsidTr="00D40319">
              <w:trPr>
                <w:trHeight w:val="300"/>
              </w:trPr>
              <w:tc>
                <w:tcPr>
                  <w:tcW w:w="1519" w:type="dxa"/>
                  <w:noWrap/>
                  <w:hideMark/>
                </w:tcPr>
                <w:p w14:paraId="63BB888E" w14:textId="77777777" w:rsidR="00105918" w:rsidRPr="00D9049F" w:rsidRDefault="00105918" w:rsidP="00105918">
                  <w:pPr>
                    <w:jc w:val="right"/>
                  </w:pPr>
                  <w:r w:rsidRPr="00D9049F">
                    <w:t>10018</w:t>
                  </w:r>
                </w:p>
              </w:tc>
              <w:tc>
                <w:tcPr>
                  <w:tcW w:w="1030" w:type="dxa"/>
                  <w:noWrap/>
                  <w:hideMark/>
                </w:tcPr>
                <w:p w14:paraId="2C72A779" w14:textId="77777777" w:rsidR="00105918" w:rsidRPr="00D9049F" w:rsidRDefault="00105918" w:rsidP="00105918">
                  <w:pPr>
                    <w:jc w:val="right"/>
                  </w:pPr>
                  <w:r w:rsidRPr="00D9049F">
                    <w:t>0.5</w:t>
                  </w:r>
                </w:p>
              </w:tc>
              <w:tc>
                <w:tcPr>
                  <w:tcW w:w="960" w:type="dxa"/>
                  <w:noWrap/>
                  <w:hideMark/>
                </w:tcPr>
                <w:p w14:paraId="458F9869" w14:textId="77777777" w:rsidR="00105918" w:rsidRPr="00D9049F" w:rsidRDefault="00105918" w:rsidP="00105918">
                  <w:pPr>
                    <w:jc w:val="right"/>
                  </w:pPr>
                  <w:r w:rsidRPr="00D9049F">
                    <w:t>0.3</w:t>
                  </w:r>
                </w:p>
              </w:tc>
              <w:tc>
                <w:tcPr>
                  <w:tcW w:w="960" w:type="dxa"/>
                  <w:noWrap/>
                  <w:hideMark/>
                </w:tcPr>
                <w:p w14:paraId="30D6CA9D" w14:textId="77777777" w:rsidR="00105918" w:rsidRPr="00D9049F" w:rsidRDefault="00105918" w:rsidP="00105918">
                  <w:pPr>
                    <w:jc w:val="right"/>
                  </w:pPr>
                  <w:r w:rsidRPr="00D9049F">
                    <w:t>0.37</w:t>
                  </w:r>
                </w:p>
              </w:tc>
              <w:tc>
                <w:tcPr>
                  <w:tcW w:w="960" w:type="dxa"/>
                  <w:noWrap/>
                  <w:hideMark/>
                </w:tcPr>
                <w:p w14:paraId="3B27B40A" w14:textId="77777777" w:rsidR="00105918" w:rsidRPr="00D9049F" w:rsidRDefault="00105918" w:rsidP="00105918">
                  <w:pPr>
                    <w:jc w:val="right"/>
                  </w:pPr>
                  <w:r w:rsidRPr="00D9049F">
                    <w:t>10</w:t>
                  </w:r>
                </w:p>
              </w:tc>
            </w:tr>
            <w:tr w:rsidR="00105918" w:rsidRPr="00D9049F" w14:paraId="41D76260" w14:textId="77777777" w:rsidTr="00D40319">
              <w:trPr>
                <w:trHeight w:val="300"/>
              </w:trPr>
              <w:tc>
                <w:tcPr>
                  <w:tcW w:w="1519" w:type="dxa"/>
                  <w:noWrap/>
                  <w:hideMark/>
                </w:tcPr>
                <w:p w14:paraId="1D960866" w14:textId="77777777" w:rsidR="00105918" w:rsidRPr="00D9049F" w:rsidRDefault="00105918" w:rsidP="00105918">
                  <w:pPr>
                    <w:jc w:val="right"/>
                  </w:pPr>
                  <w:r w:rsidRPr="00D9049F">
                    <w:t>10019</w:t>
                  </w:r>
                </w:p>
              </w:tc>
              <w:tc>
                <w:tcPr>
                  <w:tcW w:w="1030" w:type="dxa"/>
                  <w:noWrap/>
                  <w:hideMark/>
                </w:tcPr>
                <w:p w14:paraId="1FCD01E8" w14:textId="77777777" w:rsidR="00105918" w:rsidRPr="00D9049F" w:rsidRDefault="00105918" w:rsidP="00105918">
                  <w:pPr>
                    <w:jc w:val="right"/>
                  </w:pPr>
                  <w:r w:rsidRPr="00D9049F">
                    <w:t>0.38</w:t>
                  </w:r>
                </w:p>
              </w:tc>
              <w:tc>
                <w:tcPr>
                  <w:tcW w:w="960" w:type="dxa"/>
                  <w:noWrap/>
                  <w:hideMark/>
                </w:tcPr>
                <w:p w14:paraId="16CED463" w14:textId="77777777" w:rsidR="00105918" w:rsidRPr="00D9049F" w:rsidRDefault="00105918" w:rsidP="00105918">
                  <w:pPr>
                    <w:jc w:val="right"/>
                  </w:pPr>
                  <w:r w:rsidRPr="00D9049F">
                    <w:t>0.2</w:t>
                  </w:r>
                </w:p>
              </w:tc>
              <w:tc>
                <w:tcPr>
                  <w:tcW w:w="960" w:type="dxa"/>
                  <w:noWrap/>
                  <w:hideMark/>
                </w:tcPr>
                <w:p w14:paraId="17B688CC" w14:textId="77777777" w:rsidR="00105918" w:rsidRPr="00D9049F" w:rsidRDefault="00105918" w:rsidP="00105918">
                  <w:pPr>
                    <w:jc w:val="right"/>
                  </w:pPr>
                  <w:r w:rsidRPr="00D9049F">
                    <w:t>0.26</w:t>
                  </w:r>
                </w:p>
              </w:tc>
              <w:tc>
                <w:tcPr>
                  <w:tcW w:w="960" w:type="dxa"/>
                  <w:noWrap/>
                  <w:hideMark/>
                </w:tcPr>
                <w:p w14:paraId="50AAC1BD" w14:textId="77777777" w:rsidR="00105918" w:rsidRPr="00D9049F" w:rsidRDefault="00105918" w:rsidP="00105918">
                  <w:pPr>
                    <w:jc w:val="right"/>
                  </w:pPr>
                  <w:r w:rsidRPr="00D9049F">
                    <w:t>15</w:t>
                  </w:r>
                </w:p>
              </w:tc>
            </w:tr>
            <w:tr w:rsidR="00105918" w:rsidRPr="00D9049F" w14:paraId="5746B93A" w14:textId="77777777" w:rsidTr="00D40319">
              <w:trPr>
                <w:trHeight w:val="300"/>
              </w:trPr>
              <w:tc>
                <w:tcPr>
                  <w:tcW w:w="1519" w:type="dxa"/>
                  <w:noWrap/>
                  <w:hideMark/>
                </w:tcPr>
                <w:p w14:paraId="7EE5DA3B" w14:textId="77777777" w:rsidR="00105918" w:rsidRPr="00D9049F" w:rsidRDefault="00105918" w:rsidP="00105918">
                  <w:pPr>
                    <w:jc w:val="right"/>
                  </w:pPr>
                </w:p>
              </w:tc>
              <w:tc>
                <w:tcPr>
                  <w:tcW w:w="1030" w:type="dxa"/>
                  <w:noWrap/>
                  <w:hideMark/>
                </w:tcPr>
                <w:p w14:paraId="52F21613" w14:textId="77777777" w:rsidR="00105918" w:rsidRPr="00D9049F" w:rsidRDefault="00105918" w:rsidP="00105918">
                  <w:pPr>
                    <w:jc w:val="right"/>
                  </w:pPr>
                </w:p>
              </w:tc>
              <w:tc>
                <w:tcPr>
                  <w:tcW w:w="960" w:type="dxa"/>
                  <w:noWrap/>
                  <w:hideMark/>
                </w:tcPr>
                <w:p w14:paraId="2C45AE7F" w14:textId="77777777" w:rsidR="00105918" w:rsidRPr="00D9049F" w:rsidRDefault="00105918" w:rsidP="00105918">
                  <w:pPr>
                    <w:jc w:val="right"/>
                  </w:pPr>
                </w:p>
              </w:tc>
              <w:tc>
                <w:tcPr>
                  <w:tcW w:w="960" w:type="dxa"/>
                  <w:noWrap/>
                  <w:hideMark/>
                </w:tcPr>
                <w:p w14:paraId="0843FE94" w14:textId="77777777" w:rsidR="00105918" w:rsidRPr="00D9049F" w:rsidRDefault="00105918" w:rsidP="00105918">
                  <w:pPr>
                    <w:jc w:val="right"/>
                  </w:pPr>
                </w:p>
              </w:tc>
              <w:tc>
                <w:tcPr>
                  <w:tcW w:w="960" w:type="dxa"/>
                  <w:noWrap/>
                  <w:hideMark/>
                </w:tcPr>
                <w:p w14:paraId="338A2F56" w14:textId="77777777" w:rsidR="00105918" w:rsidRPr="00D9049F" w:rsidRDefault="00105918" w:rsidP="00105918">
                  <w:pPr>
                    <w:jc w:val="right"/>
                  </w:pPr>
                </w:p>
              </w:tc>
            </w:tr>
            <w:tr w:rsidR="00105918" w:rsidRPr="00D9049F" w14:paraId="5C47C506" w14:textId="77777777" w:rsidTr="00D40319">
              <w:trPr>
                <w:trHeight w:val="300"/>
              </w:trPr>
              <w:tc>
                <w:tcPr>
                  <w:tcW w:w="1519" w:type="dxa"/>
                  <w:noWrap/>
                  <w:hideMark/>
                </w:tcPr>
                <w:p w14:paraId="4F3CCEBF" w14:textId="77777777" w:rsidR="00105918" w:rsidRPr="00D9049F" w:rsidRDefault="00105918" w:rsidP="00105918">
                  <w:pPr>
                    <w:jc w:val="right"/>
                  </w:pPr>
                  <w:r w:rsidRPr="00D9049F">
                    <w:t>micro avg</w:t>
                  </w:r>
                </w:p>
              </w:tc>
              <w:tc>
                <w:tcPr>
                  <w:tcW w:w="1030" w:type="dxa"/>
                  <w:noWrap/>
                  <w:hideMark/>
                </w:tcPr>
                <w:p w14:paraId="6AD445B5" w14:textId="77777777" w:rsidR="00105918" w:rsidRPr="00D9049F" w:rsidRDefault="00105918" w:rsidP="00105918">
                  <w:pPr>
                    <w:jc w:val="right"/>
                  </w:pPr>
                  <w:r w:rsidRPr="00D9049F">
                    <w:t>0.49</w:t>
                  </w:r>
                </w:p>
              </w:tc>
              <w:tc>
                <w:tcPr>
                  <w:tcW w:w="960" w:type="dxa"/>
                  <w:noWrap/>
                  <w:hideMark/>
                </w:tcPr>
                <w:p w14:paraId="6C83262A" w14:textId="77777777" w:rsidR="00105918" w:rsidRPr="00D9049F" w:rsidRDefault="00105918" w:rsidP="00105918">
                  <w:pPr>
                    <w:jc w:val="right"/>
                  </w:pPr>
                  <w:r w:rsidRPr="00D9049F">
                    <w:t>0.49</w:t>
                  </w:r>
                </w:p>
              </w:tc>
              <w:tc>
                <w:tcPr>
                  <w:tcW w:w="960" w:type="dxa"/>
                  <w:noWrap/>
                  <w:hideMark/>
                </w:tcPr>
                <w:p w14:paraId="7E5C0B5F" w14:textId="77777777" w:rsidR="00105918" w:rsidRPr="00D9049F" w:rsidRDefault="00105918" w:rsidP="00105918">
                  <w:pPr>
                    <w:jc w:val="right"/>
                  </w:pPr>
                  <w:r w:rsidRPr="00D9049F">
                    <w:t>0.49</w:t>
                  </w:r>
                </w:p>
              </w:tc>
              <w:tc>
                <w:tcPr>
                  <w:tcW w:w="960" w:type="dxa"/>
                  <w:noWrap/>
                  <w:hideMark/>
                </w:tcPr>
                <w:p w14:paraId="2C2D2DEE" w14:textId="77777777" w:rsidR="00105918" w:rsidRPr="00D9049F" w:rsidRDefault="00105918" w:rsidP="00105918">
                  <w:pPr>
                    <w:jc w:val="right"/>
                  </w:pPr>
                  <w:r w:rsidRPr="00D9049F">
                    <w:t>500</w:t>
                  </w:r>
                </w:p>
              </w:tc>
            </w:tr>
            <w:tr w:rsidR="00105918" w:rsidRPr="00D9049F" w14:paraId="216402B9" w14:textId="77777777" w:rsidTr="00D40319">
              <w:trPr>
                <w:trHeight w:val="300"/>
              </w:trPr>
              <w:tc>
                <w:tcPr>
                  <w:tcW w:w="1519" w:type="dxa"/>
                  <w:noWrap/>
                  <w:hideMark/>
                </w:tcPr>
                <w:p w14:paraId="485E4E8C" w14:textId="77777777" w:rsidR="00105918" w:rsidRPr="00D9049F" w:rsidRDefault="00105918" w:rsidP="00105918">
                  <w:pPr>
                    <w:jc w:val="right"/>
                  </w:pPr>
                  <w:r w:rsidRPr="00D9049F">
                    <w:t>macro avg</w:t>
                  </w:r>
                </w:p>
              </w:tc>
              <w:tc>
                <w:tcPr>
                  <w:tcW w:w="1030" w:type="dxa"/>
                  <w:noWrap/>
                  <w:hideMark/>
                </w:tcPr>
                <w:p w14:paraId="64F822C1" w14:textId="77777777" w:rsidR="00105918" w:rsidRPr="00D9049F" w:rsidRDefault="00105918" w:rsidP="00105918">
                  <w:pPr>
                    <w:jc w:val="right"/>
                  </w:pPr>
                  <w:r w:rsidRPr="00D9049F">
                    <w:t>0.31</w:t>
                  </w:r>
                </w:p>
              </w:tc>
              <w:tc>
                <w:tcPr>
                  <w:tcW w:w="960" w:type="dxa"/>
                  <w:noWrap/>
                  <w:hideMark/>
                </w:tcPr>
                <w:p w14:paraId="1E5A3469" w14:textId="77777777" w:rsidR="00105918" w:rsidRPr="00D9049F" w:rsidRDefault="00105918" w:rsidP="00105918">
                  <w:pPr>
                    <w:jc w:val="right"/>
                  </w:pPr>
                  <w:r w:rsidRPr="00D9049F">
                    <w:t>0.29</w:t>
                  </w:r>
                </w:p>
              </w:tc>
              <w:tc>
                <w:tcPr>
                  <w:tcW w:w="960" w:type="dxa"/>
                  <w:noWrap/>
                  <w:hideMark/>
                </w:tcPr>
                <w:p w14:paraId="05996203" w14:textId="77777777" w:rsidR="00105918" w:rsidRPr="00D9049F" w:rsidRDefault="00105918" w:rsidP="00105918">
                  <w:pPr>
                    <w:jc w:val="right"/>
                  </w:pPr>
                  <w:r w:rsidRPr="00D9049F">
                    <w:t>0.29</w:t>
                  </w:r>
                </w:p>
              </w:tc>
              <w:tc>
                <w:tcPr>
                  <w:tcW w:w="960" w:type="dxa"/>
                  <w:noWrap/>
                  <w:hideMark/>
                </w:tcPr>
                <w:p w14:paraId="6851B39A" w14:textId="77777777" w:rsidR="00105918" w:rsidRPr="00D9049F" w:rsidRDefault="00105918" w:rsidP="00105918">
                  <w:pPr>
                    <w:jc w:val="right"/>
                  </w:pPr>
                  <w:r w:rsidRPr="00D9049F">
                    <w:t>500</w:t>
                  </w:r>
                </w:p>
              </w:tc>
            </w:tr>
            <w:tr w:rsidR="00105918" w:rsidRPr="00D9049F" w14:paraId="6AF9DC9A" w14:textId="77777777" w:rsidTr="00D40319">
              <w:trPr>
                <w:trHeight w:val="300"/>
              </w:trPr>
              <w:tc>
                <w:tcPr>
                  <w:tcW w:w="1519" w:type="dxa"/>
                  <w:noWrap/>
                  <w:hideMark/>
                </w:tcPr>
                <w:p w14:paraId="14C93CA4" w14:textId="77777777" w:rsidR="00105918" w:rsidRPr="00D9049F" w:rsidRDefault="00105918" w:rsidP="00105918">
                  <w:pPr>
                    <w:jc w:val="right"/>
                  </w:pPr>
                  <w:r w:rsidRPr="00D9049F">
                    <w:t>weighted avg</w:t>
                  </w:r>
                </w:p>
              </w:tc>
              <w:tc>
                <w:tcPr>
                  <w:tcW w:w="1030" w:type="dxa"/>
                  <w:noWrap/>
                  <w:hideMark/>
                </w:tcPr>
                <w:p w14:paraId="0728135B" w14:textId="77777777" w:rsidR="00105918" w:rsidRPr="00D9049F" w:rsidRDefault="00105918" w:rsidP="00105918">
                  <w:pPr>
                    <w:jc w:val="right"/>
                  </w:pPr>
                  <w:r w:rsidRPr="00D9049F">
                    <w:t>0.47</w:t>
                  </w:r>
                </w:p>
              </w:tc>
              <w:tc>
                <w:tcPr>
                  <w:tcW w:w="960" w:type="dxa"/>
                  <w:noWrap/>
                  <w:hideMark/>
                </w:tcPr>
                <w:p w14:paraId="277B513E" w14:textId="77777777" w:rsidR="00105918" w:rsidRPr="00D9049F" w:rsidRDefault="00105918" w:rsidP="00105918">
                  <w:pPr>
                    <w:jc w:val="right"/>
                  </w:pPr>
                  <w:r w:rsidRPr="00D9049F">
                    <w:t>0.49</w:t>
                  </w:r>
                </w:p>
              </w:tc>
              <w:tc>
                <w:tcPr>
                  <w:tcW w:w="960" w:type="dxa"/>
                  <w:noWrap/>
                  <w:hideMark/>
                </w:tcPr>
                <w:p w14:paraId="40E8806E" w14:textId="77777777" w:rsidR="00105918" w:rsidRPr="00D9049F" w:rsidRDefault="00105918" w:rsidP="00105918">
                  <w:pPr>
                    <w:jc w:val="right"/>
                  </w:pPr>
                  <w:r w:rsidRPr="00D9049F">
                    <w:t>0.47</w:t>
                  </w:r>
                </w:p>
              </w:tc>
              <w:tc>
                <w:tcPr>
                  <w:tcW w:w="960" w:type="dxa"/>
                  <w:noWrap/>
                  <w:hideMark/>
                </w:tcPr>
                <w:p w14:paraId="3293CBB0" w14:textId="77777777" w:rsidR="00105918" w:rsidRPr="00D9049F" w:rsidRDefault="00105918" w:rsidP="00105918">
                  <w:pPr>
                    <w:keepNext/>
                    <w:jc w:val="right"/>
                  </w:pPr>
                  <w:r w:rsidRPr="00D9049F">
                    <w:t>500</w:t>
                  </w:r>
                </w:p>
              </w:tc>
            </w:tr>
          </w:tbl>
          <w:p w14:paraId="15DE1B66" w14:textId="10D49213" w:rsidR="00105918" w:rsidRDefault="00105918" w:rsidP="00105918">
            <w:pPr>
              <w:pStyle w:val="Caption"/>
            </w:pPr>
            <w:r>
              <w:t xml:space="preserve">Table </w:t>
            </w:r>
            <w:fldSimple w:instr=" SEQ Table \* ARABIC ">
              <w:r w:rsidR="00186BAB">
                <w:rPr>
                  <w:noProof/>
                </w:rPr>
                <w:t>10</w:t>
              </w:r>
            </w:fldSimple>
            <w:r>
              <w:t xml:space="preserve"> Classification report my topic model test set</w:t>
            </w:r>
          </w:p>
        </w:tc>
        <w:tc>
          <w:tcPr>
            <w:tcW w:w="2517" w:type="pct"/>
          </w:tcPr>
          <w:tbl>
            <w:tblPr>
              <w:tblStyle w:val="TableGrid"/>
              <w:tblW w:w="5505" w:type="dxa"/>
              <w:tblLook w:val="04A0" w:firstRow="1" w:lastRow="0" w:firstColumn="1" w:lastColumn="0" w:noHBand="0" w:noVBand="1"/>
            </w:tblPr>
            <w:tblGrid>
              <w:gridCol w:w="1433"/>
              <w:gridCol w:w="1139"/>
              <w:gridCol w:w="940"/>
              <w:gridCol w:w="1053"/>
              <w:gridCol w:w="940"/>
            </w:tblGrid>
            <w:tr w:rsidR="00105918" w:rsidRPr="00105918" w14:paraId="726D659E" w14:textId="77777777" w:rsidTr="00105918">
              <w:trPr>
                <w:trHeight w:val="300"/>
              </w:trPr>
              <w:tc>
                <w:tcPr>
                  <w:tcW w:w="1433" w:type="dxa"/>
                  <w:noWrap/>
                  <w:hideMark/>
                </w:tcPr>
                <w:p w14:paraId="63B9DE6D" w14:textId="77777777" w:rsidR="00105918" w:rsidRPr="00105918" w:rsidRDefault="00105918" w:rsidP="00105918">
                  <w:pPr>
                    <w:jc w:val="right"/>
                  </w:pPr>
                </w:p>
              </w:tc>
              <w:tc>
                <w:tcPr>
                  <w:tcW w:w="1139" w:type="dxa"/>
                  <w:noWrap/>
                  <w:hideMark/>
                </w:tcPr>
                <w:p w14:paraId="6C96E2C6" w14:textId="77777777" w:rsidR="00105918" w:rsidRPr="00105918" w:rsidRDefault="00105918" w:rsidP="00105918">
                  <w:pPr>
                    <w:jc w:val="right"/>
                  </w:pPr>
                  <w:r w:rsidRPr="00105918">
                    <w:t>precision</w:t>
                  </w:r>
                </w:p>
              </w:tc>
              <w:tc>
                <w:tcPr>
                  <w:tcW w:w="940" w:type="dxa"/>
                  <w:noWrap/>
                  <w:hideMark/>
                </w:tcPr>
                <w:p w14:paraId="7386B2B9" w14:textId="77777777" w:rsidR="00105918" w:rsidRPr="00105918" w:rsidRDefault="00105918" w:rsidP="00105918">
                  <w:pPr>
                    <w:jc w:val="right"/>
                  </w:pPr>
                  <w:r w:rsidRPr="00105918">
                    <w:t>recall</w:t>
                  </w:r>
                </w:p>
              </w:tc>
              <w:tc>
                <w:tcPr>
                  <w:tcW w:w="1053" w:type="dxa"/>
                  <w:noWrap/>
                  <w:hideMark/>
                </w:tcPr>
                <w:p w14:paraId="11835986" w14:textId="77777777" w:rsidR="00105918" w:rsidRPr="00105918" w:rsidRDefault="00105918" w:rsidP="00105918">
                  <w:pPr>
                    <w:jc w:val="right"/>
                  </w:pPr>
                  <w:r w:rsidRPr="00105918">
                    <w:t>f1-score</w:t>
                  </w:r>
                </w:p>
              </w:tc>
              <w:tc>
                <w:tcPr>
                  <w:tcW w:w="940" w:type="dxa"/>
                  <w:noWrap/>
                  <w:hideMark/>
                </w:tcPr>
                <w:p w14:paraId="770E15F6" w14:textId="77777777" w:rsidR="00105918" w:rsidRPr="00105918" w:rsidRDefault="00105918" w:rsidP="00105918">
                  <w:pPr>
                    <w:jc w:val="right"/>
                  </w:pPr>
                  <w:r w:rsidRPr="00105918">
                    <w:t>support</w:t>
                  </w:r>
                </w:p>
              </w:tc>
            </w:tr>
            <w:tr w:rsidR="00105918" w:rsidRPr="00105918" w14:paraId="66A46E40" w14:textId="77777777" w:rsidTr="00105918">
              <w:trPr>
                <w:trHeight w:val="300"/>
              </w:trPr>
              <w:tc>
                <w:tcPr>
                  <w:tcW w:w="1433" w:type="dxa"/>
                  <w:noWrap/>
                  <w:hideMark/>
                </w:tcPr>
                <w:p w14:paraId="69E043ED" w14:textId="77777777" w:rsidR="00105918" w:rsidRPr="00105918" w:rsidRDefault="00105918" w:rsidP="00105918">
                  <w:pPr>
                    <w:jc w:val="right"/>
                  </w:pPr>
                </w:p>
              </w:tc>
              <w:tc>
                <w:tcPr>
                  <w:tcW w:w="1139" w:type="dxa"/>
                  <w:noWrap/>
                  <w:hideMark/>
                </w:tcPr>
                <w:p w14:paraId="5B9AB9BB" w14:textId="77777777" w:rsidR="00105918" w:rsidRPr="00105918" w:rsidRDefault="00105918" w:rsidP="00105918">
                  <w:pPr>
                    <w:jc w:val="right"/>
                  </w:pPr>
                </w:p>
              </w:tc>
              <w:tc>
                <w:tcPr>
                  <w:tcW w:w="940" w:type="dxa"/>
                  <w:noWrap/>
                  <w:hideMark/>
                </w:tcPr>
                <w:p w14:paraId="59D42495" w14:textId="77777777" w:rsidR="00105918" w:rsidRPr="00105918" w:rsidRDefault="00105918" w:rsidP="00105918">
                  <w:pPr>
                    <w:jc w:val="right"/>
                  </w:pPr>
                </w:p>
              </w:tc>
              <w:tc>
                <w:tcPr>
                  <w:tcW w:w="1053" w:type="dxa"/>
                  <w:noWrap/>
                  <w:hideMark/>
                </w:tcPr>
                <w:p w14:paraId="3A8C4650" w14:textId="77777777" w:rsidR="00105918" w:rsidRPr="00105918" w:rsidRDefault="00105918" w:rsidP="00105918">
                  <w:pPr>
                    <w:jc w:val="right"/>
                  </w:pPr>
                </w:p>
              </w:tc>
              <w:tc>
                <w:tcPr>
                  <w:tcW w:w="940" w:type="dxa"/>
                  <w:noWrap/>
                  <w:hideMark/>
                </w:tcPr>
                <w:p w14:paraId="32725144" w14:textId="77777777" w:rsidR="00105918" w:rsidRPr="00105918" w:rsidRDefault="00105918" w:rsidP="00105918">
                  <w:pPr>
                    <w:jc w:val="right"/>
                  </w:pPr>
                </w:p>
              </w:tc>
            </w:tr>
            <w:tr w:rsidR="00105918" w:rsidRPr="00105918" w14:paraId="142D91AC" w14:textId="77777777" w:rsidTr="00105918">
              <w:trPr>
                <w:trHeight w:val="300"/>
              </w:trPr>
              <w:tc>
                <w:tcPr>
                  <w:tcW w:w="1433" w:type="dxa"/>
                  <w:noWrap/>
                  <w:hideMark/>
                </w:tcPr>
                <w:p w14:paraId="4D267134" w14:textId="77777777" w:rsidR="00105918" w:rsidRPr="00105918" w:rsidRDefault="00105918" w:rsidP="00105918">
                  <w:pPr>
                    <w:jc w:val="right"/>
                  </w:pPr>
                  <w:r w:rsidRPr="00105918">
                    <w:t>10000</w:t>
                  </w:r>
                </w:p>
              </w:tc>
              <w:tc>
                <w:tcPr>
                  <w:tcW w:w="1139" w:type="dxa"/>
                  <w:noWrap/>
                  <w:hideMark/>
                </w:tcPr>
                <w:p w14:paraId="56D1BD91" w14:textId="77777777" w:rsidR="00105918" w:rsidRPr="00105918" w:rsidRDefault="00105918" w:rsidP="00105918">
                  <w:pPr>
                    <w:jc w:val="right"/>
                  </w:pPr>
                  <w:r w:rsidRPr="00105918">
                    <w:t>0.83</w:t>
                  </w:r>
                </w:p>
              </w:tc>
              <w:tc>
                <w:tcPr>
                  <w:tcW w:w="940" w:type="dxa"/>
                  <w:noWrap/>
                  <w:hideMark/>
                </w:tcPr>
                <w:p w14:paraId="4762502C" w14:textId="77777777" w:rsidR="00105918" w:rsidRPr="00105918" w:rsidRDefault="00105918" w:rsidP="00105918">
                  <w:pPr>
                    <w:jc w:val="right"/>
                  </w:pPr>
                  <w:r w:rsidRPr="00105918">
                    <w:t>0.81</w:t>
                  </w:r>
                </w:p>
              </w:tc>
              <w:tc>
                <w:tcPr>
                  <w:tcW w:w="1053" w:type="dxa"/>
                  <w:noWrap/>
                  <w:hideMark/>
                </w:tcPr>
                <w:p w14:paraId="21AA826D" w14:textId="77777777" w:rsidR="00105918" w:rsidRPr="00105918" w:rsidRDefault="00105918" w:rsidP="00105918">
                  <w:pPr>
                    <w:jc w:val="right"/>
                  </w:pPr>
                  <w:r w:rsidRPr="00105918">
                    <w:t>0.82</w:t>
                  </w:r>
                </w:p>
              </w:tc>
              <w:tc>
                <w:tcPr>
                  <w:tcW w:w="940" w:type="dxa"/>
                  <w:noWrap/>
                  <w:hideMark/>
                </w:tcPr>
                <w:p w14:paraId="255A4C4B" w14:textId="77777777" w:rsidR="00105918" w:rsidRPr="00105918" w:rsidRDefault="00105918" w:rsidP="00105918">
                  <w:pPr>
                    <w:jc w:val="right"/>
                  </w:pPr>
                  <w:r w:rsidRPr="00105918">
                    <w:t>188</w:t>
                  </w:r>
                </w:p>
              </w:tc>
            </w:tr>
            <w:tr w:rsidR="00105918" w:rsidRPr="00105918" w14:paraId="6A12A081" w14:textId="77777777" w:rsidTr="00105918">
              <w:trPr>
                <w:trHeight w:val="300"/>
              </w:trPr>
              <w:tc>
                <w:tcPr>
                  <w:tcW w:w="1433" w:type="dxa"/>
                  <w:noWrap/>
                  <w:hideMark/>
                </w:tcPr>
                <w:p w14:paraId="333A1E58" w14:textId="77777777" w:rsidR="00105918" w:rsidRPr="00105918" w:rsidRDefault="00105918" w:rsidP="00105918">
                  <w:pPr>
                    <w:jc w:val="right"/>
                  </w:pPr>
                  <w:r w:rsidRPr="00105918">
                    <w:t>10001</w:t>
                  </w:r>
                </w:p>
              </w:tc>
              <w:tc>
                <w:tcPr>
                  <w:tcW w:w="1139" w:type="dxa"/>
                  <w:noWrap/>
                  <w:hideMark/>
                </w:tcPr>
                <w:p w14:paraId="57AAEBE9" w14:textId="77777777" w:rsidR="00105918" w:rsidRPr="00105918" w:rsidRDefault="00105918" w:rsidP="00105918">
                  <w:pPr>
                    <w:jc w:val="right"/>
                  </w:pPr>
                  <w:r w:rsidRPr="00105918">
                    <w:t>0.77</w:t>
                  </w:r>
                </w:p>
              </w:tc>
              <w:tc>
                <w:tcPr>
                  <w:tcW w:w="940" w:type="dxa"/>
                  <w:noWrap/>
                  <w:hideMark/>
                </w:tcPr>
                <w:p w14:paraId="53293098" w14:textId="77777777" w:rsidR="00105918" w:rsidRPr="00105918" w:rsidRDefault="00105918" w:rsidP="00105918">
                  <w:pPr>
                    <w:jc w:val="right"/>
                  </w:pPr>
                  <w:r w:rsidRPr="00105918">
                    <w:t>0.69</w:t>
                  </w:r>
                </w:p>
              </w:tc>
              <w:tc>
                <w:tcPr>
                  <w:tcW w:w="1053" w:type="dxa"/>
                  <w:noWrap/>
                  <w:hideMark/>
                </w:tcPr>
                <w:p w14:paraId="6E3A2716" w14:textId="77777777" w:rsidR="00105918" w:rsidRPr="00105918" w:rsidRDefault="00105918" w:rsidP="00105918">
                  <w:pPr>
                    <w:jc w:val="right"/>
                  </w:pPr>
                  <w:r w:rsidRPr="00105918">
                    <w:t>0.73</w:t>
                  </w:r>
                </w:p>
              </w:tc>
              <w:tc>
                <w:tcPr>
                  <w:tcW w:w="940" w:type="dxa"/>
                  <w:noWrap/>
                  <w:hideMark/>
                </w:tcPr>
                <w:p w14:paraId="47FA5819" w14:textId="77777777" w:rsidR="00105918" w:rsidRPr="00105918" w:rsidRDefault="00105918" w:rsidP="00105918">
                  <w:pPr>
                    <w:jc w:val="right"/>
                  </w:pPr>
                  <w:r w:rsidRPr="00105918">
                    <w:t>104</w:t>
                  </w:r>
                </w:p>
              </w:tc>
            </w:tr>
            <w:tr w:rsidR="00105918" w:rsidRPr="00105918" w14:paraId="78DB0F6B" w14:textId="77777777" w:rsidTr="00105918">
              <w:trPr>
                <w:trHeight w:val="300"/>
              </w:trPr>
              <w:tc>
                <w:tcPr>
                  <w:tcW w:w="1433" w:type="dxa"/>
                  <w:noWrap/>
                  <w:hideMark/>
                </w:tcPr>
                <w:p w14:paraId="67A46481" w14:textId="77777777" w:rsidR="00105918" w:rsidRPr="00105918" w:rsidRDefault="00105918" w:rsidP="00105918">
                  <w:pPr>
                    <w:jc w:val="right"/>
                  </w:pPr>
                  <w:r w:rsidRPr="00105918">
                    <w:t>10002</w:t>
                  </w:r>
                </w:p>
              </w:tc>
              <w:tc>
                <w:tcPr>
                  <w:tcW w:w="1139" w:type="dxa"/>
                  <w:noWrap/>
                  <w:hideMark/>
                </w:tcPr>
                <w:p w14:paraId="28B09B6E" w14:textId="77777777" w:rsidR="00105918" w:rsidRPr="00105918" w:rsidRDefault="00105918" w:rsidP="00105918">
                  <w:pPr>
                    <w:jc w:val="right"/>
                  </w:pPr>
                  <w:r w:rsidRPr="00105918">
                    <w:t>0.69</w:t>
                  </w:r>
                </w:p>
              </w:tc>
              <w:tc>
                <w:tcPr>
                  <w:tcW w:w="940" w:type="dxa"/>
                  <w:noWrap/>
                  <w:hideMark/>
                </w:tcPr>
                <w:p w14:paraId="1A479A63" w14:textId="77777777" w:rsidR="00105918" w:rsidRPr="00105918" w:rsidRDefault="00105918" w:rsidP="00105918">
                  <w:pPr>
                    <w:jc w:val="right"/>
                  </w:pPr>
                  <w:r w:rsidRPr="00105918">
                    <w:t>0.8</w:t>
                  </w:r>
                </w:p>
              </w:tc>
              <w:tc>
                <w:tcPr>
                  <w:tcW w:w="1053" w:type="dxa"/>
                  <w:noWrap/>
                  <w:hideMark/>
                </w:tcPr>
                <w:p w14:paraId="47FA901F" w14:textId="77777777" w:rsidR="00105918" w:rsidRPr="00105918" w:rsidRDefault="00105918" w:rsidP="00105918">
                  <w:pPr>
                    <w:jc w:val="right"/>
                  </w:pPr>
                  <w:r w:rsidRPr="00105918">
                    <w:t>0.74</w:t>
                  </w:r>
                </w:p>
              </w:tc>
              <w:tc>
                <w:tcPr>
                  <w:tcW w:w="940" w:type="dxa"/>
                  <w:noWrap/>
                  <w:hideMark/>
                </w:tcPr>
                <w:p w14:paraId="7277CC07" w14:textId="77777777" w:rsidR="00105918" w:rsidRPr="00105918" w:rsidRDefault="00105918" w:rsidP="00105918">
                  <w:pPr>
                    <w:jc w:val="right"/>
                  </w:pPr>
                  <w:r w:rsidRPr="00105918">
                    <w:t>99</w:t>
                  </w:r>
                </w:p>
              </w:tc>
            </w:tr>
            <w:tr w:rsidR="00105918" w:rsidRPr="00105918" w14:paraId="373198F8" w14:textId="77777777" w:rsidTr="00105918">
              <w:trPr>
                <w:trHeight w:val="300"/>
              </w:trPr>
              <w:tc>
                <w:tcPr>
                  <w:tcW w:w="1433" w:type="dxa"/>
                  <w:noWrap/>
                  <w:hideMark/>
                </w:tcPr>
                <w:p w14:paraId="06EB64D9" w14:textId="77777777" w:rsidR="00105918" w:rsidRPr="00105918" w:rsidRDefault="00105918" w:rsidP="00105918">
                  <w:pPr>
                    <w:jc w:val="right"/>
                  </w:pPr>
                  <w:r w:rsidRPr="00105918">
                    <w:t>10003</w:t>
                  </w:r>
                </w:p>
              </w:tc>
              <w:tc>
                <w:tcPr>
                  <w:tcW w:w="1139" w:type="dxa"/>
                  <w:noWrap/>
                  <w:hideMark/>
                </w:tcPr>
                <w:p w14:paraId="0F889EBE" w14:textId="77777777" w:rsidR="00105918" w:rsidRPr="00105918" w:rsidRDefault="00105918" w:rsidP="00105918">
                  <w:pPr>
                    <w:jc w:val="right"/>
                  </w:pPr>
                  <w:r w:rsidRPr="00105918">
                    <w:t>0.69</w:t>
                  </w:r>
                </w:p>
              </w:tc>
              <w:tc>
                <w:tcPr>
                  <w:tcW w:w="940" w:type="dxa"/>
                  <w:noWrap/>
                  <w:hideMark/>
                </w:tcPr>
                <w:p w14:paraId="073EA490" w14:textId="77777777" w:rsidR="00105918" w:rsidRPr="00105918" w:rsidRDefault="00105918" w:rsidP="00105918">
                  <w:pPr>
                    <w:jc w:val="right"/>
                  </w:pPr>
                  <w:r w:rsidRPr="00105918">
                    <w:t>0.75</w:t>
                  </w:r>
                </w:p>
              </w:tc>
              <w:tc>
                <w:tcPr>
                  <w:tcW w:w="1053" w:type="dxa"/>
                  <w:noWrap/>
                  <w:hideMark/>
                </w:tcPr>
                <w:p w14:paraId="093BCB02" w14:textId="77777777" w:rsidR="00105918" w:rsidRPr="00105918" w:rsidRDefault="00105918" w:rsidP="00105918">
                  <w:pPr>
                    <w:jc w:val="right"/>
                  </w:pPr>
                  <w:r w:rsidRPr="00105918">
                    <w:t>0.72</w:t>
                  </w:r>
                </w:p>
              </w:tc>
              <w:tc>
                <w:tcPr>
                  <w:tcW w:w="940" w:type="dxa"/>
                  <w:noWrap/>
                  <w:hideMark/>
                </w:tcPr>
                <w:p w14:paraId="55E7C306" w14:textId="77777777" w:rsidR="00105918" w:rsidRPr="00105918" w:rsidRDefault="00105918" w:rsidP="00105918">
                  <w:pPr>
                    <w:jc w:val="right"/>
                  </w:pPr>
                  <w:r w:rsidRPr="00105918">
                    <w:t>271</w:t>
                  </w:r>
                </w:p>
              </w:tc>
            </w:tr>
            <w:tr w:rsidR="00105918" w:rsidRPr="00105918" w14:paraId="4C135BC0" w14:textId="77777777" w:rsidTr="00105918">
              <w:trPr>
                <w:trHeight w:val="300"/>
              </w:trPr>
              <w:tc>
                <w:tcPr>
                  <w:tcW w:w="1433" w:type="dxa"/>
                  <w:noWrap/>
                  <w:hideMark/>
                </w:tcPr>
                <w:p w14:paraId="04C62921" w14:textId="77777777" w:rsidR="00105918" w:rsidRPr="00105918" w:rsidRDefault="00105918" w:rsidP="00105918">
                  <w:pPr>
                    <w:jc w:val="right"/>
                  </w:pPr>
                  <w:r w:rsidRPr="00105918">
                    <w:t>10004</w:t>
                  </w:r>
                </w:p>
              </w:tc>
              <w:tc>
                <w:tcPr>
                  <w:tcW w:w="1139" w:type="dxa"/>
                  <w:noWrap/>
                  <w:hideMark/>
                </w:tcPr>
                <w:p w14:paraId="412491F5" w14:textId="77777777" w:rsidR="00105918" w:rsidRPr="00105918" w:rsidRDefault="00105918" w:rsidP="00105918">
                  <w:pPr>
                    <w:jc w:val="right"/>
                  </w:pPr>
                  <w:r w:rsidRPr="00105918">
                    <w:t>1</w:t>
                  </w:r>
                </w:p>
              </w:tc>
              <w:tc>
                <w:tcPr>
                  <w:tcW w:w="940" w:type="dxa"/>
                  <w:noWrap/>
                  <w:hideMark/>
                </w:tcPr>
                <w:p w14:paraId="33003BF9" w14:textId="77777777" w:rsidR="00105918" w:rsidRPr="00105918" w:rsidRDefault="00105918" w:rsidP="00105918">
                  <w:pPr>
                    <w:jc w:val="right"/>
                  </w:pPr>
                  <w:r w:rsidRPr="00105918">
                    <w:t>0.6</w:t>
                  </w:r>
                </w:p>
              </w:tc>
              <w:tc>
                <w:tcPr>
                  <w:tcW w:w="1053" w:type="dxa"/>
                  <w:noWrap/>
                  <w:hideMark/>
                </w:tcPr>
                <w:p w14:paraId="2B097C60" w14:textId="77777777" w:rsidR="00105918" w:rsidRPr="00105918" w:rsidRDefault="00105918" w:rsidP="00105918">
                  <w:pPr>
                    <w:jc w:val="right"/>
                  </w:pPr>
                  <w:r w:rsidRPr="00105918">
                    <w:t>0.75</w:t>
                  </w:r>
                </w:p>
              </w:tc>
              <w:tc>
                <w:tcPr>
                  <w:tcW w:w="940" w:type="dxa"/>
                  <w:noWrap/>
                  <w:hideMark/>
                </w:tcPr>
                <w:p w14:paraId="25F53C34" w14:textId="77777777" w:rsidR="00105918" w:rsidRPr="00105918" w:rsidRDefault="00105918" w:rsidP="00105918">
                  <w:pPr>
                    <w:jc w:val="right"/>
                  </w:pPr>
                  <w:r w:rsidRPr="00105918">
                    <w:t>15</w:t>
                  </w:r>
                </w:p>
              </w:tc>
            </w:tr>
            <w:tr w:rsidR="00105918" w:rsidRPr="00105918" w14:paraId="5BC5CF42" w14:textId="77777777" w:rsidTr="00105918">
              <w:trPr>
                <w:trHeight w:val="300"/>
              </w:trPr>
              <w:tc>
                <w:tcPr>
                  <w:tcW w:w="1433" w:type="dxa"/>
                  <w:noWrap/>
                  <w:hideMark/>
                </w:tcPr>
                <w:p w14:paraId="1DB3ABD2" w14:textId="77777777" w:rsidR="00105918" w:rsidRPr="00105918" w:rsidRDefault="00105918" w:rsidP="00105918">
                  <w:pPr>
                    <w:jc w:val="right"/>
                  </w:pPr>
                  <w:r w:rsidRPr="00105918">
                    <w:t>10005</w:t>
                  </w:r>
                </w:p>
              </w:tc>
              <w:tc>
                <w:tcPr>
                  <w:tcW w:w="1139" w:type="dxa"/>
                  <w:noWrap/>
                  <w:hideMark/>
                </w:tcPr>
                <w:p w14:paraId="10D34D51" w14:textId="77777777" w:rsidR="00105918" w:rsidRPr="00105918" w:rsidRDefault="00105918" w:rsidP="00105918">
                  <w:pPr>
                    <w:jc w:val="right"/>
                  </w:pPr>
                  <w:r w:rsidRPr="00105918">
                    <w:t>0.73</w:t>
                  </w:r>
                </w:p>
              </w:tc>
              <w:tc>
                <w:tcPr>
                  <w:tcW w:w="940" w:type="dxa"/>
                  <w:noWrap/>
                  <w:hideMark/>
                </w:tcPr>
                <w:p w14:paraId="1549CE7B" w14:textId="77777777" w:rsidR="00105918" w:rsidRPr="00105918" w:rsidRDefault="00105918" w:rsidP="00105918">
                  <w:pPr>
                    <w:jc w:val="right"/>
                  </w:pPr>
                  <w:r w:rsidRPr="00105918">
                    <w:t>0.83</w:t>
                  </w:r>
                </w:p>
              </w:tc>
              <w:tc>
                <w:tcPr>
                  <w:tcW w:w="1053" w:type="dxa"/>
                  <w:noWrap/>
                  <w:hideMark/>
                </w:tcPr>
                <w:p w14:paraId="4B83050C" w14:textId="77777777" w:rsidR="00105918" w:rsidRPr="00105918" w:rsidRDefault="00105918" w:rsidP="00105918">
                  <w:pPr>
                    <w:jc w:val="right"/>
                  </w:pPr>
                  <w:r w:rsidRPr="00105918">
                    <w:t>0.78</w:t>
                  </w:r>
                </w:p>
              </w:tc>
              <w:tc>
                <w:tcPr>
                  <w:tcW w:w="940" w:type="dxa"/>
                  <w:noWrap/>
                  <w:hideMark/>
                </w:tcPr>
                <w:p w14:paraId="7C657852" w14:textId="77777777" w:rsidR="00105918" w:rsidRPr="00105918" w:rsidRDefault="00105918" w:rsidP="00105918">
                  <w:pPr>
                    <w:jc w:val="right"/>
                  </w:pPr>
                  <w:r w:rsidRPr="00105918">
                    <w:t>142</w:t>
                  </w:r>
                </w:p>
              </w:tc>
            </w:tr>
            <w:tr w:rsidR="00105918" w:rsidRPr="00105918" w14:paraId="50DD1657" w14:textId="77777777" w:rsidTr="00105918">
              <w:trPr>
                <w:trHeight w:val="300"/>
              </w:trPr>
              <w:tc>
                <w:tcPr>
                  <w:tcW w:w="1433" w:type="dxa"/>
                  <w:noWrap/>
                  <w:hideMark/>
                </w:tcPr>
                <w:p w14:paraId="4EACFF5A" w14:textId="77777777" w:rsidR="00105918" w:rsidRPr="00105918" w:rsidRDefault="00105918" w:rsidP="00105918">
                  <w:pPr>
                    <w:jc w:val="right"/>
                  </w:pPr>
                  <w:r w:rsidRPr="00105918">
                    <w:t>10006</w:t>
                  </w:r>
                </w:p>
              </w:tc>
              <w:tc>
                <w:tcPr>
                  <w:tcW w:w="1139" w:type="dxa"/>
                  <w:noWrap/>
                  <w:hideMark/>
                </w:tcPr>
                <w:p w14:paraId="5DCCFA82" w14:textId="77777777" w:rsidR="00105918" w:rsidRPr="00105918" w:rsidRDefault="00105918" w:rsidP="00105918">
                  <w:pPr>
                    <w:jc w:val="right"/>
                  </w:pPr>
                  <w:r w:rsidRPr="00105918">
                    <w:t>0.84</w:t>
                  </w:r>
                </w:p>
              </w:tc>
              <w:tc>
                <w:tcPr>
                  <w:tcW w:w="940" w:type="dxa"/>
                  <w:noWrap/>
                  <w:hideMark/>
                </w:tcPr>
                <w:p w14:paraId="1BB32CC3" w14:textId="77777777" w:rsidR="00105918" w:rsidRPr="00105918" w:rsidRDefault="00105918" w:rsidP="00105918">
                  <w:pPr>
                    <w:jc w:val="right"/>
                  </w:pPr>
                  <w:r w:rsidRPr="00105918">
                    <w:t>0.74</w:t>
                  </w:r>
                </w:p>
              </w:tc>
              <w:tc>
                <w:tcPr>
                  <w:tcW w:w="1053" w:type="dxa"/>
                  <w:noWrap/>
                  <w:hideMark/>
                </w:tcPr>
                <w:p w14:paraId="43C8FF05" w14:textId="77777777" w:rsidR="00105918" w:rsidRPr="00105918" w:rsidRDefault="00105918" w:rsidP="00105918">
                  <w:pPr>
                    <w:jc w:val="right"/>
                  </w:pPr>
                  <w:r w:rsidRPr="00105918">
                    <w:t>0.78</w:t>
                  </w:r>
                </w:p>
              </w:tc>
              <w:tc>
                <w:tcPr>
                  <w:tcW w:w="940" w:type="dxa"/>
                  <w:noWrap/>
                  <w:hideMark/>
                </w:tcPr>
                <w:p w14:paraId="10EC35EA" w14:textId="77777777" w:rsidR="00105918" w:rsidRPr="00105918" w:rsidRDefault="00105918" w:rsidP="00105918">
                  <w:pPr>
                    <w:jc w:val="right"/>
                  </w:pPr>
                  <w:r w:rsidRPr="00105918">
                    <w:t>145</w:t>
                  </w:r>
                </w:p>
              </w:tc>
            </w:tr>
            <w:tr w:rsidR="00105918" w:rsidRPr="00105918" w14:paraId="6ACC9DFF" w14:textId="77777777" w:rsidTr="00105918">
              <w:trPr>
                <w:trHeight w:val="300"/>
              </w:trPr>
              <w:tc>
                <w:tcPr>
                  <w:tcW w:w="1433" w:type="dxa"/>
                  <w:noWrap/>
                  <w:hideMark/>
                </w:tcPr>
                <w:p w14:paraId="4CAEFA9F" w14:textId="77777777" w:rsidR="00105918" w:rsidRPr="00105918" w:rsidRDefault="00105918" w:rsidP="00105918">
                  <w:pPr>
                    <w:jc w:val="right"/>
                  </w:pPr>
                  <w:r w:rsidRPr="00105918">
                    <w:t>10007</w:t>
                  </w:r>
                </w:p>
              </w:tc>
              <w:tc>
                <w:tcPr>
                  <w:tcW w:w="1139" w:type="dxa"/>
                  <w:noWrap/>
                  <w:hideMark/>
                </w:tcPr>
                <w:p w14:paraId="6FD178A1" w14:textId="77777777" w:rsidR="00105918" w:rsidRPr="00105918" w:rsidRDefault="00105918" w:rsidP="00105918">
                  <w:pPr>
                    <w:jc w:val="right"/>
                  </w:pPr>
                  <w:r w:rsidRPr="00105918">
                    <w:t>0</w:t>
                  </w:r>
                </w:p>
              </w:tc>
              <w:tc>
                <w:tcPr>
                  <w:tcW w:w="940" w:type="dxa"/>
                  <w:noWrap/>
                  <w:hideMark/>
                </w:tcPr>
                <w:p w14:paraId="520DB4A5" w14:textId="77777777" w:rsidR="00105918" w:rsidRPr="00105918" w:rsidRDefault="00105918" w:rsidP="00105918">
                  <w:pPr>
                    <w:jc w:val="right"/>
                  </w:pPr>
                  <w:r w:rsidRPr="00105918">
                    <w:t>0</w:t>
                  </w:r>
                </w:p>
              </w:tc>
              <w:tc>
                <w:tcPr>
                  <w:tcW w:w="1053" w:type="dxa"/>
                  <w:noWrap/>
                  <w:hideMark/>
                </w:tcPr>
                <w:p w14:paraId="72D7F707" w14:textId="77777777" w:rsidR="00105918" w:rsidRPr="00105918" w:rsidRDefault="00105918" w:rsidP="00105918">
                  <w:pPr>
                    <w:jc w:val="right"/>
                  </w:pPr>
                  <w:r w:rsidRPr="00105918">
                    <w:t>0</w:t>
                  </w:r>
                </w:p>
              </w:tc>
              <w:tc>
                <w:tcPr>
                  <w:tcW w:w="940" w:type="dxa"/>
                  <w:noWrap/>
                  <w:hideMark/>
                </w:tcPr>
                <w:p w14:paraId="622CC69F" w14:textId="77777777" w:rsidR="00105918" w:rsidRPr="00105918" w:rsidRDefault="00105918" w:rsidP="00105918">
                  <w:pPr>
                    <w:jc w:val="right"/>
                  </w:pPr>
                  <w:r w:rsidRPr="00105918">
                    <w:t>5</w:t>
                  </w:r>
                </w:p>
              </w:tc>
            </w:tr>
            <w:tr w:rsidR="00105918" w:rsidRPr="00105918" w14:paraId="57170DF7" w14:textId="77777777" w:rsidTr="00105918">
              <w:trPr>
                <w:trHeight w:val="300"/>
              </w:trPr>
              <w:tc>
                <w:tcPr>
                  <w:tcW w:w="1433" w:type="dxa"/>
                  <w:noWrap/>
                  <w:hideMark/>
                </w:tcPr>
                <w:p w14:paraId="46D6307B" w14:textId="77777777" w:rsidR="00105918" w:rsidRPr="00105918" w:rsidRDefault="00105918" w:rsidP="00105918">
                  <w:pPr>
                    <w:jc w:val="right"/>
                  </w:pPr>
                  <w:r w:rsidRPr="00105918">
                    <w:t>10008</w:t>
                  </w:r>
                </w:p>
              </w:tc>
              <w:tc>
                <w:tcPr>
                  <w:tcW w:w="1139" w:type="dxa"/>
                  <w:noWrap/>
                  <w:hideMark/>
                </w:tcPr>
                <w:p w14:paraId="220EA771" w14:textId="77777777" w:rsidR="00105918" w:rsidRPr="00105918" w:rsidRDefault="00105918" w:rsidP="00105918">
                  <w:pPr>
                    <w:jc w:val="right"/>
                  </w:pPr>
                  <w:r w:rsidRPr="00105918">
                    <w:t>0.79</w:t>
                  </w:r>
                </w:p>
              </w:tc>
              <w:tc>
                <w:tcPr>
                  <w:tcW w:w="940" w:type="dxa"/>
                  <w:noWrap/>
                  <w:hideMark/>
                </w:tcPr>
                <w:p w14:paraId="273A5BD7" w14:textId="77777777" w:rsidR="00105918" w:rsidRPr="00105918" w:rsidRDefault="00105918" w:rsidP="00105918">
                  <w:pPr>
                    <w:jc w:val="right"/>
                  </w:pPr>
                  <w:r w:rsidRPr="00105918">
                    <w:t>0.81</w:t>
                  </w:r>
                </w:p>
              </w:tc>
              <w:tc>
                <w:tcPr>
                  <w:tcW w:w="1053" w:type="dxa"/>
                  <w:noWrap/>
                  <w:hideMark/>
                </w:tcPr>
                <w:p w14:paraId="04E20D04" w14:textId="77777777" w:rsidR="00105918" w:rsidRPr="00105918" w:rsidRDefault="00105918" w:rsidP="00105918">
                  <w:pPr>
                    <w:jc w:val="right"/>
                  </w:pPr>
                  <w:r w:rsidRPr="00105918">
                    <w:t>0.8</w:t>
                  </w:r>
                </w:p>
              </w:tc>
              <w:tc>
                <w:tcPr>
                  <w:tcW w:w="940" w:type="dxa"/>
                  <w:noWrap/>
                  <w:hideMark/>
                </w:tcPr>
                <w:p w14:paraId="6F1A17FC" w14:textId="77777777" w:rsidR="00105918" w:rsidRPr="00105918" w:rsidRDefault="00105918" w:rsidP="00105918">
                  <w:pPr>
                    <w:jc w:val="right"/>
                  </w:pPr>
                  <w:r w:rsidRPr="00105918">
                    <w:t>117</w:t>
                  </w:r>
                </w:p>
              </w:tc>
            </w:tr>
            <w:tr w:rsidR="00105918" w:rsidRPr="00105918" w14:paraId="74587323" w14:textId="77777777" w:rsidTr="00105918">
              <w:trPr>
                <w:trHeight w:val="300"/>
              </w:trPr>
              <w:tc>
                <w:tcPr>
                  <w:tcW w:w="1433" w:type="dxa"/>
                  <w:noWrap/>
                  <w:hideMark/>
                </w:tcPr>
                <w:p w14:paraId="2A7F9A78" w14:textId="77777777" w:rsidR="00105918" w:rsidRPr="00105918" w:rsidRDefault="00105918" w:rsidP="00105918">
                  <w:pPr>
                    <w:jc w:val="right"/>
                  </w:pPr>
                  <w:r w:rsidRPr="00105918">
                    <w:t>10009</w:t>
                  </w:r>
                </w:p>
              </w:tc>
              <w:tc>
                <w:tcPr>
                  <w:tcW w:w="1139" w:type="dxa"/>
                  <w:noWrap/>
                  <w:hideMark/>
                </w:tcPr>
                <w:p w14:paraId="7C55A9FC" w14:textId="77777777" w:rsidR="00105918" w:rsidRPr="00105918" w:rsidRDefault="00105918" w:rsidP="00105918">
                  <w:pPr>
                    <w:jc w:val="right"/>
                  </w:pPr>
                  <w:r w:rsidRPr="00105918">
                    <w:t>0.73</w:t>
                  </w:r>
                </w:p>
              </w:tc>
              <w:tc>
                <w:tcPr>
                  <w:tcW w:w="940" w:type="dxa"/>
                  <w:noWrap/>
                  <w:hideMark/>
                </w:tcPr>
                <w:p w14:paraId="7D6711D1" w14:textId="77777777" w:rsidR="00105918" w:rsidRPr="00105918" w:rsidRDefault="00105918" w:rsidP="00105918">
                  <w:pPr>
                    <w:jc w:val="right"/>
                  </w:pPr>
                  <w:r w:rsidRPr="00105918">
                    <w:t>0.67</w:t>
                  </w:r>
                </w:p>
              </w:tc>
              <w:tc>
                <w:tcPr>
                  <w:tcW w:w="1053" w:type="dxa"/>
                  <w:noWrap/>
                  <w:hideMark/>
                </w:tcPr>
                <w:p w14:paraId="76238711" w14:textId="77777777" w:rsidR="00105918" w:rsidRPr="00105918" w:rsidRDefault="00105918" w:rsidP="00105918">
                  <w:pPr>
                    <w:jc w:val="right"/>
                  </w:pPr>
                  <w:r w:rsidRPr="00105918">
                    <w:t>0.7</w:t>
                  </w:r>
                </w:p>
              </w:tc>
              <w:tc>
                <w:tcPr>
                  <w:tcW w:w="940" w:type="dxa"/>
                  <w:noWrap/>
                  <w:hideMark/>
                </w:tcPr>
                <w:p w14:paraId="4C019907" w14:textId="77777777" w:rsidR="00105918" w:rsidRPr="00105918" w:rsidRDefault="00105918" w:rsidP="00105918">
                  <w:pPr>
                    <w:jc w:val="right"/>
                  </w:pPr>
                  <w:r w:rsidRPr="00105918">
                    <w:t>12</w:t>
                  </w:r>
                </w:p>
              </w:tc>
            </w:tr>
            <w:tr w:rsidR="00105918" w:rsidRPr="00105918" w14:paraId="54F4AC54" w14:textId="77777777" w:rsidTr="00105918">
              <w:trPr>
                <w:trHeight w:val="300"/>
              </w:trPr>
              <w:tc>
                <w:tcPr>
                  <w:tcW w:w="1433" w:type="dxa"/>
                  <w:noWrap/>
                  <w:hideMark/>
                </w:tcPr>
                <w:p w14:paraId="0045FE81" w14:textId="77777777" w:rsidR="00105918" w:rsidRPr="00105918" w:rsidRDefault="00105918" w:rsidP="00105918">
                  <w:pPr>
                    <w:jc w:val="right"/>
                  </w:pPr>
                  <w:r w:rsidRPr="00105918">
                    <w:t>10010</w:t>
                  </w:r>
                </w:p>
              </w:tc>
              <w:tc>
                <w:tcPr>
                  <w:tcW w:w="1139" w:type="dxa"/>
                  <w:noWrap/>
                  <w:hideMark/>
                </w:tcPr>
                <w:p w14:paraId="184146D9" w14:textId="77777777" w:rsidR="00105918" w:rsidRPr="00105918" w:rsidRDefault="00105918" w:rsidP="00105918">
                  <w:pPr>
                    <w:jc w:val="right"/>
                  </w:pPr>
                  <w:r w:rsidRPr="00105918">
                    <w:t>0.56</w:t>
                  </w:r>
                </w:p>
              </w:tc>
              <w:tc>
                <w:tcPr>
                  <w:tcW w:w="940" w:type="dxa"/>
                  <w:noWrap/>
                  <w:hideMark/>
                </w:tcPr>
                <w:p w14:paraId="1B47BE37" w14:textId="77777777" w:rsidR="00105918" w:rsidRPr="00105918" w:rsidRDefault="00105918" w:rsidP="00105918">
                  <w:pPr>
                    <w:jc w:val="right"/>
                  </w:pPr>
                  <w:r w:rsidRPr="00105918">
                    <w:t>0.71</w:t>
                  </w:r>
                </w:p>
              </w:tc>
              <w:tc>
                <w:tcPr>
                  <w:tcW w:w="1053" w:type="dxa"/>
                  <w:noWrap/>
                  <w:hideMark/>
                </w:tcPr>
                <w:p w14:paraId="2A58FB7C" w14:textId="77777777" w:rsidR="00105918" w:rsidRPr="00105918" w:rsidRDefault="00105918" w:rsidP="00105918">
                  <w:pPr>
                    <w:jc w:val="right"/>
                  </w:pPr>
                  <w:r w:rsidRPr="00105918">
                    <w:t>0.63</w:t>
                  </w:r>
                </w:p>
              </w:tc>
              <w:tc>
                <w:tcPr>
                  <w:tcW w:w="940" w:type="dxa"/>
                  <w:noWrap/>
                  <w:hideMark/>
                </w:tcPr>
                <w:p w14:paraId="32B4963F" w14:textId="77777777" w:rsidR="00105918" w:rsidRPr="00105918" w:rsidRDefault="00105918" w:rsidP="00105918">
                  <w:pPr>
                    <w:jc w:val="right"/>
                  </w:pPr>
                  <w:r w:rsidRPr="00105918">
                    <w:t>45</w:t>
                  </w:r>
                </w:p>
              </w:tc>
            </w:tr>
            <w:tr w:rsidR="00105918" w:rsidRPr="00105918" w14:paraId="23BB5EDE" w14:textId="77777777" w:rsidTr="00105918">
              <w:trPr>
                <w:trHeight w:val="300"/>
              </w:trPr>
              <w:tc>
                <w:tcPr>
                  <w:tcW w:w="1433" w:type="dxa"/>
                  <w:noWrap/>
                  <w:hideMark/>
                </w:tcPr>
                <w:p w14:paraId="4983EA42" w14:textId="77777777" w:rsidR="00105918" w:rsidRPr="00105918" w:rsidRDefault="00105918" w:rsidP="00105918">
                  <w:pPr>
                    <w:jc w:val="right"/>
                  </w:pPr>
                  <w:r w:rsidRPr="00105918">
                    <w:t>10011</w:t>
                  </w:r>
                </w:p>
              </w:tc>
              <w:tc>
                <w:tcPr>
                  <w:tcW w:w="1139" w:type="dxa"/>
                  <w:noWrap/>
                  <w:hideMark/>
                </w:tcPr>
                <w:p w14:paraId="64BEB45A" w14:textId="77777777" w:rsidR="00105918" w:rsidRPr="00105918" w:rsidRDefault="00105918" w:rsidP="00105918">
                  <w:pPr>
                    <w:jc w:val="right"/>
                  </w:pPr>
                  <w:r w:rsidRPr="00105918">
                    <w:t>1</w:t>
                  </w:r>
                </w:p>
              </w:tc>
              <w:tc>
                <w:tcPr>
                  <w:tcW w:w="940" w:type="dxa"/>
                  <w:noWrap/>
                  <w:hideMark/>
                </w:tcPr>
                <w:p w14:paraId="0319BA63" w14:textId="77777777" w:rsidR="00105918" w:rsidRPr="00105918" w:rsidRDefault="00105918" w:rsidP="00105918">
                  <w:pPr>
                    <w:jc w:val="right"/>
                  </w:pPr>
                  <w:r w:rsidRPr="00105918">
                    <w:t>0.17</w:t>
                  </w:r>
                </w:p>
              </w:tc>
              <w:tc>
                <w:tcPr>
                  <w:tcW w:w="1053" w:type="dxa"/>
                  <w:noWrap/>
                  <w:hideMark/>
                </w:tcPr>
                <w:p w14:paraId="0D102BB4" w14:textId="77777777" w:rsidR="00105918" w:rsidRPr="00105918" w:rsidRDefault="00105918" w:rsidP="00105918">
                  <w:pPr>
                    <w:jc w:val="right"/>
                  </w:pPr>
                  <w:r w:rsidRPr="00105918">
                    <w:t>0.29</w:t>
                  </w:r>
                </w:p>
              </w:tc>
              <w:tc>
                <w:tcPr>
                  <w:tcW w:w="940" w:type="dxa"/>
                  <w:noWrap/>
                  <w:hideMark/>
                </w:tcPr>
                <w:p w14:paraId="406953A9" w14:textId="77777777" w:rsidR="00105918" w:rsidRPr="00105918" w:rsidRDefault="00105918" w:rsidP="00105918">
                  <w:pPr>
                    <w:jc w:val="right"/>
                  </w:pPr>
                  <w:r w:rsidRPr="00105918">
                    <w:t>6</w:t>
                  </w:r>
                </w:p>
              </w:tc>
            </w:tr>
            <w:tr w:rsidR="00105918" w:rsidRPr="00105918" w14:paraId="6BB786CC" w14:textId="77777777" w:rsidTr="00105918">
              <w:trPr>
                <w:trHeight w:val="300"/>
              </w:trPr>
              <w:tc>
                <w:tcPr>
                  <w:tcW w:w="1433" w:type="dxa"/>
                  <w:noWrap/>
                  <w:hideMark/>
                </w:tcPr>
                <w:p w14:paraId="66332517" w14:textId="77777777" w:rsidR="00105918" w:rsidRPr="00105918" w:rsidRDefault="00105918" w:rsidP="00105918">
                  <w:pPr>
                    <w:jc w:val="right"/>
                  </w:pPr>
                  <w:r w:rsidRPr="00105918">
                    <w:t>10012</w:t>
                  </w:r>
                </w:p>
              </w:tc>
              <w:tc>
                <w:tcPr>
                  <w:tcW w:w="1139" w:type="dxa"/>
                  <w:noWrap/>
                  <w:hideMark/>
                </w:tcPr>
                <w:p w14:paraId="5322D745" w14:textId="77777777" w:rsidR="00105918" w:rsidRPr="00105918" w:rsidRDefault="00105918" w:rsidP="00105918">
                  <w:pPr>
                    <w:jc w:val="right"/>
                  </w:pPr>
                  <w:r w:rsidRPr="00105918">
                    <w:t>0.78</w:t>
                  </w:r>
                </w:p>
              </w:tc>
              <w:tc>
                <w:tcPr>
                  <w:tcW w:w="940" w:type="dxa"/>
                  <w:noWrap/>
                  <w:hideMark/>
                </w:tcPr>
                <w:p w14:paraId="7AA94BD4" w14:textId="77777777" w:rsidR="00105918" w:rsidRPr="00105918" w:rsidRDefault="00105918" w:rsidP="00105918">
                  <w:pPr>
                    <w:jc w:val="right"/>
                  </w:pPr>
                  <w:r w:rsidRPr="00105918">
                    <w:t>0.67</w:t>
                  </w:r>
                </w:p>
              </w:tc>
              <w:tc>
                <w:tcPr>
                  <w:tcW w:w="1053" w:type="dxa"/>
                  <w:noWrap/>
                  <w:hideMark/>
                </w:tcPr>
                <w:p w14:paraId="4BCEF515" w14:textId="77777777" w:rsidR="00105918" w:rsidRPr="00105918" w:rsidRDefault="00105918" w:rsidP="00105918">
                  <w:pPr>
                    <w:jc w:val="right"/>
                  </w:pPr>
                  <w:r w:rsidRPr="00105918">
                    <w:t>0.72</w:t>
                  </w:r>
                </w:p>
              </w:tc>
              <w:tc>
                <w:tcPr>
                  <w:tcW w:w="940" w:type="dxa"/>
                  <w:noWrap/>
                  <w:hideMark/>
                </w:tcPr>
                <w:p w14:paraId="5D9D0436" w14:textId="77777777" w:rsidR="00105918" w:rsidRPr="00105918" w:rsidRDefault="00105918" w:rsidP="00105918">
                  <w:pPr>
                    <w:jc w:val="right"/>
                  </w:pPr>
                  <w:r w:rsidRPr="00105918">
                    <w:t>21</w:t>
                  </w:r>
                </w:p>
              </w:tc>
            </w:tr>
            <w:tr w:rsidR="00105918" w:rsidRPr="00105918" w14:paraId="103996DF" w14:textId="77777777" w:rsidTr="00105918">
              <w:trPr>
                <w:trHeight w:val="300"/>
              </w:trPr>
              <w:tc>
                <w:tcPr>
                  <w:tcW w:w="1433" w:type="dxa"/>
                  <w:noWrap/>
                  <w:hideMark/>
                </w:tcPr>
                <w:p w14:paraId="7ABB319F" w14:textId="77777777" w:rsidR="00105918" w:rsidRPr="00105918" w:rsidRDefault="00105918" w:rsidP="00105918">
                  <w:pPr>
                    <w:jc w:val="right"/>
                  </w:pPr>
                  <w:r w:rsidRPr="00105918">
                    <w:t>10013</w:t>
                  </w:r>
                </w:p>
              </w:tc>
              <w:tc>
                <w:tcPr>
                  <w:tcW w:w="1139" w:type="dxa"/>
                  <w:noWrap/>
                  <w:hideMark/>
                </w:tcPr>
                <w:p w14:paraId="7A6BA827" w14:textId="77777777" w:rsidR="00105918" w:rsidRPr="00105918" w:rsidRDefault="00105918" w:rsidP="00105918">
                  <w:pPr>
                    <w:jc w:val="right"/>
                  </w:pPr>
                  <w:r w:rsidRPr="00105918">
                    <w:t>0.78</w:t>
                  </w:r>
                </w:p>
              </w:tc>
              <w:tc>
                <w:tcPr>
                  <w:tcW w:w="940" w:type="dxa"/>
                  <w:noWrap/>
                  <w:hideMark/>
                </w:tcPr>
                <w:p w14:paraId="0F1EE911" w14:textId="77777777" w:rsidR="00105918" w:rsidRPr="00105918" w:rsidRDefault="00105918" w:rsidP="00105918">
                  <w:pPr>
                    <w:jc w:val="right"/>
                  </w:pPr>
                  <w:r w:rsidRPr="00105918">
                    <w:t>0.85</w:t>
                  </w:r>
                </w:p>
              </w:tc>
              <w:tc>
                <w:tcPr>
                  <w:tcW w:w="1053" w:type="dxa"/>
                  <w:noWrap/>
                  <w:hideMark/>
                </w:tcPr>
                <w:p w14:paraId="2FDFDF42" w14:textId="77777777" w:rsidR="00105918" w:rsidRPr="00105918" w:rsidRDefault="00105918" w:rsidP="00105918">
                  <w:pPr>
                    <w:jc w:val="right"/>
                  </w:pPr>
                  <w:r w:rsidRPr="00105918">
                    <w:t>0.81</w:t>
                  </w:r>
                </w:p>
              </w:tc>
              <w:tc>
                <w:tcPr>
                  <w:tcW w:w="940" w:type="dxa"/>
                  <w:noWrap/>
                  <w:hideMark/>
                </w:tcPr>
                <w:p w14:paraId="3A84B5A7" w14:textId="77777777" w:rsidR="00105918" w:rsidRPr="00105918" w:rsidRDefault="00105918" w:rsidP="00105918">
                  <w:pPr>
                    <w:jc w:val="right"/>
                  </w:pPr>
                  <w:r w:rsidRPr="00105918">
                    <w:t>67</w:t>
                  </w:r>
                </w:p>
              </w:tc>
            </w:tr>
            <w:tr w:rsidR="00105918" w:rsidRPr="00105918" w14:paraId="2C41ABCA" w14:textId="77777777" w:rsidTr="00105918">
              <w:trPr>
                <w:trHeight w:val="300"/>
              </w:trPr>
              <w:tc>
                <w:tcPr>
                  <w:tcW w:w="1433" w:type="dxa"/>
                  <w:noWrap/>
                  <w:hideMark/>
                </w:tcPr>
                <w:p w14:paraId="0C5D9C44" w14:textId="77777777" w:rsidR="00105918" w:rsidRPr="00105918" w:rsidRDefault="00105918" w:rsidP="00105918">
                  <w:pPr>
                    <w:jc w:val="right"/>
                  </w:pPr>
                  <w:r w:rsidRPr="00105918">
                    <w:t>10014</w:t>
                  </w:r>
                </w:p>
              </w:tc>
              <w:tc>
                <w:tcPr>
                  <w:tcW w:w="1139" w:type="dxa"/>
                  <w:noWrap/>
                  <w:hideMark/>
                </w:tcPr>
                <w:p w14:paraId="7E409977" w14:textId="77777777" w:rsidR="00105918" w:rsidRPr="00105918" w:rsidRDefault="00105918" w:rsidP="00105918">
                  <w:pPr>
                    <w:jc w:val="right"/>
                  </w:pPr>
                  <w:r w:rsidRPr="00105918">
                    <w:t>0.92</w:t>
                  </w:r>
                </w:p>
              </w:tc>
              <w:tc>
                <w:tcPr>
                  <w:tcW w:w="940" w:type="dxa"/>
                  <w:noWrap/>
                  <w:hideMark/>
                </w:tcPr>
                <w:p w14:paraId="0F4C765A" w14:textId="77777777" w:rsidR="00105918" w:rsidRPr="00105918" w:rsidRDefault="00105918" w:rsidP="00105918">
                  <w:pPr>
                    <w:jc w:val="right"/>
                  </w:pPr>
                  <w:r w:rsidRPr="00105918">
                    <w:t>0.52</w:t>
                  </w:r>
                </w:p>
              </w:tc>
              <w:tc>
                <w:tcPr>
                  <w:tcW w:w="1053" w:type="dxa"/>
                  <w:noWrap/>
                  <w:hideMark/>
                </w:tcPr>
                <w:p w14:paraId="03650196" w14:textId="77777777" w:rsidR="00105918" w:rsidRPr="00105918" w:rsidRDefault="00105918" w:rsidP="00105918">
                  <w:pPr>
                    <w:jc w:val="right"/>
                  </w:pPr>
                  <w:r w:rsidRPr="00105918">
                    <w:t>0.67</w:t>
                  </w:r>
                </w:p>
              </w:tc>
              <w:tc>
                <w:tcPr>
                  <w:tcW w:w="940" w:type="dxa"/>
                  <w:noWrap/>
                  <w:hideMark/>
                </w:tcPr>
                <w:p w14:paraId="54FA9562" w14:textId="77777777" w:rsidR="00105918" w:rsidRPr="00105918" w:rsidRDefault="00105918" w:rsidP="00105918">
                  <w:pPr>
                    <w:jc w:val="right"/>
                  </w:pPr>
                  <w:r w:rsidRPr="00105918">
                    <w:t>23</w:t>
                  </w:r>
                </w:p>
              </w:tc>
            </w:tr>
            <w:tr w:rsidR="00105918" w:rsidRPr="00105918" w14:paraId="1C2F6745" w14:textId="77777777" w:rsidTr="00105918">
              <w:trPr>
                <w:trHeight w:val="300"/>
              </w:trPr>
              <w:tc>
                <w:tcPr>
                  <w:tcW w:w="1433" w:type="dxa"/>
                  <w:noWrap/>
                  <w:hideMark/>
                </w:tcPr>
                <w:p w14:paraId="6E684064" w14:textId="77777777" w:rsidR="00105918" w:rsidRPr="00105918" w:rsidRDefault="00105918" w:rsidP="00105918">
                  <w:pPr>
                    <w:jc w:val="right"/>
                  </w:pPr>
                  <w:r w:rsidRPr="00105918">
                    <w:t>10015</w:t>
                  </w:r>
                </w:p>
              </w:tc>
              <w:tc>
                <w:tcPr>
                  <w:tcW w:w="1139" w:type="dxa"/>
                  <w:noWrap/>
                  <w:hideMark/>
                </w:tcPr>
                <w:p w14:paraId="307B3EA1" w14:textId="77777777" w:rsidR="00105918" w:rsidRPr="00105918" w:rsidRDefault="00105918" w:rsidP="00105918">
                  <w:pPr>
                    <w:jc w:val="right"/>
                  </w:pPr>
                  <w:r w:rsidRPr="00105918">
                    <w:t>0.81</w:t>
                  </w:r>
                </w:p>
              </w:tc>
              <w:tc>
                <w:tcPr>
                  <w:tcW w:w="940" w:type="dxa"/>
                  <w:noWrap/>
                  <w:hideMark/>
                </w:tcPr>
                <w:p w14:paraId="031E7B89" w14:textId="77777777" w:rsidR="00105918" w:rsidRPr="00105918" w:rsidRDefault="00105918" w:rsidP="00105918">
                  <w:pPr>
                    <w:jc w:val="right"/>
                  </w:pPr>
                  <w:r w:rsidRPr="00105918">
                    <w:t>0.96</w:t>
                  </w:r>
                </w:p>
              </w:tc>
              <w:tc>
                <w:tcPr>
                  <w:tcW w:w="1053" w:type="dxa"/>
                  <w:noWrap/>
                  <w:hideMark/>
                </w:tcPr>
                <w:p w14:paraId="4375F077" w14:textId="77777777" w:rsidR="00105918" w:rsidRPr="00105918" w:rsidRDefault="00105918" w:rsidP="00105918">
                  <w:pPr>
                    <w:jc w:val="right"/>
                  </w:pPr>
                  <w:r w:rsidRPr="00105918">
                    <w:t>0.88</w:t>
                  </w:r>
                </w:p>
              </w:tc>
              <w:tc>
                <w:tcPr>
                  <w:tcW w:w="940" w:type="dxa"/>
                  <w:noWrap/>
                  <w:hideMark/>
                </w:tcPr>
                <w:p w14:paraId="1E96D9D4" w14:textId="77777777" w:rsidR="00105918" w:rsidRPr="00105918" w:rsidRDefault="00105918" w:rsidP="00105918">
                  <w:pPr>
                    <w:jc w:val="right"/>
                  </w:pPr>
                  <w:r w:rsidRPr="00105918">
                    <w:t>95</w:t>
                  </w:r>
                </w:p>
              </w:tc>
            </w:tr>
            <w:tr w:rsidR="00105918" w:rsidRPr="00105918" w14:paraId="69C02EAE" w14:textId="77777777" w:rsidTr="00105918">
              <w:trPr>
                <w:trHeight w:val="300"/>
              </w:trPr>
              <w:tc>
                <w:tcPr>
                  <w:tcW w:w="1433" w:type="dxa"/>
                  <w:noWrap/>
                  <w:hideMark/>
                </w:tcPr>
                <w:p w14:paraId="61997FF5" w14:textId="77777777" w:rsidR="00105918" w:rsidRPr="00105918" w:rsidRDefault="00105918" w:rsidP="00105918">
                  <w:pPr>
                    <w:jc w:val="right"/>
                  </w:pPr>
                  <w:r w:rsidRPr="00105918">
                    <w:t>10016</w:t>
                  </w:r>
                </w:p>
              </w:tc>
              <w:tc>
                <w:tcPr>
                  <w:tcW w:w="1139" w:type="dxa"/>
                  <w:noWrap/>
                  <w:hideMark/>
                </w:tcPr>
                <w:p w14:paraId="58CEB531" w14:textId="77777777" w:rsidR="00105918" w:rsidRPr="00105918" w:rsidRDefault="00105918" w:rsidP="00105918">
                  <w:pPr>
                    <w:jc w:val="right"/>
                  </w:pPr>
                  <w:r w:rsidRPr="00105918">
                    <w:t>0.68</w:t>
                  </w:r>
                </w:p>
              </w:tc>
              <w:tc>
                <w:tcPr>
                  <w:tcW w:w="940" w:type="dxa"/>
                  <w:noWrap/>
                  <w:hideMark/>
                </w:tcPr>
                <w:p w14:paraId="0D09F4D1" w14:textId="77777777" w:rsidR="00105918" w:rsidRPr="00105918" w:rsidRDefault="00105918" w:rsidP="00105918">
                  <w:pPr>
                    <w:jc w:val="right"/>
                  </w:pPr>
                  <w:r w:rsidRPr="00105918">
                    <w:t>0.6</w:t>
                  </w:r>
                </w:p>
              </w:tc>
              <w:tc>
                <w:tcPr>
                  <w:tcW w:w="1053" w:type="dxa"/>
                  <w:noWrap/>
                  <w:hideMark/>
                </w:tcPr>
                <w:p w14:paraId="5201AB80" w14:textId="77777777" w:rsidR="00105918" w:rsidRPr="00105918" w:rsidRDefault="00105918" w:rsidP="00105918">
                  <w:pPr>
                    <w:jc w:val="right"/>
                  </w:pPr>
                  <w:r w:rsidRPr="00105918">
                    <w:t>0.64</w:t>
                  </w:r>
                </w:p>
              </w:tc>
              <w:tc>
                <w:tcPr>
                  <w:tcW w:w="940" w:type="dxa"/>
                  <w:noWrap/>
                  <w:hideMark/>
                </w:tcPr>
                <w:p w14:paraId="251D2278" w14:textId="77777777" w:rsidR="00105918" w:rsidRPr="00105918" w:rsidRDefault="00105918" w:rsidP="00105918">
                  <w:pPr>
                    <w:jc w:val="right"/>
                  </w:pPr>
                  <w:r w:rsidRPr="00105918">
                    <w:t>45</w:t>
                  </w:r>
                </w:p>
              </w:tc>
            </w:tr>
            <w:tr w:rsidR="00105918" w:rsidRPr="00105918" w14:paraId="71B524C0" w14:textId="77777777" w:rsidTr="00105918">
              <w:trPr>
                <w:trHeight w:val="300"/>
              </w:trPr>
              <w:tc>
                <w:tcPr>
                  <w:tcW w:w="1433" w:type="dxa"/>
                  <w:noWrap/>
                  <w:hideMark/>
                </w:tcPr>
                <w:p w14:paraId="0CCBC84B" w14:textId="77777777" w:rsidR="00105918" w:rsidRPr="00105918" w:rsidRDefault="00105918" w:rsidP="00105918">
                  <w:pPr>
                    <w:jc w:val="right"/>
                  </w:pPr>
                  <w:r w:rsidRPr="00105918">
                    <w:t>10017</w:t>
                  </w:r>
                </w:p>
              </w:tc>
              <w:tc>
                <w:tcPr>
                  <w:tcW w:w="1139" w:type="dxa"/>
                  <w:noWrap/>
                  <w:hideMark/>
                </w:tcPr>
                <w:p w14:paraId="00CF9B20" w14:textId="77777777" w:rsidR="00105918" w:rsidRPr="00105918" w:rsidRDefault="00105918" w:rsidP="00105918">
                  <w:pPr>
                    <w:jc w:val="right"/>
                  </w:pPr>
                  <w:r w:rsidRPr="00105918">
                    <w:t>0.82</w:t>
                  </w:r>
                </w:p>
              </w:tc>
              <w:tc>
                <w:tcPr>
                  <w:tcW w:w="940" w:type="dxa"/>
                  <w:noWrap/>
                  <w:hideMark/>
                </w:tcPr>
                <w:p w14:paraId="377EBEBE" w14:textId="77777777" w:rsidR="00105918" w:rsidRPr="00105918" w:rsidRDefault="00105918" w:rsidP="00105918">
                  <w:pPr>
                    <w:jc w:val="right"/>
                  </w:pPr>
                  <w:r w:rsidRPr="00105918">
                    <w:t>0.51</w:t>
                  </w:r>
                </w:p>
              </w:tc>
              <w:tc>
                <w:tcPr>
                  <w:tcW w:w="1053" w:type="dxa"/>
                  <w:noWrap/>
                  <w:hideMark/>
                </w:tcPr>
                <w:p w14:paraId="146847A2" w14:textId="77777777" w:rsidR="00105918" w:rsidRPr="00105918" w:rsidRDefault="00105918" w:rsidP="00105918">
                  <w:pPr>
                    <w:jc w:val="right"/>
                  </w:pPr>
                  <w:r w:rsidRPr="00105918">
                    <w:t>0.63</w:t>
                  </w:r>
                </w:p>
              </w:tc>
              <w:tc>
                <w:tcPr>
                  <w:tcW w:w="940" w:type="dxa"/>
                  <w:noWrap/>
                  <w:hideMark/>
                </w:tcPr>
                <w:p w14:paraId="7F90D12A" w14:textId="77777777" w:rsidR="00105918" w:rsidRPr="00105918" w:rsidRDefault="00105918" w:rsidP="00105918">
                  <w:pPr>
                    <w:jc w:val="right"/>
                  </w:pPr>
                  <w:r w:rsidRPr="00105918">
                    <w:t>35</w:t>
                  </w:r>
                </w:p>
              </w:tc>
            </w:tr>
            <w:tr w:rsidR="00105918" w:rsidRPr="00105918" w14:paraId="7602DA83" w14:textId="77777777" w:rsidTr="00105918">
              <w:trPr>
                <w:trHeight w:val="300"/>
              </w:trPr>
              <w:tc>
                <w:tcPr>
                  <w:tcW w:w="1433" w:type="dxa"/>
                  <w:noWrap/>
                  <w:hideMark/>
                </w:tcPr>
                <w:p w14:paraId="4D4FDA8D" w14:textId="77777777" w:rsidR="00105918" w:rsidRPr="00105918" w:rsidRDefault="00105918" w:rsidP="00105918">
                  <w:pPr>
                    <w:jc w:val="right"/>
                  </w:pPr>
                  <w:r w:rsidRPr="00105918">
                    <w:t>10018</w:t>
                  </w:r>
                </w:p>
              </w:tc>
              <w:tc>
                <w:tcPr>
                  <w:tcW w:w="1139" w:type="dxa"/>
                  <w:noWrap/>
                  <w:hideMark/>
                </w:tcPr>
                <w:p w14:paraId="0B80365B" w14:textId="77777777" w:rsidR="00105918" w:rsidRPr="00105918" w:rsidRDefault="00105918" w:rsidP="00105918">
                  <w:pPr>
                    <w:jc w:val="right"/>
                  </w:pPr>
                  <w:r w:rsidRPr="00105918">
                    <w:t>0.73</w:t>
                  </w:r>
                </w:p>
              </w:tc>
              <w:tc>
                <w:tcPr>
                  <w:tcW w:w="940" w:type="dxa"/>
                  <w:noWrap/>
                  <w:hideMark/>
                </w:tcPr>
                <w:p w14:paraId="50B20072" w14:textId="77777777" w:rsidR="00105918" w:rsidRPr="00105918" w:rsidRDefault="00105918" w:rsidP="00105918">
                  <w:pPr>
                    <w:jc w:val="right"/>
                  </w:pPr>
                  <w:r w:rsidRPr="00105918">
                    <w:t>0.68</w:t>
                  </w:r>
                </w:p>
              </w:tc>
              <w:tc>
                <w:tcPr>
                  <w:tcW w:w="1053" w:type="dxa"/>
                  <w:noWrap/>
                  <w:hideMark/>
                </w:tcPr>
                <w:p w14:paraId="57C808E1" w14:textId="77777777" w:rsidR="00105918" w:rsidRPr="00105918" w:rsidRDefault="00105918" w:rsidP="00105918">
                  <w:pPr>
                    <w:jc w:val="right"/>
                  </w:pPr>
                  <w:r w:rsidRPr="00105918">
                    <w:t>0.7</w:t>
                  </w:r>
                </w:p>
              </w:tc>
              <w:tc>
                <w:tcPr>
                  <w:tcW w:w="940" w:type="dxa"/>
                  <w:noWrap/>
                  <w:hideMark/>
                </w:tcPr>
                <w:p w14:paraId="3009760F" w14:textId="77777777" w:rsidR="00105918" w:rsidRPr="00105918" w:rsidRDefault="00105918" w:rsidP="00105918">
                  <w:pPr>
                    <w:jc w:val="right"/>
                  </w:pPr>
                  <w:r w:rsidRPr="00105918">
                    <w:t>28</w:t>
                  </w:r>
                </w:p>
              </w:tc>
            </w:tr>
            <w:tr w:rsidR="00105918" w:rsidRPr="00105918" w14:paraId="7A9CC1E5" w14:textId="77777777" w:rsidTr="00105918">
              <w:trPr>
                <w:trHeight w:val="300"/>
              </w:trPr>
              <w:tc>
                <w:tcPr>
                  <w:tcW w:w="1433" w:type="dxa"/>
                  <w:noWrap/>
                  <w:hideMark/>
                </w:tcPr>
                <w:p w14:paraId="6685D537" w14:textId="77777777" w:rsidR="00105918" w:rsidRPr="00105918" w:rsidRDefault="00105918" w:rsidP="00105918">
                  <w:pPr>
                    <w:jc w:val="right"/>
                  </w:pPr>
                  <w:r w:rsidRPr="00105918">
                    <w:t>10019</w:t>
                  </w:r>
                </w:p>
              </w:tc>
              <w:tc>
                <w:tcPr>
                  <w:tcW w:w="1139" w:type="dxa"/>
                  <w:noWrap/>
                  <w:hideMark/>
                </w:tcPr>
                <w:p w14:paraId="3751821D" w14:textId="77777777" w:rsidR="00105918" w:rsidRPr="00105918" w:rsidRDefault="00105918" w:rsidP="00105918">
                  <w:pPr>
                    <w:jc w:val="right"/>
                  </w:pPr>
                  <w:r w:rsidRPr="00105918">
                    <w:t>0.88</w:t>
                  </w:r>
                </w:p>
              </w:tc>
              <w:tc>
                <w:tcPr>
                  <w:tcW w:w="940" w:type="dxa"/>
                  <w:noWrap/>
                  <w:hideMark/>
                </w:tcPr>
                <w:p w14:paraId="4CF951ED" w14:textId="77777777" w:rsidR="00105918" w:rsidRPr="00105918" w:rsidRDefault="00105918" w:rsidP="00105918">
                  <w:pPr>
                    <w:jc w:val="right"/>
                  </w:pPr>
                  <w:r w:rsidRPr="00105918">
                    <w:t>0.59</w:t>
                  </w:r>
                </w:p>
              </w:tc>
              <w:tc>
                <w:tcPr>
                  <w:tcW w:w="1053" w:type="dxa"/>
                  <w:noWrap/>
                  <w:hideMark/>
                </w:tcPr>
                <w:p w14:paraId="13C8BE34" w14:textId="77777777" w:rsidR="00105918" w:rsidRPr="00105918" w:rsidRDefault="00105918" w:rsidP="00105918">
                  <w:pPr>
                    <w:jc w:val="right"/>
                  </w:pPr>
                  <w:r w:rsidRPr="00105918">
                    <w:t>0.71</w:t>
                  </w:r>
                </w:p>
              </w:tc>
              <w:tc>
                <w:tcPr>
                  <w:tcW w:w="940" w:type="dxa"/>
                  <w:noWrap/>
                  <w:hideMark/>
                </w:tcPr>
                <w:p w14:paraId="173580D9" w14:textId="77777777" w:rsidR="00105918" w:rsidRPr="00105918" w:rsidRDefault="00105918" w:rsidP="00105918">
                  <w:pPr>
                    <w:jc w:val="right"/>
                  </w:pPr>
                  <w:r w:rsidRPr="00105918">
                    <w:t>37</w:t>
                  </w:r>
                </w:p>
              </w:tc>
            </w:tr>
            <w:tr w:rsidR="00105918" w:rsidRPr="00105918" w14:paraId="4CEB32E0" w14:textId="77777777" w:rsidTr="00105918">
              <w:trPr>
                <w:trHeight w:val="300"/>
              </w:trPr>
              <w:tc>
                <w:tcPr>
                  <w:tcW w:w="1433" w:type="dxa"/>
                  <w:noWrap/>
                  <w:hideMark/>
                </w:tcPr>
                <w:p w14:paraId="6AC76FD1" w14:textId="77777777" w:rsidR="00105918" w:rsidRPr="00105918" w:rsidRDefault="00105918" w:rsidP="00105918">
                  <w:pPr>
                    <w:jc w:val="right"/>
                  </w:pPr>
                </w:p>
              </w:tc>
              <w:tc>
                <w:tcPr>
                  <w:tcW w:w="1139" w:type="dxa"/>
                  <w:noWrap/>
                  <w:hideMark/>
                </w:tcPr>
                <w:p w14:paraId="0019880F" w14:textId="77777777" w:rsidR="00105918" w:rsidRPr="00105918" w:rsidRDefault="00105918" w:rsidP="00105918">
                  <w:pPr>
                    <w:jc w:val="right"/>
                  </w:pPr>
                </w:p>
              </w:tc>
              <w:tc>
                <w:tcPr>
                  <w:tcW w:w="940" w:type="dxa"/>
                  <w:noWrap/>
                  <w:hideMark/>
                </w:tcPr>
                <w:p w14:paraId="6E8566E9" w14:textId="77777777" w:rsidR="00105918" w:rsidRPr="00105918" w:rsidRDefault="00105918" w:rsidP="00105918">
                  <w:pPr>
                    <w:jc w:val="right"/>
                  </w:pPr>
                </w:p>
              </w:tc>
              <w:tc>
                <w:tcPr>
                  <w:tcW w:w="1053" w:type="dxa"/>
                  <w:noWrap/>
                  <w:hideMark/>
                </w:tcPr>
                <w:p w14:paraId="0EC9F315" w14:textId="77777777" w:rsidR="00105918" w:rsidRPr="00105918" w:rsidRDefault="00105918" w:rsidP="00105918">
                  <w:pPr>
                    <w:jc w:val="right"/>
                  </w:pPr>
                </w:p>
              </w:tc>
              <w:tc>
                <w:tcPr>
                  <w:tcW w:w="940" w:type="dxa"/>
                  <w:noWrap/>
                  <w:hideMark/>
                </w:tcPr>
                <w:p w14:paraId="747F263F" w14:textId="77777777" w:rsidR="00105918" w:rsidRPr="00105918" w:rsidRDefault="00105918" w:rsidP="00105918">
                  <w:pPr>
                    <w:jc w:val="right"/>
                  </w:pPr>
                </w:p>
              </w:tc>
            </w:tr>
            <w:tr w:rsidR="00105918" w:rsidRPr="00105918" w14:paraId="156428CC" w14:textId="77777777" w:rsidTr="00105918">
              <w:trPr>
                <w:trHeight w:val="300"/>
              </w:trPr>
              <w:tc>
                <w:tcPr>
                  <w:tcW w:w="1433" w:type="dxa"/>
                  <w:noWrap/>
                  <w:hideMark/>
                </w:tcPr>
                <w:p w14:paraId="760B9C1B" w14:textId="77777777" w:rsidR="00105918" w:rsidRPr="00105918" w:rsidRDefault="00105918" w:rsidP="00105918">
                  <w:pPr>
                    <w:jc w:val="right"/>
                  </w:pPr>
                  <w:r w:rsidRPr="00105918">
                    <w:t>micro avg</w:t>
                  </w:r>
                </w:p>
              </w:tc>
              <w:tc>
                <w:tcPr>
                  <w:tcW w:w="1139" w:type="dxa"/>
                  <w:noWrap/>
                  <w:hideMark/>
                </w:tcPr>
                <w:p w14:paraId="3670A4C1" w14:textId="77777777" w:rsidR="00105918" w:rsidRPr="00105918" w:rsidRDefault="00105918" w:rsidP="00105918">
                  <w:pPr>
                    <w:jc w:val="right"/>
                  </w:pPr>
                  <w:r w:rsidRPr="00105918">
                    <w:t>0.76</w:t>
                  </w:r>
                </w:p>
              </w:tc>
              <w:tc>
                <w:tcPr>
                  <w:tcW w:w="940" w:type="dxa"/>
                  <w:noWrap/>
                  <w:hideMark/>
                </w:tcPr>
                <w:p w14:paraId="1A6D5E27" w14:textId="77777777" w:rsidR="00105918" w:rsidRPr="00105918" w:rsidRDefault="00105918" w:rsidP="00105918">
                  <w:pPr>
                    <w:jc w:val="right"/>
                  </w:pPr>
                  <w:r w:rsidRPr="00105918">
                    <w:t>0.76</w:t>
                  </w:r>
                </w:p>
              </w:tc>
              <w:tc>
                <w:tcPr>
                  <w:tcW w:w="1053" w:type="dxa"/>
                  <w:noWrap/>
                  <w:hideMark/>
                </w:tcPr>
                <w:p w14:paraId="70C1B011" w14:textId="77777777" w:rsidR="00105918" w:rsidRPr="00105918" w:rsidRDefault="00105918" w:rsidP="00105918">
                  <w:pPr>
                    <w:jc w:val="right"/>
                  </w:pPr>
                  <w:r w:rsidRPr="00105918">
                    <w:t>0.76</w:t>
                  </w:r>
                </w:p>
              </w:tc>
              <w:tc>
                <w:tcPr>
                  <w:tcW w:w="940" w:type="dxa"/>
                  <w:noWrap/>
                  <w:hideMark/>
                </w:tcPr>
                <w:p w14:paraId="518C7B54" w14:textId="77777777" w:rsidR="00105918" w:rsidRPr="00105918" w:rsidRDefault="00105918" w:rsidP="00105918">
                  <w:pPr>
                    <w:jc w:val="right"/>
                  </w:pPr>
                  <w:r w:rsidRPr="00105918">
                    <w:t>1500</w:t>
                  </w:r>
                </w:p>
              </w:tc>
            </w:tr>
            <w:tr w:rsidR="00105918" w:rsidRPr="00105918" w14:paraId="5B1E6F60" w14:textId="77777777" w:rsidTr="00105918">
              <w:trPr>
                <w:trHeight w:val="300"/>
              </w:trPr>
              <w:tc>
                <w:tcPr>
                  <w:tcW w:w="1433" w:type="dxa"/>
                  <w:noWrap/>
                  <w:hideMark/>
                </w:tcPr>
                <w:p w14:paraId="3E7DE770" w14:textId="77777777" w:rsidR="00105918" w:rsidRPr="00105918" w:rsidRDefault="00105918" w:rsidP="00105918">
                  <w:pPr>
                    <w:jc w:val="right"/>
                  </w:pPr>
                  <w:r w:rsidRPr="00105918">
                    <w:t>macro avg</w:t>
                  </w:r>
                </w:p>
              </w:tc>
              <w:tc>
                <w:tcPr>
                  <w:tcW w:w="1139" w:type="dxa"/>
                  <w:noWrap/>
                  <w:hideMark/>
                </w:tcPr>
                <w:p w14:paraId="7F24788B" w14:textId="77777777" w:rsidR="00105918" w:rsidRPr="00105918" w:rsidRDefault="00105918" w:rsidP="00105918">
                  <w:pPr>
                    <w:jc w:val="right"/>
                  </w:pPr>
                  <w:r w:rsidRPr="00105918">
                    <w:t>0.75</w:t>
                  </w:r>
                </w:p>
              </w:tc>
              <w:tc>
                <w:tcPr>
                  <w:tcW w:w="940" w:type="dxa"/>
                  <w:noWrap/>
                  <w:hideMark/>
                </w:tcPr>
                <w:p w14:paraId="353169ED" w14:textId="77777777" w:rsidR="00105918" w:rsidRPr="00105918" w:rsidRDefault="00105918" w:rsidP="00105918">
                  <w:pPr>
                    <w:jc w:val="right"/>
                  </w:pPr>
                  <w:r w:rsidRPr="00105918">
                    <w:t>0.65</w:t>
                  </w:r>
                </w:p>
              </w:tc>
              <w:tc>
                <w:tcPr>
                  <w:tcW w:w="1053" w:type="dxa"/>
                  <w:noWrap/>
                  <w:hideMark/>
                </w:tcPr>
                <w:p w14:paraId="43B985A2" w14:textId="77777777" w:rsidR="00105918" w:rsidRPr="00105918" w:rsidRDefault="00105918" w:rsidP="00105918">
                  <w:pPr>
                    <w:jc w:val="right"/>
                  </w:pPr>
                  <w:r w:rsidRPr="00105918">
                    <w:t>0.67</w:t>
                  </w:r>
                </w:p>
              </w:tc>
              <w:tc>
                <w:tcPr>
                  <w:tcW w:w="940" w:type="dxa"/>
                  <w:noWrap/>
                  <w:hideMark/>
                </w:tcPr>
                <w:p w14:paraId="3F487E34" w14:textId="77777777" w:rsidR="00105918" w:rsidRPr="00105918" w:rsidRDefault="00105918" w:rsidP="00105918">
                  <w:pPr>
                    <w:jc w:val="right"/>
                  </w:pPr>
                  <w:r w:rsidRPr="00105918">
                    <w:t>1500</w:t>
                  </w:r>
                </w:p>
              </w:tc>
            </w:tr>
            <w:tr w:rsidR="00105918" w:rsidRPr="00105918" w14:paraId="0EB0EE16" w14:textId="77777777" w:rsidTr="00105918">
              <w:trPr>
                <w:trHeight w:val="300"/>
              </w:trPr>
              <w:tc>
                <w:tcPr>
                  <w:tcW w:w="1433" w:type="dxa"/>
                  <w:noWrap/>
                  <w:hideMark/>
                </w:tcPr>
                <w:p w14:paraId="39A39197" w14:textId="77777777" w:rsidR="00105918" w:rsidRPr="00105918" w:rsidRDefault="00105918" w:rsidP="00105918">
                  <w:pPr>
                    <w:jc w:val="right"/>
                  </w:pPr>
                  <w:r w:rsidRPr="00105918">
                    <w:t>weighted avg</w:t>
                  </w:r>
                </w:p>
              </w:tc>
              <w:tc>
                <w:tcPr>
                  <w:tcW w:w="1139" w:type="dxa"/>
                  <w:noWrap/>
                  <w:hideMark/>
                </w:tcPr>
                <w:p w14:paraId="53150DEB" w14:textId="77777777" w:rsidR="00105918" w:rsidRPr="00105918" w:rsidRDefault="00105918" w:rsidP="00105918">
                  <w:pPr>
                    <w:jc w:val="right"/>
                  </w:pPr>
                  <w:r w:rsidRPr="00105918">
                    <w:t>0.76</w:t>
                  </w:r>
                </w:p>
              </w:tc>
              <w:tc>
                <w:tcPr>
                  <w:tcW w:w="940" w:type="dxa"/>
                  <w:noWrap/>
                  <w:hideMark/>
                </w:tcPr>
                <w:p w14:paraId="69C3D5D2" w14:textId="77777777" w:rsidR="00105918" w:rsidRPr="00105918" w:rsidRDefault="00105918" w:rsidP="00105918">
                  <w:pPr>
                    <w:jc w:val="right"/>
                  </w:pPr>
                  <w:r w:rsidRPr="00105918">
                    <w:t>0.76</w:t>
                  </w:r>
                </w:p>
              </w:tc>
              <w:tc>
                <w:tcPr>
                  <w:tcW w:w="1053" w:type="dxa"/>
                  <w:noWrap/>
                  <w:hideMark/>
                </w:tcPr>
                <w:p w14:paraId="18EED73F" w14:textId="77777777" w:rsidR="00105918" w:rsidRPr="00105918" w:rsidRDefault="00105918" w:rsidP="00105918">
                  <w:pPr>
                    <w:jc w:val="right"/>
                  </w:pPr>
                  <w:r w:rsidRPr="00105918">
                    <w:t>0.75</w:t>
                  </w:r>
                </w:p>
              </w:tc>
              <w:tc>
                <w:tcPr>
                  <w:tcW w:w="940" w:type="dxa"/>
                  <w:noWrap/>
                  <w:hideMark/>
                </w:tcPr>
                <w:p w14:paraId="1DC44C54" w14:textId="77777777" w:rsidR="00105918" w:rsidRPr="00105918" w:rsidRDefault="00105918" w:rsidP="00105918">
                  <w:pPr>
                    <w:keepNext/>
                    <w:jc w:val="right"/>
                  </w:pPr>
                  <w:r w:rsidRPr="00105918">
                    <w:t>1500</w:t>
                  </w:r>
                </w:p>
              </w:tc>
            </w:tr>
          </w:tbl>
          <w:p w14:paraId="04CDDA38" w14:textId="413F5255" w:rsidR="00105918" w:rsidRDefault="00105918" w:rsidP="00105918">
            <w:pPr>
              <w:pStyle w:val="Caption"/>
            </w:pPr>
            <w:r>
              <w:t xml:space="preserve">Table </w:t>
            </w:r>
            <w:fldSimple w:instr=" SEQ Table \* ARABIC ">
              <w:r w:rsidR="00186BAB">
                <w:rPr>
                  <w:noProof/>
                </w:rPr>
                <w:t>11</w:t>
              </w:r>
            </w:fldSimple>
            <w:r>
              <w:t xml:space="preserve"> </w:t>
            </w:r>
            <w:r>
              <w:t>Classification report my topic model t</w:t>
            </w:r>
            <w:r>
              <w:t>rain</w:t>
            </w:r>
            <w:r>
              <w:t xml:space="preserve"> set</w:t>
            </w:r>
          </w:p>
        </w:tc>
      </w:tr>
    </w:tbl>
    <w:p w14:paraId="66A749A8" w14:textId="77777777" w:rsidR="00105918" w:rsidRPr="00105918" w:rsidRDefault="00105918" w:rsidP="00105918"/>
    <w:p w14:paraId="2B6A63E9" w14:textId="1295D190" w:rsidR="00D9049F" w:rsidRDefault="00D9049F" w:rsidP="00D9049F"/>
    <w:p w14:paraId="18953BE9" w14:textId="20FBD470" w:rsidR="00A91711" w:rsidRDefault="00A91711">
      <w:r>
        <w:br w:type="page"/>
      </w:r>
    </w:p>
    <w:p w14:paraId="78118B66" w14:textId="61347624" w:rsidR="00105918" w:rsidRDefault="00A91711" w:rsidP="00A91711">
      <w:pPr>
        <w:pStyle w:val="Heading1"/>
      </w:pPr>
      <w:r>
        <w:lastRenderedPageBreak/>
        <w:t>Appendix E</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7"/>
        <w:gridCol w:w="5498"/>
      </w:tblGrid>
      <w:tr w:rsidR="00A91711" w14:paraId="176308DE" w14:textId="77777777" w:rsidTr="00A91711">
        <w:tc>
          <w:tcPr>
            <w:tcW w:w="5236" w:type="dxa"/>
          </w:tcPr>
          <w:tbl>
            <w:tblPr>
              <w:tblStyle w:val="TableGrid"/>
              <w:tblW w:w="5289" w:type="dxa"/>
              <w:tblLook w:val="04A0" w:firstRow="1" w:lastRow="0" w:firstColumn="1" w:lastColumn="0" w:noHBand="0" w:noVBand="1"/>
            </w:tblPr>
            <w:tblGrid>
              <w:gridCol w:w="1441"/>
              <w:gridCol w:w="1067"/>
              <w:gridCol w:w="712"/>
              <w:gridCol w:w="1030"/>
              <w:gridCol w:w="921"/>
            </w:tblGrid>
            <w:tr w:rsidR="00A91711" w:rsidRPr="00A91711" w14:paraId="72FCEC4C" w14:textId="77777777" w:rsidTr="00A91711">
              <w:trPr>
                <w:trHeight w:val="300"/>
              </w:trPr>
              <w:tc>
                <w:tcPr>
                  <w:tcW w:w="1477" w:type="dxa"/>
                  <w:noWrap/>
                  <w:hideMark/>
                </w:tcPr>
                <w:p w14:paraId="35C87B43" w14:textId="77777777" w:rsidR="00A91711" w:rsidRPr="00A91711" w:rsidRDefault="00A91711" w:rsidP="00A91711">
                  <w:pPr>
                    <w:rPr>
                      <w:rFonts w:ascii="Times New Roman" w:eastAsia="Times New Roman" w:hAnsi="Times New Roman" w:cs="Times New Roman"/>
                      <w:sz w:val="24"/>
                      <w:szCs w:val="24"/>
                    </w:rPr>
                  </w:pPr>
                </w:p>
              </w:tc>
              <w:tc>
                <w:tcPr>
                  <w:tcW w:w="1092" w:type="dxa"/>
                  <w:noWrap/>
                  <w:hideMark/>
                </w:tcPr>
                <w:p w14:paraId="672D8491"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precision</w:t>
                  </w:r>
                </w:p>
              </w:tc>
              <w:tc>
                <w:tcPr>
                  <w:tcW w:w="726" w:type="dxa"/>
                  <w:noWrap/>
                  <w:hideMark/>
                </w:tcPr>
                <w:p w14:paraId="5843969A"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recall</w:t>
                  </w:r>
                </w:p>
              </w:tc>
              <w:tc>
                <w:tcPr>
                  <w:tcW w:w="1053" w:type="dxa"/>
                  <w:noWrap/>
                  <w:hideMark/>
                </w:tcPr>
                <w:p w14:paraId="33F56950"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f1-score</w:t>
                  </w:r>
                </w:p>
              </w:tc>
              <w:tc>
                <w:tcPr>
                  <w:tcW w:w="941" w:type="dxa"/>
                  <w:noWrap/>
                  <w:hideMark/>
                </w:tcPr>
                <w:p w14:paraId="68D5F3F5"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support</w:t>
                  </w:r>
                </w:p>
              </w:tc>
            </w:tr>
            <w:tr w:rsidR="00A91711" w:rsidRPr="00A91711" w14:paraId="6429AE13" w14:textId="77777777" w:rsidTr="00A91711">
              <w:trPr>
                <w:trHeight w:val="300"/>
              </w:trPr>
              <w:tc>
                <w:tcPr>
                  <w:tcW w:w="1477" w:type="dxa"/>
                  <w:noWrap/>
                  <w:hideMark/>
                </w:tcPr>
                <w:p w14:paraId="6C0207D5"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negative</w:t>
                  </w:r>
                </w:p>
              </w:tc>
              <w:tc>
                <w:tcPr>
                  <w:tcW w:w="1092" w:type="dxa"/>
                  <w:noWrap/>
                  <w:hideMark/>
                </w:tcPr>
                <w:p w14:paraId="24F369B2"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0.8</w:t>
                  </w:r>
                </w:p>
              </w:tc>
              <w:tc>
                <w:tcPr>
                  <w:tcW w:w="726" w:type="dxa"/>
                  <w:noWrap/>
                  <w:hideMark/>
                </w:tcPr>
                <w:p w14:paraId="292A9A1F"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0.89</w:t>
                  </w:r>
                </w:p>
              </w:tc>
              <w:tc>
                <w:tcPr>
                  <w:tcW w:w="1053" w:type="dxa"/>
                  <w:noWrap/>
                  <w:hideMark/>
                </w:tcPr>
                <w:p w14:paraId="62676389"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0.84</w:t>
                  </w:r>
                </w:p>
              </w:tc>
              <w:tc>
                <w:tcPr>
                  <w:tcW w:w="941" w:type="dxa"/>
                  <w:noWrap/>
                  <w:hideMark/>
                </w:tcPr>
                <w:p w14:paraId="33627B87"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335</w:t>
                  </w:r>
                </w:p>
              </w:tc>
            </w:tr>
            <w:tr w:rsidR="00A91711" w:rsidRPr="00A91711" w14:paraId="56E25C5E" w14:textId="77777777" w:rsidTr="00A91711">
              <w:trPr>
                <w:trHeight w:val="300"/>
              </w:trPr>
              <w:tc>
                <w:tcPr>
                  <w:tcW w:w="1477" w:type="dxa"/>
                  <w:noWrap/>
                  <w:hideMark/>
                </w:tcPr>
                <w:p w14:paraId="2E080C69"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neutral</w:t>
                  </w:r>
                </w:p>
              </w:tc>
              <w:tc>
                <w:tcPr>
                  <w:tcW w:w="1092" w:type="dxa"/>
                  <w:noWrap/>
                  <w:hideMark/>
                </w:tcPr>
                <w:p w14:paraId="05D0D524"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0.59</w:t>
                  </w:r>
                </w:p>
              </w:tc>
              <w:tc>
                <w:tcPr>
                  <w:tcW w:w="726" w:type="dxa"/>
                  <w:noWrap/>
                  <w:hideMark/>
                </w:tcPr>
                <w:p w14:paraId="378D7403"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0.54</w:t>
                  </w:r>
                </w:p>
              </w:tc>
              <w:tc>
                <w:tcPr>
                  <w:tcW w:w="1053" w:type="dxa"/>
                  <w:noWrap/>
                  <w:hideMark/>
                </w:tcPr>
                <w:p w14:paraId="48A857D4"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0.56</w:t>
                  </w:r>
                </w:p>
              </w:tc>
              <w:tc>
                <w:tcPr>
                  <w:tcW w:w="941" w:type="dxa"/>
                  <w:noWrap/>
                  <w:hideMark/>
                </w:tcPr>
                <w:p w14:paraId="7D3E3774"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125</w:t>
                  </w:r>
                </w:p>
              </w:tc>
            </w:tr>
            <w:tr w:rsidR="00A91711" w:rsidRPr="00A91711" w14:paraId="7182D388" w14:textId="77777777" w:rsidTr="00A91711">
              <w:trPr>
                <w:trHeight w:val="300"/>
              </w:trPr>
              <w:tc>
                <w:tcPr>
                  <w:tcW w:w="1477" w:type="dxa"/>
                  <w:noWrap/>
                  <w:hideMark/>
                </w:tcPr>
                <w:p w14:paraId="44FE6C79"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positive</w:t>
                  </w:r>
                </w:p>
              </w:tc>
              <w:tc>
                <w:tcPr>
                  <w:tcW w:w="1092" w:type="dxa"/>
                  <w:noWrap/>
                  <w:hideMark/>
                </w:tcPr>
                <w:p w14:paraId="6F942E21"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0.75</w:t>
                  </w:r>
                </w:p>
              </w:tc>
              <w:tc>
                <w:tcPr>
                  <w:tcW w:w="726" w:type="dxa"/>
                  <w:noWrap/>
                  <w:hideMark/>
                </w:tcPr>
                <w:p w14:paraId="22BA8F77"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0.23</w:t>
                  </w:r>
                </w:p>
              </w:tc>
              <w:tc>
                <w:tcPr>
                  <w:tcW w:w="1053" w:type="dxa"/>
                  <w:noWrap/>
                  <w:hideMark/>
                </w:tcPr>
                <w:p w14:paraId="6A1E9C39"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0.35</w:t>
                  </w:r>
                </w:p>
              </w:tc>
              <w:tc>
                <w:tcPr>
                  <w:tcW w:w="941" w:type="dxa"/>
                  <w:noWrap/>
                  <w:hideMark/>
                </w:tcPr>
                <w:p w14:paraId="335C284D"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40</w:t>
                  </w:r>
                </w:p>
              </w:tc>
            </w:tr>
            <w:tr w:rsidR="00A91711" w:rsidRPr="00A91711" w14:paraId="2B438C41" w14:textId="77777777" w:rsidTr="00A91711">
              <w:trPr>
                <w:trHeight w:val="300"/>
              </w:trPr>
              <w:tc>
                <w:tcPr>
                  <w:tcW w:w="1477" w:type="dxa"/>
                  <w:noWrap/>
                  <w:hideMark/>
                </w:tcPr>
                <w:p w14:paraId="42FA0623" w14:textId="77777777" w:rsidR="00A91711" w:rsidRPr="00A91711" w:rsidRDefault="00A91711" w:rsidP="00A91711">
                  <w:pPr>
                    <w:jc w:val="right"/>
                    <w:rPr>
                      <w:rFonts w:ascii="Calibri" w:eastAsia="Times New Roman" w:hAnsi="Calibri" w:cs="Calibri"/>
                      <w:color w:val="000000"/>
                      <w:szCs w:val="22"/>
                    </w:rPr>
                  </w:pPr>
                </w:p>
              </w:tc>
              <w:tc>
                <w:tcPr>
                  <w:tcW w:w="1092" w:type="dxa"/>
                  <w:noWrap/>
                  <w:hideMark/>
                </w:tcPr>
                <w:p w14:paraId="0CCA3EC4" w14:textId="77777777" w:rsidR="00A91711" w:rsidRPr="00A91711" w:rsidRDefault="00A91711" w:rsidP="00A91711">
                  <w:pPr>
                    <w:rPr>
                      <w:rFonts w:ascii="Times New Roman" w:eastAsia="Times New Roman" w:hAnsi="Times New Roman" w:cs="Times New Roman"/>
                      <w:sz w:val="20"/>
                      <w:szCs w:val="20"/>
                    </w:rPr>
                  </w:pPr>
                </w:p>
              </w:tc>
              <w:tc>
                <w:tcPr>
                  <w:tcW w:w="726" w:type="dxa"/>
                  <w:noWrap/>
                  <w:hideMark/>
                </w:tcPr>
                <w:p w14:paraId="45D694B5" w14:textId="77777777" w:rsidR="00A91711" w:rsidRPr="00A91711" w:rsidRDefault="00A91711" w:rsidP="00A91711">
                  <w:pPr>
                    <w:rPr>
                      <w:rFonts w:ascii="Times New Roman" w:eastAsia="Times New Roman" w:hAnsi="Times New Roman" w:cs="Times New Roman"/>
                      <w:sz w:val="20"/>
                      <w:szCs w:val="20"/>
                    </w:rPr>
                  </w:pPr>
                </w:p>
              </w:tc>
              <w:tc>
                <w:tcPr>
                  <w:tcW w:w="1053" w:type="dxa"/>
                  <w:noWrap/>
                  <w:hideMark/>
                </w:tcPr>
                <w:p w14:paraId="5413C3BC" w14:textId="77777777" w:rsidR="00A91711" w:rsidRPr="00A91711" w:rsidRDefault="00A91711" w:rsidP="00A91711">
                  <w:pPr>
                    <w:rPr>
                      <w:rFonts w:ascii="Times New Roman" w:eastAsia="Times New Roman" w:hAnsi="Times New Roman" w:cs="Times New Roman"/>
                      <w:sz w:val="20"/>
                      <w:szCs w:val="20"/>
                    </w:rPr>
                  </w:pPr>
                </w:p>
              </w:tc>
              <w:tc>
                <w:tcPr>
                  <w:tcW w:w="941" w:type="dxa"/>
                  <w:noWrap/>
                  <w:hideMark/>
                </w:tcPr>
                <w:p w14:paraId="1548F74A" w14:textId="77777777" w:rsidR="00A91711" w:rsidRPr="00A91711" w:rsidRDefault="00A91711" w:rsidP="00A91711">
                  <w:pPr>
                    <w:rPr>
                      <w:rFonts w:ascii="Times New Roman" w:eastAsia="Times New Roman" w:hAnsi="Times New Roman" w:cs="Times New Roman"/>
                      <w:sz w:val="20"/>
                      <w:szCs w:val="20"/>
                    </w:rPr>
                  </w:pPr>
                </w:p>
              </w:tc>
            </w:tr>
            <w:tr w:rsidR="00A91711" w:rsidRPr="00A91711" w14:paraId="1606DC98" w14:textId="77777777" w:rsidTr="00A91711">
              <w:trPr>
                <w:trHeight w:val="300"/>
              </w:trPr>
              <w:tc>
                <w:tcPr>
                  <w:tcW w:w="1477" w:type="dxa"/>
                  <w:noWrap/>
                  <w:hideMark/>
                </w:tcPr>
                <w:p w14:paraId="59686032"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micro avg</w:t>
                  </w:r>
                </w:p>
              </w:tc>
              <w:tc>
                <w:tcPr>
                  <w:tcW w:w="1092" w:type="dxa"/>
                  <w:noWrap/>
                  <w:hideMark/>
                </w:tcPr>
                <w:p w14:paraId="143F3C0D"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0.75</w:t>
                  </w:r>
                </w:p>
              </w:tc>
              <w:tc>
                <w:tcPr>
                  <w:tcW w:w="726" w:type="dxa"/>
                  <w:noWrap/>
                  <w:hideMark/>
                </w:tcPr>
                <w:p w14:paraId="58EF890D"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0.75</w:t>
                  </w:r>
                </w:p>
              </w:tc>
              <w:tc>
                <w:tcPr>
                  <w:tcW w:w="1053" w:type="dxa"/>
                  <w:noWrap/>
                  <w:hideMark/>
                </w:tcPr>
                <w:p w14:paraId="786998C0"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0.75</w:t>
                  </w:r>
                </w:p>
              </w:tc>
              <w:tc>
                <w:tcPr>
                  <w:tcW w:w="941" w:type="dxa"/>
                  <w:noWrap/>
                  <w:hideMark/>
                </w:tcPr>
                <w:p w14:paraId="06160693"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500</w:t>
                  </w:r>
                </w:p>
              </w:tc>
            </w:tr>
            <w:tr w:rsidR="00A91711" w:rsidRPr="00A91711" w14:paraId="5F507CE3" w14:textId="77777777" w:rsidTr="00A91711">
              <w:trPr>
                <w:trHeight w:val="300"/>
              </w:trPr>
              <w:tc>
                <w:tcPr>
                  <w:tcW w:w="1477" w:type="dxa"/>
                  <w:noWrap/>
                  <w:hideMark/>
                </w:tcPr>
                <w:p w14:paraId="2049669F"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macro avg</w:t>
                  </w:r>
                </w:p>
              </w:tc>
              <w:tc>
                <w:tcPr>
                  <w:tcW w:w="1092" w:type="dxa"/>
                  <w:noWrap/>
                  <w:hideMark/>
                </w:tcPr>
                <w:p w14:paraId="3AF2AC77"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0.71</w:t>
                  </w:r>
                </w:p>
              </w:tc>
              <w:tc>
                <w:tcPr>
                  <w:tcW w:w="726" w:type="dxa"/>
                  <w:noWrap/>
                  <w:hideMark/>
                </w:tcPr>
                <w:p w14:paraId="0ACF2EBF"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0.55</w:t>
                  </w:r>
                </w:p>
              </w:tc>
              <w:tc>
                <w:tcPr>
                  <w:tcW w:w="1053" w:type="dxa"/>
                  <w:noWrap/>
                  <w:hideMark/>
                </w:tcPr>
                <w:p w14:paraId="4940FCE0"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0.58</w:t>
                  </w:r>
                </w:p>
              </w:tc>
              <w:tc>
                <w:tcPr>
                  <w:tcW w:w="941" w:type="dxa"/>
                  <w:noWrap/>
                  <w:hideMark/>
                </w:tcPr>
                <w:p w14:paraId="5D31ECA6"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500</w:t>
                  </w:r>
                </w:p>
              </w:tc>
            </w:tr>
            <w:tr w:rsidR="00A91711" w:rsidRPr="00A91711" w14:paraId="7D312FC2" w14:textId="77777777" w:rsidTr="00A91711">
              <w:trPr>
                <w:trHeight w:val="300"/>
              </w:trPr>
              <w:tc>
                <w:tcPr>
                  <w:tcW w:w="1477" w:type="dxa"/>
                  <w:noWrap/>
                  <w:hideMark/>
                </w:tcPr>
                <w:p w14:paraId="2DD3EF7A" w14:textId="77777777" w:rsidR="00A91711" w:rsidRPr="00A91711" w:rsidRDefault="00A91711" w:rsidP="00A91711">
                  <w:pPr>
                    <w:rPr>
                      <w:rFonts w:ascii="Calibri" w:eastAsia="Times New Roman" w:hAnsi="Calibri" w:cs="Calibri"/>
                      <w:color w:val="000000"/>
                      <w:szCs w:val="22"/>
                    </w:rPr>
                  </w:pPr>
                  <w:r w:rsidRPr="00A91711">
                    <w:rPr>
                      <w:rFonts w:ascii="Calibri" w:eastAsia="Times New Roman" w:hAnsi="Calibri" w:cs="Calibri"/>
                      <w:color w:val="000000"/>
                      <w:szCs w:val="22"/>
                    </w:rPr>
                    <w:t>weighted avg</w:t>
                  </w:r>
                </w:p>
              </w:tc>
              <w:tc>
                <w:tcPr>
                  <w:tcW w:w="1092" w:type="dxa"/>
                  <w:noWrap/>
                  <w:hideMark/>
                </w:tcPr>
                <w:p w14:paraId="3696DB16"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0.74</w:t>
                  </w:r>
                </w:p>
              </w:tc>
              <w:tc>
                <w:tcPr>
                  <w:tcW w:w="726" w:type="dxa"/>
                  <w:noWrap/>
                  <w:hideMark/>
                </w:tcPr>
                <w:p w14:paraId="545FA492"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0.75</w:t>
                  </w:r>
                </w:p>
              </w:tc>
              <w:tc>
                <w:tcPr>
                  <w:tcW w:w="1053" w:type="dxa"/>
                  <w:noWrap/>
                  <w:hideMark/>
                </w:tcPr>
                <w:p w14:paraId="74395D1D" w14:textId="77777777" w:rsidR="00A91711" w:rsidRPr="00A91711" w:rsidRDefault="00A91711" w:rsidP="00A91711">
                  <w:pPr>
                    <w:jc w:val="right"/>
                    <w:rPr>
                      <w:rFonts w:ascii="Calibri" w:eastAsia="Times New Roman" w:hAnsi="Calibri" w:cs="Calibri"/>
                      <w:color w:val="000000"/>
                      <w:szCs w:val="22"/>
                    </w:rPr>
                  </w:pPr>
                  <w:r w:rsidRPr="00A91711">
                    <w:rPr>
                      <w:rFonts w:ascii="Calibri" w:eastAsia="Times New Roman" w:hAnsi="Calibri" w:cs="Calibri"/>
                      <w:color w:val="000000"/>
                      <w:szCs w:val="22"/>
                    </w:rPr>
                    <w:t>0.73</w:t>
                  </w:r>
                </w:p>
              </w:tc>
              <w:tc>
                <w:tcPr>
                  <w:tcW w:w="941" w:type="dxa"/>
                  <w:noWrap/>
                  <w:hideMark/>
                </w:tcPr>
                <w:p w14:paraId="57B606D6" w14:textId="77777777" w:rsidR="00A91711" w:rsidRPr="00A91711" w:rsidRDefault="00A91711" w:rsidP="00186BAB">
                  <w:pPr>
                    <w:keepNext/>
                    <w:jc w:val="right"/>
                    <w:rPr>
                      <w:rFonts w:ascii="Calibri" w:eastAsia="Times New Roman" w:hAnsi="Calibri" w:cs="Calibri"/>
                      <w:color w:val="000000"/>
                      <w:szCs w:val="22"/>
                    </w:rPr>
                  </w:pPr>
                  <w:r w:rsidRPr="00A91711">
                    <w:rPr>
                      <w:rFonts w:ascii="Calibri" w:eastAsia="Times New Roman" w:hAnsi="Calibri" w:cs="Calibri"/>
                      <w:color w:val="000000"/>
                      <w:szCs w:val="22"/>
                    </w:rPr>
                    <w:t>500</w:t>
                  </w:r>
                </w:p>
              </w:tc>
            </w:tr>
          </w:tbl>
          <w:p w14:paraId="7A030C0A" w14:textId="0959CBCE" w:rsidR="00A91711" w:rsidRDefault="00186BAB" w:rsidP="00186BAB">
            <w:pPr>
              <w:pStyle w:val="Caption"/>
            </w:pPr>
            <w:r>
              <w:t xml:space="preserve">Table </w:t>
            </w:r>
            <w:fldSimple w:instr=" SEQ Table \* ARABIC ">
              <w:r>
                <w:rPr>
                  <w:noProof/>
                </w:rPr>
                <w:t>12</w:t>
              </w:r>
            </w:fldSimple>
            <w:r>
              <w:t xml:space="preserve"> </w:t>
            </w:r>
            <w:r w:rsidRPr="00042504">
              <w:t xml:space="preserve">Classification report my </w:t>
            </w:r>
            <w:r>
              <w:t>sentiment</w:t>
            </w:r>
            <w:r w:rsidRPr="00042504">
              <w:t xml:space="preserve"> model test set</w:t>
            </w:r>
          </w:p>
        </w:tc>
        <w:tc>
          <w:tcPr>
            <w:tcW w:w="5554" w:type="dxa"/>
          </w:tcPr>
          <w:tbl>
            <w:tblPr>
              <w:tblW w:w="5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044"/>
              <w:gridCol w:w="768"/>
              <w:gridCol w:w="995"/>
              <w:gridCol w:w="983"/>
            </w:tblGrid>
            <w:tr w:rsidR="00A91711" w:rsidRPr="00A91711" w14:paraId="416CB60C" w14:textId="77777777" w:rsidTr="00A91711">
              <w:trPr>
                <w:trHeight w:val="300"/>
              </w:trPr>
              <w:tc>
                <w:tcPr>
                  <w:tcW w:w="1519" w:type="dxa"/>
                  <w:shd w:val="clear" w:color="auto" w:fill="auto"/>
                  <w:noWrap/>
                  <w:vAlign w:val="bottom"/>
                  <w:hideMark/>
                </w:tcPr>
                <w:p w14:paraId="7580D648" w14:textId="77777777" w:rsidR="00A91711" w:rsidRPr="00A91711" w:rsidRDefault="00A91711" w:rsidP="00A91711">
                  <w:pPr>
                    <w:spacing w:after="0" w:line="240" w:lineRule="auto"/>
                    <w:rPr>
                      <w:rFonts w:ascii="Times New Roman" w:eastAsia="Times New Roman" w:hAnsi="Times New Roman" w:cs="Times New Roman"/>
                      <w:sz w:val="24"/>
                      <w:szCs w:val="24"/>
                    </w:rPr>
                  </w:pPr>
                </w:p>
              </w:tc>
              <w:tc>
                <w:tcPr>
                  <w:tcW w:w="1068" w:type="dxa"/>
                  <w:shd w:val="clear" w:color="auto" w:fill="auto"/>
                  <w:noWrap/>
                  <w:vAlign w:val="bottom"/>
                  <w:hideMark/>
                </w:tcPr>
                <w:p w14:paraId="6AA96E35"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precision</w:t>
                  </w:r>
                </w:p>
              </w:tc>
              <w:tc>
                <w:tcPr>
                  <w:tcW w:w="784" w:type="dxa"/>
                  <w:shd w:val="clear" w:color="auto" w:fill="auto"/>
                  <w:noWrap/>
                  <w:vAlign w:val="bottom"/>
                  <w:hideMark/>
                </w:tcPr>
                <w:p w14:paraId="00F5D062"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recall</w:t>
                  </w:r>
                </w:p>
              </w:tc>
              <w:tc>
                <w:tcPr>
                  <w:tcW w:w="1017" w:type="dxa"/>
                  <w:shd w:val="clear" w:color="auto" w:fill="auto"/>
                  <w:noWrap/>
                  <w:vAlign w:val="bottom"/>
                  <w:hideMark/>
                </w:tcPr>
                <w:p w14:paraId="7147ED01"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f1-score</w:t>
                  </w:r>
                </w:p>
              </w:tc>
              <w:tc>
                <w:tcPr>
                  <w:tcW w:w="1005" w:type="dxa"/>
                  <w:shd w:val="clear" w:color="auto" w:fill="auto"/>
                  <w:noWrap/>
                  <w:vAlign w:val="bottom"/>
                  <w:hideMark/>
                </w:tcPr>
                <w:p w14:paraId="6F5C4269"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support</w:t>
                  </w:r>
                </w:p>
              </w:tc>
            </w:tr>
            <w:tr w:rsidR="00A91711" w:rsidRPr="00A91711" w14:paraId="189084A0" w14:textId="77777777" w:rsidTr="00A91711">
              <w:trPr>
                <w:trHeight w:val="300"/>
              </w:trPr>
              <w:tc>
                <w:tcPr>
                  <w:tcW w:w="1519" w:type="dxa"/>
                  <w:shd w:val="clear" w:color="auto" w:fill="auto"/>
                  <w:noWrap/>
                  <w:vAlign w:val="bottom"/>
                  <w:hideMark/>
                </w:tcPr>
                <w:p w14:paraId="0290C69A"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negative</w:t>
                  </w:r>
                </w:p>
              </w:tc>
              <w:tc>
                <w:tcPr>
                  <w:tcW w:w="1068" w:type="dxa"/>
                  <w:shd w:val="clear" w:color="auto" w:fill="auto"/>
                  <w:noWrap/>
                  <w:vAlign w:val="bottom"/>
                  <w:hideMark/>
                </w:tcPr>
                <w:p w14:paraId="071FA611"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0.9</w:t>
                  </w:r>
                </w:p>
              </w:tc>
              <w:tc>
                <w:tcPr>
                  <w:tcW w:w="784" w:type="dxa"/>
                  <w:shd w:val="clear" w:color="auto" w:fill="auto"/>
                  <w:noWrap/>
                  <w:vAlign w:val="bottom"/>
                  <w:hideMark/>
                </w:tcPr>
                <w:p w14:paraId="64327C6B"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0.94</w:t>
                  </w:r>
                </w:p>
              </w:tc>
              <w:tc>
                <w:tcPr>
                  <w:tcW w:w="1017" w:type="dxa"/>
                  <w:shd w:val="clear" w:color="auto" w:fill="auto"/>
                  <w:noWrap/>
                  <w:vAlign w:val="bottom"/>
                  <w:hideMark/>
                </w:tcPr>
                <w:p w14:paraId="7FDC0613"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0.92</w:t>
                  </w:r>
                </w:p>
              </w:tc>
              <w:tc>
                <w:tcPr>
                  <w:tcW w:w="1005" w:type="dxa"/>
                  <w:shd w:val="clear" w:color="auto" w:fill="auto"/>
                  <w:noWrap/>
                  <w:vAlign w:val="bottom"/>
                  <w:hideMark/>
                </w:tcPr>
                <w:p w14:paraId="36E2096E"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959</w:t>
                  </w:r>
                </w:p>
              </w:tc>
            </w:tr>
            <w:tr w:rsidR="00A91711" w:rsidRPr="00A91711" w14:paraId="0B87D8C1" w14:textId="77777777" w:rsidTr="00A91711">
              <w:trPr>
                <w:trHeight w:val="300"/>
              </w:trPr>
              <w:tc>
                <w:tcPr>
                  <w:tcW w:w="1519" w:type="dxa"/>
                  <w:shd w:val="clear" w:color="auto" w:fill="auto"/>
                  <w:noWrap/>
                  <w:vAlign w:val="bottom"/>
                  <w:hideMark/>
                </w:tcPr>
                <w:p w14:paraId="7B3CA26C"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neutral</w:t>
                  </w:r>
                </w:p>
              </w:tc>
              <w:tc>
                <w:tcPr>
                  <w:tcW w:w="1068" w:type="dxa"/>
                  <w:shd w:val="clear" w:color="auto" w:fill="auto"/>
                  <w:noWrap/>
                  <w:vAlign w:val="bottom"/>
                  <w:hideMark/>
                </w:tcPr>
                <w:p w14:paraId="60300131"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0.83</w:t>
                  </w:r>
                </w:p>
              </w:tc>
              <w:tc>
                <w:tcPr>
                  <w:tcW w:w="784" w:type="dxa"/>
                  <w:shd w:val="clear" w:color="auto" w:fill="auto"/>
                  <w:noWrap/>
                  <w:vAlign w:val="bottom"/>
                  <w:hideMark/>
                </w:tcPr>
                <w:p w14:paraId="2CAAADA9"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0.81</w:t>
                  </w:r>
                </w:p>
              </w:tc>
              <w:tc>
                <w:tcPr>
                  <w:tcW w:w="1017" w:type="dxa"/>
                  <w:shd w:val="clear" w:color="auto" w:fill="auto"/>
                  <w:noWrap/>
                  <w:vAlign w:val="bottom"/>
                  <w:hideMark/>
                </w:tcPr>
                <w:p w14:paraId="2AD505B6"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0.82</w:t>
                  </w:r>
                </w:p>
              </w:tc>
              <w:tc>
                <w:tcPr>
                  <w:tcW w:w="1005" w:type="dxa"/>
                  <w:shd w:val="clear" w:color="auto" w:fill="auto"/>
                  <w:noWrap/>
                  <w:vAlign w:val="bottom"/>
                  <w:hideMark/>
                </w:tcPr>
                <w:p w14:paraId="4948DE60"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428</w:t>
                  </w:r>
                </w:p>
              </w:tc>
            </w:tr>
            <w:tr w:rsidR="00A91711" w:rsidRPr="00A91711" w14:paraId="5F9DC750" w14:textId="77777777" w:rsidTr="00A91711">
              <w:trPr>
                <w:trHeight w:val="300"/>
              </w:trPr>
              <w:tc>
                <w:tcPr>
                  <w:tcW w:w="1519" w:type="dxa"/>
                  <w:shd w:val="clear" w:color="auto" w:fill="auto"/>
                  <w:noWrap/>
                  <w:vAlign w:val="bottom"/>
                  <w:hideMark/>
                </w:tcPr>
                <w:p w14:paraId="7593095A"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positive</w:t>
                  </w:r>
                </w:p>
              </w:tc>
              <w:tc>
                <w:tcPr>
                  <w:tcW w:w="1068" w:type="dxa"/>
                  <w:shd w:val="clear" w:color="auto" w:fill="auto"/>
                  <w:noWrap/>
                  <w:vAlign w:val="bottom"/>
                  <w:hideMark/>
                </w:tcPr>
                <w:p w14:paraId="24DAA61A"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0.93</w:t>
                  </w:r>
                </w:p>
              </w:tc>
              <w:tc>
                <w:tcPr>
                  <w:tcW w:w="784" w:type="dxa"/>
                  <w:shd w:val="clear" w:color="auto" w:fill="auto"/>
                  <w:noWrap/>
                  <w:vAlign w:val="bottom"/>
                  <w:hideMark/>
                </w:tcPr>
                <w:p w14:paraId="7322F634"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0.67</w:t>
                  </w:r>
                </w:p>
              </w:tc>
              <w:tc>
                <w:tcPr>
                  <w:tcW w:w="1017" w:type="dxa"/>
                  <w:shd w:val="clear" w:color="auto" w:fill="auto"/>
                  <w:noWrap/>
                  <w:vAlign w:val="bottom"/>
                  <w:hideMark/>
                </w:tcPr>
                <w:p w14:paraId="1F4C2307"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0.78</w:t>
                  </w:r>
                </w:p>
              </w:tc>
              <w:tc>
                <w:tcPr>
                  <w:tcW w:w="1005" w:type="dxa"/>
                  <w:shd w:val="clear" w:color="auto" w:fill="auto"/>
                  <w:noWrap/>
                  <w:vAlign w:val="bottom"/>
                  <w:hideMark/>
                </w:tcPr>
                <w:p w14:paraId="46E87A04"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113</w:t>
                  </w:r>
                </w:p>
              </w:tc>
            </w:tr>
            <w:tr w:rsidR="00A91711" w:rsidRPr="00A91711" w14:paraId="71B5407B" w14:textId="77777777" w:rsidTr="00A91711">
              <w:trPr>
                <w:trHeight w:val="300"/>
              </w:trPr>
              <w:tc>
                <w:tcPr>
                  <w:tcW w:w="1519" w:type="dxa"/>
                  <w:shd w:val="clear" w:color="auto" w:fill="auto"/>
                  <w:noWrap/>
                  <w:vAlign w:val="bottom"/>
                  <w:hideMark/>
                </w:tcPr>
                <w:p w14:paraId="42F43C6D" w14:textId="77777777" w:rsidR="00A91711" w:rsidRPr="00A91711" w:rsidRDefault="00A91711" w:rsidP="00A91711">
                  <w:pPr>
                    <w:spacing w:after="0" w:line="240" w:lineRule="auto"/>
                    <w:jc w:val="right"/>
                    <w:rPr>
                      <w:rFonts w:ascii="Calibri" w:eastAsia="Times New Roman" w:hAnsi="Calibri" w:cs="Calibri"/>
                      <w:color w:val="000000"/>
                      <w:szCs w:val="22"/>
                    </w:rPr>
                  </w:pPr>
                </w:p>
              </w:tc>
              <w:tc>
                <w:tcPr>
                  <w:tcW w:w="1068" w:type="dxa"/>
                  <w:shd w:val="clear" w:color="auto" w:fill="auto"/>
                  <w:noWrap/>
                  <w:vAlign w:val="bottom"/>
                  <w:hideMark/>
                </w:tcPr>
                <w:p w14:paraId="2EBEFECF" w14:textId="77777777" w:rsidR="00A91711" w:rsidRPr="00A91711" w:rsidRDefault="00A91711" w:rsidP="00A91711">
                  <w:pPr>
                    <w:spacing w:after="0" w:line="240" w:lineRule="auto"/>
                    <w:rPr>
                      <w:rFonts w:ascii="Times New Roman" w:eastAsia="Times New Roman" w:hAnsi="Times New Roman" w:cs="Times New Roman"/>
                      <w:sz w:val="20"/>
                      <w:szCs w:val="20"/>
                    </w:rPr>
                  </w:pPr>
                </w:p>
              </w:tc>
              <w:tc>
                <w:tcPr>
                  <w:tcW w:w="784" w:type="dxa"/>
                  <w:shd w:val="clear" w:color="auto" w:fill="auto"/>
                  <w:noWrap/>
                  <w:vAlign w:val="bottom"/>
                  <w:hideMark/>
                </w:tcPr>
                <w:p w14:paraId="70422389" w14:textId="77777777" w:rsidR="00A91711" w:rsidRPr="00A91711" w:rsidRDefault="00A91711" w:rsidP="00A91711">
                  <w:pPr>
                    <w:spacing w:after="0" w:line="240" w:lineRule="auto"/>
                    <w:rPr>
                      <w:rFonts w:ascii="Times New Roman" w:eastAsia="Times New Roman" w:hAnsi="Times New Roman" w:cs="Times New Roman"/>
                      <w:sz w:val="20"/>
                      <w:szCs w:val="20"/>
                    </w:rPr>
                  </w:pPr>
                </w:p>
              </w:tc>
              <w:tc>
                <w:tcPr>
                  <w:tcW w:w="1017" w:type="dxa"/>
                  <w:shd w:val="clear" w:color="auto" w:fill="auto"/>
                  <w:noWrap/>
                  <w:vAlign w:val="bottom"/>
                  <w:hideMark/>
                </w:tcPr>
                <w:p w14:paraId="345A44E4" w14:textId="77777777" w:rsidR="00A91711" w:rsidRPr="00A91711" w:rsidRDefault="00A91711" w:rsidP="00A91711">
                  <w:pPr>
                    <w:spacing w:after="0" w:line="240" w:lineRule="auto"/>
                    <w:rPr>
                      <w:rFonts w:ascii="Times New Roman" w:eastAsia="Times New Roman" w:hAnsi="Times New Roman" w:cs="Times New Roman"/>
                      <w:sz w:val="20"/>
                      <w:szCs w:val="20"/>
                    </w:rPr>
                  </w:pPr>
                </w:p>
              </w:tc>
              <w:tc>
                <w:tcPr>
                  <w:tcW w:w="1005" w:type="dxa"/>
                  <w:shd w:val="clear" w:color="auto" w:fill="auto"/>
                  <w:noWrap/>
                  <w:vAlign w:val="bottom"/>
                  <w:hideMark/>
                </w:tcPr>
                <w:p w14:paraId="0611BE11" w14:textId="77777777" w:rsidR="00A91711" w:rsidRPr="00A91711" w:rsidRDefault="00A91711" w:rsidP="00A91711">
                  <w:pPr>
                    <w:spacing w:after="0" w:line="240" w:lineRule="auto"/>
                    <w:rPr>
                      <w:rFonts w:ascii="Times New Roman" w:eastAsia="Times New Roman" w:hAnsi="Times New Roman" w:cs="Times New Roman"/>
                      <w:sz w:val="20"/>
                      <w:szCs w:val="20"/>
                    </w:rPr>
                  </w:pPr>
                </w:p>
              </w:tc>
            </w:tr>
            <w:tr w:rsidR="00A91711" w:rsidRPr="00A91711" w14:paraId="2CEA9244" w14:textId="77777777" w:rsidTr="00A91711">
              <w:trPr>
                <w:trHeight w:val="300"/>
              </w:trPr>
              <w:tc>
                <w:tcPr>
                  <w:tcW w:w="1519" w:type="dxa"/>
                  <w:shd w:val="clear" w:color="auto" w:fill="auto"/>
                  <w:noWrap/>
                  <w:vAlign w:val="bottom"/>
                  <w:hideMark/>
                </w:tcPr>
                <w:p w14:paraId="51779243"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micro avg</w:t>
                  </w:r>
                </w:p>
              </w:tc>
              <w:tc>
                <w:tcPr>
                  <w:tcW w:w="1068" w:type="dxa"/>
                  <w:shd w:val="clear" w:color="auto" w:fill="auto"/>
                  <w:noWrap/>
                  <w:vAlign w:val="bottom"/>
                  <w:hideMark/>
                </w:tcPr>
                <w:p w14:paraId="7332FD9C"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784" w:type="dxa"/>
                  <w:shd w:val="clear" w:color="auto" w:fill="auto"/>
                  <w:noWrap/>
                  <w:vAlign w:val="bottom"/>
                  <w:hideMark/>
                </w:tcPr>
                <w:p w14:paraId="063851BF"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1017" w:type="dxa"/>
                  <w:shd w:val="clear" w:color="auto" w:fill="auto"/>
                  <w:noWrap/>
                  <w:vAlign w:val="bottom"/>
                  <w:hideMark/>
                </w:tcPr>
                <w:p w14:paraId="39A4BA78"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1005" w:type="dxa"/>
                  <w:shd w:val="clear" w:color="auto" w:fill="auto"/>
                  <w:noWrap/>
                  <w:vAlign w:val="bottom"/>
                  <w:hideMark/>
                </w:tcPr>
                <w:p w14:paraId="7F925C44"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1500</w:t>
                  </w:r>
                </w:p>
              </w:tc>
            </w:tr>
            <w:tr w:rsidR="00A91711" w:rsidRPr="00A91711" w14:paraId="15A487E1" w14:textId="77777777" w:rsidTr="00A91711">
              <w:trPr>
                <w:trHeight w:val="300"/>
              </w:trPr>
              <w:tc>
                <w:tcPr>
                  <w:tcW w:w="1519" w:type="dxa"/>
                  <w:shd w:val="clear" w:color="auto" w:fill="auto"/>
                  <w:noWrap/>
                  <w:vAlign w:val="bottom"/>
                  <w:hideMark/>
                </w:tcPr>
                <w:p w14:paraId="3DFA1465"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macro avg</w:t>
                  </w:r>
                </w:p>
              </w:tc>
              <w:tc>
                <w:tcPr>
                  <w:tcW w:w="1068" w:type="dxa"/>
                  <w:shd w:val="clear" w:color="auto" w:fill="auto"/>
                  <w:noWrap/>
                  <w:vAlign w:val="bottom"/>
                  <w:hideMark/>
                </w:tcPr>
                <w:p w14:paraId="3DED2A6D"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784" w:type="dxa"/>
                  <w:shd w:val="clear" w:color="auto" w:fill="auto"/>
                  <w:noWrap/>
                  <w:vAlign w:val="bottom"/>
                  <w:hideMark/>
                </w:tcPr>
                <w:p w14:paraId="4E81793B"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0.81</w:t>
                  </w:r>
                </w:p>
              </w:tc>
              <w:tc>
                <w:tcPr>
                  <w:tcW w:w="1017" w:type="dxa"/>
                  <w:shd w:val="clear" w:color="auto" w:fill="auto"/>
                  <w:noWrap/>
                  <w:vAlign w:val="bottom"/>
                  <w:hideMark/>
                </w:tcPr>
                <w:p w14:paraId="581499E9"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0.84</w:t>
                  </w:r>
                </w:p>
              </w:tc>
              <w:tc>
                <w:tcPr>
                  <w:tcW w:w="1005" w:type="dxa"/>
                  <w:shd w:val="clear" w:color="auto" w:fill="auto"/>
                  <w:noWrap/>
                  <w:vAlign w:val="bottom"/>
                  <w:hideMark/>
                </w:tcPr>
                <w:p w14:paraId="29615271"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1500</w:t>
                  </w:r>
                </w:p>
              </w:tc>
            </w:tr>
            <w:tr w:rsidR="00A91711" w:rsidRPr="00A91711" w14:paraId="53C849CE" w14:textId="77777777" w:rsidTr="00A91711">
              <w:trPr>
                <w:trHeight w:val="300"/>
              </w:trPr>
              <w:tc>
                <w:tcPr>
                  <w:tcW w:w="1519" w:type="dxa"/>
                  <w:shd w:val="clear" w:color="auto" w:fill="auto"/>
                  <w:noWrap/>
                  <w:vAlign w:val="bottom"/>
                  <w:hideMark/>
                </w:tcPr>
                <w:p w14:paraId="63FD7982" w14:textId="77777777" w:rsidR="00A91711" w:rsidRPr="00A91711" w:rsidRDefault="00A91711" w:rsidP="00A91711">
                  <w:pPr>
                    <w:spacing w:after="0" w:line="240" w:lineRule="auto"/>
                    <w:rPr>
                      <w:rFonts w:ascii="Calibri" w:eastAsia="Times New Roman" w:hAnsi="Calibri" w:cs="Calibri"/>
                      <w:color w:val="000000"/>
                      <w:szCs w:val="22"/>
                    </w:rPr>
                  </w:pPr>
                  <w:r w:rsidRPr="00A91711">
                    <w:rPr>
                      <w:rFonts w:ascii="Calibri" w:eastAsia="Times New Roman" w:hAnsi="Calibri" w:cs="Calibri"/>
                      <w:color w:val="000000"/>
                      <w:szCs w:val="22"/>
                    </w:rPr>
                    <w:t>weighted avg</w:t>
                  </w:r>
                </w:p>
              </w:tc>
              <w:tc>
                <w:tcPr>
                  <w:tcW w:w="1068" w:type="dxa"/>
                  <w:shd w:val="clear" w:color="auto" w:fill="auto"/>
                  <w:noWrap/>
                  <w:vAlign w:val="bottom"/>
                  <w:hideMark/>
                </w:tcPr>
                <w:p w14:paraId="0E2B67F7"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784" w:type="dxa"/>
                  <w:shd w:val="clear" w:color="auto" w:fill="auto"/>
                  <w:noWrap/>
                  <w:vAlign w:val="bottom"/>
                  <w:hideMark/>
                </w:tcPr>
                <w:p w14:paraId="32402C3F"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1017" w:type="dxa"/>
                  <w:shd w:val="clear" w:color="auto" w:fill="auto"/>
                  <w:noWrap/>
                  <w:vAlign w:val="bottom"/>
                  <w:hideMark/>
                </w:tcPr>
                <w:p w14:paraId="62EE4B98" w14:textId="77777777" w:rsidR="00A91711" w:rsidRPr="00A91711" w:rsidRDefault="00A91711" w:rsidP="00A91711">
                  <w:pPr>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0.88</w:t>
                  </w:r>
                </w:p>
              </w:tc>
              <w:tc>
                <w:tcPr>
                  <w:tcW w:w="1005" w:type="dxa"/>
                  <w:shd w:val="clear" w:color="auto" w:fill="auto"/>
                  <w:noWrap/>
                  <w:vAlign w:val="bottom"/>
                  <w:hideMark/>
                </w:tcPr>
                <w:p w14:paraId="6AD6F6D5" w14:textId="77777777" w:rsidR="00A91711" w:rsidRPr="00A91711" w:rsidRDefault="00A91711" w:rsidP="00186BAB">
                  <w:pPr>
                    <w:keepNext/>
                    <w:spacing w:after="0" w:line="240" w:lineRule="auto"/>
                    <w:jc w:val="right"/>
                    <w:rPr>
                      <w:rFonts w:ascii="Calibri" w:eastAsia="Times New Roman" w:hAnsi="Calibri" w:cs="Calibri"/>
                      <w:color w:val="000000"/>
                      <w:szCs w:val="22"/>
                    </w:rPr>
                  </w:pPr>
                  <w:r w:rsidRPr="00A91711">
                    <w:rPr>
                      <w:rFonts w:ascii="Calibri" w:eastAsia="Times New Roman" w:hAnsi="Calibri" w:cs="Calibri"/>
                      <w:color w:val="000000"/>
                      <w:szCs w:val="22"/>
                    </w:rPr>
                    <w:t>1500</w:t>
                  </w:r>
                </w:p>
              </w:tc>
            </w:tr>
          </w:tbl>
          <w:p w14:paraId="61F1E174" w14:textId="28B653AB" w:rsidR="00A91711" w:rsidRDefault="00186BAB" w:rsidP="00186BAB">
            <w:pPr>
              <w:pStyle w:val="Caption"/>
            </w:pPr>
            <w:r>
              <w:t xml:space="preserve">Table </w:t>
            </w:r>
            <w:fldSimple w:instr=" SEQ Table \* ARABIC ">
              <w:r>
                <w:rPr>
                  <w:noProof/>
                </w:rPr>
                <w:t>13</w:t>
              </w:r>
            </w:fldSimple>
            <w:r>
              <w:t xml:space="preserve"> </w:t>
            </w:r>
            <w:bookmarkStart w:id="0" w:name="_GoBack"/>
            <w:bookmarkEnd w:id="0"/>
            <w:r w:rsidRPr="00C9498F">
              <w:t xml:space="preserve">Classification report my </w:t>
            </w:r>
            <w:r>
              <w:t>sentiment</w:t>
            </w:r>
            <w:r w:rsidRPr="00C9498F">
              <w:t xml:space="preserve"> model test set</w:t>
            </w:r>
          </w:p>
        </w:tc>
      </w:tr>
    </w:tbl>
    <w:p w14:paraId="34A522EA" w14:textId="77777777" w:rsidR="00A91711" w:rsidRPr="00A91711" w:rsidRDefault="00A91711" w:rsidP="00A91711"/>
    <w:sectPr w:rsidR="00A91711" w:rsidRPr="00A91711"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632C3"/>
    <w:multiLevelType w:val="hybridMultilevel"/>
    <w:tmpl w:val="4CF8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05E42"/>
    <w:multiLevelType w:val="hybridMultilevel"/>
    <w:tmpl w:val="A8DA1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12559"/>
    <w:multiLevelType w:val="hybridMultilevel"/>
    <w:tmpl w:val="22B8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34BE2"/>
    <w:multiLevelType w:val="hybridMultilevel"/>
    <w:tmpl w:val="B7D04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133FB"/>
    <w:multiLevelType w:val="hybridMultilevel"/>
    <w:tmpl w:val="E94C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7E742A"/>
    <w:multiLevelType w:val="hybridMultilevel"/>
    <w:tmpl w:val="733E79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2345D"/>
    <w:rsid w:val="000377AD"/>
    <w:rsid w:val="00041480"/>
    <w:rsid w:val="0005369D"/>
    <w:rsid w:val="000553C6"/>
    <w:rsid w:val="00072634"/>
    <w:rsid w:val="00074619"/>
    <w:rsid w:val="00075B9C"/>
    <w:rsid w:val="00080BA7"/>
    <w:rsid w:val="00083BBF"/>
    <w:rsid w:val="000873B1"/>
    <w:rsid w:val="0008788B"/>
    <w:rsid w:val="000938D9"/>
    <w:rsid w:val="000A1AD5"/>
    <w:rsid w:val="000B3CF7"/>
    <w:rsid w:val="000B4C98"/>
    <w:rsid w:val="000C056A"/>
    <w:rsid w:val="000D06E8"/>
    <w:rsid w:val="000F53E1"/>
    <w:rsid w:val="000F5DC9"/>
    <w:rsid w:val="00100560"/>
    <w:rsid w:val="001021DF"/>
    <w:rsid w:val="00102A4B"/>
    <w:rsid w:val="0010440F"/>
    <w:rsid w:val="00105918"/>
    <w:rsid w:val="0011594E"/>
    <w:rsid w:val="00122CD7"/>
    <w:rsid w:val="00124B16"/>
    <w:rsid w:val="001307C2"/>
    <w:rsid w:val="00135B06"/>
    <w:rsid w:val="00141D74"/>
    <w:rsid w:val="00155805"/>
    <w:rsid w:val="001615A0"/>
    <w:rsid w:val="00176776"/>
    <w:rsid w:val="00181AB9"/>
    <w:rsid w:val="00183894"/>
    <w:rsid w:val="00186BAB"/>
    <w:rsid w:val="001C2F62"/>
    <w:rsid w:val="001D0429"/>
    <w:rsid w:val="001D14FC"/>
    <w:rsid w:val="001D1565"/>
    <w:rsid w:val="001E089F"/>
    <w:rsid w:val="002169CB"/>
    <w:rsid w:val="00225077"/>
    <w:rsid w:val="00234254"/>
    <w:rsid w:val="00246066"/>
    <w:rsid w:val="00250435"/>
    <w:rsid w:val="00257D2E"/>
    <w:rsid w:val="00267369"/>
    <w:rsid w:val="0028150B"/>
    <w:rsid w:val="00292A25"/>
    <w:rsid w:val="002D48C9"/>
    <w:rsid w:val="002D7F08"/>
    <w:rsid w:val="002E6D57"/>
    <w:rsid w:val="002F7A62"/>
    <w:rsid w:val="003078F5"/>
    <w:rsid w:val="00320279"/>
    <w:rsid w:val="003415BD"/>
    <w:rsid w:val="0034305B"/>
    <w:rsid w:val="00353DD9"/>
    <w:rsid w:val="00360ACE"/>
    <w:rsid w:val="00364D05"/>
    <w:rsid w:val="00375239"/>
    <w:rsid w:val="00377BBB"/>
    <w:rsid w:val="00383446"/>
    <w:rsid w:val="003B143C"/>
    <w:rsid w:val="003B3067"/>
    <w:rsid w:val="003B4A23"/>
    <w:rsid w:val="003C074F"/>
    <w:rsid w:val="003C2552"/>
    <w:rsid w:val="003C5B39"/>
    <w:rsid w:val="003D72BB"/>
    <w:rsid w:val="003E4EDF"/>
    <w:rsid w:val="003E70AC"/>
    <w:rsid w:val="003F7257"/>
    <w:rsid w:val="00406C32"/>
    <w:rsid w:val="00412B79"/>
    <w:rsid w:val="00423AFF"/>
    <w:rsid w:val="00424478"/>
    <w:rsid w:val="00435B92"/>
    <w:rsid w:val="00440644"/>
    <w:rsid w:val="004543AB"/>
    <w:rsid w:val="00462B59"/>
    <w:rsid w:val="004815B0"/>
    <w:rsid w:val="00487F2E"/>
    <w:rsid w:val="004911C4"/>
    <w:rsid w:val="00495936"/>
    <w:rsid w:val="00495F18"/>
    <w:rsid w:val="004A18D4"/>
    <w:rsid w:val="004E7A96"/>
    <w:rsid w:val="004E7F7B"/>
    <w:rsid w:val="005001D8"/>
    <w:rsid w:val="00513449"/>
    <w:rsid w:val="00531B86"/>
    <w:rsid w:val="00554B15"/>
    <w:rsid w:val="00576DB9"/>
    <w:rsid w:val="00577D8C"/>
    <w:rsid w:val="0059285B"/>
    <w:rsid w:val="00594585"/>
    <w:rsid w:val="005C3A08"/>
    <w:rsid w:val="005C67DC"/>
    <w:rsid w:val="005D1752"/>
    <w:rsid w:val="005D2792"/>
    <w:rsid w:val="005F2983"/>
    <w:rsid w:val="006067B5"/>
    <w:rsid w:val="00611818"/>
    <w:rsid w:val="00633553"/>
    <w:rsid w:val="0064221C"/>
    <w:rsid w:val="00642966"/>
    <w:rsid w:val="006742D4"/>
    <w:rsid w:val="00677451"/>
    <w:rsid w:val="00680EDF"/>
    <w:rsid w:val="00681669"/>
    <w:rsid w:val="006A7C5E"/>
    <w:rsid w:val="006B3FD5"/>
    <w:rsid w:val="006B5A3E"/>
    <w:rsid w:val="006C4AC7"/>
    <w:rsid w:val="006D41ED"/>
    <w:rsid w:val="006D6B00"/>
    <w:rsid w:val="006E169E"/>
    <w:rsid w:val="00712D25"/>
    <w:rsid w:val="007141CB"/>
    <w:rsid w:val="00721E46"/>
    <w:rsid w:val="00724631"/>
    <w:rsid w:val="007256C9"/>
    <w:rsid w:val="00750A5D"/>
    <w:rsid w:val="00751A0F"/>
    <w:rsid w:val="00751D87"/>
    <w:rsid w:val="00775A50"/>
    <w:rsid w:val="00775E57"/>
    <w:rsid w:val="00783052"/>
    <w:rsid w:val="007878ED"/>
    <w:rsid w:val="0079020E"/>
    <w:rsid w:val="00793CB0"/>
    <w:rsid w:val="007C534F"/>
    <w:rsid w:val="007E37FB"/>
    <w:rsid w:val="007E7B8E"/>
    <w:rsid w:val="007F2F24"/>
    <w:rsid w:val="007F4D59"/>
    <w:rsid w:val="00803720"/>
    <w:rsid w:val="00813D9C"/>
    <w:rsid w:val="008220A6"/>
    <w:rsid w:val="008513F0"/>
    <w:rsid w:val="00855037"/>
    <w:rsid w:val="008660D6"/>
    <w:rsid w:val="00875CBE"/>
    <w:rsid w:val="008876BF"/>
    <w:rsid w:val="008B6329"/>
    <w:rsid w:val="008C3931"/>
    <w:rsid w:val="008D1A08"/>
    <w:rsid w:val="008F0C52"/>
    <w:rsid w:val="0091012D"/>
    <w:rsid w:val="009329A9"/>
    <w:rsid w:val="00932F3E"/>
    <w:rsid w:val="00936F22"/>
    <w:rsid w:val="009659F1"/>
    <w:rsid w:val="00966D23"/>
    <w:rsid w:val="00970496"/>
    <w:rsid w:val="009722B9"/>
    <w:rsid w:val="00985551"/>
    <w:rsid w:val="0099042F"/>
    <w:rsid w:val="009D01A1"/>
    <w:rsid w:val="009F5313"/>
    <w:rsid w:val="00A07135"/>
    <w:rsid w:val="00A1752C"/>
    <w:rsid w:val="00A20352"/>
    <w:rsid w:val="00A252B8"/>
    <w:rsid w:val="00A257CB"/>
    <w:rsid w:val="00A26E3C"/>
    <w:rsid w:val="00A27370"/>
    <w:rsid w:val="00A30E53"/>
    <w:rsid w:val="00A464A1"/>
    <w:rsid w:val="00A46901"/>
    <w:rsid w:val="00A50E22"/>
    <w:rsid w:val="00A51F9C"/>
    <w:rsid w:val="00A6539A"/>
    <w:rsid w:val="00A72C6E"/>
    <w:rsid w:val="00A73E04"/>
    <w:rsid w:val="00A834EA"/>
    <w:rsid w:val="00A851D4"/>
    <w:rsid w:val="00A91711"/>
    <w:rsid w:val="00AA4B53"/>
    <w:rsid w:val="00AA5F6A"/>
    <w:rsid w:val="00AB3D16"/>
    <w:rsid w:val="00AB6911"/>
    <w:rsid w:val="00AB6E3B"/>
    <w:rsid w:val="00AC47D5"/>
    <w:rsid w:val="00AC4906"/>
    <w:rsid w:val="00AC5A70"/>
    <w:rsid w:val="00AE1AB2"/>
    <w:rsid w:val="00AF0B0C"/>
    <w:rsid w:val="00AF4C17"/>
    <w:rsid w:val="00AF66A4"/>
    <w:rsid w:val="00B21791"/>
    <w:rsid w:val="00B3440E"/>
    <w:rsid w:val="00B40AD4"/>
    <w:rsid w:val="00B45015"/>
    <w:rsid w:val="00B47417"/>
    <w:rsid w:val="00B548CD"/>
    <w:rsid w:val="00B56DCC"/>
    <w:rsid w:val="00B63C33"/>
    <w:rsid w:val="00B640D1"/>
    <w:rsid w:val="00B64D1C"/>
    <w:rsid w:val="00B652AA"/>
    <w:rsid w:val="00B830C8"/>
    <w:rsid w:val="00BB0DCD"/>
    <w:rsid w:val="00BB3A32"/>
    <w:rsid w:val="00BC212D"/>
    <w:rsid w:val="00BD773E"/>
    <w:rsid w:val="00BE4879"/>
    <w:rsid w:val="00BE7270"/>
    <w:rsid w:val="00C12C37"/>
    <w:rsid w:val="00C31C84"/>
    <w:rsid w:val="00C32B1E"/>
    <w:rsid w:val="00C3643A"/>
    <w:rsid w:val="00C423C7"/>
    <w:rsid w:val="00C4446F"/>
    <w:rsid w:val="00C57398"/>
    <w:rsid w:val="00C634C7"/>
    <w:rsid w:val="00C63DAB"/>
    <w:rsid w:val="00C72D0B"/>
    <w:rsid w:val="00C7577C"/>
    <w:rsid w:val="00C8304B"/>
    <w:rsid w:val="00CA604F"/>
    <w:rsid w:val="00CA77C3"/>
    <w:rsid w:val="00CB3989"/>
    <w:rsid w:val="00CC20C1"/>
    <w:rsid w:val="00CD2D95"/>
    <w:rsid w:val="00CD6280"/>
    <w:rsid w:val="00CF4E07"/>
    <w:rsid w:val="00CF7A31"/>
    <w:rsid w:val="00D03CF0"/>
    <w:rsid w:val="00D2711C"/>
    <w:rsid w:val="00D31E7C"/>
    <w:rsid w:val="00D34F9D"/>
    <w:rsid w:val="00D47A2B"/>
    <w:rsid w:val="00D51167"/>
    <w:rsid w:val="00D521D8"/>
    <w:rsid w:val="00D54DE2"/>
    <w:rsid w:val="00D62B68"/>
    <w:rsid w:val="00D633BF"/>
    <w:rsid w:val="00D9049F"/>
    <w:rsid w:val="00DB39BC"/>
    <w:rsid w:val="00DB7FF0"/>
    <w:rsid w:val="00DC01AE"/>
    <w:rsid w:val="00DC7D88"/>
    <w:rsid w:val="00DD3378"/>
    <w:rsid w:val="00DD5B8B"/>
    <w:rsid w:val="00DD657C"/>
    <w:rsid w:val="00DF70A8"/>
    <w:rsid w:val="00DF72B9"/>
    <w:rsid w:val="00E05DD4"/>
    <w:rsid w:val="00E1795A"/>
    <w:rsid w:val="00E47564"/>
    <w:rsid w:val="00E50422"/>
    <w:rsid w:val="00E54B8E"/>
    <w:rsid w:val="00E60097"/>
    <w:rsid w:val="00E6489A"/>
    <w:rsid w:val="00E65C60"/>
    <w:rsid w:val="00E866C2"/>
    <w:rsid w:val="00EB1CF2"/>
    <w:rsid w:val="00EC2DC6"/>
    <w:rsid w:val="00ED05EB"/>
    <w:rsid w:val="00EE5E2F"/>
    <w:rsid w:val="00EF5FE2"/>
    <w:rsid w:val="00F014A2"/>
    <w:rsid w:val="00F02F2A"/>
    <w:rsid w:val="00F20380"/>
    <w:rsid w:val="00F234D6"/>
    <w:rsid w:val="00F24097"/>
    <w:rsid w:val="00F45AD8"/>
    <w:rsid w:val="00F47AFB"/>
    <w:rsid w:val="00F60FE9"/>
    <w:rsid w:val="00F63296"/>
    <w:rsid w:val="00F94150"/>
    <w:rsid w:val="00FB4C01"/>
    <w:rsid w:val="00FB5E43"/>
    <w:rsid w:val="00FC3931"/>
    <w:rsid w:val="00FE0002"/>
    <w:rsid w:val="00FE1C83"/>
    <w:rsid w:val="00FE20A9"/>
    <w:rsid w:val="00FF18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742D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6742D4"/>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8936">
      <w:bodyDiv w:val="1"/>
      <w:marLeft w:val="0"/>
      <w:marRight w:val="0"/>
      <w:marTop w:val="0"/>
      <w:marBottom w:val="0"/>
      <w:divBdr>
        <w:top w:val="none" w:sz="0" w:space="0" w:color="auto"/>
        <w:left w:val="none" w:sz="0" w:space="0" w:color="auto"/>
        <w:bottom w:val="none" w:sz="0" w:space="0" w:color="auto"/>
        <w:right w:val="none" w:sz="0" w:space="0" w:color="auto"/>
      </w:divBdr>
    </w:div>
    <w:div w:id="72552059">
      <w:bodyDiv w:val="1"/>
      <w:marLeft w:val="0"/>
      <w:marRight w:val="0"/>
      <w:marTop w:val="0"/>
      <w:marBottom w:val="0"/>
      <w:divBdr>
        <w:top w:val="none" w:sz="0" w:space="0" w:color="auto"/>
        <w:left w:val="none" w:sz="0" w:space="0" w:color="auto"/>
        <w:bottom w:val="none" w:sz="0" w:space="0" w:color="auto"/>
        <w:right w:val="none" w:sz="0" w:space="0" w:color="auto"/>
      </w:divBdr>
    </w:div>
    <w:div w:id="110052728">
      <w:bodyDiv w:val="1"/>
      <w:marLeft w:val="0"/>
      <w:marRight w:val="0"/>
      <w:marTop w:val="0"/>
      <w:marBottom w:val="0"/>
      <w:divBdr>
        <w:top w:val="none" w:sz="0" w:space="0" w:color="auto"/>
        <w:left w:val="none" w:sz="0" w:space="0" w:color="auto"/>
        <w:bottom w:val="none" w:sz="0" w:space="0" w:color="auto"/>
        <w:right w:val="none" w:sz="0" w:space="0" w:color="auto"/>
      </w:divBdr>
    </w:div>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614754004">
      <w:bodyDiv w:val="1"/>
      <w:marLeft w:val="0"/>
      <w:marRight w:val="0"/>
      <w:marTop w:val="0"/>
      <w:marBottom w:val="0"/>
      <w:divBdr>
        <w:top w:val="none" w:sz="0" w:space="0" w:color="auto"/>
        <w:left w:val="none" w:sz="0" w:space="0" w:color="auto"/>
        <w:bottom w:val="none" w:sz="0" w:space="0" w:color="auto"/>
        <w:right w:val="none" w:sz="0" w:space="0" w:color="auto"/>
      </w:divBdr>
    </w:div>
    <w:div w:id="699624251">
      <w:bodyDiv w:val="1"/>
      <w:marLeft w:val="0"/>
      <w:marRight w:val="0"/>
      <w:marTop w:val="0"/>
      <w:marBottom w:val="0"/>
      <w:divBdr>
        <w:top w:val="none" w:sz="0" w:space="0" w:color="auto"/>
        <w:left w:val="none" w:sz="0" w:space="0" w:color="auto"/>
        <w:bottom w:val="none" w:sz="0" w:space="0" w:color="auto"/>
        <w:right w:val="none" w:sz="0" w:space="0" w:color="auto"/>
      </w:divBdr>
    </w:div>
    <w:div w:id="863591876">
      <w:bodyDiv w:val="1"/>
      <w:marLeft w:val="0"/>
      <w:marRight w:val="0"/>
      <w:marTop w:val="0"/>
      <w:marBottom w:val="0"/>
      <w:divBdr>
        <w:top w:val="none" w:sz="0" w:space="0" w:color="auto"/>
        <w:left w:val="none" w:sz="0" w:space="0" w:color="auto"/>
        <w:bottom w:val="none" w:sz="0" w:space="0" w:color="auto"/>
        <w:right w:val="none" w:sz="0" w:space="0" w:color="auto"/>
      </w:divBdr>
    </w:div>
    <w:div w:id="908149715">
      <w:bodyDiv w:val="1"/>
      <w:marLeft w:val="0"/>
      <w:marRight w:val="0"/>
      <w:marTop w:val="0"/>
      <w:marBottom w:val="0"/>
      <w:divBdr>
        <w:top w:val="none" w:sz="0" w:space="0" w:color="auto"/>
        <w:left w:val="none" w:sz="0" w:space="0" w:color="auto"/>
        <w:bottom w:val="none" w:sz="0" w:space="0" w:color="auto"/>
        <w:right w:val="none" w:sz="0" w:space="0" w:color="auto"/>
      </w:divBdr>
    </w:div>
    <w:div w:id="1140421647">
      <w:bodyDiv w:val="1"/>
      <w:marLeft w:val="0"/>
      <w:marRight w:val="0"/>
      <w:marTop w:val="0"/>
      <w:marBottom w:val="0"/>
      <w:divBdr>
        <w:top w:val="none" w:sz="0" w:space="0" w:color="auto"/>
        <w:left w:val="none" w:sz="0" w:space="0" w:color="auto"/>
        <w:bottom w:val="none" w:sz="0" w:space="0" w:color="auto"/>
        <w:right w:val="none" w:sz="0" w:space="0" w:color="auto"/>
      </w:divBdr>
    </w:div>
    <w:div w:id="1161697940">
      <w:bodyDiv w:val="1"/>
      <w:marLeft w:val="0"/>
      <w:marRight w:val="0"/>
      <w:marTop w:val="0"/>
      <w:marBottom w:val="0"/>
      <w:divBdr>
        <w:top w:val="none" w:sz="0" w:space="0" w:color="auto"/>
        <w:left w:val="none" w:sz="0" w:space="0" w:color="auto"/>
        <w:bottom w:val="none" w:sz="0" w:space="0" w:color="auto"/>
        <w:right w:val="none" w:sz="0" w:space="0" w:color="auto"/>
      </w:divBdr>
    </w:div>
    <w:div w:id="1169753432">
      <w:bodyDiv w:val="1"/>
      <w:marLeft w:val="0"/>
      <w:marRight w:val="0"/>
      <w:marTop w:val="0"/>
      <w:marBottom w:val="0"/>
      <w:divBdr>
        <w:top w:val="none" w:sz="0" w:space="0" w:color="auto"/>
        <w:left w:val="none" w:sz="0" w:space="0" w:color="auto"/>
        <w:bottom w:val="none" w:sz="0" w:space="0" w:color="auto"/>
        <w:right w:val="none" w:sz="0" w:space="0" w:color="auto"/>
      </w:divBdr>
    </w:div>
    <w:div w:id="1464036448">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2889">
      <w:bodyDiv w:val="1"/>
      <w:marLeft w:val="0"/>
      <w:marRight w:val="0"/>
      <w:marTop w:val="0"/>
      <w:marBottom w:val="0"/>
      <w:divBdr>
        <w:top w:val="none" w:sz="0" w:space="0" w:color="auto"/>
        <w:left w:val="none" w:sz="0" w:space="0" w:color="auto"/>
        <w:bottom w:val="none" w:sz="0" w:space="0" w:color="auto"/>
        <w:right w:val="none" w:sz="0" w:space="0" w:color="auto"/>
      </w:divBdr>
    </w:div>
    <w:div w:id="1502698473">
      <w:bodyDiv w:val="1"/>
      <w:marLeft w:val="0"/>
      <w:marRight w:val="0"/>
      <w:marTop w:val="0"/>
      <w:marBottom w:val="0"/>
      <w:divBdr>
        <w:top w:val="none" w:sz="0" w:space="0" w:color="auto"/>
        <w:left w:val="none" w:sz="0" w:space="0" w:color="auto"/>
        <w:bottom w:val="none" w:sz="0" w:space="0" w:color="auto"/>
        <w:right w:val="none" w:sz="0" w:space="0" w:color="auto"/>
      </w:divBdr>
    </w:div>
    <w:div w:id="1511678239">
      <w:bodyDiv w:val="1"/>
      <w:marLeft w:val="0"/>
      <w:marRight w:val="0"/>
      <w:marTop w:val="0"/>
      <w:marBottom w:val="0"/>
      <w:divBdr>
        <w:top w:val="none" w:sz="0" w:space="0" w:color="auto"/>
        <w:left w:val="none" w:sz="0" w:space="0" w:color="auto"/>
        <w:bottom w:val="none" w:sz="0" w:space="0" w:color="auto"/>
        <w:right w:val="none" w:sz="0" w:space="0" w:color="auto"/>
      </w:divBdr>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550141763">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 w:id="1933854081">
      <w:bodyDiv w:val="1"/>
      <w:marLeft w:val="0"/>
      <w:marRight w:val="0"/>
      <w:marTop w:val="0"/>
      <w:marBottom w:val="0"/>
      <w:divBdr>
        <w:top w:val="none" w:sz="0" w:space="0" w:color="auto"/>
        <w:left w:val="none" w:sz="0" w:space="0" w:color="auto"/>
        <w:bottom w:val="none" w:sz="0" w:space="0" w:color="auto"/>
        <w:right w:val="none" w:sz="0" w:space="0" w:color="auto"/>
      </w:divBdr>
    </w:div>
    <w:div w:id="1940286600">
      <w:bodyDiv w:val="1"/>
      <w:marLeft w:val="0"/>
      <w:marRight w:val="0"/>
      <w:marTop w:val="0"/>
      <w:marBottom w:val="0"/>
      <w:divBdr>
        <w:top w:val="none" w:sz="0" w:space="0" w:color="auto"/>
        <w:left w:val="none" w:sz="0" w:space="0" w:color="auto"/>
        <w:bottom w:val="none" w:sz="0" w:space="0" w:color="auto"/>
        <w:right w:val="none" w:sz="0" w:space="0" w:color="auto"/>
      </w:divBdr>
    </w:div>
    <w:div w:id="214469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2EA3BD-3BDE-469E-820D-55B919729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14</Pages>
  <Words>3614</Words>
  <Characters>20601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231</cp:revision>
  <dcterms:created xsi:type="dcterms:W3CDTF">2019-07-31T04:41:00Z</dcterms:created>
  <dcterms:modified xsi:type="dcterms:W3CDTF">2019-08-09T12:19:00Z</dcterms:modified>
</cp:coreProperties>
</file>