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เป็นบริษัทแรกในหมวดอุตสาหกรรมซอฟต์แวร์ที่ได้รับรางวัลชนะเลิศสุดยอด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เอสเอ็ม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เอ็มเอ็ม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proofErr w:type="spellStart"/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</w:t>
      </w:r>
      <w:proofErr w:type="spellEnd"/>
      <w:r w:rsidR="004538B6" w:rsidRPr="001D7C00">
        <w:rPr>
          <w:rFonts w:asciiTheme="majorBidi" w:hAnsiTheme="majorBidi" w:cstheme="majorBidi"/>
          <w:sz w:val="32"/>
          <w:szCs w:val="32"/>
          <w:cs/>
        </w:rPr>
        <w:t>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2121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การพยากรณ์</w:t>
      </w:r>
    </w:p>
    <w:p w:rsidR="00E125CC" w:rsidRDefault="0022121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การทำนายเหตุการณ์ในอนาคต โดยอาจนำข้อมูลในอดีตมาใช้พยากรณ์ผ่านการใช้หลักการทางคณิตศาสตร์ ใช้ดุลยพินิจของผู้พยากรณ์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การพยากรณ์มีความสำคัญต่อการดำเนินงาน โดยความสำคัญ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คือ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ทำให้ทราบปริมาณความต้องการสินค้าของตลาด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ห้ธุรกิจสามารถลดความสูญเสียที่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เกิดขึ้น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สามารถนำผลจากการพยากรณ์มาเป็นข้อมูลในการวางแผนกิจกรรมต่าง ๆ ให้มีประสิทธิภาพ และประสิทธิผลสูงสุด เพื่อสร้างความได้เปรียบทางธุรกิจ</w:t>
      </w:r>
    </w:p>
    <w:p w:rsidR="00D631FF" w:rsidRDefault="00E1347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148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2.1.1.1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การพยากรณ์แบบตรงไปตรงมา (</w:t>
      </w:r>
      <w:r w:rsidR="006C3F33">
        <w:rPr>
          <w:rFonts w:asciiTheme="majorBidi" w:hAnsiTheme="majorBidi" w:cstheme="majorBidi"/>
          <w:sz w:val="32"/>
          <w:szCs w:val="32"/>
        </w:rPr>
        <w:t>Nai</w:t>
      </w:r>
      <w:r>
        <w:rPr>
          <w:rFonts w:asciiTheme="majorBidi" w:hAnsiTheme="majorBidi" w:cstheme="majorBidi"/>
          <w:sz w:val="32"/>
          <w:szCs w:val="32"/>
        </w:rPr>
        <w:t xml:space="preserve">ve </w:t>
      </w:r>
      <w:r w:rsidRPr="00CF11D3">
        <w:rPr>
          <w:rFonts w:asciiTheme="majorBidi" w:hAnsiTheme="majorBidi" w:cstheme="majorBidi"/>
          <w:sz w:val="32"/>
          <w:szCs w:val="32"/>
        </w:rPr>
        <w:t>Forecast</w:t>
      </w:r>
      <w:r w:rsidRPr="00CF11D3">
        <w:rPr>
          <w:rFonts w:asciiTheme="majorBidi" w:hAnsiTheme="majorBidi" w:cstheme="majorBidi" w:hint="cs"/>
          <w:sz w:val="32"/>
          <w:szCs w:val="32"/>
          <w:cs/>
        </w:rPr>
        <w:t>) เป็นวิธีที่ง่ายที่สุด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ระหว่างวิธีการ</w:t>
      </w:r>
      <w:r w:rsidR="001250C9">
        <w:rPr>
          <w:rFonts w:asciiTheme="majorBidi" w:hAnsiTheme="majorBidi" w:cstheme="majorBidi" w:hint="cs"/>
          <w:sz w:val="32"/>
          <w:szCs w:val="32"/>
          <w:cs/>
        </w:rPr>
        <w:t xml:space="preserve">พยากรณ์ทั้งหมด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โดยการคำนวณ คือ </w:t>
      </w:r>
    </w:p>
    <w:p w:rsidR="0004322F" w:rsidRPr="001D7C00" w:rsidRDefault="0004322F" w:rsidP="0004322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D631FF">
        <w:rPr>
          <w:rFonts w:asciiTheme="majorBidi" w:hAnsiTheme="majorBidi" w:cstheme="majorBidi"/>
          <w:sz w:val="32"/>
          <w:szCs w:val="32"/>
        </w:rPr>
        <w:t xml:space="preserve">=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  <w:r w:rsidR="00ED5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(2.1)</w:t>
      </w:r>
    </w:p>
    <w:p w:rsidR="00E13476" w:rsidRDefault="00D631F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วิธีการดังกล่าวเป็นข้อมูลที่ค่า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ใด ๆ ในช่วงเวลาหนึ่งในอดีต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เท่ากับค่าในช่วงเวลาที่ถัดมาเสมอ เช่น หากปริมาณ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เมื่อสัปดาห์ที่แล้วเท่ากับ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หากแต่ในสัปดาห์นี้ปริมาณ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พยากรณ์ในสัปดาห์หน้าปริมาณ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</w:t>
      </w:r>
    </w:p>
    <w:p w:rsidR="00A43B3E" w:rsidRDefault="00321480" w:rsidP="00D631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การประเมินแบบตรงไปตรงมา เป็นเครื่องมือการพยากรณ์ที่ใช้ได้จริง ข้อดีของการพยากรณ์แบบนี้ คือ ไม่มีต้นทุนในการพยากรณ์ </w:t>
      </w:r>
      <w:r w:rsidR="00CF11D3">
        <w:rPr>
          <w:rFonts w:asciiTheme="majorBidi" w:hAnsiTheme="majorBidi" w:cstheme="majorBidi" w:hint="cs"/>
          <w:sz w:val="32"/>
          <w:szCs w:val="32"/>
          <w:cs/>
        </w:rPr>
        <w:t>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ต่อการพยากรณ์เพราะไม่ต้องวิเคราะห์ และสามารถเข้าใจง่าย </w:t>
      </w:r>
      <w:r w:rsidR="00700F01">
        <w:rPr>
          <w:rFonts w:asciiTheme="majorBidi" w:hAnsiTheme="majorBidi" w:cstheme="majorBidi" w:hint="cs"/>
          <w:sz w:val="32"/>
          <w:szCs w:val="32"/>
          <w:cs/>
        </w:rPr>
        <w:t>ถึงแม้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ความแม่นยำของวิธีการนี้ยังเป็นที่สงสัย แม้ว่าการพยากรณ์ด้วยวิธีการอื่นสามารถให้ผลแม่นยำ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ต้องใช้ต้นทุนสูง ดังนั้นความแ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ม่นยำของการพยากรณ์แบบดังกล่าว ถือ</w:t>
      </w:r>
      <w:r>
        <w:rPr>
          <w:rFonts w:asciiTheme="majorBidi" w:hAnsiTheme="majorBidi" w:cstheme="majorBidi" w:hint="cs"/>
          <w:sz w:val="32"/>
          <w:szCs w:val="32"/>
          <w:cs/>
        </w:rPr>
        <w:t>เป็นมาตรฐานในการเปรียบเทียบระหว่างความแม่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นยำที่เพิ่มขึ้น และต้นทุนที่เกิดขึ้นของวิธีการพยากรณ์อื่น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ตัดสินใจว่าคุ้มค่า หรือไม่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สำหรับต้นทุนที่เพิ่มขึ้นเพื่อให้ได้ผล</w:t>
      </w:r>
      <w:r w:rsidR="00A43B3E">
        <w:rPr>
          <w:rFonts w:asciiTheme="majorBidi" w:hAnsiTheme="majorBidi" w:cstheme="majorBidi" w:hint="cs"/>
          <w:sz w:val="32"/>
          <w:szCs w:val="32"/>
          <w:cs/>
        </w:rPr>
        <w:t>การพยากรณ์ที่แม่นยำกว่า</w:t>
      </w:r>
    </w:p>
    <w:p w:rsidR="00505ED7" w:rsidRDefault="00505ED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2.1.1.2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Exponential Smoothing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เป็นวิธีการพยากรณ์เฉลี่ยถ่วงน้ำหนักที่ซับซ้อน </w:t>
      </w:r>
      <w:r w:rsidR="00A404AC">
        <w:rPr>
          <w:rFonts w:asciiTheme="majorBidi" w:hAnsiTheme="majorBidi" w:cstheme="majorBidi" w:hint="cs"/>
          <w:sz w:val="32"/>
          <w:szCs w:val="32"/>
          <w:cs/>
        </w:rPr>
        <w:t>สะดวกต่อการทำความ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เข้าใจ ผลการพยากรณ์แต่ละค่า</w:t>
      </w:r>
      <w:r w:rsidR="0018703A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จากค่าจากการพยากรณ์ล่าสุด บวกด้วยอัตราร้อยละของส่วนต่างระหว่างค่าที่พยากรณ์นั้นกับค่าจริงในอนุกรมเวลานั้น คือ</w:t>
      </w:r>
    </w:p>
    <w:p w:rsidR="00505ED7" w:rsidRDefault="00505ED7" w:rsidP="00474B46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 </w:t>
      </w:r>
      <w:r>
        <w:rPr>
          <w:rFonts w:asciiTheme="majorBidi" w:hAnsiTheme="majorBidi" w:cstheme="majorBidi"/>
          <w:sz w:val="32"/>
          <w:szCs w:val="32"/>
        </w:rPr>
        <w:t xml:space="preserve">+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62AD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  <w:cs/>
        </w:rPr>
        <w:t>–</w:t>
      </w:r>
      <w:r w:rsidR="00CB1530">
        <w:rPr>
          <w:rFonts w:asciiTheme="majorBidi" w:hAnsiTheme="majorBidi" w:cstheme="majorBidi"/>
          <w:sz w:val="32"/>
          <w:szCs w:val="32"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>ค่าพยากรณ์ก่อนหน้า)</w:t>
      </w:r>
    </w:p>
    <w:p w:rsidR="00B73A9C" w:rsidRDefault="00474B46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</w:rPr>
        <w:t xml:space="preserve">–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ค่าพยากรณ์ก่อนหน้า) แสดงความคลาดเคลื่อนของการพยากรณ์ และ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 แสดงอัตราร้อยละของความ</w:t>
      </w:r>
      <w:r>
        <w:rPr>
          <w:rFonts w:asciiTheme="majorBidi" w:hAnsiTheme="majorBidi" w:cstheme="majorBidi" w:hint="cs"/>
          <w:sz w:val="32"/>
          <w:szCs w:val="32"/>
          <w:cs/>
        </w:rPr>
        <w:t>คลาดเคลื่อน สมการคือ</w:t>
      </w:r>
    </w:p>
    <w:p w:rsidR="00B73A9C" w:rsidRDefault="00B73A9C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04BB5" w:rsidRDefault="00474B46" w:rsidP="00B73A9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</w:t>
      </w:r>
      <w:r w:rsidR="00E007DF">
        <w:rPr>
          <w:rFonts w:asciiTheme="majorBidi" w:hAnsiTheme="majorBidi" w:cstheme="majorBidi"/>
          <w:sz w:val="32"/>
          <w:szCs w:val="32"/>
        </w:rPr>
        <w:t xml:space="preserve">  </w:t>
      </w:r>
      <w:r w:rsidR="00A87C68">
        <w:rPr>
          <w:rFonts w:asciiTheme="majorBidi" w:hAnsiTheme="majorBidi" w:cstheme="majorBidi"/>
          <w:sz w:val="32"/>
          <w:szCs w:val="32"/>
        </w:rPr>
        <w:t>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A87C68">
        <w:rPr>
          <w:rFonts w:asciiTheme="majorBidi" w:hAnsiTheme="majorBidi" w:cstheme="majorBidi"/>
          <w:sz w:val="32"/>
          <w:szCs w:val="32"/>
        </w:rPr>
        <w:t xml:space="preserve"> =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+ </w:t>
      </w:r>
      <w:r w:rsidR="00A87C68">
        <w:rPr>
          <w:rFonts w:ascii="Times New Roman" w:hAnsi="Times New Roman" w:cs="Times New Roman"/>
          <w:sz w:val="32"/>
          <w:szCs w:val="32"/>
        </w:rPr>
        <w:t>α</w:t>
      </w:r>
      <w:r w:rsidR="00C62AD9">
        <w:rPr>
          <w:rFonts w:ascii="Times New Roman" w:hAnsi="Times New Roman" w:cs="Times New Roman"/>
          <w:sz w:val="32"/>
          <w:szCs w:val="32"/>
        </w:rPr>
        <w:t xml:space="preserve"> </w:t>
      </w:r>
      <w:r w:rsidR="00A87C68">
        <w:rPr>
          <w:rFonts w:asciiTheme="majorBidi" w:hAnsiTheme="majorBidi" w:cstheme="majorBidi"/>
          <w:sz w:val="32"/>
          <w:szCs w:val="32"/>
        </w:rPr>
        <w:t>(A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–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- 1</w:t>
      </w:r>
      <w:proofErr w:type="gramStart"/>
      <w:r w:rsidR="00A87C68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.............</w:t>
      </w:r>
      <w:r w:rsidR="00E007D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.......</w:t>
      </w:r>
      <w:r w:rsidR="00C62AD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</w:t>
      </w:r>
      <w:r w:rsidR="00B73A9C">
        <w:rPr>
          <w:rFonts w:asciiTheme="majorBidi" w:hAnsiTheme="majorBidi" w:cstheme="majorBidi"/>
          <w:sz w:val="32"/>
          <w:szCs w:val="32"/>
        </w:rPr>
        <w:t>...</w:t>
      </w:r>
      <w:r>
        <w:rPr>
          <w:rFonts w:asciiTheme="majorBidi" w:hAnsiTheme="majorBidi" w:cstheme="majorBidi"/>
          <w:sz w:val="32"/>
          <w:szCs w:val="32"/>
        </w:rPr>
        <w:t>......................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(2.2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52561" w:rsidRDefault="00E007DF" w:rsidP="00C5256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หรือแปลงสมการได้ดังนี้</w:t>
      </w:r>
    </w:p>
    <w:p w:rsidR="00E007DF" w:rsidRPr="00C52561" w:rsidRDefault="00C52561" w:rsidP="00C52561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(1 -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)</w:t>
      </w:r>
      <w:r w:rsidR="00C62AD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– </w:t>
      </w:r>
      <w:proofErr w:type="gramStart"/>
      <w:r>
        <w:rPr>
          <w:rFonts w:asciiTheme="majorBidi" w:hAnsiTheme="majorBidi" w:cstheme="majorBidi"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...................................................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(2.3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35117" w:rsidRDefault="00BF3E0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35117">
        <w:rPr>
          <w:rFonts w:asciiTheme="majorBidi" w:hAnsiTheme="majorBidi" w:cstheme="majorBidi" w:hint="cs"/>
          <w:sz w:val="32"/>
          <w:szCs w:val="32"/>
          <w:cs/>
        </w:rPr>
        <w:t>โดยที่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B73A9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 w:rsidR="00B73A9C">
        <w:rPr>
          <w:rFonts w:asciiTheme="majorBidi" w:hAnsiTheme="majorBidi" w:cstheme="majorBidi"/>
          <w:sz w:val="32"/>
          <w:szCs w:val="32"/>
          <w:cs/>
        </w:rPr>
        <w:tab/>
      </w:r>
      <w:r w:rsidR="00B73A9C">
        <w:rPr>
          <w:rFonts w:asciiTheme="majorBidi" w:hAnsiTheme="majorBidi" w:cstheme="majorBidi"/>
          <w:sz w:val="32"/>
          <w:szCs w:val="32"/>
        </w:rPr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(</w:t>
      </w:r>
      <w:r>
        <w:rPr>
          <w:rFonts w:asciiTheme="majorBidi" w:hAnsiTheme="majorBidi" w:cstheme="majorBidi"/>
          <w:sz w:val="32"/>
          <w:szCs w:val="32"/>
        </w:rPr>
        <w:t>Smooth Constant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ค่าจริงที่เวลา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ตัวอย่างเช่น หากผลการพยากรณ์ปริมาณ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ก่อนหน้าเท่ากับ </w:t>
      </w:r>
      <w:r>
        <w:rPr>
          <w:rFonts w:asciiTheme="majorBidi" w:hAnsiTheme="majorBidi" w:cstheme="majorBidi"/>
          <w:sz w:val="32"/>
          <w:szCs w:val="32"/>
        </w:rPr>
        <w:t xml:space="preserve">42 </w:t>
      </w:r>
      <w:r w:rsidR="00CF7038">
        <w:rPr>
          <w:rFonts w:asciiTheme="majorBidi" w:hAnsiTheme="majorBidi" w:cstheme="majorBidi" w:hint="cs"/>
          <w:sz w:val="32"/>
          <w:szCs w:val="32"/>
          <w:cs/>
        </w:rPr>
        <w:t>หน่วย แต่ปริมาณ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ที่เกิดขึ้นจริงในช่วงนั้นเท่ากับ </w:t>
      </w:r>
      <w:r>
        <w:rPr>
          <w:rFonts w:asciiTheme="majorBidi" w:hAnsiTheme="majorBidi" w:cstheme="majorBidi"/>
          <w:sz w:val="32"/>
          <w:szCs w:val="32"/>
        </w:rPr>
        <w:t xml:space="preserve">40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 </w:t>
      </w:r>
      <w:r>
        <w:rPr>
          <w:rFonts w:asciiTheme="majorBidi" w:hAnsiTheme="majorBidi" w:cstheme="majorBidi"/>
          <w:sz w:val="32"/>
          <w:szCs w:val="32"/>
        </w:rPr>
        <w:t xml:space="preserve">0.10 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ในช่วงเวลาต่อไป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 xml:space="preserve"> =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42 + 0.10 (40 - 42) = 41.8</w:t>
      </w:r>
    </w:p>
    <w:p w:rsidR="00564ADD" w:rsidRDefault="00564A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สมมติว่า 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ปรากฏว่าเท่ากับ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43 </w:t>
      </w:r>
      <w:r>
        <w:rPr>
          <w:rFonts w:asciiTheme="majorBidi" w:hAnsiTheme="majorBidi" w:cstheme="majorBidi" w:hint="cs"/>
          <w:sz w:val="32"/>
          <w:szCs w:val="32"/>
          <w:cs/>
        </w:rPr>
        <w:t>หน่วยการพยากรณ์ครั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้งต่อไป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41.8 + 0.10</w:t>
      </w:r>
      <w:r w:rsidR="00462B4B">
        <w:rPr>
          <w:rFonts w:asciiTheme="majorBidi" w:hAnsiTheme="majorBidi" w:cstheme="majorBidi"/>
          <w:sz w:val="32"/>
          <w:szCs w:val="32"/>
        </w:rPr>
        <w:t xml:space="preserve"> (43 – 41.8) = 41.92</w:t>
      </w:r>
    </w:p>
    <w:p w:rsidR="00462B4B" w:rsidRPr="00265268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หรือสามารถ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คำนวณ โดย</w:t>
      </w:r>
      <w:r>
        <w:rPr>
          <w:rFonts w:asciiTheme="majorBidi" w:hAnsiTheme="majorBidi" w:cstheme="majorBidi" w:hint="cs"/>
          <w:sz w:val="32"/>
          <w:szCs w:val="32"/>
          <w:cs/>
        </w:rPr>
        <w:t>แปลง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เป็นสมการ (</w:t>
      </w:r>
      <w:r w:rsidR="00265268">
        <w:rPr>
          <w:rFonts w:asciiTheme="majorBidi" w:hAnsiTheme="majorBidi" w:cstheme="majorBidi"/>
          <w:sz w:val="32"/>
          <w:szCs w:val="32"/>
        </w:rPr>
        <w:t>2.3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)</w:t>
      </w:r>
      <w:r w:rsidR="00265268">
        <w:rPr>
          <w:rFonts w:asciiTheme="majorBidi" w:hAnsiTheme="majorBidi" w:cstheme="majorBidi"/>
          <w:sz w:val="32"/>
          <w:szCs w:val="32"/>
        </w:rPr>
        <w:t xml:space="preserve"> 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462B4B" w:rsidRDefault="00462B4B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0.90F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+ 0.10A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</w:p>
    <w:p w:rsidR="00280987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ความเร็วที่การพยากรณ์ตอ</w:t>
      </w:r>
      <w:r w:rsidR="00A3715B">
        <w:rPr>
          <w:rFonts w:asciiTheme="majorBidi" w:hAnsiTheme="majorBidi" w:cstheme="majorBidi" w:hint="cs"/>
          <w:sz w:val="32"/>
          <w:szCs w:val="32"/>
          <w:cs/>
        </w:rPr>
        <w:t>บสนองความคลาดเคลื่อนขึ้นอยู่กับค่าคงที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่ของการปรับเรียบ หาก</w:t>
      </w:r>
      <w:r>
        <w:rPr>
          <w:rFonts w:asciiTheme="majorBidi" w:hAnsiTheme="majorBidi" w:cstheme="majorBidi" w:hint="cs"/>
          <w:sz w:val="32"/>
          <w:szCs w:val="32"/>
          <w:cs/>
        </w:rPr>
        <w:t>ยิ่งเข้าใกล้ศูนย์ การพยากรณ์ตอบสนองความคลาดเคลื่อนช้า นำไปสู่ความราบเรียบมากขึ้น ใ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นทางตรงกันข้าม หรือหากค่ายิ่ง</w:t>
      </w:r>
      <w:r>
        <w:rPr>
          <w:rFonts w:asciiTheme="majorBidi" w:hAnsiTheme="majorBidi" w:cstheme="majorBidi" w:hint="cs"/>
          <w:sz w:val="32"/>
          <w:szCs w:val="32"/>
          <w:cs/>
        </w:rPr>
        <w:t>เข้าใกล้หนึ่ง การพยากรณ์ตอบสนองความคลาดเคลื่อนไว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ขึ้น ราบเรียบน้อยลง ตัวอย่างที่</w:t>
      </w:r>
      <w:r w:rsidR="007E6B9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B94">
        <w:rPr>
          <w:rFonts w:asciiTheme="majorBidi" w:hAnsiTheme="majorBidi" w:cstheme="majorBidi"/>
          <w:sz w:val="32"/>
          <w:szCs w:val="32"/>
        </w:rPr>
        <w:t>2.1</w:t>
      </w:r>
    </w:p>
    <w:p w:rsidR="00280987" w:rsidRDefault="007E6B94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280987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จากข้อมูลปริมาณ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280987">
        <w:rPr>
          <w:rFonts w:asciiTheme="majorBidi" w:hAnsiTheme="majorBidi" w:cstheme="majorBidi"/>
          <w:sz w:val="32"/>
          <w:szCs w:val="32"/>
        </w:rPr>
        <w:t xml:space="preserve">11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ช่วงเวลา จงใช้การพยากรณ์การปรับให้เรียบแบบ</w:t>
      </w:r>
      <w:proofErr w:type="spellStart"/>
      <w:r w:rsidR="00280987"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ในการสร้างอนุกรมเวลาเพื่อพยากรณ์ค่าของช่วงเวลาต่อไป (ช่วงเวลาที่ </w:t>
      </w:r>
      <w:r w:rsidR="00280987">
        <w:rPr>
          <w:rFonts w:asciiTheme="majorBidi" w:hAnsiTheme="majorBidi" w:cstheme="majorBidi"/>
          <w:sz w:val="32"/>
          <w:szCs w:val="32"/>
        </w:rPr>
        <w:t>12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) และหาค่าความคลาดเคลื่อน (ปริมาณ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ที่แท้จริง </w:t>
      </w:r>
      <w:r w:rsidR="00280987">
        <w:rPr>
          <w:rFonts w:asciiTheme="majorBidi" w:hAnsiTheme="majorBidi" w:cstheme="majorBidi"/>
          <w:sz w:val="32"/>
          <w:szCs w:val="32"/>
          <w:cs/>
        </w:rPr>
        <w:t>–</w:t>
      </w:r>
      <w:r w:rsidR="00280987">
        <w:rPr>
          <w:rFonts w:asciiTheme="majorBidi" w:hAnsiTheme="majorBidi" w:cstheme="majorBidi"/>
          <w:sz w:val="32"/>
          <w:szCs w:val="32"/>
        </w:rPr>
        <w:t xml:space="preserve">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ค่าที่พยากรณ์) ของแต่ละช่วง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F7038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ก) 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0.10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ข) </w:t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5A6D4D">
        <w:rPr>
          <w:rFonts w:asciiTheme="majorBidi" w:hAnsiTheme="majorBidi" w:cstheme="majorBidi"/>
          <w:sz w:val="32"/>
          <w:szCs w:val="32"/>
        </w:rPr>
        <w:t>0.4</w:t>
      </w:r>
      <w:r>
        <w:rPr>
          <w:rFonts w:asciiTheme="majorBidi" w:hAnsiTheme="majorBidi" w:cstheme="majorBidi"/>
          <w:sz w:val="32"/>
          <w:szCs w:val="32"/>
        </w:rPr>
        <w:t>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ค) ร่างกราฟปริมาณ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ที่แท้จริง และปริมาณ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ที่พยากรณ์จาก </w:t>
      </w:r>
      <w:r>
        <w:rPr>
          <w:rFonts w:asciiTheme="majorBidi" w:hAnsiTheme="majorBidi" w:cstheme="majorBidi"/>
          <w:sz w:val="32"/>
          <w:szCs w:val="32"/>
        </w:rPr>
        <w:t xml:space="preserve">Smoothing Factor </w:t>
      </w:r>
      <w:r>
        <w:rPr>
          <w:rFonts w:asciiTheme="majorBidi" w:hAnsiTheme="majorBidi" w:cstheme="majorBidi" w:hint="cs"/>
          <w:sz w:val="32"/>
          <w:szCs w:val="32"/>
          <w:cs/>
        </w:rPr>
        <w:t>ทั้งสอง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250"/>
      </w:tblGrid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ช่วงเวลา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ปริมาณ</w:t>
            </w:r>
            <w:r w:rsidR="00CF7038" w:rsidRPr="00CF7038">
              <w:rPr>
                <w:rFonts w:asciiTheme="majorBidi" w:hAnsiTheme="majorBidi" w:cs="Angsana New" w:hint="cs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ที่แท้จริง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17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276757" w:rsidRPr="00276757" w:rsidTr="00E25DCA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-0.73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41.15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-0.15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41.66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-2.66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41.09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-2.09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41.39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4.61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40.25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5.75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41.85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2.15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42.55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1.45</w:t>
            </w: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7151" w:rsidRDefault="00D17151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D17151" w:rsidRPr="00276757" w:rsidTr="00C107BC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D17151" w:rsidRPr="00276757" w:rsidTr="00C107BC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42.07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43.13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1.87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42.35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-4.35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43.88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-5.88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41.53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-1.53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40.92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5B6B3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327207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8B72A9D" wp14:editId="75EA7923">
            <wp:extent cx="5204460" cy="2133540"/>
            <wp:effectExtent l="19050" t="19050" r="15240" b="19685"/>
            <wp:docPr id="4" name="รูปภาพ 4" descr="C:\Users\vViRuSs\Desktop\แบบเอ็กโปเนนเชีย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แบบเอ็กโปเนนเชียล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89" cy="213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340B7" w:rsidRDefault="00E340B7" w:rsidP="00E340B7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2.1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</w:p>
    <w:p w:rsidR="00E340B7" w:rsidRDefault="00E340B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7151" w:rsidRDefault="006F53E4" w:rsidP="00D17151">
      <w:pPr>
        <w:pStyle w:val="a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 w:rsidR="00D17151"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 w:rsidR="00D17151"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2548.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6F53E4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D4EA0" w:rsidRDefault="009D4EA0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จากข้อมูลการคำนวณปริมาณ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จากตารางที่ </w:t>
      </w:r>
      <w:r>
        <w:rPr>
          <w:rFonts w:asciiTheme="majorBidi" w:hAnsiTheme="majorBidi" w:cstheme="majorBidi"/>
          <w:sz w:val="32"/>
          <w:szCs w:val="32"/>
        </w:rPr>
        <w:t>2.2</w:t>
      </w:r>
    </w:p>
    <w:p w:rsidR="00F71424" w:rsidRPr="009D4EA0" w:rsidRDefault="00F71424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14102" w:rsidRDefault="0032720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32749A">
        <w:rPr>
          <w:rFonts w:asciiTheme="majorBidi" w:hAnsiTheme="majorBidi" w:cstheme="majorBidi" w:hint="cs"/>
          <w:sz w:val="32"/>
          <w:szCs w:val="32"/>
          <w:cs/>
        </w:rPr>
        <w:t>การเลือก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 xml:space="preserve">ค่าคงที่ของการปรับเรียบ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2E15CD">
        <w:rPr>
          <w:rFonts w:asciiTheme="majorBidi" w:hAnsiTheme="majorBidi" w:cstheme="majorBidi" w:hint="cs"/>
          <w:sz w:val="32"/>
          <w:szCs w:val="32"/>
          <w:cs/>
        </w:rPr>
        <w:t>เริ่อง</w:t>
      </w:r>
      <w:proofErr w:type="spellEnd"/>
      <w:r w:rsidR="002E15CD">
        <w:rPr>
          <w:rFonts w:asciiTheme="majorBidi" w:hAnsiTheme="majorBidi" w:cstheme="majorBidi" w:hint="cs"/>
          <w:sz w:val="32"/>
          <w:szCs w:val="32"/>
          <w:cs/>
        </w:rPr>
        <w:t>ของการลองผิดลองถูก เป้าหมายคือการเล</w:t>
      </w:r>
      <w:r w:rsidR="009775C2">
        <w:rPr>
          <w:rFonts w:asciiTheme="majorBidi" w:hAnsiTheme="majorBidi" w:cstheme="majorBidi" w:hint="cs"/>
          <w:sz w:val="32"/>
          <w:szCs w:val="32"/>
          <w:cs/>
        </w:rPr>
        <w:t xml:space="preserve">ือกค่าความผิดพลาดของการปรับเรียบ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โดยนำข้อดีของการที่อนุกรมเวลา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lastRenderedPageBreak/>
        <w:t>ราบเรียบกับข้อดีของการตอบสนองการเปลี่ยนแปลงที่แ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ท้จริงมารวมกันไว้ เพราะสิ่งนี้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สวนทางกันเสมอ ขึ้นอยู่กับ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โดยค่า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อยู่ระหว่าง</w:t>
      </w:r>
      <w:r w:rsidR="002E15CD">
        <w:rPr>
          <w:rFonts w:asciiTheme="majorBidi" w:hAnsiTheme="majorBidi" w:cstheme="majorBidi"/>
          <w:sz w:val="32"/>
          <w:szCs w:val="32"/>
        </w:rPr>
        <w:t xml:space="preserve"> 0.05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2E15CD">
        <w:rPr>
          <w:rFonts w:asciiTheme="majorBidi" w:hAnsiTheme="majorBidi" w:cstheme="majorBidi"/>
          <w:sz w:val="32"/>
          <w:szCs w:val="32"/>
        </w:rPr>
        <w:t xml:space="preserve">0.50 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ที่ต่ำ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ที่มีค่าค่อนข้างคงที่ และค่าคงที่ของการปรับเรียบ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ที่สูง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มีค่าเปลี่ยนแปลงง่าย</w:t>
      </w:r>
    </w:p>
    <w:p w:rsidR="002E15CD" w:rsidRDefault="009775C2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E15CD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="00FD2375">
        <w:rPr>
          <w:rFonts w:asciiTheme="majorBidi" w:hAnsiTheme="majorBidi" w:cstheme="majorBidi" w:hint="cs"/>
          <w:sz w:val="32"/>
          <w:szCs w:val="32"/>
          <w:cs/>
        </w:rPr>
        <w:t>เป็นวิธี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การพยากรณ์วิธีหนึ่ง ที่ใช้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อย่างแพร่หลาย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ในการใช้ และส่วนหนึ่งจากความ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ในการเปลี่ยนการถ่วงน้ำหนัก (เพียงแค่เปลี่ยน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เท่านั้น)</w:t>
      </w:r>
    </w:p>
    <w:p w:rsidR="00FF28E3" w:rsidRDefault="00FF28E3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จากตารางคำตอบของตัวอย่างที่ </w:t>
      </w:r>
      <w:r w:rsidR="00E25DCA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เห็นได้ว่า ค่าการพยากรณ์ในช่วงที่สองนั้น</w:t>
      </w:r>
      <w:r w:rsidR="001F3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38BC">
        <w:rPr>
          <w:rFonts w:asciiTheme="majorBidi" w:hAnsiTheme="majorBidi" w:cstheme="majorBidi"/>
          <w:sz w:val="32"/>
          <w:szCs w:val="32"/>
        </w:rPr>
        <w:t xml:space="preserve">Exponential </w:t>
      </w:r>
      <w:r w:rsidR="00961E67">
        <w:rPr>
          <w:rFonts w:asciiTheme="majorBidi" w:hAnsiTheme="majorBidi" w:cstheme="majorBidi"/>
          <w:sz w:val="32"/>
          <w:szCs w:val="32"/>
        </w:rPr>
        <w:t xml:space="preserve">Smoothing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ไม่สามารถหาค่านี้ได้ (ไม่ทราบค่าที่พยากรณ์ไว้ในช่วงเวลาที่หนึ่ง)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 xml:space="preserve"> อย่างไรก็ดีมีหลายวิธีที่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 xml:space="preserve">หาค่าดังกล่าวได้ เช่น การคาดเดาแบบ </w:t>
      </w:r>
      <w:r w:rsidR="00961E67">
        <w:rPr>
          <w:rFonts w:asciiTheme="majorBidi" w:hAnsiTheme="majorBidi" w:cstheme="majorBidi"/>
          <w:sz w:val="32"/>
          <w:szCs w:val="32"/>
        </w:rPr>
        <w:t xml:space="preserve">Subjective,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การเฉลี่ยค่าจากหลายช่วง หรือการใช้ค่าที่เกิดขึ้นจริงในช่วงเวลาก่อนหน้า (ใช้วิธีพยากรณ์แบบตรงไปตรงมานั้นเอง)</w:t>
      </w:r>
    </w:p>
    <w:p w:rsidR="00A05A0D" w:rsidRPr="00A607FE" w:rsidRDefault="00961E67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การหาค่าพยากรณ์ในช่วงที่สองโดยใช้วิธีการเฉลี่ยค่าจากหลายช่วงที่ใกล้เคียงกัน ใช้ค่าเฉลี่ยจากค่าที่เกิดขึ้นจริงในช่วงเวลา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ช่วงแรก เท่ากับ </w:t>
      </w:r>
      <w:r>
        <w:rPr>
          <w:rFonts w:asciiTheme="majorBidi" w:hAnsiTheme="majorBidi" w:cstheme="majorBidi"/>
          <w:sz w:val="32"/>
          <w:szCs w:val="32"/>
        </w:rPr>
        <w:t xml:space="preserve">41.66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แต่ในที่นี้ได้ใช้วิธีแบบตรงไปตรงมา ค่าพยากรณ์ของช่วงเวลาที่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เท่ากับค่าที่เกิดขึ้นจริงในช่วงเวลาที่หนึ่ง เท่ากับ </w:t>
      </w:r>
      <w:r>
        <w:rPr>
          <w:rFonts w:asciiTheme="majorBidi" w:hAnsiTheme="majorBidi" w:cstheme="majorBidi"/>
          <w:sz w:val="32"/>
          <w:szCs w:val="32"/>
        </w:rPr>
        <w:t>42</w:t>
      </w:r>
    </w:p>
    <w:p w:rsidR="00E46CDD" w:rsidRPr="004663A7" w:rsidRDefault="00E46CDD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663A7">
        <w:rPr>
          <w:rFonts w:asciiTheme="majorBidi" w:hAnsiTheme="majorBidi" w:cstheme="majorBidi"/>
          <w:sz w:val="32"/>
          <w:szCs w:val="32"/>
        </w:rPr>
        <w:tab/>
      </w:r>
      <w:r w:rsidR="004663A7" w:rsidRPr="004663A7">
        <w:rPr>
          <w:rFonts w:asciiTheme="majorBidi" w:hAnsiTheme="majorBidi" w:cstheme="majorBidi"/>
          <w:sz w:val="32"/>
          <w:szCs w:val="32"/>
        </w:rPr>
        <w:t>2.1.1.3</w:t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 เทคนิคการพยากรณ์แบบแนวโน้ม </w:t>
      </w:r>
      <w:r w:rsidRPr="004663A7">
        <w:rPr>
          <w:rFonts w:asciiTheme="majorBidi" w:hAnsiTheme="majorBidi" w:cstheme="majorBidi"/>
          <w:sz w:val="32"/>
          <w:szCs w:val="32"/>
        </w:rPr>
        <w:t>(Techniques for Trend)</w:t>
      </w:r>
      <w:r w:rsidR="004663A7"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แนวโน้มของอนุกรมเวลาเป็นการแสดงถึงลักษณะในระยะยาวของอนุกรมเวลา ในการวิเคราะห์แนวโน้มจะกระทำ โดยการสร้างสมการที่เหมาะสม สามารถอธิบายลักษณะของแนวโน้มได้ ลักษณะแนวโน้มมีลักษณะที่เป็นเส้นตรงหรือไม่ก็ได้ ดังแสดงในแผนภาพในที่นี้จะมุ่งความสนใจที่แนวโน้มเส้นตรงเท่านั้น เนื่องจากพบทั่วไปและง่ายต่อการวิเคราะห์</w:t>
      </w: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0DEF70" wp14:editId="27A78723">
                <wp:simplePos x="0" y="0"/>
                <wp:positionH relativeFrom="column">
                  <wp:posOffset>1085215</wp:posOffset>
                </wp:positionH>
                <wp:positionV relativeFrom="paragraph">
                  <wp:posOffset>1253490</wp:posOffset>
                </wp:positionV>
                <wp:extent cx="866775" cy="9525"/>
                <wp:effectExtent l="0" t="76200" r="28575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75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7" o:spid="_x0000_s1026" type="#_x0000_t32" style="position:absolute;margin-left:85.45pt;margin-top:98.7pt;width:68.25pt;height: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6F5B6C0" wp14:editId="3B70B81F">
                <wp:simplePos x="0" y="0"/>
                <wp:positionH relativeFrom="column">
                  <wp:posOffset>693420</wp:posOffset>
                </wp:positionH>
                <wp:positionV relativeFrom="paragraph">
                  <wp:posOffset>1050925</wp:posOffset>
                </wp:positionV>
                <wp:extent cx="498475" cy="3302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BC" w:rsidRDefault="00C107BC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5B6C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4.6pt;margin-top:82.75pt;width:39.25pt;height:2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" stroked="f">
                <v:textbox>
                  <w:txbxContent>
                    <w:p w:rsidR="00C107BC" w:rsidRDefault="00C107BC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E5444F7" wp14:editId="31E6B16A">
                <wp:simplePos x="0" y="0"/>
                <wp:positionH relativeFrom="column">
                  <wp:posOffset>2392680</wp:posOffset>
                </wp:positionH>
                <wp:positionV relativeFrom="paragraph">
                  <wp:posOffset>1050925</wp:posOffset>
                </wp:positionV>
                <wp:extent cx="498475" cy="335280"/>
                <wp:effectExtent l="0" t="0" r="0" b="762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BC" w:rsidRDefault="00C107BC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44F7" id="Text Box 48" o:spid="_x0000_s1027" type="#_x0000_t202" style="position:absolute;left:0;text-align:left;margin-left:188.4pt;margin-top:82.75pt;width:39.25pt;height:26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" stroked="f">
                <v:textbox>
                  <w:txbxContent>
                    <w:p w:rsidR="00C107BC" w:rsidRDefault="00C107BC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3108BF" wp14:editId="46296E0A">
                <wp:simplePos x="0" y="0"/>
                <wp:positionH relativeFrom="column">
                  <wp:posOffset>2813685</wp:posOffset>
                </wp:positionH>
                <wp:positionV relativeFrom="paragraph">
                  <wp:posOffset>1256665</wp:posOffset>
                </wp:positionV>
                <wp:extent cx="866775" cy="9525"/>
                <wp:effectExtent l="0" t="76200" r="28575" b="8572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3DC3" id="ลูกศรเชื่อมต่อแบบตรง 49" o:spid="_x0000_s1026" type="#_x0000_t32" style="position:absolute;margin-left:221.55pt;margin-top:98.95pt;width:68.25pt;height:.7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EzJwIAAGUEAAAOAAAAZHJzL2Uyb0RvYy54bWysVDuPEzEQ7pH4D5Z7sklE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909060" cy="137922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1FFC1D9" wp14:editId="5BBC870F">
                <wp:simplePos x="0" y="0"/>
                <wp:positionH relativeFrom="column">
                  <wp:posOffset>2621280</wp:posOffset>
                </wp:positionH>
                <wp:positionV relativeFrom="paragraph">
                  <wp:posOffset>1142365</wp:posOffset>
                </wp:positionV>
                <wp:extent cx="498475" cy="322580"/>
                <wp:effectExtent l="0" t="0" r="0" b="12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BC" w:rsidRDefault="00C107BC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1D9" id="Text Box 45" o:spid="_x0000_s1028" type="#_x0000_t202" style="position:absolute;left:0;text-align:left;margin-left:206.4pt;margin-top:89.95pt;width:39.25pt;height:25.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w8IwIAACM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" stroked="f">
                <v:textbox>
                  <w:txbxContent>
                    <w:p w:rsidR="00C107BC" w:rsidRDefault="00C107BC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2A978AD" wp14:editId="1A876E46">
                <wp:simplePos x="0" y="0"/>
                <wp:positionH relativeFrom="column">
                  <wp:posOffset>800100</wp:posOffset>
                </wp:positionH>
                <wp:positionV relativeFrom="paragraph">
                  <wp:posOffset>1142365</wp:posOffset>
                </wp:positionV>
                <wp:extent cx="498475" cy="3073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BC" w:rsidRDefault="00C107BC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78AD" id="Text Box 43" o:spid="_x0000_s1029" type="#_x0000_t202" style="position:absolute;left:0;text-align:left;margin-left:63pt;margin-top:89.95pt;width:39.25pt;height:24.2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" stroked="f">
                <v:textbox>
                  <w:txbxContent>
                    <w:p w:rsidR="00C107BC" w:rsidRDefault="00C107BC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ED247C" wp14:editId="569D9B89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1333500</wp:posOffset>
                </wp:positionV>
                <wp:extent cx="866775" cy="9525"/>
                <wp:effectExtent l="0" t="76200" r="28575" b="8572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B168" id="ลูกศรเชื่อมต่อแบบตรง 46" o:spid="_x0000_s1026" type="#_x0000_t32" style="position:absolute;margin-left:234.75pt;margin-top:105pt;width:68.25pt;height:.7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0E76F" wp14:editId="2C7B5A34">
                <wp:simplePos x="0" y="0"/>
                <wp:positionH relativeFrom="column">
                  <wp:posOffset>1230630</wp:posOffset>
                </wp:positionH>
                <wp:positionV relativeFrom="paragraph">
                  <wp:posOffset>1337945</wp:posOffset>
                </wp:positionV>
                <wp:extent cx="866775" cy="9525"/>
                <wp:effectExtent l="0" t="76200" r="28575" b="857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2B28" id="ลูกศรเชื่อมต่อแบบตรง 44" o:spid="_x0000_s1026" type="#_x0000_t32" style="position:absolute;margin-left:96.9pt;margin-top:105.35pt;width:68.25pt;height: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528060" cy="134112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</w:t>
      </w:r>
      <w:proofErr w:type="spellStart"/>
      <w:r w:rsidRPr="004663A7">
        <w:rPr>
          <w:rFonts w:asciiTheme="majorBidi" w:hAnsiTheme="majorBidi" w:cstheme="majorBidi"/>
          <w:sz w:val="32"/>
          <w:szCs w:val="32"/>
          <w:cs/>
        </w:rPr>
        <w:t>เอ็กซ์โพแนนเชียล</w:t>
      </w:r>
      <w:proofErr w:type="spellEnd"/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1042035</wp:posOffset>
                </wp:positionV>
                <wp:extent cx="462915" cy="297180"/>
                <wp:effectExtent l="0" t="0" r="0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BC" w:rsidRDefault="00C107BC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249.7pt;margin-top:82.05pt;width:36.45pt;height:23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" stroked="f">
                <v:textbox>
                  <w:txbxContent>
                    <w:p w:rsidR="00C107BC" w:rsidRDefault="00C107BC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1805940" cy="1173480"/>
            <wp:effectExtent l="0" t="0" r="381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14605</wp:posOffset>
                </wp:positionV>
                <wp:extent cx="866775" cy="9525"/>
                <wp:effectExtent l="0" t="76200" r="28575" b="8572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283A" id="ลูกศรเชื่อมต่อแบบตรง 39" o:spid="_x0000_s1026" type="#_x0000_t32" style="position:absolute;margin-left:155.55pt;margin-top:1.15pt;width:68.25pt;height:.75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6JwIAAGUEAAAOAAAAZHJzL2Uyb0RvYy54bWysVDuPEzEQ7pH4D5Z7sklQ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" strokecolor="black [3213]" strokeweight=".5pt">
                <v:stroke endarrow="block" joinstyle="miter"/>
              </v:shape>
            </w:pict>
          </mc:Fallback>
        </mc:AlternateContent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4663A7" w:rsidRDefault="004663A7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71424">
        <w:rPr>
          <w:rFonts w:asciiTheme="majorBidi" w:hAnsiTheme="majorBidi" w:cstheme="majorBidi"/>
          <w:sz w:val="32"/>
          <w:szCs w:val="32"/>
        </w:rPr>
        <w:t>2.2</w:t>
      </w:r>
      <w:r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</w:p>
    <w:p w:rsidR="00E46CDD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17151" w:rsidRDefault="00D17151" w:rsidP="00D17151">
      <w:pPr>
        <w:pStyle w:val="a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002CDC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002CDC" w:rsidRPr="004663A7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71DA2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371DA2">
        <w:rPr>
          <w:rFonts w:asciiTheme="majorBidi" w:hAnsiTheme="majorBidi" w:cstheme="majorBidi"/>
          <w:sz w:val="32"/>
          <w:szCs w:val="32"/>
        </w:rPr>
        <w:t xml:space="preserve">2.2 </w:t>
      </w:r>
      <w:r w:rsidR="00371DA2"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 w:rsidR="00371DA2" w:rsidRPr="004663A7">
        <w:rPr>
          <w:rFonts w:asciiTheme="majorBidi" w:hAnsiTheme="majorBidi" w:cstheme="majorBidi"/>
          <w:sz w:val="32"/>
          <w:szCs w:val="32"/>
          <w:cs/>
        </w:rPr>
        <w:t>แผนภูม</w:t>
      </w:r>
      <w:r w:rsidR="00734196">
        <w:rPr>
          <w:rFonts w:asciiTheme="majorBidi" w:hAnsiTheme="majorBidi" w:cstheme="majorBidi"/>
          <w:sz w:val="32"/>
          <w:szCs w:val="32"/>
          <w:cs/>
        </w:rPr>
        <w:t>ิของแนวโน้มแบบไม่เชิงเส้นโดยปกติ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34196">
        <w:rPr>
          <w:rFonts w:asciiTheme="majorBidi" w:hAnsiTheme="majorBidi" w:cstheme="majorBidi" w:hint="cs"/>
          <w:sz w:val="32"/>
          <w:szCs w:val="32"/>
          <w:cs/>
        </w:rPr>
        <w:t>ดยประกอบด้วย</w:t>
      </w:r>
      <w:r w:rsidR="00734196"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</w:t>
      </w:r>
      <w:proofErr w:type="spellStart"/>
      <w:r w:rsidRPr="004663A7">
        <w:rPr>
          <w:rFonts w:asciiTheme="majorBidi" w:hAnsiTheme="majorBidi" w:cstheme="majorBidi"/>
          <w:sz w:val="32"/>
          <w:szCs w:val="32"/>
          <w:cs/>
        </w:rPr>
        <w:t>เอ็กซ์โพแนนเชียล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371DA2" w:rsidRPr="004663A7" w:rsidRDefault="00371DA2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46CDD" w:rsidRPr="004663A7" w:rsidRDefault="007232D1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สมการแนวโน้ม </w:t>
      </w:r>
      <w:r w:rsidR="00E46CDD" w:rsidRPr="004663A7">
        <w:rPr>
          <w:rFonts w:asciiTheme="majorBidi" w:hAnsiTheme="majorBidi" w:cstheme="majorBidi"/>
          <w:sz w:val="32"/>
          <w:szCs w:val="32"/>
        </w:rPr>
        <w:t>(Trend Equation)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</w:rPr>
        <w:tab/>
      </w:r>
      <w:r w:rsidR="007232D1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สมการเส้นตรงมีรูปแบบดังนี้</w:t>
      </w:r>
    </w:p>
    <w:p w:rsidR="00D2730C" w:rsidRPr="004663A7" w:rsidRDefault="00D2730C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  <w:proofErr w:type="spellStart"/>
      <w:proofErr w:type="gramStart"/>
      <w:r w:rsidR="003B1977">
        <w:rPr>
          <w:rFonts w:asciiTheme="majorBidi" w:hAnsiTheme="majorBidi" w:cstheme="majorBidi"/>
          <w:sz w:val="32"/>
          <w:szCs w:val="32"/>
        </w:rPr>
        <w:t>y</w:t>
      </w:r>
      <w:r w:rsidR="003B1977"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r w:rsidR="003B1977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3B1977">
        <w:rPr>
          <w:rFonts w:asciiTheme="majorBidi" w:hAnsiTheme="majorBidi" w:cstheme="majorBidi"/>
          <w:sz w:val="32"/>
          <w:szCs w:val="32"/>
        </w:rPr>
        <w:t xml:space="preserve"> =</w:t>
      </w:r>
      <w:proofErr w:type="gramEnd"/>
      <w:r w:rsidR="003B1977">
        <w:rPr>
          <w:rFonts w:asciiTheme="majorBidi" w:hAnsiTheme="majorBidi" w:cstheme="majorBidi"/>
          <w:sz w:val="32"/>
          <w:szCs w:val="32"/>
        </w:rPr>
        <w:t xml:space="preserve"> a + </w:t>
      </w:r>
      <w:proofErr w:type="spellStart"/>
      <w:r w:rsidR="003B1977">
        <w:rPr>
          <w:rFonts w:asciiTheme="majorBidi" w:hAnsiTheme="majorBidi" w:cstheme="majorBidi"/>
          <w:sz w:val="32"/>
          <w:szCs w:val="32"/>
        </w:rPr>
        <w:t>bt</w:t>
      </w:r>
      <w:proofErr w:type="spellEnd"/>
      <w:r w:rsidR="00E46CDD"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</w:t>
      </w:r>
      <w:r w:rsidR="00CF7038">
        <w:rPr>
          <w:rFonts w:asciiTheme="majorBidi" w:hAnsiTheme="majorBidi" w:cstheme="majorBidi"/>
          <w:sz w:val="32"/>
          <w:szCs w:val="32"/>
        </w:rPr>
        <w:t>(2.4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เป็นช่วงเวลาที่นับจากศูนย์ </w:t>
      </w:r>
      <w:r w:rsidR="00E46CDD" w:rsidRPr="004663A7">
        <w:rPr>
          <w:rFonts w:asciiTheme="majorBidi" w:hAnsiTheme="majorBidi" w:cstheme="majorBidi"/>
          <w:sz w:val="32"/>
          <w:szCs w:val="32"/>
        </w:rPr>
        <w:t>(t = 0)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y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เป็นผลการพยากรณ์ในช่วงเวลา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(t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เป็นค่าของ ผลการพยากรณ์ </w:t>
      </w:r>
      <w:r w:rsidR="00E46CDD" w:rsidRPr="004663A7">
        <w:rPr>
          <w:rFonts w:asciiTheme="majorBidi" w:hAnsiTheme="majorBidi" w:cstheme="majorBid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 xml:space="preserve">t </m:t>
            </m:r>
          </m:sub>
        </m:sSub>
      </m:oMath>
      <w:r w:rsidR="00E46CDD" w:rsidRPr="004663A7">
        <w:rPr>
          <w:rFonts w:asciiTheme="majorBidi" w:hAnsiTheme="majorBidi" w:cstheme="majorBidi"/>
          <w:sz w:val="32"/>
          <w:szCs w:val="32"/>
        </w:rPr>
        <w:t xml:space="preserve">)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ที่เท่ากับศูนย์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b</w:t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=</w:t>
      </w:r>
      <w:r w:rsidR="003B1977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เป็นความชันของเส้น</w:t>
      </w:r>
    </w:p>
    <w:p w:rsidR="00E46CDD" w:rsidRDefault="00E46CDD" w:rsidP="00E46CDD">
      <w:pPr>
        <w:pStyle w:val="ae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lastRenderedPageBreak/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ค่าสัมประสิทธิ์ 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b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สามารถคำนวณจากค่าอดีต โดยใช้สมการทั้งสองนี้</w:t>
      </w:r>
    </w:p>
    <w:p w:rsidR="00E46CDD" w:rsidRPr="004663A7" w:rsidRDefault="00E46CDD" w:rsidP="00D2730C">
      <w:pPr>
        <w:pStyle w:val="ae"/>
        <w:jc w:val="right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eastAsiaTheme="minorEastAsia" w:hAnsiTheme="majorBidi" w:cstheme="majorBidi"/>
          <w:b/>
          <w:bCs/>
          <w:sz w:val="32"/>
          <w:szCs w:val="32"/>
          <w:cs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               </m:t>
        </m:r>
        <m:r>
          <w:rPr>
            <w:rFonts w:ascii="Cambria Math" w:hAnsi="Cambria Math" w:cstheme="majorBidi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 =     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y</m:t>
                    </m:r>
                  </m:e>
                </m:nary>
              </m:e>
            </m:nary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Pr="004663A7">
        <w:rPr>
          <w:rFonts w:asciiTheme="majorBidi" w:hAnsiTheme="majorBidi" w:cstheme="majorBidi"/>
          <w:sz w:val="32"/>
          <w:szCs w:val="32"/>
          <w:cs/>
        </w:rPr>
        <w:t>......................</w:t>
      </w:r>
      <w:r w:rsidR="00D2730C">
        <w:rPr>
          <w:rFonts w:asciiTheme="majorBidi" w:hAnsiTheme="majorBidi" w:cstheme="majorBidi"/>
          <w:sz w:val="32"/>
          <w:szCs w:val="32"/>
          <w:cs/>
        </w:rPr>
        <w:t>.............................</w:t>
      </w:r>
      <w:r w:rsidRPr="004663A7">
        <w:rPr>
          <w:rFonts w:asciiTheme="majorBidi" w:hAnsiTheme="majorBidi" w:cstheme="majorBidi"/>
          <w:sz w:val="32"/>
          <w:szCs w:val="32"/>
          <w:cs/>
        </w:rPr>
        <w:t>......</w:t>
      </w:r>
      <w:r w:rsidR="00CF7038">
        <w:rPr>
          <w:rFonts w:asciiTheme="majorBidi" w:hAnsiTheme="majorBidi" w:cstheme="majorBidi"/>
          <w:sz w:val="32"/>
          <w:szCs w:val="32"/>
        </w:rPr>
        <w:t>(2.5</w:t>
      </w:r>
      <w:r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E46CDD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                              a  =    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y-b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</m:e>
            </m:nary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Pr="004663A7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</w:t>
      </w:r>
      <w:r w:rsidR="00CF7038">
        <w:rPr>
          <w:rFonts w:asciiTheme="majorBidi" w:hAnsiTheme="majorBidi" w:cstheme="majorBidi"/>
          <w:sz w:val="32"/>
          <w:szCs w:val="32"/>
        </w:rPr>
        <w:t>(2.6</w:t>
      </w:r>
      <w:r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A635C3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 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n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เป็นจำนวนช่วงเวลา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y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  <w:t>เป็นค่าของการอนุกรมเวลา</w:t>
      </w:r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การคำนวณสามารถอ้างอิงตารางที่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X.1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เพื่อสะดวกในการหาค่า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ซึ่งในตารางแสดงผล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20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ช่วง</w:t>
      </w:r>
    </w:p>
    <w:p w:rsidR="007232D1" w:rsidRPr="004663A7" w:rsidRDefault="007232D1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ตารางที่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E46CDD" w:rsidRPr="00734196" w:rsidTr="00E46CDD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Pr="00734196" w:rsidRDefault="00734196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C107BC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C107BC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819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1,015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1,240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1,496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1,785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lastRenderedPageBreak/>
              <w:t>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2,109</w:t>
            </w:r>
          </w:p>
        </w:tc>
      </w:tr>
      <w:tr w:rsidR="00E46CDD" w:rsidTr="007232D1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2,470</w:t>
            </w:r>
          </w:p>
        </w:tc>
      </w:tr>
      <w:tr w:rsidR="00E46CDD" w:rsidTr="007232D1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2,870</w:t>
            </w:r>
          </w:p>
        </w:tc>
      </w:tr>
    </w:tbl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ตัวอย่างการคำนวณ ตารางที่ 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2.4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เป็นยอดจำนวนการซื้อสินทรัพย์รวมในระยะเวลา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สัปดาห์ จากนั้นกำหนดสมการเส้นตรงและพยากรณ์ยอดจำนวนการซื้อสินทรัพย์รวมของสัปดาห์ที่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12 </w:t>
      </w: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232D1" w:rsidP="007232D1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2705"/>
        <w:gridCol w:w="1406"/>
      </w:tblGrid>
      <w:tr w:rsidR="00E46CDD" w:rsidTr="00E46CDD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(y) </w:t>
            </w:r>
            <w:r>
              <w:rPr>
                <w:rFonts w:asciiTheme="majorBidi" w:eastAsiaTheme="minorEastAsia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ty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 w:rsidP="00C107BC">
            <w:pPr>
              <w:pStyle w:val="ae"/>
              <w:ind w:firstLine="720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</w:t>
            </w:r>
            <w:bookmarkStart w:id="0" w:name="_GoBack"/>
            <w:bookmarkEnd w:id="0"/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1,448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2,160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2,912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3,700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4,452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5,306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6,000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6,930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7,750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C107BC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7,407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C107BC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ty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41,358</w:t>
            </w:r>
          </w:p>
        </w:tc>
      </w:tr>
    </w:tbl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จากตารางที่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ค่าจำนวนข้อมูล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(n)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เท่ากับ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จะได้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55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385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ใช้สมการที่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>จำได้ค่าสัมประสิทธิ์ของสมการ ดังนี้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left="1440"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m:t xml:space="preserve">   </m:t>
          </m:r>
          <m:r>
            <w:rPr>
              <w:rFonts w:ascii="Cambria Math" w:hAnsi="Cambria Math" w:cstheme="majorBidi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m:t xml:space="preserve">  =      </m:t>
          </m:r>
          <m:f>
            <m:fPr>
              <m:ctrlPr>
                <w:rPr>
                  <w:rFonts w:ascii="Cambria Math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41,358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-55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7,407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385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-55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55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6,195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825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=7.51</m:t>
          </m:r>
          <m:r>
            <w:rPr>
              <w:rFonts w:ascii="Cambria Math" w:hAnsi="Cambria Math" w:cstheme="majorBidi"/>
              <w:sz w:val="20"/>
              <w:szCs w:val="20"/>
            </w:rPr>
            <m:t xml:space="preserve">           </m:t>
          </m:r>
        </m:oMath>
      </m:oMathPara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20"/>
          <w:szCs w:val="20"/>
        </w:rPr>
      </w:pP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0"/>
              <w:szCs w:val="20"/>
            </w:rPr>
            <m:t xml:space="preserve">  a  =     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7,407-7.51(55)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=  699.40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</m:oMathPara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46CDD" w:rsidRDefault="00734196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ดังนั้นจะนั้นได้สมการเส้นตรงแนวโน้มคือ </w:t>
      </w:r>
      <m:oMath>
        <m:r>
          <w:rPr>
            <w:rFonts w:ascii="Cambria Math" w:hAnsi="Cambria Math" w:cstheme="majorBidi"/>
            <w:sz w:val="20"/>
            <w:szCs w:val="20"/>
            <w:cs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 xml:space="preserve">t  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 699.40+7.51t</m:t>
        </m:r>
      </m:oMath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 โดยที่ 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ณ ช่วงเวลาเท่ากับ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หากแทนค่าสัปดาห์ลงในสมการ จะสามารถพยากรณ์ยอดจำนวนการซื้อสินทรัพย์รวมของสัปดาห์ที่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12</w:t>
      </w:r>
    </w:p>
    <w:p w:rsidR="00D17151" w:rsidRPr="00D17151" w:rsidRDefault="00D17151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 w:hint="cs"/>
          <w:sz w:val="32"/>
          <w:szCs w:val="32"/>
          <w:cs/>
        </w:rPr>
      </w:pPr>
    </w:p>
    <w:p w:rsidR="00E46CDD" w:rsidRDefault="00C107BC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11  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 699.40+7.51(11)</m:t>
          </m:r>
        </m:oMath>
      </m:oMathPara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E46CDD" w:rsidRDefault="00C107BC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12  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 699.40+7.51(12)</m:t>
          </m:r>
        </m:oMath>
      </m:oMathPara>
    </w:p>
    <w:p w:rsidR="00E46CDD" w:rsidRPr="00D17151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34196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สามารถเปรียบเทียบระหว่างข้อมูลเดิมและแนวเส้นโน้มได้จากกราฟดังรูปที่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เป็นการแสดงการพยากรณ์ในสัปดาห์ที่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12 </w:t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4686300" cy="2331720"/>
            <wp:effectExtent l="19050" t="19050" r="19050" b="11430"/>
            <wp:docPr id="14" name="รูปภาพ 1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 descr="Cap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1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แผนภาพเส้นการพยากรณ์แนวโน้ม </w:t>
      </w:r>
    </w:p>
    <w:p w:rsidR="00E46CDD" w:rsidRDefault="00E46CDD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2C45EF" w:rsidRDefault="002C45EF" w:rsidP="002C45EF">
      <w:pPr>
        <w:pStyle w:val="a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2C45EF" w:rsidRDefault="002C45EF" w:rsidP="002C45EF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2C45EF" w:rsidRDefault="002C45EF" w:rsidP="00B61F52">
      <w:pPr>
        <w:pStyle w:val="ae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1E2545" w:rsidRDefault="001E2545" w:rsidP="001E2545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2.3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2.4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544AD9" w:rsidRDefault="00544AD9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F098B" w:rsidRDefault="006F098B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F098B" w:rsidRDefault="006F098B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F098B" w:rsidRPr="00544AD9" w:rsidRDefault="006F098B" w:rsidP="00B61F52">
      <w:pPr>
        <w:pStyle w:val="ae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80"/>
        <w:gridCol w:w="1262"/>
        <w:gridCol w:w="4780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1013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FABF3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FA3D8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C7A213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5F75A9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8104F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Magnetic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EA9B95E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1F3CD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</w:t>
            </w:r>
            <w:proofErr w:type="spellStart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ใช้ดรัม</w:t>
            </w:r>
            <w:proofErr w:type="spellEnd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741747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3370C" id="สี่เหลี่ยมผืนผ้า 32" o:spid="_x0000_s1026" style="position:absolute;margin-left:26.6pt;margin-top:8.05pt;width:77.5pt;height:2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8549F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CF2DF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5136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8BFFC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80256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0064A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Merge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B6F2D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95DF3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AABD7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BC" w:rsidRDefault="00C10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8247" id="Text Box 34" o:spid="_x0000_s1031" type="#_x0000_t202" style="position:absolute;left:0;text-align:left;margin-left:136.8pt;margin-top:9.55pt;width:143.5pt;height:153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" filled="f" strokeweight="1pt">
                <v:stroke dashstyle="dash"/>
                <v:textbox>
                  <w:txbxContent>
                    <w:p w:rsidR="00C107BC" w:rsidRDefault="00C107BC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BC" w:rsidRDefault="00C107BC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32" type="#_x0000_t202" style="position:absolute;left:0;text-align:left;margin-left:72.6pt;margin-top:11.95pt;width:273pt;height:105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dc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l9to1zILqp/Q&#10;MZ76mQtOXjR4h0sR4o3wGDJ0AhZHvMZHG8Lr0SBxtiT/62/3CY/eh5azDYa24uHnSnjFmflmMRWf&#10;y8kkTXk+TD4eo8GY39cs9jV21Z4ROqLEinIyiwkfzVbUntp77Jd5igqVsBKxKx634lnsVwn2k1Tz&#10;eQZhrp2Il/bWyeQ6sZz67667F94NjR0xE1e0HW8xfdHfPTZZWpqvIukmN3/iuWd14B87IbfxsL/S&#10;0tk/Z9Tzlp39Bg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FZCp1y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C107BC" w:rsidRDefault="00C107BC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BC" w:rsidRDefault="00C107BC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33" type="#_x0000_t202" style="position:absolute;left:0;text-align:left;margin-left:96pt;margin-top:10.15pt;width:223.8pt;height:142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" filled="f" strokeweight="1pt">
                <v:stroke dashstyle="dash"/>
                <v:textbox>
                  <w:txbxContent>
                    <w:p w:rsidR="00C107BC" w:rsidRDefault="00C107BC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</w:t>
      </w:r>
      <w:proofErr w:type="spellStart"/>
      <w:r w:rsidR="00E17538">
        <w:rPr>
          <w:rFonts w:asciiTheme="majorBidi" w:hAnsiTheme="majorBidi" w:cstheme="majorBidi"/>
          <w:sz w:val="32"/>
          <w:szCs w:val="32"/>
          <w:cs/>
        </w:rPr>
        <w:t>ฟอร์แท</w:t>
      </w:r>
      <w:proofErr w:type="spellEnd"/>
      <w:r w:rsidR="00E17538">
        <w:rPr>
          <w:rFonts w:asciiTheme="majorBidi" w:hAnsiTheme="majorBidi" w:cstheme="majorBidi"/>
          <w:sz w:val="32"/>
          <w:szCs w:val="32"/>
          <w:cs/>
        </w:rPr>
        <w:t>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</w:t>
      </w:r>
      <w:proofErr w:type="spellStart"/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ผังาน</w:t>
      </w:r>
      <w:proofErr w:type="spellEnd"/>
      <w:r w:rsidR="00151C3C" w:rsidRPr="001D7C00">
        <w:rPr>
          <w:rFonts w:asciiTheme="majorBidi" w:hAnsiTheme="majorBidi" w:cstheme="majorBidi"/>
          <w:sz w:val="32"/>
          <w:szCs w:val="32"/>
          <w:cs/>
        </w:rPr>
        <w:t>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ผนภาพที่ใช้เป็นเครื่องมือสำหรับจำลองข้อมูลประกอบไปด้วย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8D761" id="สี่เหลี่ยมผืนผ้า 158" o:spid="_x0000_s1026" style="position:absolute;margin-left:27.1pt;margin-top:12.05pt;width:71.9pt;height:3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0D436" id="ตัวเชื่อมต่อตรง 15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284A2" id="สี่เหลี่ยมผืนผ้า 156" o:spid="_x0000_s1026" style="position:absolute;margin-left:29.35pt;margin-top:12pt;width:71.9pt;height:35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14EE0" id="ตัวเชื่อมต่อตรง 15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1D339" id="ตัวเชื่อมต่อตรง 15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FF05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A2D85C" id="วงรี 152" o:spid="_x0000_s1026" style="position:absolute;margin-left:18.1pt;margin-top:19.15pt;width:90pt;height:3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07BC" w:rsidRDefault="00C107BC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C107BC" w:rsidRDefault="00C107BC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C107BC" w:rsidRDefault="00C107BC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C107BC" w:rsidRDefault="00C107BC" w:rsidP="005F6018">
                                  <w:r>
                                    <w:t>………..</w:t>
                                  </w:r>
                                </w:p>
                                <w:p w:rsidR="00C107BC" w:rsidRDefault="00C107BC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34" type="#_x0000_t202" style="position:absolute;left:0;text-align:left;margin-left:11pt;margin-top:11.15pt;width:108pt;height:9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">
                      <v:textbox>
                        <w:txbxContent>
                          <w:p w:rsidR="00C107BC" w:rsidRDefault="00C107BC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C107BC" w:rsidRDefault="00C107BC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C107BC" w:rsidRDefault="00C107BC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C107BC" w:rsidRDefault="00C107BC" w:rsidP="005F6018">
                            <w:r>
                              <w:t>………..</w:t>
                            </w:r>
                          </w:p>
                          <w:p w:rsidR="00C107BC" w:rsidRDefault="00C107BC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192946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</w:t>
            </w:r>
            <w:proofErr w:type="spellStart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51AA09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07BC" w:rsidRDefault="00C107BC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C107BC" w:rsidRDefault="00C107BC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C107BC" w:rsidRDefault="00C107BC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5" type="#_x0000_t202" style="position:absolute;left:0;text-align:left;margin-left:8.95pt;margin-top:10.6pt;width:108pt;height:90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">
                      <v:textbox>
                        <w:txbxContent>
                          <w:p w:rsidR="00C107BC" w:rsidRDefault="00C107BC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C107BC" w:rsidRDefault="00C107BC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C107BC" w:rsidRDefault="00C107BC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47ACDE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4012B" id="กลุ่ม 138" o:spid="_x0000_s1026" style="position:absolute;margin-left:4.35pt;margin-top:11.05pt;width:117.85pt;height:63pt;z-index:25164339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5B5C4" id="สี่เหลี่ยมผืนผ้า 133" o:spid="_x0000_s1026" style="position:absolute;margin-left:6.95pt;margin-top:13.05pt;width:117pt;height:8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07BC" w:rsidRDefault="00C107BC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6" type="#_x0000_t202" style="position:absolute;left:0;text-align:left;margin-left:24.15pt;margin-top:9.45pt;width:81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oOKwIAAFw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">
                      <v:textbox>
                        <w:txbxContent>
                          <w:p w:rsidR="00C107BC" w:rsidRDefault="00C107BC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EE857" id="ตัวเชื่อมต่อตรง 12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4FD8F" id="ตัวเชื่อมต่อตรง 1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72AEE" id="ตัวเชื่อมต่อตรง 13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4D95F" id="ตัวเชื่อมต่อตรง 131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8CCC8" id="สี่เหลี่ยมผืนผ้า 132" o:spid="_x0000_s1026" style="position:absolute;margin-left:14.35pt;margin-top:22.15pt;width:99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22777A" w:rsidRDefault="00C107BC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211DB2" w:rsidRDefault="00C107BC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211DB2" w:rsidRDefault="00C107BC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7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">
                <v:shape id="_x0000_s1038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9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C107BC" w:rsidRPr="0022777A" w:rsidRDefault="00C107BC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40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41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42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43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44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5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6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7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C107BC" w:rsidRPr="00211DB2" w:rsidRDefault="00C107BC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8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107BC" w:rsidRPr="00211DB2" w:rsidRDefault="00C107BC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9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50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51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52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53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54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5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5920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2B2AD7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90189B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C107BC" w:rsidRPr="0090189B" w:rsidRDefault="00C107BC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C107BC" w:rsidRPr="002B2AD7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6" editas="canvas" style="position:absolute;left:0;text-align:left;margin-left:0;margin-top:21.75pt;width:414pt;height:119.8pt;z-index:-251650560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">
                <v:shape id="_x0000_s1057" type="#_x0000_t75" style="position:absolute;width:52578;height:15214;visibility:visible;mso-wrap-style:square">
                  <v:fill o:detectmouseclick="t"/>
                  <v:path o:connecttype="none"/>
                </v:shape>
                <v:shape id="_x0000_s1058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C107BC" w:rsidRPr="002B2AD7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9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C107BC" w:rsidRPr="0090189B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C107BC" w:rsidRPr="0090189B" w:rsidRDefault="00C107BC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C107BC" w:rsidRPr="002B2AD7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60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61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62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63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64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5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ประกอบด้วย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ตีสามารถเป็นได้ทั้งสิ่งที่จับต้องได้และสิ่งที่จับต้องไม่ได้ในระบบ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ที่รวบรวมได้จากระบบสามารถแยกแยะและจัดเป็นหมวดหมู่ได้ตามชนิดของ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ในแผนภาพแสดงความสัมพันธ์สามารถจำแนก</w:t>
      </w:r>
      <w:proofErr w:type="spellStart"/>
      <w:r w:rsidR="005F6018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ตีที่ประกอบด้วยสมาชิกที่มีคุณสมบัติ บอกถึงเอกลักษณ์ของแต่ละสมาชิกนั้น เช่น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ตีประชากรสมาชิกภายใน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ืนผ้า โดยมีชื่อของ</w:t>
      </w:r>
      <w:proofErr w:type="spellStart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Default="00C107BC" w:rsidP="005F6018">
                              <w:pPr>
                                <w:jc w:val="center"/>
                              </w:pPr>
                            </w:p>
                            <w:p w:rsidR="00C107B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6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HUYQ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">
                <v:shape id="_x0000_s1067" type="#_x0000_t75" style="position:absolute;width:52578;height:7823;visibility:visible;mso-wrap-style:square">
                  <v:fill o:detectmouseclick="t"/>
                  <v:path o:connecttype="none"/>
                </v:shape>
                <v:shape id="_x0000_s1068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C107BC" w:rsidRDefault="00C107BC" w:rsidP="005F6018">
                        <w:pPr>
                          <w:jc w:val="center"/>
                        </w:pPr>
                      </w:p>
                      <w:p w:rsidR="00C107B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ตีที่มีลักษณะตรงกันข้ามกับ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 คือ 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ตีทั่วไปมาประกอบกับคุณสมบัติของ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</w:t>
      </w:r>
      <w:proofErr w:type="spellEnd"/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ตีทั่วไปที่นำมาประกอบกับคุณสมบัติของ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ตีอ่อนแอรายการสินค้า ทำให้สมาชิกของ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ตีสามารถมีคุณสมบัติที่บ่งบอกถึงเอกลักษณ์ที่ใช้แทน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9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bpoAIAAKQHAAAOAAAAZHJzL2Uyb0RvYy54bWzkVW1vmzAQ/j5p/8Hy95VAEhJQSdWl6zSp&#10;26q1+wEHGLBmbGY7gfbX72xClnX7tDdp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">
                <v:shape id="_x0000_s1070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71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72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C107B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หมายถึง คุณสมบัติหรือลักษณะของ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ละเงินเดือนของ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492CF7" w:rsidRDefault="00C107BC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492CF7" w:rsidRDefault="00C107BC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492CF7" w:rsidRDefault="00C107BC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492CF7" w:rsidRDefault="00C107BC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73" editas="canvas" style="position:absolute;left:0;text-align:left;margin-left:29.35pt;margin-top:-.2pt;width:358.55pt;height:144.7pt;z-index:251657728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">
                <v:shape id="_x0000_s1074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5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C107B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6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C107BC" w:rsidRPr="00492CF7" w:rsidRDefault="00C107BC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7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C107BC" w:rsidRPr="00492CF7" w:rsidRDefault="00C107BC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8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C107BC" w:rsidRPr="00492CF7" w:rsidRDefault="00C107BC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9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C107BC" w:rsidRPr="00492CF7" w:rsidRDefault="00C107BC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80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81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82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83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9D7CBE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77744C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84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">
                <v:shape id="_x0000_s1085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6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C107BC" w:rsidRPr="009D7CBE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7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C107BC" w:rsidRPr="0077744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8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C107BC" w:rsidRPr="0077744C" w:rsidRDefault="00C107BC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9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C107BC" w:rsidRPr="0077744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90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C107BC" w:rsidRPr="0077744C" w:rsidRDefault="00C107BC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91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C107BC" w:rsidRPr="0077744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92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C107BC" w:rsidRPr="0077744C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93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94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5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6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7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8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B20043" w:rsidRPr="00B7175E">
        <w:rPr>
          <w:rFonts w:asciiTheme="majorBidi" w:hAnsiTheme="majorBidi" w:cstheme="majorBidi"/>
          <w:sz w:val="32"/>
          <w:szCs w:val="32"/>
        </w:rPr>
        <w:t>9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lastRenderedPageBreak/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A943E2" w:rsidRDefault="00A943E2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ษณะประจำของ</w:t>
      </w:r>
      <w:proofErr w:type="spellStart"/>
      <w:r w:rsidR="003C47A4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เช่น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รหัสพนักงาน ของ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ตีหนึ่งที่สามารถระบุค่าสมาชิกของอีก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จึงเกิดการจับคู่กันระหว่างสมาชิกของ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ร่วมกันของความสัมพันธ์ระหว่าง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สำหรับสัญลักษณ์ใช้รูปสี่เหลี่ยมข้าวหลามตัดที่มีชื่อความสัมพันธ์ระหว่าง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9D7CBE" w:rsidRDefault="00C107BC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014D98" w:rsidRDefault="00C107BC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7BC" w:rsidRPr="00014D98" w:rsidRDefault="00C107BC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9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">
                <v:shape id="_x0000_s1100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101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C107BC" w:rsidRPr="009D7CBE" w:rsidRDefault="00C107BC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102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103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C107BC" w:rsidRPr="00014D98" w:rsidRDefault="00C107BC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104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C107BC" w:rsidRPr="00014D98" w:rsidRDefault="00C107BC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5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เตอร์</w:t>
      </w:r>
      <w:proofErr w:type="spellEnd"/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ตีกับลักษณะประจำส่วนประกอบของ แบบจำลองความสัมพันธ์ระหว่างข้อมูลประกอบด้วย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723294" cy="160020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06" cy="1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ความสัมพันธ์หนึ่งต่อหลาย 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682139" cy="1569720"/>
            <wp:effectExtent l="0" t="0" r="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42" cy="1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ข คนหนึ่งอาจมีลูกได้หลายคน แต่ลูก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70E6A" w:rsidRDefault="00770E6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ความสัมพันธ์จาก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ระดับความสัมพันธ์ระหว่าง</w:t>
      </w:r>
      <w:proofErr w:type="spellStart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ตีอาจเป็นข้อมูล สิ่งของ แผนก หรือสถานที่ ต้องมีความสัมพันธ์กับอีก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ตีที่มีความสัมพันธ์กัน ขนาดของความสัมพันธ์ระหว่าง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>ความสัมพันธ์ภายใน</w:t>
      </w:r>
      <w:proofErr w:type="spellStart"/>
      <w:r w:rsidR="00B76BC4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งสมาชิกภายใน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ตีนั้น สามารถสร้างความสัมพันธ์กับอีกลักษณะประจำหนึ่งภายใน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="00E003ED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lastRenderedPageBreak/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ระดับความสัมพันธ์ระหว่าง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ตีหนึ่งที่มีความสัมพันธ์กับสมาชิกของอีก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หมายถึงความสัมพันธ์ที่มีลักษณะประจำเกิดจากความสัมพันธ์ระหว่าง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ดงถึง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มีสมาชิกที่สามารถแยกออกเป็นกลุ่มย่อย ๆ ภายใต้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ตีหรือความสัมพันธ์กันดังนั้น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Supertype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  <w:proofErr w:type="spellEnd"/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ลาวร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ไคสแควร์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เพือน</w:t>
      </w:r>
      <w:proofErr w:type="spellEnd"/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แท่งระหว่างตลาดในประเทศไทย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รัตนว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</w:t>
      </w:r>
      <w:proofErr w:type="spellStart"/>
      <w:r w:rsidR="00797099" w:rsidRPr="001D7C00">
        <w:rPr>
          <w:rFonts w:asciiTheme="majorBidi" w:hAnsiTheme="majorBidi" w:cstheme="majorBidi"/>
          <w:sz w:val="32"/>
          <w:szCs w:val="32"/>
          <w:cs/>
        </w:rPr>
        <w:t>คํานวณ</w:t>
      </w:r>
      <w:proofErr w:type="spellEnd"/>
      <w:r w:rsidR="00797099" w:rsidRPr="001D7C00">
        <w:rPr>
          <w:rFonts w:asciiTheme="majorBidi" w:hAnsiTheme="majorBidi" w:cstheme="majorBidi"/>
          <w:sz w:val="32"/>
          <w:szCs w:val="32"/>
          <w:cs/>
        </w:rPr>
        <w:t>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คาร์โล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Bouke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Huurnink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 Laura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Hollink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Wietske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van den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Heuvel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 and Maarten de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Rijke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เก็บล็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ในล็อก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</w:t>
      </w:r>
      <w:r w:rsidR="001608DF" w:rsidRPr="001D7C00">
        <w:rPr>
          <w:rFonts w:asciiTheme="majorBidi" w:hAnsiTheme="majorBidi" w:cstheme="majorBidi"/>
          <w:sz w:val="32"/>
          <w:szCs w:val="32"/>
        </w:rPr>
        <w:t>ett</w:t>
      </w:r>
      <w:proofErr w:type="spellEnd"/>
      <w:r w:rsidR="001608D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Kalina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Yacef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 Beat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Schwendimann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ออนไลน์) 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26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229" w:rsidRDefault="00970229" w:rsidP="00FA66F6">
      <w:r>
        <w:separator/>
      </w:r>
    </w:p>
  </w:endnote>
  <w:endnote w:type="continuationSeparator" w:id="0">
    <w:p w:rsidR="00970229" w:rsidRDefault="00970229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229" w:rsidRDefault="00970229" w:rsidP="00FA66F6">
      <w:r>
        <w:separator/>
      </w:r>
    </w:p>
  </w:footnote>
  <w:footnote w:type="continuationSeparator" w:id="0">
    <w:p w:rsidR="00970229" w:rsidRDefault="00970229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7BC" w:rsidRDefault="00C107BC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2C549B" w:rsidRPr="002C549B">
          <w:rPr>
            <w:rFonts w:asciiTheme="majorBidi" w:hAnsiTheme="majorBidi" w:cs="Angsana New"/>
            <w:noProof/>
            <w:sz w:val="32"/>
            <w:szCs w:val="32"/>
            <w:lang w:val="th-TH"/>
          </w:rPr>
          <w:t>9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107BC" w:rsidRDefault="00C107BC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2CD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4322F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6675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0C9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8703A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0E48"/>
    <w:rsid w:val="001E2545"/>
    <w:rsid w:val="001E48C4"/>
    <w:rsid w:val="001E53ED"/>
    <w:rsid w:val="001E7612"/>
    <w:rsid w:val="001F20E1"/>
    <w:rsid w:val="001F38BC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218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5268"/>
    <w:rsid w:val="00266AB3"/>
    <w:rsid w:val="00266EFA"/>
    <w:rsid w:val="0026706C"/>
    <w:rsid w:val="002711CA"/>
    <w:rsid w:val="002720A2"/>
    <w:rsid w:val="00273031"/>
    <w:rsid w:val="00276757"/>
    <w:rsid w:val="00276A45"/>
    <w:rsid w:val="00280987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1AB"/>
    <w:rsid w:val="002B1567"/>
    <w:rsid w:val="002B28A2"/>
    <w:rsid w:val="002B2AD7"/>
    <w:rsid w:val="002B73F2"/>
    <w:rsid w:val="002B78A8"/>
    <w:rsid w:val="002C100D"/>
    <w:rsid w:val="002C1A69"/>
    <w:rsid w:val="002C45EF"/>
    <w:rsid w:val="002C4D73"/>
    <w:rsid w:val="002C549B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15CD"/>
    <w:rsid w:val="002E29A4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52F6"/>
    <w:rsid w:val="00316ABD"/>
    <w:rsid w:val="00317C62"/>
    <w:rsid w:val="00321480"/>
    <w:rsid w:val="00322AB3"/>
    <w:rsid w:val="00324B8E"/>
    <w:rsid w:val="00324C9D"/>
    <w:rsid w:val="00326697"/>
    <w:rsid w:val="00327207"/>
    <w:rsid w:val="0032749A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1DA2"/>
    <w:rsid w:val="00372F7B"/>
    <w:rsid w:val="0037300B"/>
    <w:rsid w:val="00373B46"/>
    <w:rsid w:val="003748D7"/>
    <w:rsid w:val="003768CF"/>
    <w:rsid w:val="0038026B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B1977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2B4B"/>
    <w:rsid w:val="0046394B"/>
    <w:rsid w:val="004663A7"/>
    <w:rsid w:val="00470EE9"/>
    <w:rsid w:val="00471494"/>
    <w:rsid w:val="004735A3"/>
    <w:rsid w:val="00474545"/>
    <w:rsid w:val="00474B46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2878"/>
    <w:rsid w:val="0050576C"/>
    <w:rsid w:val="00505ED7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6D2E"/>
    <w:rsid w:val="005376D4"/>
    <w:rsid w:val="00544A53"/>
    <w:rsid w:val="00544AD9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ADD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2431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A6D4D"/>
    <w:rsid w:val="005B3F05"/>
    <w:rsid w:val="005B6B3E"/>
    <w:rsid w:val="005C1059"/>
    <w:rsid w:val="005C298A"/>
    <w:rsid w:val="005C3BB3"/>
    <w:rsid w:val="005D25A6"/>
    <w:rsid w:val="005D3964"/>
    <w:rsid w:val="005D3A3D"/>
    <w:rsid w:val="005D6A56"/>
    <w:rsid w:val="005D708A"/>
    <w:rsid w:val="005E2AA2"/>
    <w:rsid w:val="005E423A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5296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3F33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098B"/>
    <w:rsid w:val="006F19EA"/>
    <w:rsid w:val="006F53E4"/>
    <w:rsid w:val="006F5780"/>
    <w:rsid w:val="006F7764"/>
    <w:rsid w:val="00700F01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32D1"/>
    <w:rsid w:val="00724075"/>
    <w:rsid w:val="00730170"/>
    <w:rsid w:val="007307A2"/>
    <w:rsid w:val="007330A7"/>
    <w:rsid w:val="00734196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259D"/>
    <w:rsid w:val="007C4D3C"/>
    <w:rsid w:val="007C7AAF"/>
    <w:rsid w:val="007D050A"/>
    <w:rsid w:val="007D2584"/>
    <w:rsid w:val="007D2AD5"/>
    <w:rsid w:val="007D74D2"/>
    <w:rsid w:val="007E5C8B"/>
    <w:rsid w:val="007E68FD"/>
    <w:rsid w:val="007E6B94"/>
    <w:rsid w:val="007E7BD3"/>
    <w:rsid w:val="007F08FC"/>
    <w:rsid w:val="007F267D"/>
    <w:rsid w:val="007F2BF6"/>
    <w:rsid w:val="007F4F1C"/>
    <w:rsid w:val="0080149F"/>
    <w:rsid w:val="00802615"/>
    <w:rsid w:val="00804BB5"/>
    <w:rsid w:val="00806721"/>
    <w:rsid w:val="0081639A"/>
    <w:rsid w:val="008165AE"/>
    <w:rsid w:val="00820AC4"/>
    <w:rsid w:val="00821C30"/>
    <w:rsid w:val="0082275F"/>
    <w:rsid w:val="00823981"/>
    <w:rsid w:val="00825A75"/>
    <w:rsid w:val="00832CE4"/>
    <w:rsid w:val="00834DAA"/>
    <w:rsid w:val="00834E78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674DC"/>
    <w:rsid w:val="00873029"/>
    <w:rsid w:val="00873957"/>
    <w:rsid w:val="008761A2"/>
    <w:rsid w:val="0087633B"/>
    <w:rsid w:val="00880A1E"/>
    <w:rsid w:val="00883749"/>
    <w:rsid w:val="0088559C"/>
    <w:rsid w:val="008866C4"/>
    <w:rsid w:val="0088713E"/>
    <w:rsid w:val="00890DDF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C7C77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1E67"/>
    <w:rsid w:val="009631DE"/>
    <w:rsid w:val="00964CBF"/>
    <w:rsid w:val="00967A9E"/>
    <w:rsid w:val="00967C25"/>
    <w:rsid w:val="00970229"/>
    <w:rsid w:val="0097200C"/>
    <w:rsid w:val="0097264E"/>
    <w:rsid w:val="009744AD"/>
    <w:rsid w:val="0097627D"/>
    <w:rsid w:val="009775C2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4EA0"/>
    <w:rsid w:val="009D52E1"/>
    <w:rsid w:val="009D6643"/>
    <w:rsid w:val="009D7CBE"/>
    <w:rsid w:val="009E1E87"/>
    <w:rsid w:val="009E21F6"/>
    <w:rsid w:val="009E3FEF"/>
    <w:rsid w:val="009E580F"/>
    <w:rsid w:val="009E672A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3715B"/>
    <w:rsid w:val="00A4049D"/>
    <w:rsid w:val="00A404AC"/>
    <w:rsid w:val="00A413E6"/>
    <w:rsid w:val="00A42AF9"/>
    <w:rsid w:val="00A43674"/>
    <w:rsid w:val="00A43B37"/>
    <w:rsid w:val="00A43B3E"/>
    <w:rsid w:val="00A56353"/>
    <w:rsid w:val="00A57801"/>
    <w:rsid w:val="00A607FE"/>
    <w:rsid w:val="00A62AFB"/>
    <w:rsid w:val="00A635C3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C68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1F52"/>
    <w:rsid w:val="00B6318A"/>
    <w:rsid w:val="00B70C6E"/>
    <w:rsid w:val="00B7175E"/>
    <w:rsid w:val="00B73A9C"/>
    <w:rsid w:val="00B750C9"/>
    <w:rsid w:val="00B762FF"/>
    <w:rsid w:val="00B76BC4"/>
    <w:rsid w:val="00B810AA"/>
    <w:rsid w:val="00B83005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9772A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397C"/>
    <w:rsid w:val="00BD7D5F"/>
    <w:rsid w:val="00BE0368"/>
    <w:rsid w:val="00BE0B11"/>
    <w:rsid w:val="00BE4FE7"/>
    <w:rsid w:val="00BE7DC8"/>
    <w:rsid w:val="00BF13C9"/>
    <w:rsid w:val="00BF260E"/>
    <w:rsid w:val="00BF3E04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7BC"/>
    <w:rsid w:val="00C10AE6"/>
    <w:rsid w:val="00C13EA4"/>
    <w:rsid w:val="00C141CC"/>
    <w:rsid w:val="00C209AC"/>
    <w:rsid w:val="00C232A7"/>
    <w:rsid w:val="00C23886"/>
    <w:rsid w:val="00C24C20"/>
    <w:rsid w:val="00C26822"/>
    <w:rsid w:val="00C33836"/>
    <w:rsid w:val="00C33C78"/>
    <w:rsid w:val="00C33EAF"/>
    <w:rsid w:val="00C35117"/>
    <w:rsid w:val="00C4298B"/>
    <w:rsid w:val="00C439DF"/>
    <w:rsid w:val="00C441D6"/>
    <w:rsid w:val="00C470DB"/>
    <w:rsid w:val="00C470EE"/>
    <w:rsid w:val="00C52561"/>
    <w:rsid w:val="00C57053"/>
    <w:rsid w:val="00C623E0"/>
    <w:rsid w:val="00C62AD9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1530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11D3"/>
    <w:rsid w:val="00CF29A0"/>
    <w:rsid w:val="00CF30F9"/>
    <w:rsid w:val="00CF45E5"/>
    <w:rsid w:val="00CF7038"/>
    <w:rsid w:val="00CF7D0A"/>
    <w:rsid w:val="00D024D3"/>
    <w:rsid w:val="00D03A4F"/>
    <w:rsid w:val="00D07187"/>
    <w:rsid w:val="00D07488"/>
    <w:rsid w:val="00D13911"/>
    <w:rsid w:val="00D1419F"/>
    <w:rsid w:val="00D146FC"/>
    <w:rsid w:val="00D16779"/>
    <w:rsid w:val="00D17151"/>
    <w:rsid w:val="00D21D10"/>
    <w:rsid w:val="00D23305"/>
    <w:rsid w:val="00D25DBC"/>
    <w:rsid w:val="00D262D7"/>
    <w:rsid w:val="00D264CF"/>
    <w:rsid w:val="00D26DB1"/>
    <w:rsid w:val="00D2710D"/>
    <w:rsid w:val="00D2729C"/>
    <w:rsid w:val="00D2730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31FF"/>
    <w:rsid w:val="00D64B53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03D7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07DF"/>
    <w:rsid w:val="00E01574"/>
    <w:rsid w:val="00E019CF"/>
    <w:rsid w:val="00E0313C"/>
    <w:rsid w:val="00E0447D"/>
    <w:rsid w:val="00E11FAB"/>
    <w:rsid w:val="00E125CC"/>
    <w:rsid w:val="00E13476"/>
    <w:rsid w:val="00E17538"/>
    <w:rsid w:val="00E20565"/>
    <w:rsid w:val="00E21E3F"/>
    <w:rsid w:val="00E25CAB"/>
    <w:rsid w:val="00E25DCA"/>
    <w:rsid w:val="00E26E67"/>
    <w:rsid w:val="00E27AE2"/>
    <w:rsid w:val="00E33924"/>
    <w:rsid w:val="00E340B7"/>
    <w:rsid w:val="00E347B3"/>
    <w:rsid w:val="00E434EE"/>
    <w:rsid w:val="00E442C4"/>
    <w:rsid w:val="00E44350"/>
    <w:rsid w:val="00E450D3"/>
    <w:rsid w:val="00E45C79"/>
    <w:rsid w:val="00E46CDD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9D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22F9"/>
    <w:rsid w:val="00F262A9"/>
    <w:rsid w:val="00F26628"/>
    <w:rsid w:val="00F2703E"/>
    <w:rsid w:val="00F30C60"/>
    <w:rsid w:val="00F35C79"/>
    <w:rsid w:val="00F36864"/>
    <w:rsid w:val="00F37C48"/>
    <w:rsid w:val="00F40FC6"/>
    <w:rsid w:val="00F4142D"/>
    <w:rsid w:val="00F45058"/>
    <w:rsid w:val="00F461F4"/>
    <w:rsid w:val="00F46DC9"/>
    <w:rsid w:val="00F47202"/>
    <w:rsid w:val="00F52C84"/>
    <w:rsid w:val="00F54A81"/>
    <w:rsid w:val="00F54B86"/>
    <w:rsid w:val="00F60854"/>
    <w:rsid w:val="00F64AAC"/>
    <w:rsid w:val="00F65A62"/>
    <w:rsid w:val="00F70103"/>
    <w:rsid w:val="00F71424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1F4C"/>
    <w:rsid w:val="00FD2375"/>
    <w:rsid w:val="00FD5F90"/>
    <w:rsid w:val="00FE3F48"/>
    <w:rsid w:val="00FE3F69"/>
    <w:rsid w:val="00FE4A21"/>
    <w:rsid w:val="00FE5950"/>
    <w:rsid w:val="00FF164E"/>
    <w:rsid w:val="00FF1A69"/>
    <w:rsid w:val="00FF22C1"/>
    <w:rsid w:val="00FF28E3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http://www.thaiall.com/learn/sader1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62FC-91CA-4001-BFF1-6FAF9FB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33</Pages>
  <Words>5985</Words>
  <Characters>34117</Characters>
  <Application>Microsoft Office Word</Application>
  <DocSecurity>0</DocSecurity>
  <Lines>284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1010</cp:revision>
  <cp:lastPrinted>2016-03-10T07:42:00Z</cp:lastPrinted>
  <dcterms:created xsi:type="dcterms:W3CDTF">2015-09-24T02:25:00Z</dcterms:created>
  <dcterms:modified xsi:type="dcterms:W3CDTF">2016-06-25T06:46:00Z</dcterms:modified>
</cp:coreProperties>
</file>