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EB" w:rsidRPr="00C222D6" w:rsidRDefault="002C07EB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การวิเคราะห์สินทรัพย์ตามความต้องการของลูกค้า</w:t>
      </w:r>
    </w:p>
    <w:p w:rsidR="000B2A67" w:rsidRPr="00C222D6" w:rsidRDefault="002C07EB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กรณีศึกษาบริษัท เว็ลธ์</w:t>
      </w:r>
      <w:r w:rsidRPr="00C222D6">
        <w:rPr>
          <w:rFonts w:asciiTheme="majorBidi" w:hAnsiTheme="majorBidi" w:cstheme="majorBidi"/>
          <w:sz w:val="36"/>
          <w:szCs w:val="36"/>
        </w:rPr>
        <w:t xml:space="preserve"> </w:t>
      </w:r>
      <w:r w:rsidRPr="00C222D6">
        <w:rPr>
          <w:rFonts w:asciiTheme="majorBidi" w:hAnsiTheme="majorBidi" w:cstheme="majorBidi"/>
          <w:sz w:val="36"/>
          <w:szCs w:val="36"/>
          <w:cs/>
        </w:rPr>
        <w:t>แมเนจเม้นท์ ซิสเท็ม</w:t>
      </w:r>
      <w:r w:rsidR="00492136" w:rsidRPr="00C222D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222D6">
        <w:rPr>
          <w:rFonts w:asciiTheme="majorBidi" w:hAnsiTheme="majorBidi" w:cstheme="majorBidi"/>
          <w:sz w:val="36"/>
          <w:szCs w:val="36"/>
          <w:cs/>
        </w:rPr>
        <w:t>จำกัด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Pr="00C222D6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Pr="00C222D6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674CA" w:rsidRPr="00C222D6" w:rsidRDefault="001674CA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674CA" w:rsidRDefault="001674CA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</w:p>
    <w:p w:rsidR="002D45BA" w:rsidRPr="002D45BA" w:rsidRDefault="002D45BA" w:rsidP="002D45BA">
      <w:pPr>
        <w:pStyle w:val="a8"/>
        <w:jc w:val="center"/>
        <w:rPr>
          <w:rFonts w:asciiTheme="majorBidi" w:hAnsiTheme="majorBidi" w:cstheme="majorBidi" w:hint="cs"/>
          <w:sz w:val="36"/>
          <w:szCs w:val="36"/>
        </w:rPr>
      </w:pPr>
      <w:r w:rsidRPr="002D45BA">
        <w:rPr>
          <w:rFonts w:asciiTheme="majorBidi" w:hAnsiTheme="majorBidi" w:cstheme="majorBidi"/>
          <w:sz w:val="36"/>
          <w:szCs w:val="36"/>
          <w:cs/>
        </w:rPr>
        <w:t>จตุรงค์ โรจนวัฒนา</w:t>
      </w:r>
      <w:bookmarkStart w:id="0" w:name="_GoBack"/>
    </w:p>
    <w:p w:rsidR="002D45BA" w:rsidRPr="002D45BA" w:rsidRDefault="002D45BA" w:rsidP="002D45BA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2D45BA">
        <w:rPr>
          <w:rFonts w:asciiTheme="majorBidi" w:hAnsiTheme="majorBidi" w:cstheme="majorBidi"/>
          <w:sz w:val="36"/>
          <w:szCs w:val="36"/>
          <w:cs/>
        </w:rPr>
        <w:t>เกษมสันต์ ยินดี</w:t>
      </w:r>
    </w:p>
    <w:bookmarkEnd w:id="0"/>
    <w:p w:rsidR="000B2A67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1C2891" w:rsidRDefault="001C2891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C222D6" w:rsidRPr="00C222D6" w:rsidRDefault="00C222D6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ปริ</w:t>
      </w:r>
      <w:r w:rsidR="001C2891" w:rsidRPr="00C222D6">
        <w:rPr>
          <w:rFonts w:asciiTheme="majorBidi" w:hAnsiTheme="majorBidi" w:cstheme="majorBidi"/>
          <w:sz w:val="36"/>
          <w:szCs w:val="36"/>
          <w:cs/>
        </w:rPr>
        <w:t>ญญานิพนธ์เสนอต่อมหาวิทยาลัยรามคำ</w:t>
      </w:r>
      <w:r w:rsidRPr="00C222D6">
        <w:rPr>
          <w:rFonts w:asciiTheme="majorBidi" w:hAnsiTheme="majorBidi" w:cstheme="majorBidi"/>
          <w:sz w:val="36"/>
          <w:szCs w:val="36"/>
          <w:cs/>
        </w:rPr>
        <w:t>แหง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วิศวกรรมศาสตรบัณฑิต</w:t>
      </w:r>
      <w:r w:rsidRPr="00C222D6">
        <w:rPr>
          <w:rFonts w:asciiTheme="majorBidi" w:hAnsiTheme="majorBidi" w:cstheme="majorBidi"/>
          <w:sz w:val="36"/>
          <w:szCs w:val="36"/>
        </w:rPr>
        <w:t xml:space="preserve"> (</w:t>
      </w:r>
      <w:r w:rsidRPr="00C222D6">
        <w:rPr>
          <w:rFonts w:asciiTheme="majorBidi" w:hAnsiTheme="majorBidi" w:cstheme="majorBidi"/>
          <w:sz w:val="36"/>
          <w:szCs w:val="36"/>
          <w:cs/>
        </w:rPr>
        <w:t>วิศวกรรมคอมพิวเตอร์</w:t>
      </w:r>
      <w:r w:rsidRPr="00C222D6">
        <w:rPr>
          <w:rFonts w:asciiTheme="majorBidi" w:hAnsiTheme="majorBidi" w:cstheme="majorBidi"/>
          <w:sz w:val="36"/>
          <w:szCs w:val="36"/>
        </w:rPr>
        <w:t>)</w:t>
      </w:r>
    </w:p>
    <w:p w:rsidR="001674CA" w:rsidRPr="00C222D6" w:rsidRDefault="000B2A67" w:rsidP="00C222D6">
      <w:pPr>
        <w:pStyle w:val="a8"/>
        <w:jc w:val="center"/>
        <w:rPr>
          <w:rFonts w:asciiTheme="majorBidi" w:hAnsiTheme="majorBidi" w:cstheme="majorBidi"/>
          <w:sz w:val="36"/>
          <w:szCs w:val="36"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ปีการศึกษา</w:t>
      </w:r>
      <w:r w:rsidRPr="00C222D6">
        <w:rPr>
          <w:rFonts w:asciiTheme="majorBidi" w:hAnsiTheme="majorBidi" w:cstheme="majorBidi"/>
          <w:sz w:val="36"/>
          <w:szCs w:val="36"/>
        </w:rPr>
        <w:t xml:space="preserve"> 2558</w:t>
      </w:r>
    </w:p>
    <w:p w:rsidR="001674CA" w:rsidRPr="00C222D6" w:rsidRDefault="001674CA" w:rsidP="00C222D6">
      <w:pPr>
        <w:pStyle w:val="a8"/>
        <w:jc w:val="center"/>
        <w:rPr>
          <w:rFonts w:asciiTheme="majorBidi" w:hAnsiTheme="majorBidi" w:cstheme="majorBidi"/>
          <w:sz w:val="36"/>
          <w:szCs w:val="36"/>
          <w:cs/>
        </w:rPr>
      </w:pPr>
      <w:r w:rsidRPr="00C222D6">
        <w:rPr>
          <w:rFonts w:asciiTheme="majorBidi" w:hAnsiTheme="majorBidi" w:cstheme="majorBidi"/>
          <w:sz w:val="36"/>
          <w:szCs w:val="36"/>
          <w:cs/>
        </w:rPr>
        <w:t>ลิขสิทธิ์ของมหาวิทยาลัยรามคำแหง</w:t>
      </w:r>
    </w:p>
    <w:sectPr w:rsidR="001674CA" w:rsidRPr="00C222D6" w:rsidSect="00A86702">
      <w:pgSz w:w="11906" w:h="16838" w:code="9"/>
      <w:pgMar w:top="288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B98" w:rsidRDefault="00846B98" w:rsidP="001674CA">
      <w:pPr>
        <w:spacing w:after="0" w:line="240" w:lineRule="auto"/>
      </w:pPr>
      <w:r>
        <w:separator/>
      </w:r>
    </w:p>
  </w:endnote>
  <w:endnote w:type="continuationSeparator" w:id="0">
    <w:p w:rsidR="00846B98" w:rsidRDefault="00846B98" w:rsidP="0016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B98" w:rsidRDefault="00846B98" w:rsidP="001674CA">
      <w:pPr>
        <w:spacing w:after="0" w:line="240" w:lineRule="auto"/>
      </w:pPr>
      <w:r>
        <w:separator/>
      </w:r>
    </w:p>
  </w:footnote>
  <w:footnote w:type="continuationSeparator" w:id="0">
    <w:p w:rsidR="00846B98" w:rsidRDefault="00846B98" w:rsidP="00167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45B22"/>
    <w:rsid w:val="001674CA"/>
    <w:rsid w:val="001C2891"/>
    <w:rsid w:val="00203FB5"/>
    <w:rsid w:val="002400E4"/>
    <w:rsid w:val="002C07EB"/>
    <w:rsid w:val="002D45BA"/>
    <w:rsid w:val="003B41E7"/>
    <w:rsid w:val="003D3BC3"/>
    <w:rsid w:val="00492136"/>
    <w:rsid w:val="005E6B34"/>
    <w:rsid w:val="005F2BBB"/>
    <w:rsid w:val="0062442A"/>
    <w:rsid w:val="0070525A"/>
    <w:rsid w:val="00846B98"/>
    <w:rsid w:val="008831A5"/>
    <w:rsid w:val="00956746"/>
    <w:rsid w:val="009C49F8"/>
    <w:rsid w:val="00A86702"/>
    <w:rsid w:val="00AA0139"/>
    <w:rsid w:val="00AA2CAF"/>
    <w:rsid w:val="00C222D6"/>
    <w:rsid w:val="00C302C9"/>
    <w:rsid w:val="00CC20B2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  <w:style w:type="paragraph" w:styleId="a4">
    <w:name w:val="header"/>
    <w:basedOn w:val="a"/>
    <w:link w:val="a5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74CA"/>
  </w:style>
  <w:style w:type="paragraph" w:styleId="a6">
    <w:name w:val="footer"/>
    <w:basedOn w:val="a"/>
    <w:link w:val="a7"/>
    <w:uiPriority w:val="99"/>
    <w:unhideWhenUsed/>
    <w:rsid w:val="0016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74CA"/>
  </w:style>
  <w:style w:type="paragraph" w:styleId="a8">
    <w:name w:val="No Spacing"/>
    <w:uiPriority w:val="1"/>
    <w:qFormat/>
    <w:rsid w:val="00C22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kasem</cp:lastModifiedBy>
  <cp:revision>17</cp:revision>
  <dcterms:created xsi:type="dcterms:W3CDTF">2015-11-03T16:12:00Z</dcterms:created>
  <dcterms:modified xsi:type="dcterms:W3CDTF">2016-06-16T07:57:00Z</dcterms:modified>
</cp:coreProperties>
</file>