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8EB4AB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center"/>
        <w:rPr>
          <w:rFonts w:ascii="굴림" w:hAnsiTheme="minorHAnsi" w:cstheme="minorBidi"/>
          <w:b/>
          <w:kern w:val="2"/>
          <w:sz w:val="40"/>
          <w:szCs w:val="40"/>
          <w:shd w:val="clear" w:color="000000" w:fill="auto"/>
          <w:lang w:eastAsia="zh-CN"/>
        </w:rPr>
      </w:pPr>
      <w:r>
        <w:rPr>
          <w:rFonts w:ascii="굴림" w:hAnsiTheme="minorHAnsi" w:cstheme="minorBidi" w:hint="eastAsia"/>
          <w:b/>
          <w:kern w:val="2"/>
          <w:sz w:val="40"/>
          <w:szCs w:val="40"/>
          <w:shd w:val="clear" w:color="000000" w:fill="auto"/>
          <w:lang w:eastAsia="zh-CN"/>
        </w:rPr>
        <w:t>&lt;</w:t>
      </w:r>
      <w:r>
        <w:rPr>
          <w:rFonts w:ascii="굴림" w:hAnsiTheme="minorHAnsi" w:cstheme="minorBidi" w:hint="eastAsia"/>
          <w:b/>
          <w:kern w:val="2"/>
          <w:sz w:val="40"/>
          <w:szCs w:val="40"/>
          <w:shd w:val="clear" w:color="000000" w:fill="auto"/>
        </w:rPr>
        <w:t>마케팅</w:t>
      </w:r>
      <w:r>
        <w:rPr>
          <w:rFonts w:ascii="굴림" w:hAnsiTheme="minorHAnsi" w:cstheme="minorBidi" w:hint="eastAsia"/>
          <w:b/>
          <w:kern w:val="2"/>
          <w:sz w:val="40"/>
          <w:szCs w:val="40"/>
          <w:shd w:val="clear" w:color="000000" w:fill="auto"/>
          <w:lang w:eastAsia="zh-CN"/>
        </w:rPr>
        <w:t>연구 편집위원회 귀중&gt;</w:t>
      </w:r>
    </w:p>
    <w:p w14:paraId="19B5DDBD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  <w:lang w:eastAsia="zh-CN"/>
        </w:rPr>
      </w:pPr>
    </w:p>
    <w:p w14:paraId="7108586D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  <w:lang w:eastAsia="zh-CN"/>
        </w:rPr>
      </w:pPr>
    </w:p>
    <w:p w14:paraId="68353359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</w:rPr>
      </w:pPr>
    </w:p>
    <w:p w14:paraId="5BFFD0F2" w14:textId="77777777" w:rsidR="00AF75E8" w:rsidRPr="002F0FBB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</w:rPr>
      </w:pPr>
      <w:r w:rsidRPr="002F0FBB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>1. 논문제목</w:t>
      </w:r>
      <w:r w:rsidRPr="002F0FBB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 (</w:t>
      </w:r>
      <w:r w:rsidRPr="002F0FBB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영문제목 포함)</w:t>
      </w:r>
    </w:p>
    <w:p w14:paraId="7FFFB82A" w14:textId="0A422A74" w:rsidR="00AF75E8" w:rsidRPr="00375F51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eastAsia="DengXian" w:hAnsiTheme="minorHAnsi" w:cstheme="minorBidi"/>
          <w:b/>
          <w:color w:val="00B0F0"/>
          <w:kern w:val="2"/>
          <w:sz w:val="24"/>
          <w:szCs w:val="22"/>
          <w:shd w:val="clear" w:color="000000" w:fill="auto"/>
          <w:lang w:eastAsia="zh-CN"/>
        </w:rPr>
      </w:pPr>
      <w:r w:rsidRPr="00375F51">
        <w:rPr>
          <w:rFonts w:ascii="굴림" w:hAnsiTheme="minorHAnsi" w:cstheme="minorBidi" w:hint="eastAsia"/>
          <w:b/>
          <w:color w:val="00B0F0"/>
          <w:kern w:val="2"/>
          <w:sz w:val="24"/>
          <w:szCs w:val="22"/>
          <w:shd w:val="clear" w:color="000000" w:fill="auto"/>
        </w:rPr>
        <w:t xml:space="preserve">(국문) </w:t>
      </w:r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 xml:space="preserve">동태적 마케팅 지식 </w:t>
      </w:r>
      <w:r w:rsidR="00854E36" w:rsidRPr="00375F51">
        <w:rPr>
          <w:rFonts w:ascii="굴림" w:hAnsiTheme="minorHAnsi" w:cstheme="minorBidi" w:hint="eastAsia"/>
          <w:b/>
          <w:color w:val="00B0F0"/>
          <w:kern w:val="2"/>
          <w:sz w:val="24"/>
          <w:szCs w:val="22"/>
          <w:shd w:val="clear" w:color="000000" w:fill="auto"/>
        </w:rPr>
        <w:t>통합</w:t>
      </w:r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 xml:space="preserve">을 통한 </w:t>
      </w:r>
      <w:proofErr w:type="spellStart"/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>이커머스</w:t>
      </w:r>
      <w:proofErr w:type="spellEnd"/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 xml:space="preserve"> 구매 전환 예측 </w:t>
      </w:r>
      <w:r w:rsidR="00854E36" w:rsidRPr="00375F51">
        <w:rPr>
          <w:rFonts w:ascii="굴림" w:hAnsiTheme="minorHAnsi" w:cstheme="minorBidi" w:hint="eastAsia"/>
          <w:b/>
          <w:color w:val="00B0F0"/>
          <w:kern w:val="2"/>
          <w:sz w:val="24"/>
          <w:szCs w:val="22"/>
          <w:shd w:val="clear" w:color="000000" w:fill="auto"/>
        </w:rPr>
        <w:t>프레임워크</w:t>
      </w:r>
      <w:r w:rsidRPr="00375F51">
        <w:rPr>
          <w:rFonts w:ascii="굴림" w:hAnsiTheme="minorHAnsi" w:cstheme="minorBidi"/>
          <w:b/>
          <w:color w:val="00B0F0"/>
          <w:kern w:val="2"/>
          <w:sz w:val="24"/>
          <w:szCs w:val="22"/>
          <w:shd w:val="clear" w:color="000000" w:fill="auto"/>
        </w:rPr>
        <w:t>: 데이터 중심 AI 접근법</w:t>
      </w:r>
    </w:p>
    <w:p w14:paraId="104924D0" w14:textId="77777777" w:rsidR="00AF75E8" w:rsidRPr="002F0FBB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eastAsia="DengXian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</w:pPr>
    </w:p>
    <w:p w14:paraId="6115F549" w14:textId="77777777" w:rsidR="00AF75E8" w:rsidRPr="002F0FBB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Times New Roman" w:hAnsi="Times New Roman" w:cs="Times New Roman"/>
          <w:b/>
          <w:color w:val="auto"/>
          <w:kern w:val="2"/>
          <w:sz w:val="24"/>
          <w:szCs w:val="22"/>
          <w:shd w:val="clear" w:color="000000" w:fill="auto"/>
          <w:lang w:eastAsia="zh-CN"/>
        </w:rPr>
      </w:pPr>
    </w:p>
    <w:p w14:paraId="226FD46D" w14:textId="54DB1BE0" w:rsidR="00AF75E8" w:rsidRPr="00375F51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Times New Roman" w:hAnsi="Times New Roman" w:cs="Times New Roman"/>
          <w:b/>
          <w:color w:val="00B0F0"/>
          <w:kern w:val="2"/>
          <w:sz w:val="24"/>
          <w:szCs w:val="22"/>
          <w:shd w:val="clear" w:color="000000" w:fill="auto"/>
          <w:lang w:eastAsia="zh-CN"/>
        </w:rPr>
      </w:pPr>
      <w:r w:rsidRPr="00375F51">
        <w:rPr>
          <w:rFonts w:ascii="Times New Roman" w:hAnsi="Times New Roman" w:cs="Times New Roman" w:hint="eastAsia"/>
          <w:b/>
          <w:color w:val="00B0F0"/>
          <w:kern w:val="2"/>
          <w:sz w:val="24"/>
          <w:szCs w:val="22"/>
          <w:shd w:val="clear" w:color="000000" w:fill="auto"/>
        </w:rPr>
        <w:t>(</w:t>
      </w:r>
      <w:r w:rsidRPr="00375F51">
        <w:rPr>
          <w:rFonts w:ascii="Times New Roman" w:hAnsi="Times New Roman" w:cs="Times New Roman" w:hint="eastAsia"/>
          <w:b/>
          <w:color w:val="00B0F0"/>
          <w:kern w:val="2"/>
          <w:sz w:val="24"/>
          <w:szCs w:val="22"/>
          <w:shd w:val="clear" w:color="000000" w:fill="auto"/>
        </w:rPr>
        <w:t>영문</w:t>
      </w:r>
      <w:r w:rsidRPr="00375F51">
        <w:rPr>
          <w:rFonts w:ascii="Times New Roman" w:hAnsi="Times New Roman" w:cs="Times New Roman" w:hint="eastAsia"/>
          <w:b/>
          <w:color w:val="00B0F0"/>
          <w:kern w:val="2"/>
          <w:sz w:val="24"/>
          <w:szCs w:val="22"/>
          <w:shd w:val="clear" w:color="000000" w:fill="auto"/>
        </w:rPr>
        <w:t xml:space="preserve">) </w:t>
      </w:r>
      <w:bookmarkStart w:id="0" w:name="OLE_LINK23"/>
      <w:r w:rsidR="005C72BC" w:rsidRPr="00375F51">
        <w:rPr>
          <w:rFonts w:ascii="Times New Roman" w:hAnsi="Times New Roman" w:cs="Times New Roman"/>
          <w:b/>
          <w:color w:val="00B0F0"/>
          <w:kern w:val="2"/>
          <w:sz w:val="24"/>
          <w:szCs w:val="22"/>
          <w:shd w:val="clear" w:color="000000" w:fill="auto"/>
          <w:lang w:eastAsia="zh-CN"/>
        </w:rPr>
        <w:t>A Data-Centric AI Framework for E-Commerce Purchase Conversion Prediction via Dynamic Marketing Knowledge Integration</w:t>
      </w:r>
    </w:p>
    <w:bookmarkEnd w:id="0"/>
    <w:p w14:paraId="37352A72" w14:textId="77777777" w:rsidR="00AF75E8" w:rsidRDefault="00AF75E8" w:rsidP="00C70C61">
      <w:pPr>
        <w:snapToGrid w:val="0"/>
        <w:spacing w:after="0"/>
        <w:textAlignment w:val="baseline"/>
        <w:rPr>
          <w:rFonts w:ascii="HY신명조"/>
          <w:b/>
          <w:bCs/>
          <w:color w:val="000000"/>
          <w:sz w:val="28"/>
          <w:szCs w:val="28"/>
        </w:rPr>
      </w:pPr>
    </w:p>
    <w:p w14:paraId="0DAA30E2" w14:textId="77777777" w:rsidR="00AF75E8" w:rsidRDefault="00AF75E8" w:rsidP="00C70C61">
      <w:pPr>
        <w:snapToGrid w:val="0"/>
        <w:spacing w:after="0"/>
        <w:textAlignment w:val="baseline"/>
        <w:rPr>
          <w:rFonts w:ascii="HY신명조"/>
          <w:b/>
          <w:bCs/>
          <w:color w:val="000000"/>
          <w:sz w:val="28"/>
          <w:szCs w:val="28"/>
        </w:rPr>
      </w:pPr>
    </w:p>
    <w:p w14:paraId="5521FCEE" w14:textId="4848A582" w:rsidR="00AF75E8" w:rsidRPr="00A47E6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</w:rPr>
      </w:pP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2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. 원고매수 : 총 </w:t>
      </w:r>
      <w:r w:rsidRPr="00A47E68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 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3</w:t>
      </w:r>
      <w:r w:rsidR="00EF4C1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0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>매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 xml:space="preserve"> (부록 및 참고문헌 제외</w:t>
      </w:r>
      <w:r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,</w:t>
      </w:r>
      <w:r w:rsidRPr="00A47E68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 xml:space="preserve"> 본문 쪽번호 기준)</w:t>
      </w:r>
    </w:p>
    <w:p w14:paraId="13F12475" w14:textId="77777777" w:rsidR="00AF75E8" w:rsidRPr="00FA5AB6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</w:pPr>
    </w:p>
    <w:p w14:paraId="251068DC" w14:textId="0AA3D3CA" w:rsidR="00AF75E8" w:rsidRPr="002A64A0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</w:rPr>
      </w:pPr>
      <w:r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3</w:t>
      </w:r>
      <w:r w:rsidRPr="002A64A0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  <w:lang w:eastAsia="zh-CN"/>
        </w:rPr>
        <w:t xml:space="preserve">. 투고일자 : </w:t>
      </w:r>
      <w:r w:rsidRPr="002A64A0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>202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6</w:t>
      </w:r>
      <w:r w:rsidRPr="002A64A0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>.</w:t>
      </w:r>
      <w:r w:rsidRPr="002A64A0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0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8</w:t>
      </w:r>
      <w:r w:rsidRPr="002A64A0">
        <w:rPr>
          <w:rFonts w:ascii="굴림" w:hAnsiTheme="minorHAnsi" w:cstheme="minorBidi"/>
          <w:b/>
          <w:color w:val="auto"/>
          <w:kern w:val="2"/>
          <w:sz w:val="24"/>
          <w:szCs w:val="22"/>
          <w:shd w:val="clear" w:color="000000" w:fill="auto"/>
          <w:lang w:eastAsia="zh-CN"/>
        </w:rPr>
        <w:t>.</w:t>
      </w:r>
      <w:r w:rsidR="00FA5AB6">
        <w:rPr>
          <w:rFonts w:ascii="굴림" w:hAnsiTheme="minorHAnsi" w:cstheme="minorBidi" w:hint="eastAsia"/>
          <w:b/>
          <w:color w:val="auto"/>
          <w:kern w:val="2"/>
          <w:sz w:val="24"/>
          <w:szCs w:val="22"/>
          <w:shd w:val="clear" w:color="000000" w:fill="auto"/>
        </w:rPr>
        <w:t>19</w:t>
      </w:r>
    </w:p>
    <w:p w14:paraId="019376EC" w14:textId="77777777" w:rsidR="00AF75E8" w:rsidRDefault="00AF75E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napToGrid/>
        <w:spacing w:line="432" w:lineRule="auto"/>
        <w:jc w:val="left"/>
        <w:rPr>
          <w:rFonts w:ascii="굴림" w:hAnsiTheme="minorHAnsi" w:cstheme="minorBidi"/>
          <w:b/>
          <w:kern w:val="2"/>
          <w:sz w:val="24"/>
          <w:szCs w:val="22"/>
          <w:shd w:val="clear" w:color="000000" w:fill="auto"/>
          <w:lang w:eastAsia="zh-CN"/>
        </w:rPr>
      </w:pPr>
    </w:p>
    <w:p w14:paraId="1145FBA7" w14:textId="77777777" w:rsidR="00AF75E8" w:rsidRDefault="00AF75E8" w:rsidP="00C70C61">
      <w:pPr>
        <w:spacing w:after="0"/>
        <w:rPr>
          <w:b/>
          <w:bCs/>
          <w:sz w:val="36"/>
          <w:szCs w:val="36"/>
        </w:rPr>
      </w:pPr>
    </w:p>
    <w:p w14:paraId="44D3E6D2" w14:textId="77777777" w:rsidR="00AF75E8" w:rsidRDefault="00AF75E8" w:rsidP="00C70C61">
      <w:pPr>
        <w:spacing w:after="0"/>
        <w:rPr>
          <w:b/>
          <w:bCs/>
          <w:sz w:val="36"/>
          <w:szCs w:val="36"/>
        </w:rPr>
      </w:pPr>
    </w:p>
    <w:p w14:paraId="66F696C5" w14:textId="77777777" w:rsidR="00AF75E8" w:rsidRDefault="00AF75E8" w:rsidP="00C70C61">
      <w:pPr>
        <w:spacing w:after="0"/>
        <w:rPr>
          <w:b/>
          <w:bCs/>
          <w:sz w:val="34"/>
          <w:szCs w:val="34"/>
        </w:rPr>
        <w:sectPr w:rsidR="00AF75E8" w:rsidSect="00F21F8C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49BA3CD5" w14:textId="0D3E3E9F" w:rsidR="00D35A90" w:rsidRPr="001D071A" w:rsidRDefault="001D071A" w:rsidP="00C70C61">
      <w:pPr>
        <w:spacing w:after="0"/>
        <w:rPr>
          <w:b/>
          <w:bCs/>
          <w:color w:val="00B0F0"/>
          <w:sz w:val="34"/>
          <w:szCs w:val="34"/>
        </w:rPr>
      </w:pPr>
      <w:r w:rsidRPr="001D071A">
        <w:rPr>
          <w:b/>
          <w:bCs/>
          <w:color w:val="00B0F0"/>
          <w:sz w:val="34"/>
          <w:szCs w:val="34"/>
        </w:rPr>
        <w:lastRenderedPageBreak/>
        <w:t>동태적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마케팅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지식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통합을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통한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proofErr w:type="spellStart"/>
      <w:r w:rsidRPr="001D071A">
        <w:rPr>
          <w:b/>
          <w:bCs/>
          <w:color w:val="00B0F0"/>
          <w:sz w:val="34"/>
          <w:szCs w:val="34"/>
        </w:rPr>
        <w:t>이커머스</w:t>
      </w:r>
      <w:proofErr w:type="spellEnd"/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구매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전환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예측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프레임워크</w:t>
      </w:r>
      <w:r w:rsidRPr="001D071A">
        <w:rPr>
          <w:b/>
          <w:bCs/>
          <w:color w:val="00B0F0"/>
          <w:sz w:val="34"/>
          <w:szCs w:val="34"/>
        </w:rPr>
        <w:t xml:space="preserve">: </w:t>
      </w:r>
      <w:r w:rsidRPr="001D071A">
        <w:rPr>
          <w:b/>
          <w:bCs/>
          <w:color w:val="00B0F0"/>
          <w:sz w:val="34"/>
          <w:szCs w:val="34"/>
        </w:rPr>
        <w:t>데이터</w:t>
      </w:r>
      <w:r w:rsidRPr="001D071A">
        <w:rPr>
          <w:b/>
          <w:bCs/>
          <w:color w:val="00B0F0"/>
          <w:sz w:val="34"/>
          <w:szCs w:val="34"/>
        </w:rPr>
        <w:t xml:space="preserve"> </w:t>
      </w:r>
      <w:r w:rsidRPr="001D071A">
        <w:rPr>
          <w:b/>
          <w:bCs/>
          <w:color w:val="00B0F0"/>
          <w:sz w:val="34"/>
          <w:szCs w:val="34"/>
        </w:rPr>
        <w:t>중심</w:t>
      </w:r>
      <w:r w:rsidRPr="001D071A">
        <w:rPr>
          <w:b/>
          <w:bCs/>
          <w:color w:val="00B0F0"/>
          <w:sz w:val="34"/>
          <w:szCs w:val="34"/>
        </w:rPr>
        <w:t xml:space="preserve"> AI </w:t>
      </w:r>
      <w:r w:rsidRPr="001D071A">
        <w:rPr>
          <w:b/>
          <w:bCs/>
          <w:color w:val="00B0F0"/>
          <w:sz w:val="34"/>
          <w:szCs w:val="34"/>
        </w:rPr>
        <w:t>접근법</w:t>
      </w:r>
    </w:p>
    <w:p w14:paraId="1124834A" w14:textId="4BE3FCF9" w:rsidR="00C04F0A" w:rsidRDefault="004A3FBE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</w:pP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극단적인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클래스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불균형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전환율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0.1234%)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지닌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전자상거래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고객관계관리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(CRM)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환경에서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구조적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복잡성보다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표현력의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질적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보강을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우선시하는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중심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인공지능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(Data-Centric AI)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기반의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특성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공학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프레임워크를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제안하고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실증하였다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전통적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모델링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한계를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보완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하기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위해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소비자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습관화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상황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의존적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선호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고객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생애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엔트로피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이론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에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기반한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4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동태적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상태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변수군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구매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및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재구매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시계열적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반응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피로도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마케팅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채널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효과성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을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구축하고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이를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귀납적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편향으로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통합</w:t>
      </w:r>
      <w:r w:rsidR="00691D18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주입하였다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. 2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개년에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걸친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1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억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7,200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만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건의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다채널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메시징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로그와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원분포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홀드아웃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테스트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세트를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바탕으로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9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종의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머신러닝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심층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신경망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알고리즘을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비교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검증하였다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결과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지식이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통합된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트리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앙상블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XGBoost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및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시계열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특화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딥러닝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TabNet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LSTM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제치고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가장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우수한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분류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성능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(F1-score 0.3806, PR-AUC 0.3620)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기록하였으며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베이스라인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proofErr w:type="spellStart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재현율</w:t>
      </w:r>
      <w:proofErr w:type="spellEnd"/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(Recall)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30.74%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52.30%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70.1%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대폭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향상시켰다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. </w:t>
      </w:r>
      <w:r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변수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절삭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및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SHAP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분석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결과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,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모형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내부에서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마케팅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피로도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축이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비반응</w:t>
      </w:r>
      <w:proofErr w:type="spellEnd"/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인스턴스를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사전에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걸러낸느</w:t>
      </w:r>
      <w:proofErr w:type="spellEnd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1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차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음성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스크리닝</w:t>
      </w:r>
      <w:proofErr w:type="spellEnd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신호로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작용하고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,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시계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열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축이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발송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타이밍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적합도를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조율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하며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,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주기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및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고관여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행동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최근성이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최종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전환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확률을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proofErr w:type="spellStart"/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정밀화하는</w:t>
      </w:r>
      <w:proofErr w:type="spellEnd"/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계층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적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다단계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예측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신호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가중치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패턴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(H</w:t>
      </w:r>
      <w:r w:rsidR="00256E45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i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erarchical Predictive</w:t>
      </w:r>
      <w:r w:rsidR="00256E45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Pattern)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이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형성됨을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확인하였다</w:t>
      </w:r>
      <w:r w:rsidR="00130C72" w:rsidRPr="000401EA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.</w:t>
      </w:r>
      <w:r w:rsidRPr="000401EA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아울러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C53ECC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상위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타겟팅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시뮬레이션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결과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,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테스트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세트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상위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0.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78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%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선별만으로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전체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전환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건수의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9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5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.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83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%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를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포착하고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발송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물량을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99.</w:t>
      </w:r>
      <w:r w:rsidR="007B786C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22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%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절감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할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수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9673A8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있는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실무적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비용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효율성을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 </w:t>
      </w:r>
      <w:r w:rsidR="005542C7" w:rsidRPr="005542C7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확인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>하였다</w:t>
      </w:r>
      <w:r w:rsidRPr="005542C7">
        <w:rPr>
          <w:rFonts w:ascii="Times New Roman" w:eastAsia="신명조" w:hAnsi="Times New Roman" w:cstheme="minorBidi"/>
          <w:color w:val="00B0F0"/>
          <w:kern w:val="2"/>
          <w:szCs w:val="22"/>
          <w:shd w:val="clear" w:color="000000" w:fill="auto"/>
        </w:rPr>
        <w:t xml:space="preserve">.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연구는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희소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CRM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정형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데이터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환경에서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맹목적인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심층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아키텍처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확장보다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도메인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F76B5C" w:rsidRPr="00F76B5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이론에</w:t>
      </w:r>
      <w:r w:rsidR="00F76B5C" w:rsidRPr="00F76B5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F76B5C" w:rsidRPr="00F76B5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기반한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경량화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모형이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예측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성능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설명력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,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운영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경제성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측면에서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실무적으로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우수한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대안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이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됨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을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입증하고</w:t>
      </w:r>
      <w:r w:rsidR="008A5565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,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동태적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마케팅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오케스트레이션을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위한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정량적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의사결정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기준을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>제공한다는</w:t>
      </w:r>
      <w:r w:rsidR="00E32B0C">
        <w:rPr>
          <w:rFonts w:ascii="Times New Roman" w:eastAsia="신명조" w:hAnsi="Times New Roman" w:cstheme="minorBidi" w:hint="eastAsia"/>
          <w:color w:val="00B0F0"/>
          <w:kern w:val="2"/>
          <w:szCs w:val="22"/>
          <w:shd w:val="clear" w:color="000000" w:fill="auto"/>
        </w:rPr>
        <w:t xml:space="preserve"> </w:t>
      </w:r>
      <w:r w:rsidR="00552C97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점에서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학술적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및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실무적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의의를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 xml:space="preserve"> 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지닌다</w:t>
      </w:r>
      <w:r w:rsidRPr="004A3FBE"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  <w:t>.</w:t>
      </w:r>
    </w:p>
    <w:p w14:paraId="4C7E74D1" w14:textId="77777777" w:rsidR="008A5CD2" w:rsidRPr="004A3FBE" w:rsidRDefault="008A5CD2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</w:rPr>
      </w:pPr>
    </w:p>
    <w:p w14:paraId="71761292" w14:textId="6F468FA4" w:rsidR="00D0367B" w:rsidRPr="004A3FBE" w:rsidRDefault="00D0367B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</w:pPr>
      <w:r w:rsidRPr="004A3FBE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>주제어</w:t>
      </w:r>
      <w:r w:rsidRPr="004A3FBE">
        <w:rPr>
          <w:rFonts w:ascii="Times New Roman" w:eastAsia="신명조" w:hAnsi="Times New Roman" w:cstheme="minorBidi"/>
          <w:b/>
          <w:color w:val="auto"/>
          <w:kern w:val="2"/>
          <w:szCs w:val="22"/>
          <w:shd w:val="clear" w:color="000000" w:fill="auto"/>
          <w:lang w:eastAsia="zh-CN"/>
        </w:rPr>
        <w:t xml:space="preserve">: </w:t>
      </w:r>
      <w:bookmarkStart w:id="1" w:name="OLE_LINK25"/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데이터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중심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AI,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구매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전환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예측</w:t>
      </w:r>
      <w:r w:rsidR="00FB44A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도메인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지식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특성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공학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귀납적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편향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트리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기반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앙상블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설명</w:t>
      </w:r>
      <w:r w:rsidR="005F2C8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가능한</w:t>
      </w:r>
      <w:r w:rsidR="005F2C88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 </w:t>
      </w:r>
      <w:bookmarkEnd w:id="1"/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인공지능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 xml:space="preserve">, </w:t>
      </w:r>
      <w:r w:rsidR="00E218DA" w:rsidRPr="004A3FBE">
        <w:rPr>
          <w:rFonts w:ascii="Times New Roman" w:eastAsia="신명조" w:hAnsi="Times New Roman" w:cstheme="minorBidi" w:hint="eastAsia"/>
          <w:color w:val="auto"/>
          <w:kern w:val="2"/>
          <w:szCs w:val="22"/>
          <w:shd w:val="clear" w:color="000000" w:fill="auto"/>
        </w:rPr>
        <w:t>고객관계관리</w:t>
      </w:r>
    </w:p>
    <w:p w14:paraId="65517F69" w14:textId="77777777" w:rsidR="00E07FB8" w:rsidRDefault="00E07FB8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theme="minorBidi"/>
          <w:color w:val="auto"/>
          <w:kern w:val="2"/>
          <w:szCs w:val="22"/>
          <w:shd w:val="clear" w:color="000000" w:fill="auto"/>
          <w:lang w:eastAsia="zh-CN"/>
        </w:rPr>
        <w:sectPr w:rsidR="00E07FB8" w:rsidSect="00F21F8C">
          <w:pgSz w:w="11906" w:h="16838" w:code="9"/>
          <w:pgMar w:top="1701" w:right="1418" w:bottom="1701" w:left="1418" w:header="1418" w:footer="1418" w:gutter="0"/>
          <w:cols w:space="425"/>
          <w:docGrid w:linePitch="360"/>
        </w:sectPr>
      </w:pPr>
    </w:p>
    <w:p w14:paraId="59B36FBC" w14:textId="7301F69C" w:rsidR="00D0367B" w:rsidRPr="00074EB1" w:rsidRDefault="00074EB1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rPr>
          <w:rFonts w:ascii="Times New Roman" w:eastAsia="신명조" w:hAnsi="Times New Roman" w:cs="Times New Roman"/>
          <w:b/>
          <w:bCs/>
          <w:color w:val="00B0F0"/>
          <w:kern w:val="2"/>
          <w:szCs w:val="22"/>
          <w:shd w:val="clear" w:color="000000" w:fill="auto"/>
          <w:lang w:eastAsia="zh-CN"/>
        </w:rPr>
      </w:pPr>
      <w:r w:rsidRPr="00074EB1">
        <w:rPr>
          <w:rFonts w:ascii="Times New Roman" w:hAnsi="Times New Roman" w:cs="Times New Roman"/>
          <w:b/>
          <w:bCs/>
          <w:color w:val="00B0F0"/>
          <w:sz w:val="34"/>
          <w:szCs w:val="34"/>
        </w:rPr>
        <w:lastRenderedPageBreak/>
        <w:t>A Data-Centric AI Framework for E-Commerce Purchase Conversion Prediction via Dynamic Marketing Knowledge Integration</w:t>
      </w:r>
    </w:p>
    <w:p w14:paraId="38700ADC" w14:textId="77777777" w:rsidR="009D1C57" w:rsidRDefault="009D1C57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0C25D6C5" w14:textId="2859EC0A" w:rsidR="000F166B" w:rsidRPr="00394B02" w:rsidRDefault="00DA1001" w:rsidP="000C4F5A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ind w:firstLineChars="100" w:firstLine="200"/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</w:pPr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>Under extreme class imbalance (a conversion rate of 0.1234%) in e-commerce Customer Relationship Management (CRM), this study proposes and empirically validates a domain knowledge-driven feature engineering framework grounded in Data-Centric AI, prioritizing the qualitative enrichment of data representations over structural model complexity. To overcome the limitations of static customer profiling in traditional analytics, classical marketing theories</w:t>
      </w:r>
      <w:r w:rsidRPr="00394B02">
        <w:rPr>
          <w:rFonts w:ascii="Times New Roman" w:eastAsia="신명조" w:hAnsi="Times New Roman" w:cs="Times New Roman" w:hint="eastAsia"/>
          <w:color w:val="00B0F0"/>
          <w:kern w:val="2"/>
          <w:szCs w:val="22"/>
          <w:shd w:val="clear" w:color="000000" w:fill="auto"/>
        </w:rPr>
        <w:t xml:space="preserve">, </w:t>
      </w:r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>consumer habituation, context-dependent preferences, customer lifetime value, and information entropy</w:t>
      </w:r>
      <w:r w:rsidRPr="00394B02">
        <w:rPr>
          <w:rFonts w:ascii="Times New Roman" w:eastAsia="신명조" w:hAnsi="Times New Roman" w:cs="Times New Roman" w:hint="eastAsia"/>
          <w:color w:val="00B0F0"/>
          <w:kern w:val="2"/>
          <w:szCs w:val="22"/>
          <w:shd w:val="clear" w:color="000000" w:fill="auto"/>
        </w:rPr>
        <w:t xml:space="preserve">, </w:t>
      </w:r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were operationalized into four dynamic state feature groups: repurchase cycle patterns, temporal response patterns, marketing fatigue patterns, and channel effectiveness patterns, which were injected as an inductive bias into predictive models. Using a large-scale real-world dataset comprising 172 million multichannel messaging logs over two years and an </w:t>
      </w:r>
      <w:proofErr w:type="spellStart"/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>unskewed</w:t>
      </w:r>
      <w:proofErr w:type="spellEnd"/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 holdout test set preserving the original class distribution, we comprehensively benchmarked nine diverse algorithms spanning traditional machine learning, deep neural networks, and specialized tabular deep learning.</w:t>
      </w:r>
      <w:r w:rsidR="000C4F5A" w:rsidRPr="00394B02">
        <w:rPr>
          <w:rFonts w:ascii="Times New Roman" w:eastAsia="신명조" w:hAnsi="Times New Roman" w:cs="Times New Roman" w:hint="eastAsia"/>
          <w:color w:val="00B0F0"/>
          <w:kern w:val="2"/>
          <w:szCs w:val="22"/>
          <w:shd w:val="clear" w:color="000000" w:fill="auto"/>
        </w:rPr>
        <w:t xml:space="preserve"> </w:t>
      </w:r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>Empirical results demonstrated that a domain-enhanced tree-based ensemble model (</w:t>
      </w:r>
      <w:proofErr w:type="spellStart"/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>XGBoost</w:t>
      </w:r>
      <w:proofErr w:type="spellEnd"/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) consistently outperformed specialized tabular and sequential deep learning architectures (such as </w:t>
      </w:r>
      <w:proofErr w:type="spellStart"/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>TabNet</w:t>
      </w:r>
      <w:proofErr w:type="spellEnd"/>
      <w:r w:rsidRPr="00394B02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 and LSTM), achieving the highest overall classification performance and substantially improving recall from 30.74% to 52.30% (+70.1%) compared to the baseline. Feature ablation and SHAP analyses revealed the emergence of a hierarchical multi-stage predictive pattern within the model: the marketing fatigue dimension serves as a primary negative screening filter to eliminate non-responsive instances in advance, the temporal response dimension moderates contact timing suitability, and the repurchase cycle alongside high-involvement interaction recency fine-tunes the final conversion probabilities. Furthermore, top-tier targeting simulations demonstrated practical operational cost efficiency; selecting only the top 0.78% of test set interactions captured 95.83% of total conversion events while reducing blast message volume by 99.22%. This study holds substantial academic and managerial implications by demonstrating that in sparse tabular CRM environments, lightweight models augmented with domain theory provide a superior alternative to blind deep architecture scaling in terms of predictive accuracy, explainability, and operational economy, thereby offering quantitative decision-making guidelines for dynamic marketing orchestration.</w:t>
      </w:r>
    </w:p>
    <w:p w14:paraId="662B1CD9" w14:textId="77777777" w:rsidR="0048539E" w:rsidRPr="00F86DEC" w:rsidRDefault="0048539E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</w:pPr>
    </w:p>
    <w:p w14:paraId="419FBD6D" w14:textId="213782B6" w:rsidR="00E50B3B" w:rsidRPr="00F86DEC" w:rsidRDefault="000F166B" w:rsidP="00A612DE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sectPr w:rsidR="00E50B3B" w:rsidRPr="00F86DEC" w:rsidSect="00F21F8C">
          <w:pgSz w:w="11906" w:h="16838" w:code="9"/>
          <w:pgMar w:top="1134" w:right="1701" w:bottom="1134" w:left="1701" w:header="1134" w:footer="1134" w:gutter="0"/>
          <w:pgNumType w:start="1"/>
          <w:cols w:space="568"/>
          <w:docGrid w:linePitch="360"/>
        </w:sectPr>
      </w:pPr>
      <w:r w:rsidRPr="00F86DEC">
        <w:rPr>
          <w:rFonts w:ascii="Times New Roman" w:eastAsia="신명조" w:hAnsi="Times New Roman" w:cs="Times New Roman"/>
          <w:b/>
          <w:bCs/>
          <w:color w:val="00B0F0"/>
          <w:kern w:val="2"/>
          <w:szCs w:val="22"/>
          <w:shd w:val="clear" w:color="000000" w:fill="auto"/>
        </w:rPr>
        <w:t>Keywords:</w:t>
      </w:r>
      <w:r w:rsidRPr="00F86DEC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 </w:t>
      </w:r>
      <w:r w:rsidR="00A612DE" w:rsidRPr="00F86DEC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Data-Centric AI, Purchase Conversion Prediction, Domain Knowledge Feature Engineering, Inductive Bias, </w:t>
      </w:r>
      <w:r w:rsidR="00731D8F" w:rsidRPr="00F86DEC">
        <w:rPr>
          <w:rFonts w:ascii="Times New Roman" w:eastAsia="신명조" w:hAnsi="Times New Roman" w:cs="Times New Roman" w:hint="eastAsia"/>
          <w:color w:val="00B0F0"/>
          <w:kern w:val="2"/>
          <w:szCs w:val="22"/>
          <w:shd w:val="clear" w:color="000000" w:fill="auto"/>
        </w:rPr>
        <w:t xml:space="preserve">Machine and Deep Learning, </w:t>
      </w:r>
      <w:r w:rsidR="00A612DE" w:rsidRPr="00F86DEC">
        <w:rPr>
          <w:rFonts w:ascii="Times New Roman" w:eastAsia="신명조" w:hAnsi="Times New Roman" w:cs="Times New Roman"/>
          <w:color w:val="00B0F0"/>
          <w:kern w:val="2"/>
          <w:szCs w:val="22"/>
          <w:shd w:val="clear" w:color="000000" w:fill="auto"/>
        </w:rPr>
        <w:t xml:space="preserve">Explainable AI, Customer Relationship Management </w:t>
      </w:r>
    </w:p>
    <w:p w14:paraId="23F6797F" w14:textId="77777777" w:rsidR="00E50B3B" w:rsidRDefault="00E50B3B" w:rsidP="00C70C61">
      <w:pPr>
        <w:pStyle w:val="af8"/>
        <w:pBdr>
          <w:top w:val="none" w:sz="0" w:space="0" w:color="000000"/>
          <w:left w:val="none" w:sz="0" w:space="0" w:color="000000"/>
          <w:bottom w:val="none" w:sz="0" w:space="0" w:color="000000"/>
          <w:right w:val="none" w:sz="0" w:space="0" w:color="000000"/>
        </w:pBdr>
        <w:spacing w:line="432" w:lineRule="auto"/>
        <w:ind w:firstLineChars="100" w:firstLine="200"/>
        <w:rPr>
          <w:rFonts w:ascii="Times New Roman" w:eastAsia="신명조" w:hAnsi="Times New Roman" w:cs="Times New Roman"/>
          <w:color w:val="auto"/>
          <w:kern w:val="2"/>
          <w:szCs w:val="22"/>
          <w:shd w:val="clear" w:color="000000" w:fill="auto"/>
        </w:rPr>
      </w:pPr>
    </w:p>
    <w:p w14:paraId="441B5164" w14:textId="2672DFA1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bookmarkStart w:id="2" w:name="OLE_LINK21"/>
      <w:r>
        <w:rPr>
          <w:rFonts w:hint="eastAsia"/>
          <w:b/>
          <w:bCs/>
          <w:sz w:val="26"/>
          <w:szCs w:val="26"/>
        </w:rPr>
        <w:t>1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b/>
          <w:bCs/>
          <w:sz w:val="26"/>
          <w:szCs w:val="26"/>
        </w:rPr>
        <w:t>서론</w:t>
      </w:r>
    </w:p>
    <w:p w14:paraId="24DB0E1B" w14:textId="333E903B" w:rsidR="00487E84" w:rsidRPr="00182E18" w:rsidRDefault="00487E84" w:rsidP="00C70C61">
      <w:pPr>
        <w:spacing w:after="0"/>
        <w:ind w:firstLineChars="100" w:firstLine="200"/>
      </w:pPr>
      <w:bookmarkStart w:id="3" w:name="OLE_LINK20"/>
      <w:bookmarkEnd w:id="2"/>
      <w:r w:rsidRPr="00182E18">
        <w:t>오늘날의</w:t>
      </w:r>
      <w:r w:rsidRPr="00182E18">
        <w:t xml:space="preserve"> </w:t>
      </w:r>
      <w:r w:rsidRPr="00182E18">
        <w:t>고객은</w:t>
      </w:r>
      <w:r w:rsidRPr="00182E18">
        <w:t xml:space="preserve"> </w:t>
      </w:r>
      <w:r w:rsidRPr="00182E18">
        <w:t>이메일을</w:t>
      </w:r>
      <w:r w:rsidRPr="00182E18">
        <w:t xml:space="preserve"> </w:t>
      </w:r>
      <w:r w:rsidRPr="00182E18">
        <w:t>열어보고</w:t>
      </w:r>
      <w:r w:rsidRPr="00182E18">
        <w:t xml:space="preserve">, </w:t>
      </w:r>
      <w:r w:rsidRPr="00182E18">
        <w:t>며칠</w:t>
      </w:r>
      <w:r w:rsidRPr="00182E18">
        <w:t xml:space="preserve"> </w:t>
      </w:r>
      <w:r w:rsidRPr="00182E18">
        <w:t>뒤</w:t>
      </w:r>
      <w:r w:rsidRPr="00182E18">
        <w:t xml:space="preserve"> </w:t>
      </w:r>
      <w:r w:rsidRPr="00182E18">
        <w:t>모바일</w:t>
      </w:r>
      <w:r w:rsidRPr="00182E18">
        <w:t xml:space="preserve"> </w:t>
      </w:r>
      <w:r w:rsidRPr="00182E18">
        <w:t>푸시</w:t>
      </w:r>
      <w:r w:rsidRPr="00182E18">
        <w:t xml:space="preserve"> </w:t>
      </w:r>
      <w:r w:rsidRPr="00182E18">
        <w:t>알림을</w:t>
      </w:r>
      <w:r w:rsidRPr="00182E18">
        <w:t xml:space="preserve"> </w:t>
      </w:r>
      <w:r w:rsidRPr="00182E18">
        <w:t>확인하며</w:t>
      </w:r>
      <w:r w:rsidRPr="00182E18">
        <w:t>, SMS</w:t>
      </w:r>
      <w:r w:rsidRPr="00182E18">
        <w:t>를</w:t>
      </w:r>
      <w:r w:rsidRPr="00182E18">
        <w:t xml:space="preserve"> </w:t>
      </w:r>
      <w:r w:rsidRPr="00182E18">
        <w:t>수신한</w:t>
      </w:r>
      <w:r w:rsidRPr="00182E18">
        <w:t xml:space="preserve"> </w:t>
      </w:r>
      <w:r w:rsidRPr="00182E18">
        <w:t>뒤에</w:t>
      </w:r>
      <w:r w:rsidRPr="00182E18">
        <w:t xml:space="preserve"> </w:t>
      </w:r>
      <w:r w:rsidRPr="00182E18">
        <w:t>비로소</w:t>
      </w:r>
      <w:r w:rsidRPr="00182E18">
        <w:t xml:space="preserve"> </w:t>
      </w:r>
      <w:r w:rsidRPr="00182E18">
        <w:t>결제</w:t>
      </w:r>
      <w:r w:rsidRPr="00182E18">
        <w:t xml:space="preserve"> </w:t>
      </w:r>
      <w:r w:rsidRPr="00182E18">
        <w:t>버튼을</w:t>
      </w:r>
      <w:r w:rsidRPr="00182E18">
        <w:t xml:space="preserve"> </w:t>
      </w:r>
      <w:r w:rsidRPr="00182E18">
        <w:t>누른다</w:t>
      </w:r>
      <w:r w:rsidRPr="00182E18">
        <w:t xml:space="preserve">. </w:t>
      </w:r>
      <w:r w:rsidRPr="00182E18">
        <w:t>이처럼</w:t>
      </w:r>
      <w:r w:rsidRPr="00182E18">
        <w:t xml:space="preserve"> </w:t>
      </w:r>
      <w:r w:rsidRPr="00182E18">
        <w:t>산발적으로</w:t>
      </w:r>
      <w:r w:rsidRPr="00182E18">
        <w:t xml:space="preserve"> </w:t>
      </w:r>
      <w:r w:rsidRPr="00182E18">
        <w:t>흩어진</w:t>
      </w:r>
      <w:r w:rsidRPr="00182E18">
        <w:t xml:space="preserve"> </w:t>
      </w:r>
      <w:r w:rsidRPr="00182E18">
        <w:t>접점이</w:t>
      </w:r>
      <w:r w:rsidRPr="00182E18">
        <w:t xml:space="preserve"> </w:t>
      </w:r>
      <w:r w:rsidRPr="00182E18">
        <w:t>누적되어</w:t>
      </w:r>
      <w:r w:rsidRPr="00182E18">
        <w:t xml:space="preserve"> </w:t>
      </w:r>
      <w:r w:rsidRPr="00182E18">
        <w:t>하나의</w:t>
      </w:r>
      <w:r w:rsidRPr="00182E18">
        <w:t xml:space="preserve"> </w:t>
      </w:r>
      <w:r w:rsidRPr="00182E18">
        <w:t>복잡한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여정</w:t>
      </w:r>
      <w:r w:rsidRPr="00182E18">
        <w:t>(Customer Journey)</w:t>
      </w:r>
      <w:r w:rsidRPr="00182E18">
        <w:t>이</w:t>
      </w:r>
      <w:r w:rsidRPr="00182E18">
        <w:t xml:space="preserve"> </w:t>
      </w:r>
      <w:r w:rsidRPr="00182E18">
        <w:t>완성된다</w:t>
      </w:r>
      <w:r w:rsidRPr="00182E18">
        <w:fldChar w:fldCharType="begin"/>
      </w:r>
      <w:r w:rsidR="001B0ABB">
        <w:instrText xml:space="preserve"> ADDIN EN.CITE &lt;EndNote&gt;&lt;Cite&gt;&lt;Author&gt;Harris&lt;/Author&gt;&lt;Year&gt;2020&lt;/Year&gt;&lt;RecNum&gt;561&lt;/RecNum&gt;&lt;DisplayText&gt;(Harris et al. 2020)&lt;/DisplayText&gt;&lt;record&gt;&lt;rec-number&gt;561&lt;/rec-number&gt;&lt;foreign-keys&gt;&lt;key app="EN" db-id="zdzzrerwqx2senevt2h5t5zdxda0pfvxwtx0" timestamp="1787146394"&gt;561&lt;/key&gt;&lt;/foreign-keys&gt;&lt;ref-type name="Book Section"&gt;5&lt;/ref-type&gt;&lt;contributors&gt;&lt;authors&gt;&lt;author&gt;Harris, Patricia&lt;/author&gt;&lt;author&gt;Pol, Harald&lt;/author&gt;&lt;author&gt;Van Der Veen, Gerrita&lt;/author&gt;&lt;/authors&gt;&lt;/contributors&gt;&lt;titles&gt;&lt;title&gt;Customer journey: From practice to theory&lt;/title&gt;&lt;secondary-title&gt;The Routledge companion to strategic marketing&lt;/secondary-title&gt;&lt;/titles&gt;&lt;pages&gt;67-90&lt;/pages&gt;&lt;dates&gt;&lt;year&gt;2020&lt;/year&gt;&lt;/dates&gt;&lt;publisher&gt;Routledge&lt;/publisher&gt;&lt;urls&gt;&lt;/urls&gt;&lt;/record&gt;&lt;/Cite&gt;&lt;/EndNote&gt;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(Harris et al. 2020)</w:t>
      </w:r>
      <w:r w:rsidRPr="00182E18">
        <w:fldChar w:fldCharType="end"/>
      </w:r>
      <w:r w:rsidRPr="00182E18">
        <w:t xml:space="preserve">. </w:t>
      </w:r>
      <w:r w:rsidRPr="00182E18">
        <w:t>기업</w:t>
      </w:r>
      <w:r w:rsidRPr="00182E18">
        <w:t xml:space="preserve"> </w:t>
      </w:r>
      <w:r w:rsidRPr="00182E18">
        <w:t>입장에서</w:t>
      </w:r>
      <w:r w:rsidRPr="00182E18">
        <w:t xml:space="preserve"> </w:t>
      </w:r>
      <w:r w:rsidRPr="00182E18">
        <w:t>이</w:t>
      </w:r>
      <w:r w:rsidRPr="00182E18">
        <w:t xml:space="preserve"> </w:t>
      </w:r>
      <w:r w:rsidRPr="00182E18">
        <w:t>파편화된</w:t>
      </w:r>
      <w:r w:rsidRPr="00182E18">
        <w:t xml:space="preserve"> </w:t>
      </w:r>
      <w:r w:rsidRPr="00182E18">
        <w:t>기록을</w:t>
      </w:r>
      <w:r w:rsidRPr="00182E18">
        <w:t xml:space="preserve"> </w:t>
      </w:r>
      <w:r w:rsidRPr="00182E18">
        <w:t>연결하여</w:t>
      </w:r>
      <w:r w:rsidRPr="00182E18">
        <w:t xml:space="preserve"> </w:t>
      </w:r>
      <w:r w:rsidRPr="00182E18">
        <w:t>누가</w:t>
      </w:r>
      <w:r w:rsidRPr="00182E18">
        <w:t xml:space="preserve"> </w:t>
      </w:r>
      <w:r w:rsidRPr="00182E18">
        <w:t>구매할지</w:t>
      </w:r>
      <w:r w:rsidRPr="00182E18">
        <w:t xml:space="preserve"> </w:t>
      </w:r>
      <w:r w:rsidRPr="00182E18">
        <w:t>예측하고</w:t>
      </w:r>
      <w:r w:rsidRPr="00182E18">
        <w:t xml:space="preserve">, </w:t>
      </w:r>
      <w:r w:rsidRPr="00182E18">
        <w:t>한정된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예산을</w:t>
      </w:r>
      <w:r w:rsidRPr="00182E18">
        <w:t xml:space="preserve"> </w:t>
      </w:r>
      <w:r w:rsidRPr="00182E18">
        <w:t>어디에</w:t>
      </w:r>
      <w:r w:rsidRPr="00182E18">
        <w:t xml:space="preserve"> </w:t>
      </w:r>
      <w:r w:rsidRPr="00182E18">
        <w:t>투입할지</w:t>
      </w:r>
      <w:r w:rsidRPr="00182E18">
        <w:t xml:space="preserve"> </w:t>
      </w:r>
      <w:r w:rsidRPr="00182E18">
        <w:t>결정하는</w:t>
      </w:r>
      <w:r w:rsidRPr="00182E18">
        <w:t xml:space="preserve"> </w:t>
      </w:r>
      <w:r w:rsidRPr="00182E18">
        <w:t>것은</w:t>
      </w:r>
      <w:r w:rsidRPr="00182E18">
        <w:t xml:space="preserve"> </w:t>
      </w:r>
      <w:r w:rsidRPr="00182E18">
        <w:t>수익성과</w:t>
      </w:r>
      <w:r w:rsidRPr="00182E18">
        <w:t xml:space="preserve"> </w:t>
      </w:r>
      <w:r w:rsidRPr="00182E18">
        <w:t>직결되는</w:t>
      </w:r>
      <w:r w:rsidRPr="00182E18">
        <w:t xml:space="preserve"> </w:t>
      </w:r>
      <w:r w:rsidRPr="00182E18">
        <w:t>지속</w:t>
      </w:r>
      <w:r w:rsidRPr="00182E18">
        <w:t xml:space="preserve"> </w:t>
      </w:r>
      <w:r w:rsidRPr="00182E18">
        <w:t>가능성을</w:t>
      </w:r>
      <w:r w:rsidRPr="00182E18">
        <w:t xml:space="preserve"> </w:t>
      </w:r>
      <w:r w:rsidRPr="00182E18">
        <w:t>위한</w:t>
      </w:r>
      <w:r w:rsidRPr="00182E18">
        <w:t xml:space="preserve"> </w:t>
      </w:r>
      <w:r w:rsidRPr="00182E18">
        <w:t>핵심</w:t>
      </w:r>
      <w:r w:rsidRPr="00182E18">
        <w:t xml:space="preserve"> </w:t>
      </w:r>
      <w:r w:rsidRPr="00182E18">
        <w:t>과제다</w:t>
      </w:r>
      <w:r w:rsidRPr="00182E18">
        <w:t xml:space="preserve">. </w:t>
      </w:r>
      <w:r w:rsidR="00320205" w:rsidRPr="00E9338C">
        <w:rPr>
          <w:rFonts w:hint="eastAsia"/>
          <w:color w:val="00B0F0"/>
        </w:rPr>
        <w:t>최근</w:t>
      </w:r>
      <w:r w:rsidR="00320205" w:rsidRPr="00E9338C">
        <w:rPr>
          <w:rFonts w:hint="eastAsia"/>
          <w:color w:val="00B0F0"/>
        </w:rPr>
        <w:t xml:space="preserve"> </w:t>
      </w:r>
      <w:r w:rsidR="00320205" w:rsidRPr="00E9338C">
        <w:rPr>
          <w:rFonts w:hint="eastAsia"/>
          <w:color w:val="00B0F0"/>
        </w:rPr>
        <w:t>실무</w:t>
      </w:r>
      <w:r w:rsidR="00320205" w:rsidRPr="00E9338C">
        <w:rPr>
          <w:rFonts w:hint="eastAsia"/>
          <w:color w:val="00B0F0"/>
        </w:rPr>
        <w:t xml:space="preserve"> </w:t>
      </w:r>
      <w:r w:rsidR="00320205" w:rsidRPr="00E9338C">
        <w:rPr>
          <w:rFonts w:hint="eastAsia"/>
          <w:color w:val="00B0F0"/>
        </w:rPr>
        <w:t>현장에서는</w:t>
      </w:r>
      <w:r w:rsidR="00320205" w:rsidRPr="00E9338C">
        <w:rPr>
          <w:rFonts w:hint="eastAsia"/>
          <w:color w:val="00B0F0"/>
        </w:rPr>
        <w:t xml:space="preserve"> </w:t>
      </w:r>
      <w:r w:rsidR="00320205" w:rsidRPr="00E9338C">
        <w:rPr>
          <w:rFonts w:hint="eastAsia"/>
          <w:color w:val="00B0F0"/>
        </w:rPr>
        <w:t>고객의</w:t>
      </w:r>
      <w:r w:rsidR="002A73BC" w:rsidRPr="00E9338C">
        <w:rPr>
          <w:rFonts w:hint="eastAsia"/>
          <w:color w:val="00B0F0"/>
        </w:rPr>
        <w:t xml:space="preserve"> </w:t>
      </w:r>
      <w:r w:rsidR="002A73BC" w:rsidRPr="00E9338C">
        <w:rPr>
          <w:rFonts w:hint="eastAsia"/>
          <w:color w:val="00B0F0"/>
        </w:rPr>
        <w:t>실시간</w:t>
      </w:r>
      <w:r w:rsidR="002A73BC" w:rsidRPr="00E9338C">
        <w:rPr>
          <w:rFonts w:hint="eastAsia"/>
          <w:color w:val="00B0F0"/>
        </w:rPr>
        <w:t xml:space="preserve"> </w:t>
      </w:r>
      <w:r w:rsidR="002A73BC" w:rsidRPr="00E9338C">
        <w:rPr>
          <w:rFonts w:hint="eastAsia"/>
          <w:color w:val="00B0F0"/>
        </w:rPr>
        <w:t>반응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로그를</w:t>
      </w:r>
      <w:r w:rsidR="002A73BC" w:rsidRPr="00E45BA6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타겟팅에</w:t>
      </w:r>
      <w:r w:rsidR="00320205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부분적으로</w:t>
      </w:r>
      <w:r w:rsidR="002A73BC" w:rsidRPr="00E45BA6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도입하고</w:t>
      </w:r>
      <w:r w:rsidR="002A73BC" w:rsidRPr="00E45BA6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있으나</w:t>
      </w:r>
      <w:r w:rsidR="002A73BC" w:rsidRPr="00E45BA6">
        <w:rPr>
          <w:rFonts w:hint="eastAsia"/>
          <w:color w:val="00B0F0"/>
        </w:rPr>
        <w:t xml:space="preserve">, </w:t>
      </w:r>
      <w:r w:rsidR="00320205">
        <w:rPr>
          <w:rFonts w:hint="eastAsia"/>
          <w:color w:val="00B0F0"/>
        </w:rPr>
        <w:t>이질적인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다채널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상호작용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신호를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기계학습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모형의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입력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변수로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체계적이고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동태적으로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결합하는</w:t>
      </w:r>
      <w:r w:rsidR="00320205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표준화된</w:t>
      </w:r>
      <w:r w:rsidR="002A73BC" w:rsidRPr="00E45BA6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프레임워크가</w:t>
      </w:r>
      <w:r w:rsidR="002A73BC" w:rsidRPr="00E45BA6">
        <w:rPr>
          <w:rFonts w:hint="eastAsia"/>
          <w:color w:val="00B0F0"/>
        </w:rPr>
        <w:t xml:space="preserve"> </w:t>
      </w:r>
      <w:r w:rsidR="002A73BC" w:rsidRPr="00E45BA6">
        <w:rPr>
          <w:rFonts w:hint="eastAsia"/>
          <w:color w:val="00B0F0"/>
        </w:rPr>
        <w:t>여전히</w:t>
      </w:r>
      <w:r w:rsidR="002A73BC" w:rsidRPr="00E45BA6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미흡한</w:t>
      </w:r>
      <w:r w:rsidR="00320205">
        <w:rPr>
          <w:rFonts w:hint="eastAsia"/>
          <w:color w:val="00B0F0"/>
        </w:rPr>
        <w:t xml:space="preserve"> </w:t>
      </w:r>
      <w:r w:rsidR="00320205">
        <w:rPr>
          <w:rFonts w:hint="eastAsia"/>
          <w:color w:val="00B0F0"/>
        </w:rPr>
        <w:t>실정이다</w:t>
      </w:r>
      <w:r w:rsidRPr="00E45BA6">
        <w:rPr>
          <w:color w:val="00B0F0"/>
        </w:rPr>
        <w:t>.</w:t>
      </w:r>
    </w:p>
    <w:p w14:paraId="4F8186D4" w14:textId="77777777" w:rsidR="00D31A38" w:rsidRDefault="00487E84" w:rsidP="00C70C61">
      <w:pPr>
        <w:spacing w:after="0"/>
        <w:ind w:firstLineChars="100" w:firstLine="200"/>
      </w:pPr>
      <w:r w:rsidRPr="00182E18">
        <w:t>기업들은</w:t>
      </w:r>
      <w:r w:rsidRPr="00182E18">
        <w:t xml:space="preserve"> </w:t>
      </w:r>
      <w:r w:rsidR="001C3C85">
        <w:rPr>
          <w:rFonts w:hint="eastAsia"/>
        </w:rPr>
        <w:t>대</w:t>
      </w:r>
      <w:r w:rsidRPr="00182E18">
        <w:t>규모의</w:t>
      </w:r>
      <w:r w:rsidRPr="00182E18">
        <w:t xml:space="preserve"> </w:t>
      </w:r>
      <w:r w:rsidRPr="00182E18">
        <w:t>로그</w:t>
      </w:r>
      <w:r w:rsidRPr="00182E18">
        <w:t xml:space="preserve"> </w:t>
      </w:r>
      <w:r w:rsidRPr="00182E18">
        <w:t>데이터가</w:t>
      </w:r>
      <w:r w:rsidRPr="00182E18">
        <w:t xml:space="preserve"> </w:t>
      </w:r>
      <w:r w:rsidRPr="00182E18">
        <w:t>고객</w:t>
      </w:r>
      <w:r w:rsidRPr="00182E18">
        <w:t xml:space="preserve"> </w:t>
      </w:r>
      <w:r w:rsidRPr="00182E18">
        <w:t>행동을</w:t>
      </w:r>
      <w:r w:rsidRPr="00182E18">
        <w:t xml:space="preserve"> </w:t>
      </w:r>
      <w:r w:rsidRPr="00182E18">
        <w:t>완벽하게</w:t>
      </w:r>
      <w:r w:rsidRPr="00182E18">
        <w:t xml:space="preserve"> </w:t>
      </w:r>
      <w:r w:rsidRPr="00182E18">
        <w:t>설명해</w:t>
      </w:r>
      <w:r w:rsidRPr="00182E18">
        <w:t xml:space="preserve"> </w:t>
      </w:r>
      <w:r w:rsidRPr="00182E18">
        <w:t>줄</w:t>
      </w:r>
      <w:r w:rsidRPr="00182E18">
        <w:t xml:space="preserve"> </w:t>
      </w:r>
      <w:r w:rsidRPr="00182E18">
        <w:t>것이라는</w:t>
      </w:r>
      <w:r w:rsidRPr="00182E18">
        <w:t xml:space="preserve"> </w:t>
      </w:r>
      <w:r w:rsidRPr="00182E18">
        <w:t>기대</w:t>
      </w:r>
      <w:r w:rsidR="004D0B74">
        <w:rPr>
          <w:rFonts w:hint="eastAsia"/>
        </w:rPr>
        <w:t>감을</w:t>
      </w:r>
      <w:r w:rsidR="004D0B74">
        <w:rPr>
          <w:rFonts w:hint="eastAsia"/>
        </w:rPr>
        <w:t xml:space="preserve"> </w:t>
      </w:r>
      <w:r w:rsidR="004D0B74">
        <w:rPr>
          <w:rFonts w:hint="eastAsia"/>
        </w:rPr>
        <w:t>갖지만</w:t>
      </w:r>
      <w:r w:rsidRPr="00182E18">
        <w:t xml:space="preserve">, </w:t>
      </w:r>
      <w:r w:rsidRPr="00182E18">
        <w:t>실제</w:t>
      </w:r>
      <w:r w:rsidRPr="00182E18">
        <w:t xml:space="preserve"> </w:t>
      </w:r>
      <w:r w:rsidRPr="00182E18">
        <w:t>분석</w:t>
      </w:r>
      <w:r w:rsidRPr="00182E18">
        <w:t xml:space="preserve"> </w:t>
      </w:r>
      <w:r w:rsidRPr="00182E18">
        <w:t>환경에서</w:t>
      </w:r>
      <w:r w:rsidRPr="00182E18">
        <w:rPr>
          <w:rFonts w:hint="eastAsia"/>
        </w:rPr>
        <w:t>는</w:t>
      </w:r>
      <w:r w:rsidRPr="00182E18">
        <w:t xml:space="preserve"> </w:t>
      </w:r>
      <w:r w:rsidRPr="00182E18">
        <w:t>심각한</w:t>
      </w:r>
      <w:r w:rsidRPr="00182E18">
        <w:t xml:space="preserve"> </w:t>
      </w:r>
      <w:r w:rsidRPr="00182E18">
        <w:t>정보의</w:t>
      </w:r>
      <w:r w:rsidRPr="00182E18">
        <w:t xml:space="preserve"> </w:t>
      </w:r>
      <w:r w:rsidRPr="00182E18">
        <w:t>희소성</w:t>
      </w:r>
      <w:r w:rsidRPr="00182E18">
        <w:t xml:space="preserve"> </w:t>
      </w:r>
      <w:r w:rsidRPr="00182E18">
        <w:t>문제에</w:t>
      </w:r>
      <w:r w:rsidRPr="00182E18">
        <w:t xml:space="preserve"> </w:t>
      </w:r>
      <w:r w:rsidRPr="00182E18">
        <w:t>직면한다</w:t>
      </w:r>
      <w:r w:rsidRPr="00182E18">
        <w:fldChar w:fldCharType="begin"/>
      </w:r>
      <w:r w:rsidR="001B0ABB">
        <w:instrText xml:space="preserve"> ADDIN EN.CITE &lt;EndNote&gt;&lt;Cite&gt;&lt;Author&gt;Jia&lt;/Author&gt;&lt;Year&gt;2017&lt;/Year&gt;&lt;RecNum&gt;562&lt;/RecNum&gt;&lt;DisplayText&gt;(Jia et al. 2017)&lt;/DisplayText&gt;&lt;record&gt;&lt;rec-number&gt;562&lt;/rec-number&gt;&lt;foreign-keys&gt;&lt;key app="EN" db-id="zdzzrerwqx2senevt2h5t5zdxda0pfvxwtx0" timestamp="1787146394"&gt;562&lt;/key&gt;&lt;/foreign-keys&gt;&lt;ref-type name="Conference Proceedings"&gt;10&lt;/ref-type&gt;&lt;contributors&gt;&lt;authors&gt;&lt;author&gt;Jia, Ru&lt;/author&gt;&lt;author&gt;Li, Ru&lt;/author&gt;&lt;author&gt;Yu, Meiju&lt;/author&gt;&lt;author&gt;Wang, Shanshan&lt;/author&gt;&lt;/authors&gt;&lt;/contributors&gt;&lt;titles&gt;&lt;title&gt;E-commerce purchase prediction approach by user behavior data&lt;/title&gt;&lt;secondary-title&gt;2017 international conference on computer, information and telecommunication systems (CITS)&lt;/secondary-title&gt;&lt;/titles&gt;&lt;pages&gt;1-5&lt;/pages&gt;&lt;dates&gt;&lt;year&gt;2017&lt;/year&gt;&lt;/dates&gt;&lt;pub-location&gt;Dalian, Liaoning, China&lt;/pub-location&gt;&lt;publisher&gt;IEEE&lt;/publisher&gt;&lt;isbn&gt;1509059571&lt;/isbn&gt;&lt;urls&gt;&lt;/urls&gt;&lt;/record&gt;&lt;/Cite&gt;&lt;/EndNote&gt;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(Jia et al. 2017)</w:t>
      </w:r>
      <w:r w:rsidRPr="00182E18">
        <w:fldChar w:fldCharType="end"/>
      </w:r>
      <w:r w:rsidRPr="00182E18">
        <w:t>.</w:t>
      </w:r>
      <w:r w:rsidR="00353DAB">
        <w:rPr>
          <w:rFonts w:hint="eastAsia"/>
        </w:rPr>
        <w:t xml:space="preserve"> </w:t>
      </w:r>
      <w:bookmarkEnd w:id="3"/>
      <w:r w:rsidRPr="00182E18">
        <w:rPr>
          <w:rFonts w:hint="eastAsia"/>
        </w:rPr>
        <w:t>일반적인</w:t>
      </w:r>
      <w:r w:rsidRPr="00182E18">
        <w:t xml:space="preserve"> </w:t>
      </w:r>
      <w:proofErr w:type="spellStart"/>
      <w:r w:rsidRPr="00182E18">
        <w:t>이커머스</w:t>
      </w:r>
      <w:proofErr w:type="spellEnd"/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구매</w:t>
      </w:r>
      <w:r w:rsidRPr="00182E18">
        <w:t xml:space="preserve"> </w:t>
      </w:r>
      <w:r w:rsidRPr="00182E18">
        <w:t>전환율은</w:t>
      </w:r>
      <w:r w:rsidRPr="00182E18">
        <w:t xml:space="preserve"> 2~3% </w:t>
      </w:r>
      <w:r w:rsidRPr="00182E18">
        <w:t>수준에</w:t>
      </w:r>
      <w:r w:rsidRPr="00182E18">
        <w:t xml:space="preserve"> </w:t>
      </w:r>
      <w:r w:rsidRPr="00182E18">
        <w:t>불과하며</w:t>
      </w:r>
      <w:r w:rsidRPr="00182E18">
        <w:t xml:space="preserve">, </w:t>
      </w:r>
      <w:r w:rsidR="00C74FBF" w:rsidRPr="00C74FBF">
        <w:t>이는</w:t>
      </w:r>
      <w:r w:rsidR="00C74FBF" w:rsidRPr="00C74FBF">
        <w:t xml:space="preserve"> </w:t>
      </w:r>
      <w:r w:rsidR="004D0B74">
        <w:rPr>
          <w:rFonts w:hint="eastAsia"/>
          <w:color w:val="00B0F0"/>
        </w:rPr>
        <w:t>축적된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로그의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대</w:t>
      </w:r>
      <w:r w:rsidR="00C74FBF" w:rsidRPr="00C74FBF">
        <w:rPr>
          <w:color w:val="00B0F0"/>
        </w:rPr>
        <w:t>다</w:t>
      </w:r>
      <w:r w:rsidR="004D0B74">
        <w:rPr>
          <w:rFonts w:hint="eastAsia"/>
          <w:color w:val="00B0F0"/>
        </w:rPr>
        <w:t>수가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즉각적인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구매로</w:t>
      </w:r>
      <w:r w:rsidR="00C74FBF" w:rsidRPr="00C74FBF">
        <w:rPr>
          <w:color w:val="00B0F0"/>
        </w:rPr>
        <w:t xml:space="preserve"> </w:t>
      </w:r>
      <w:r w:rsidR="004D0B74">
        <w:rPr>
          <w:rFonts w:hint="eastAsia"/>
          <w:color w:val="00B0F0"/>
        </w:rPr>
        <w:t>전환되지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않는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고객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여정상의</w:t>
      </w:r>
      <w:r w:rsidR="00C74FBF" w:rsidRPr="00C74FBF">
        <w:rPr>
          <w:color w:val="00B0F0"/>
        </w:rPr>
        <w:t xml:space="preserve"> </w:t>
      </w:r>
      <w:proofErr w:type="spellStart"/>
      <w:r w:rsidR="00C74FBF" w:rsidRPr="00C74FBF">
        <w:rPr>
          <w:color w:val="00B0F0"/>
        </w:rPr>
        <w:t>비전환</w:t>
      </w:r>
      <w:proofErr w:type="spellEnd"/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탐색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행동으로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구성되어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있음을</w:t>
      </w:r>
      <w:r w:rsidR="00C74FBF" w:rsidRPr="00C74FBF">
        <w:rPr>
          <w:color w:val="00B0F0"/>
        </w:rPr>
        <w:t xml:space="preserve"> </w:t>
      </w:r>
      <w:r w:rsidR="00C74FBF" w:rsidRPr="00C74FBF">
        <w:rPr>
          <w:color w:val="00B0F0"/>
        </w:rPr>
        <w:t>의미</w:t>
      </w:r>
      <w:r w:rsidR="004D0B74">
        <w:rPr>
          <w:rFonts w:hint="eastAsia"/>
          <w:color w:val="00B0F0"/>
        </w:rPr>
        <w:t>한다</w:t>
      </w:r>
      <w:r w:rsidR="004D0B74">
        <w:rPr>
          <w:rFonts w:hint="eastAsia"/>
          <w:color w:val="00B0F0"/>
        </w:rPr>
        <w:t xml:space="preserve">. </w:t>
      </w:r>
      <w:r w:rsidR="004D0B74">
        <w:rPr>
          <w:rFonts w:hint="eastAsia"/>
          <w:color w:val="00B0F0"/>
        </w:rPr>
        <w:t>이러한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극단적인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클래스</w:t>
      </w:r>
      <w:r w:rsidR="004D0B74">
        <w:rPr>
          <w:rFonts w:hint="eastAsia"/>
          <w:color w:val="00B0F0"/>
        </w:rPr>
        <w:t xml:space="preserve"> </w:t>
      </w:r>
      <w:r w:rsidR="004D0B74">
        <w:rPr>
          <w:rFonts w:hint="eastAsia"/>
          <w:color w:val="00B0F0"/>
        </w:rPr>
        <w:t>불균형</w:t>
      </w:r>
      <w:r w:rsidR="004D0B74" w:rsidRPr="00384C95">
        <w:rPr>
          <w:rFonts w:hint="eastAsia"/>
          <w:color w:val="00B0F0"/>
        </w:rPr>
        <w:t>과</w:t>
      </w:r>
      <w:r w:rsidR="004D0B74" w:rsidRPr="00384C95">
        <w:rPr>
          <w:rFonts w:hint="eastAsia"/>
          <w:color w:val="00B0F0"/>
        </w:rPr>
        <w:t xml:space="preserve"> </w:t>
      </w:r>
      <w:r w:rsidRPr="00384C95">
        <w:rPr>
          <w:color w:val="00B0F0"/>
        </w:rPr>
        <w:t>희소성은</w:t>
      </w:r>
      <w:r w:rsidRPr="00384C95">
        <w:rPr>
          <w:color w:val="00B0F0"/>
        </w:rPr>
        <w:t xml:space="preserve"> </w:t>
      </w:r>
      <w:r w:rsidRPr="00384C95">
        <w:rPr>
          <w:color w:val="00B0F0"/>
        </w:rPr>
        <w:t>기계학습</w:t>
      </w:r>
      <w:r w:rsidRPr="00384C95">
        <w:rPr>
          <w:color w:val="00B0F0"/>
        </w:rPr>
        <w:t xml:space="preserve"> </w:t>
      </w:r>
      <w:r w:rsidRPr="00384C95">
        <w:rPr>
          <w:color w:val="00B0F0"/>
        </w:rPr>
        <w:t>모</w:t>
      </w:r>
      <w:r w:rsidR="00384C95" w:rsidRPr="00384C95">
        <w:rPr>
          <w:rFonts w:hint="eastAsia"/>
          <w:color w:val="00B0F0"/>
        </w:rPr>
        <w:t>형</w:t>
      </w:r>
      <w:r w:rsidRPr="00384C95">
        <w:rPr>
          <w:color w:val="00B0F0"/>
        </w:rPr>
        <w:fldChar w:fldCharType="begin"/>
      </w:r>
      <w:r w:rsidR="001B0ABB" w:rsidRPr="00384C95">
        <w:rPr>
          <w:color w:val="00B0F0"/>
        </w:rPr>
        <w:instrText xml:space="preserve"> ADDIN EN.CITE &lt;EndNote&gt;&lt;Cite&gt;&lt;Author&gt;Shin&lt;/Author&gt;&lt;Year&gt;2022&lt;/Year&gt;&lt;RecNum&gt;563&lt;/RecNum&gt;&lt;DisplayText&gt;(Shin et al. 2022)&lt;/DisplayText&gt;&lt;record&gt;&lt;rec-number&gt;563&lt;/rec-number&gt;&lt;foreign-keys&gt;&lt;key app="EN" db-id="zdzzrerwqx2senevt2h5t5zdxda0pfvxwtx0" timestamp="1787146394"&gt;563&lt;/key&gt;&lt;/foreign-keys&gt;&lt;ref-type name="Conference Proceedings"&gt;10&lt;/ref-type&gt;&lt;contributors&gt;&lt;authors&gt;&lt;author&gt;Shin, Joonchoul&lt;/author&gt;&lt;author&gt;Kim, Wansu&lt;/author&gt;&lt;author&gt;Lee, Jusang&lt;/author&gt;&lt;author&gt;Park, Jieun&lt;/author&gt;&lt;author&gt;Ock, Cheol Young&lt;/author&gt;&lt;/authors&gt;&lt;/contributors&gt;&lt;titles&gt;&lt;title&gt;Controlling Weight Update Probability of Sparse Features in Machine Learning&lt;/title&gt;&lt;secondary-title&gt;2022 14th International Conference on Knowledge and Systems Engineering (KSE)&lt;/secondary-title&gt;&lt;/titles&gt;&lt;pages&gt;1-6&lt;/pages&gt;&lt;dates&gt;&lt;year&gt;2022&lt;/year&gt;&lt;/dates&gt;&lt;pub-location&gt;Nha Trang, Vietnam&lt;/pub-location&gt;&lt;publisher&gt;IEEE&lt;/publisher&gt;&lt;isbn&gt;1665452811&lt;/isbn&gt;&lt;urls&gt;&lt;/urls&gt;&lt;/record&gt;&lt;/Cite&gt;&lt;/EndNote&gt;</w:instrText>
      </w:r>
      <w:r w:rsidRPr="00384C95">
        <w:rPr>
          <w:color w:val="00B0F0"/>
        </w:rPr>
        <w:fldChar w:fldCharType="separate"/>
      </w:r>
      <w:r w:rsidR="001B0ABB" w:rsidRPr="00384C95">
        <w:rPr>
          <w:noProof/>
          <w:color w:val="00B0F0"/>
        </w:rPr>
        <w:t>(Shin et al. 2022)</w:t>
      </w:r>
      <w:r w:rsidRPr="00384C95">
        <w:rPr>
          <w:color w:val="00B0F0"/>
        </w:rPr>
        <w:fldChar w:fldCharType="end"/>
      </w:r>
      <w:r w:rsidRPr="00384C95">
        <w:rPr>
          <w:rFonts w:hint="eastAsia"/>
          <w:color w:val="00B0F0"/>
        </w:rPr>
        <w:t xml:space="preserve">, </w:t>
      </w:r>
      <w:r w:rsidRPr="00384C95">
        <w:rPr>
          <w:color w:val="00B0F0"/>
        </w:rPr>
        <w:t>특히</w:t>
      </w:r>
      <w:r w:rsidRPr="00384C95">
        <w:rPr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데이터의</w:t>
      </w:r>
      <w:r w:rsidR="00384C95" w:rsidRPr="00384C95">
        <w:rPr>
          <w:rFonts w:hint="eastAsia"/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밀도에</w:t>
      </w:r>
      <w:r w:rsidR="00384C95" w:rsidRPr="00384C95">
        <w:rPr>
          <w:rFonts w:hint="eastAsia"/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민감한</w:t>
      </w:r>
      <w:r w:rsidR="00384C95" w:rsidRPr="00384C95">
        <w:rPr>
          <w:rFonts w:hint="eastAsia"/>
          <w:color w:val="00B0F0"/>
        </w:rPr>
        <w:t xml:space="preserve"> </w:t>
      </w:r>
      <w:r w:rsidRPr="00384C95">
        <w:rPr>
          <w:color w:val="00B0F0"/>
        </w:rPr>
        <w:t>딥러닝</w:t>
      </w:r>
      <w:r w:rsidRPr="00384C95">
        <w:rPr>
          <w:color w:val="00B0F0"/>
        </w:rPr>
        <w:t xml:space="preserve">(Deep Learning) </w:t>
      </w:r>
      <w:r w:rsidRPr="00384C95">
        <w:rPr>
          <w:color w:val="00B0F0"/>
        </w:rPr>
        <w:t>모</w:t>
      </w:r>
      <w:r w:rsidR="00384C95" w:rsidRPr="00384C95">
        <w:rPr>
          <w:rFonts w:hint="eastAsia"/>
          <w:color w:val="00B0F0"/>
        </w:rPr>
        <w:t>형의</w:t>
      </w:r>
      <w:r w:rsidRPr="00384C95">
        <w:rPr>
          <w:color w:val="00B0F0"/>
        </w:rPr>
        <w:t xml:space="preserve"> </w:t>
      </w:r>
      <w:r w:rsidRPr="00384C95">
        <w:rPr>
          <w:color w:val="00B0F0"/>
        </w:rPr>
        <w:t>학습</w:t>
      </w:r>
      <w:r w:rsidR="00384C95" w:rsidRPr="00384C95">
        <w:rPr>
          <w:rFonts w:hint="eastAsia"/>
          <w:color w:val="00B0F0"/>
        </w:rPr>
        <w:t xml:space="preserve"> </w:t>
      </w:r>
      <w:r w:rsidR="00384C95" w:rsidRPr="00384C95">
        <w:rPr>
          <w:rFonts w:hint="eastAsia"/>
          <w:color w:val="00B0F0"/>
        </w:rPr>
        <w:t>효율성을</w:t>
      </w:r>
      <w:r w:rsidR="00384C95" w:rsidRPr="00384C95">
        <w:rPr>
          <w:rFonts w:hint="eastAsia"/>
          <w:color w:val="00B0F0"/>
        </w:rPr>
        <w:t xml:space="preserve"> </w:t>
      </w:r>
      <w:r w:rsidRPr="00182E18">
        <w:t>저해하는</w:t>
      </w:r>
      <w:r w:rsidRPr="00182E18">
        <w:t xml:space="preserve"> </w:t>
      </w:r>
      <w:r w:rsidR="007C1197">
        <w:rPr>
          <w:rFonts w:hint="eastAsia"/>
        </w:rPr>
        <w:t>주요</w:t>
      </w:r>
      <w:r w:rsidRPr="00182E18">
        <w:t xml:space="preserve"> </w:t>
      </w:r>
      <w:r w:rsidRPr="00182E18">
        <w:t>요인으로</w:t>
      </w:r>
      <w:r w:rsidRPr="00182E18">
        <w:t xml:space="preserve"> </w:t>
      </w:r>
      <w:r w:rsidRPr="00182E18">
        <w:t>작용한다</w:t>
      </w:r>
      <w:r w:rsidRPr="00182E18">
        <w:t xml:space="preserve">. </w:t>
      </w:r>
    </w:p>
    <w:p w14:paraId="1021DE32" w14:textId="117C578D" w:rsidR="000E0449" w:rsidRDefault="00487E84" w:rsidP="00C70C61">
      <w:pPr>
        <w:spacing w:after="0"/>
        <w:ind w:firstLineChars="100" w:firstLine="200"/>
      </w:pPr>
      <w:r w:rsidRPr="00412572">
        <w:rPr>
          <w:color w:val="00B0F0"/>
        </w:rPr>
        <w:t>자연어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처리</w:t>
      </w:r>
      <w:r w:rsidRPr="00412572">
        <w:rPr>
          <w:color w:val="00B0F0"/>
        </w:rPr>
        <w:t>(NLP)</w:t>
      </w:r>
      <w:r w:rsidR="00412572" w:rsidRPr="00412572">
        <w:rPr>
          <w:rFonts w:hint="eastAsia"/>
          <w:color w:val="00B0F0"/>
        </w:rPr>
        <w:t>나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컴퓨터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비전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분야</w:t>
      </w:r>
      <w:r w:rsidRPr="00412572">
        <w:rPr>
          <w:color w:val="00B0F0"/>
        </w:rPr>
        <w:t>에서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트랜스포머</w:t>
      </w:r>
      <w:r w:rsidRPr="00412572">
        <w:rPr>
          <w:color w:val="00B0F0"/>
        </w:rPr>
        <w:t>(Transformer)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계열</w:t>
      </w:r>
      <w:r w:rsidR="00412572" w:rsidRPr="00412572">
        <w:rPr>
          <w:rFonts w:hint="eastAsia"/>
          <w:color w:val="00B0F0"/>
        </w:rPr>
        <w:t xml:space="preserve"> </w:t>
      </w:r>
      <w:r w:rsidR="00412572" w:rsidRPr="00412572">
        <w:rPr>
          <w:rFonts w:hint="eastAsia"/>
          <w:color w:val="00B0F0"/>
        </w:rPr>
        <w:t>딥러닝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아키텍처가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거둔</w:t>
      </w:r>
      <w:r w:rsidRPr="00412572">
        <w:rPr>
          <w:color w:val="00B0F0"/>
        </w:rPr>
        <w:t xml:space="preserve"> </w:t>
      </w:r>
      <w:r w:rsidR="00A57EDB" w:rsidRPr="00412572">
        <w:rPr>
          <w:rFonts w:hint="eastAsia"/>
          <w:color w:val="00B0F0"/>
        </w:rPr>
        <w:t>우수한</w:t>
      </w:r>
      <w:r w:rsidRPr="00412572">
        <w:rPr>
          <w:color w:val="00B0F0"/>
        </w:rPr>
        <w:t xml:space="preserve"> </w:t>
      </w:r>
      <w:r w:rsidRPr="00412572">
        <w:rPr>
          <w:color w:val="00B0F0"/>
        </w:rPr>
        <w:t>성과</w:t>
      </w:r>
      <w:r w:rsidR="00A57EDB" w:rsidRPr="00412572">
        <w:rPr>
          <w:rFonts w:hint="eastAsia"/>
          <w:color w:val="00B0F0"/>
        </w:rPr>
        <w:t>를</w:t>
      </w:r>
      <w:r w:rsidR="00A57EDB" w:rsidRPr="00412572">
        <w:rPr>
          <w:rFonts w:hint="eastAsia"/>
          <w:color w:val="00B0F0"/>
        </w:rPr>
        <w:t xml:space="preserve"> </w:t>
      </w:r>
      <w:r w:rsidR="00A57EDB" w:rsidRPr="00412572">
        <w:rPr>
          <w:rFonts w:hint="eastAsia"/>
          <w:color w:val="00B0F0"/>
        </w:rPr>
        <w:t>바탕으로</w:t>
      </w:r>
      <w:r w:rsidRPr="00412572">
        <w:rPr>
          <w:color w:val="00B0F0"/>
        </w:rPr>
        <w:fldChar w:fldCharType="begin"/>
      </w:r>
      <w:r w:rsidR="001B0ABB" w:rsidRPr="00412572">
        <w:rPr>
          <w:color w:val="00B0F0"/>
        </w:rPr>
        <w:instrText xml:space="preserve"> ADDIN EN.CITE &lt;EndNote&gt;&lt;Cite&gt;&lt;Author&gt;Vaswani&lt;/Author&gt;&lt;Year&gt;2017&lt;/Year&gt;&lt;RecNum&gt;564&lt;/RecNum&gt;&lt;DisplayText&gt;(Vaswani et al. 2017)&lt;/DisplayText&gt;&lt;record&gt;&lt;rec-number&gt;564&lt;/rec-number&gt;&lt;foreign-keys&gt;&lt;key app="EN" db-id="zdzzrerwqx2senevt2h5t5zdxda0pfvxwtx0" timestamp="1787146394"&gt;564&lt;/key&gt;&lt;/foreign-keys&gt;&lt;ref-type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Pr="00412572">
        <w:rPr>
          <w:color w:val="00B0F0"/>
        </w:rPr>
        <w:fldChar w:fldCharType="separate"/>
      </w:r>
      <w:r w:rsidR="001B0ABB" w:rsidRPr="00412572">
        <w:rPr>
          <w:noProof/>
          <w:color w:val="00B0F0"/>
        </w:rPr>
        <w:t>(Vaswani et al. 2017)</w:t>
      </w:r>
      <w:r w:rsidRPr="00412572">
        <w:rPr>
          <w:color w:val="00B0F0"/>
        </w:rPr>
        <w:fldChar w:fldCharType="end"/>
      </w:r>
      <w:r w:rsidRPr="00412572">
        <w:rPr>
          <w:color w:val="00B0F0"/>
        </w:rPr>
        <w:t xml:space="preserve">, </w:t>
      </w:r>
      <w:r w:rsidRPr="00182E18">
        <w:t>시계열</w:t>
      </w:r>
      <w:r w:rsidRPr="00182E18">
        <w:t xml:space="preserve"> </w:t>
      </w:r>
      <w:r w:rsidRPr="00182E18">
        <w:t>마케팅</w:t>
      </w:r>
      <w:r w:rsidRPr="00182E18">
        <w:t xml:space="preserve"> </w:t>
      </w:r>
      <w:r w:rsidRPr="00182E18">
        <w:t>데이터에도</w:t>
      </w:r>
      <w:r w:rsidRPr="00182E18">
        <w:t xml:space="preserve"> </w:t>
      </w:r>
      <w:r w:rsidR="00E60513" w:rsidRPr="00182E18">
        <w:t>Long Short-Term Memory</w:t>
      </w:r>
      <w:r w:rsidR="00E60513">
        <w:rPr>
          <w:rFonts w:hint="eastAsia"/>
        </w:rPr>
        <w:t>(</w:t>
      </w:r>
      <w:r w:rsidRPr="00182E18">
        <w:t>LSTM)</w:t>
      </w:r>
      <w:r w:rsidRPr="00182E18">
        <w:t>이나</w:t>
      </w:r>
      <w:r w:rsidRPr="00182E18">
        <w:t xml:space="preserve"> </w:t>
      </w:r>
      <w:r w:rsidR="00E60513" w:rsidRPr="00182E18">
        <w:t>Recurrent Neural Network</w:t>
      </w:r>
      <w:r w:rsidR="00E60513">
        <w:rPr>
          <w:rFonts w:hint="eastAsia"/>
        </w:rPr>
        <w:t>(</w:t>
      </w:r>
      <w:r w:rsidRPr="00182E18">
        <w:t>RNN)</w:t>
      </w:r>
      <w:r w:rsidRPr="00182E18">
        <w:t>을</w:t>
      </w:r>
      <w:r w:rsidRPr="00182E18">
        <w:t xml:space="preserve"> </w:t>
      </w:r>
      <w:r w:rsidRPr="00182E18">
        <w:t>적용하려는</w:t>
      </w:r>
      <w:r w:rsidRPr="00182E18">
        <w:t xml:space="preserve"> </w:t>
      </w:r>
      <w:r w:rsidRPr="00182E18">
        <w:t>시도가</w:t>
      </w:r>
      <w:r w:rsidRPr="00182E18">
        <w:t xml:space="preserve"> </w:t>
      </w:r>
      <w:r w:rsidR="00ED79BE">
        <w:rPr>
          <w:rFonts w:hint="eastAsia"/>
        </w:rPr>
        <w:t>이어져</w:t>
      </w:r>
      <w:r w:rsidR="00ED79BE">
        <w:rPr>
          <w:rFonts w:hint="eastAsia"/>
        </w:rPr>
        <w:t xml:space="preserve"> </w:t>
      </w:r>
      <w:r w:rsidR="00ED79BE">
        <w:rPr>
          <w:rFonts w:hint="eastAsia"/>
        </w:rPr>
        <w:t>왔다</w:t>
      </w:r>
      <w:r w:rsidRPr="00182E18">
        <w:fldChar w:fldCharType="begin"/>
      </w:r>
      <w:r w:rsidR="001B0ABB">
        <w:instrText xml:space="preserve"> ADDIN EN.CITE &lt;EndNote&gt;&lt;Cite&gt;&lt;Author&gt;Du&lt;/Author&gt;&lt;Year&gt;2019&lt;/Year&gt;&lt;RecNum&gt;565&lt;/RecNum&gt;&lt;DisplayText&gt;(Du et al. 2019)&lt;/DisplayText&gt;&lt;record&gt;&lt;rec-number&gt;565&lt;/rec-number&gt;&lt;foreign-keys&gt;&lt;key app="EN" db-id="zdzzrerwqx2senevt2h5t5zdxda0pfvxwtx0" timestamp="1787146394"&gt;565&lt;/key&gt;&lt;/foreign-keys&gt;&lt;ref-type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(Du et al. 2019)</w:t>
      </w:r>
      <w:r w:rsidRPr="00182E18">
        <w:fldChar w:fldCharType="end"/>
      </w:r>
      <w:r w:rsidRPr="00182E18">
        <w:t>.</w:t>
      </w:r>
      <w:r w:rsidR="00AA498F">
        <w:rPr>
          <w:rFonts w:hint="eastAsia"/>
        </w:rPr>
        <w:t xml:space="preserve"> </w:t>
      </w:r>
      <w:r w:rsidRPr="00182E18">
        <w:t>하지만</w:t>
      </w:r>
      <w:r w:rsidRPr="00182E18">
        <w:t xml:space="preserve"> </w:t>
      </w:r>
      <w:proofErr w:type="spellStart"/>
      <w:r w:rsidRPr="00182E18">
        <w:t>딥러닝의</w:t>
      </w:r>
      <w:proofErr w:type="spellEnd"/>
      <w:r w:rsidRPr="00182E18">
        <w:t xml:space="preserve"> </w:t>
      </w:r>
      <w:r w:rsidR="00B16514">
        <w:rPr>
          <w:rFonts w:hint="eastAsia"/>
        </w:rPr>
        <w:t>높은</w:t>
      </w:r>
      <w:r w:rsidRPr="00182E18">
        <w:t xml:space="preserve"> </w:t>
      </w:r>
      <w:r w:rsidRPr="00182E18">
        <w:t>성</w:t>
      </w:r>
      <w:r w:rsidR="009E4AC7">
        <w:rPr>
          <w:rFonts w:hint="eastAsia"/>
        </w:rPr>
        <w:t>능은</w:t>
      </w:r>
      <w:r w:rsidRPr="00182E18">
        <w:t xml:space="preserve"> </w:t>
      </w:r>
      <w:r w:rsidRPr="00182E18">
        <w:t>대개</w:t>
      </w:r>
      <w:r w:rsidRPr="00182E18">
        <w:t xml:space="preserve"> </w:t>
      </w:r>
      <w:r w:rsidRPr="00182E18">
        <w:t>데이터</w:t>
      </w:r>
      <w:r w:rsidR="009E4AC7">
        <w:rPr>
          <w:rFonts w:hint="eastAsia"/>
        </w:rPr>
        <w:t xml:space="preserve"> </w:t>
      </w:r>
      <w:r w:rsidR="009E4AC7">
        <w:rPr>
          <w:rFonts w:hint="eastAsia"/>
        </w:rPr>
        <w:t>밀도가</w:t>
      </w:r>
      <w:r w:rsidR="009E4AC7">
        <w:rPr>
          <w:rFonts w:hint="eastAsia"/>
        </w:rPr>
        <w:t xml:space="preserve"> </w:t>
      </w:r>
      <w:r w:rsidR="009E4AC7">
        <w:rPr>
          <w:rFonts w:hint="eastAsia"/>
        </w:rPr>
        <w:t>보장된</w:t>
      </w:r>
      <w:r w:rsidR="009E4AC7">
        <w:rPr>
          <w:rFonts w:hint="eastAsia"/>
        </w:rPr>
        <w:t xml:space="preserve"> </w:t>
      </w:r>
      <w:r w:rsidRPr="00182E18">
        <w:t>정제된</w:t>
      </w:r>
      <w:r w:rsidRPr="00182E18">
        <w:t xml:space="preserve"> </w:t>
      </w:r>
      <w:r w:rsidRPr="00182E18">
        <w:t>환경에서</w:t>
      </w:r>
      <w:r w:rsidRPr="00182E18">
        <w:t xml:space="preserve"> </w:t>
      </w:r>
      <w:r w:rsidRPr="00182E18">
        <w:t>도출된</w:t>
      </w:r>
      <w:r w:rsidRPr="00182E18">
        <w:t xml:space="preserve"> </w:t>
      </w:r>
      <w:r w:rsidRPr="00182E18">
        <w:t>결과다</w:t>
      </w:r>
      <w:r w:rsidRPr="00182E18">
        <w:fldChar w:fldCharType="begin"/>
      </w:r>
      <w:r w:rsidR="001B0ABB">
        <w:instrText xml:space="preserve"> ADDIN EN.CITE &lt;EndNote&gt;&lt;Cite&gt;&lt;Author&gt;Sun&lt;/Author&gt;&lt;Year&gt;2017&lt;/Year&gt;&lt;RecNum&gt;566&lt;/RecNum&gt;&lt;DisplayText&gt;(Sun et al. 2017)&lt;/DisplayText&gt;&lt;record&gt;&lt;rec-number&gt;566&lt;/rec-number&gt;&lt;foreign-keys&gt;&lt;key app="EN" db-id="zdzzrerwqx2senevt2h5t5zdxda0pfvxwtx0" timestamp="1787146394"&gt;566&lt;/key&gt;&lt;/foreign-keys&gt;&lt;ref-type name="Conference Proceedings"&gt;10&lt;/ref-type&gt;&lt;contributors&gt;&lt;authors&gt;&lt;author&gt;Sun, Chen&lt;/author&gt;&lt;author&gt;Shrivastava, Abhinav&lt;/author&gt;&lt;author&gt;Singh, Saurabh&lt;/author&gt;&lt;author&gt;Gupta, Abhinav&lt;/author&gt;&lt;/authors&gt;&lt;/contributors&gt;&lt;titles&gt;&lt;title&gt;Revisiting unreasonable effectiveness of data in deep learning era&lt;/title&gt;&lt;secondary-title&gt;Proceedings of the IEEE international conference on computer vision&lt;/secondary-title&gt;&lt;/titles&gt;&lt;pages&gt;843-852&lt;/pages&gt;&lt;dates&gt;&lt;year&gt;2017&lt;/year&gt;&lt;/dates&gt;&lt;pub-location&gt;Venice, Italy&lt;/pub-location&gt;&lt;publisher&gt;IEEE&lt;/publisher&gt;&lt;urls&gt;&lt;/urls&gt;&lt;/record&gt;&lt;/Cite&gt;&lt;/EndNote&gt;</w:instrText>
      </w:r>
      <w:r w:rsidRPr="00182E18">
        <w:fldChar w:fldCharType="separate"/>
      </w:r>
      <w:r w:rsidR="001B0ABB">
        <w:rPr>
          <w:noProof/>
        </w:rPr>
        <w:t>(Sun et al. 2017)</w:t>
      </w:r>
      <w:r w:rsidRPr="00182E18">
        <w:fldChar w:fldCharType="end"/>
      </w:r>
      <w:r w:rsidRPr="00182E18">
        <w:rPr>
          <w:rFonts w:hint="eastAsia"/>
        </w:rPr>
        <w:t xml:space="preserve">. </w:t>
      </w:r>
      <w:r w:rsidRPr="00B54F88">
        <w:rPr>
          <w:color w:val="00B0F0"/>
        </w:rPr>
        <w:t>반면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실제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기업의</w:t>
      </w:r>
      <w:r w:rsidRPr="00B54F88">
        <w:rPr>
          <w:color w:val="00B0F0"/>
        </w:rPr>
        <w:t xml:space="preserve"> </w:t>
      </w:r>
      <w:r w:rsidR="00A00112" w:rsidRPr="00B54F88">
        <w:rPr>
          <w:rFonts w:hint="eastAsia"/>
          <w:color w:val="00B0F0"/>
        </w:rPr>
        <w:t>고객</w:t>
      </w:r>
      <w:r w:rsidR="00A00112" w:rsidRPr="00B54F88">
        <w:rPr>
          <w:rFonts w:hint="eastAsia"/>
          <w:color w:val="00B0F0"/>
        </w:rPr>
        <w:t xml:space="preserve"> </w:t>
      </w:r>
      <w:r w:rsidR="00A00112" w:rsidRPr="00B54F88">
        <w:rPr>
          <w:rFonts w:hint="eastAsia"/>
          <w:color w:val="00B0F0"/>
        </w:rPr>
        <w:t>관계</w:t>
      </w:r>
      <w:r w:rsidR="00A00112" w:rsidRPr="00B54F88">
        <w:rPr>
          <w:rFonts w:hint="eastAsia"/>
          <w:color w:val="00B0F0"/>
        </w:rPr>
        <w:t xml:space="preserve"> </w:t>
      </w:r>
      <w:r w:rsidR="00A00112" w:rsidRPr="00B54F88">
        <w:rPr>
          <w:rFonts w:hint="eastAsia"/>
          <w:color w:val="00B0F0"/>
        </w:rPr>
        <w:t>관리</w:t>
      </w:r>
      <w:r w:rsidR="00A00112" w:rsidRPr="00B54F88">
        <w:rPr>
          <w:rFonts w:hint="eastAsia"/>
          <w:color w:val="00B0F0"/>
        </w:rPr>
        <w:t>(</w:t>
      </w:r>
      <w:r w:rsidRPr="00B54F88">
        <w:rPr>
          <w:color w:val="00B0F0"/>
        </w:rPr>
        <w:t>CRM</w:t>
      </w:r>
      <w:r w:rsidR="00A00112" w:rsidRPr="00B54F88">
        <w:rPr>
          <w:rFonts w:hint="eastAsia"/>
          <w:color w:val="00B0F0"/>
        </w:rPr>
        <w:t>)</w:t>
      </w:r>
      <w:r w:rsidRPr="00B54F88">
        <w:rPr>
          <w:color w:val="00B0F0"/>
        </w:rPr>
        <w:t xml:space="preserve"> </w:t>
      </w:r>
      <w:r w:rsidR="009E4AC7" w:rsidRPr="00B54F88">
        <w:rPr>
          <w:rFonts w:hint="eastAsia"/>
          <w:color w:val="00B0F0"/>
        </w:rPr>
        <w:t>정형</w:t>
      </w:r>
      <w:r w:rsidR="009E4AC7" w:rsidRPr="00B54F88">
        <w:rPr>
          <w:rFonts w:hint="eastAsia"/>
          <w:color w:val="00B0F0"/>
        </w:rPr>
        <w:t xml:space="preserve"> </w:t>
      </w:r>
      <w:r w:rsidR="009E4AC7" w:rsidRPr="00B54F88">
        <w:rPr>
          <w:rFonts w:hint="eastAsia"/>
          <w:color w:val="00B0F0"/>
        </w:rPr>
        <w:t>로그</w:t>
      </w:r>
      <w:r w:rsidRPr="00B54F88">
        <w:rPr>
          <w:color w:val="00B0F0"/>
        </w:rPr>
        <w:t>는</w:t>
      </w:r>
      <w:r w:rsidRPr="00B54F88">
        <w:rPr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이벤트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간격이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극히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불규칙하고</w:t>
      </w:r>
      <w:r w:rsidR="00B54F88" w:rsidRPr="00B54F88">
        <w:rPr>
          <w:rFonts w:hint="eastAsia"/>
          <w:color w:val="00B0F0"/>
        </w:rPr>
        <w:t xml:space="preserve"> </w:t>
      </w:r>
      <w:r w:rsidRPr="00B54F88">
        <w:rPr>
          <w:color w:val="00B0F0"/>
        </w:rPr>
        <w:t>희소성이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높</w:t>
      </w:r>
      <w:r w:rsidR="00B54F88" w:rsidRPr="00B54F88">
        <w:rPr>
          <w:rFonts w:hint="eastAsia"/>
          <w:color w:val="00B0F0"/>
        </w:rPr>
        <w:t>아</w:t>
      </w:r>
      <w:r w:rsidRPr="00B54F88">
        <w:rPr>
          <w:color w:val="00B0F0"/>
        </w:rPr>
        <w:t xml:space="preserve">, </w:t>
      </w:r>
      <w:r w:rsidR="00B54F88" w:rsidRPr="00B54F88">
        <w:rPr>
          <w:rFonts w:hint="eastAsia"/>
          <w:color w:val="00B0F0"/>
        </w:rPr>
        <w:t>방대한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파라미터를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지닌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딥러닝</w:t>
      </w:r>
      <w:r w:rsidR="00B54F88" w:rsidRPr="00B54F88">
        <w:rPr>
          <w:rFonts w:hint="eastAsia"/>
          <w:color w:val="00B0F0"/>
        </w:rPr>
        <w:t xml:space="preserve"> </w:t>
      </w:r>
      <w:r w:rsidR="00B54F88" w:rsidRPr="00B54F88">
        <w:rPr>
          <w:rFonts w:hint="eastAsia"/>
          <w:color w:val="00B0F0"/>
        </w:rPr>
        <w:t>구조가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이론</w:t>
      </w:r>
      <w:r w:rsidR="00B54F88" w:rsidRPr="00B54F88">
        <w:rPr>
          <w:rFonts w:hint="eastAsia"/>
          <w:color w:val="00B0F0"/>
        </w:rPr>
        <w:t>적인</w:t>
      </w:r>
      <w:r w:rsidRPr="00B54F88">
        <w:rPr>
          <w:color w:val="00B0F0"/>
        </w:rPr>
        <w:t xml:space="preserve"> </w:t>
      </w:r>
      <w:r w:rsidRPr="00B54F88">
        <w:rPr>
          <w:color w:val="00B0F0"/>
        </w:rPr>
        <w:t>성능</w:t>
      </w:r>
      <w:r w:rsidRPr="00B54F88">
        <w:rPr>
          <w:color w:val="00B0F0"/>
        </w:rPr>
        <w:t xml:space="preserve"> </w:t>
      </w:r>
      <w:r w:rsidRPr="00F12CFF">
        <w:rPr>
          <w:color w:val="00B0F0"/>
        </w:rPr>
        <w:t>우위를</w:t>
      </w:r>
      <w:r w:rsidRPr="00F12CFF">
        <w:rPr>
          <w:color w:val="00B0F0"/>
        </w:rPr>
        <w:t xml:space="preserve"> </w:t>
      </w:r>
      <w:r w:rsidRPr="00F12CFF">
        <w:rPr>
          <w:color w:val="00B0F0"/>
        </w:rPr>
        <w:t>발휘하지</w:t>
      </w:r>
      <w:r w:rsidRPr="00F12CFF">
        <w:rPr>
          <w:color w:val="00B0F0"/>
        </w:rPr>
        <w:t xml:space="preserve"> </w:t>
      </w:r>
      <w:r w:rsidRPr="00F12CFF">
        <w:rPr>
          <w:color w:val="00B0F0"/>
        </w:rPr>
        <w:t>못</w:t>
      </w:r>
      <w:r w:rsidR="00B54F88" w:rsidRPr="00F12CFF">
        <w:rPr>
          <w:rFonts w:hint="eastAsia"/>
          <w:color w:val="00B0F0"/>
        </w:rPr>
        <w:t>하거나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불필요한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연산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자원을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낭비할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위험이</w:t>
      </w:r>
      <w:r w:rsidR="00B54F88" w:rsidRPr="00F12CFF">
        <w:rPr>
          <w:rFonts w:hint="eastAsia"/>
          <w:color w:val="00B0F0"/>
        </w:rPr>
        <w:t xml:space="preserve"> </w:t>
      </w:r>
      <w:r w:rsidR="00B54F88" w:rsidRPr="00F12CFF">
        <w:rPr>
          <w:rFonts w:hint="eastAsia"/>
          <w:color w:val="00B0F0"/>
        </w:rPr>
        <w:t>크다</w:t>
      </w:r>
      <w:r w:rsidRPr="00F12CFF">
        <w:rPr>
          <w:color w:val="00B0F0"/>
        </w:rPr>
        <w:fldChar w:fldCharType="begin">
          <w:fldData xml:space="preserve">PEVuZE5vdGU+PENpdGU+PEF1dGhvcj5Hcmluc3p0YWpuPC9BdXRob3I+PFllYXI+MjAyMjwvWWVh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</w:fldData>
        </w:fldChar>
      </w:r>
      <w:r w:rsidR="005D1D1A">
        <w:rPr>
          <w:color w:val="00B0F0"/>
        </w:rPr>
        <w:instrText xml:space="preserve"> ADDIN EN.CITE </w:instrText>
      </w:r>
      <w:r w:rsidR="005D1D1A">
        <w:rPr>
          <w:color w:val="00B0F0"/>
        </w:rPr>
        <w:fldChar w:fldCharType="begin">
          <w:fldData xml:space="preserve">PEVuZE5vdGU+PENpdGU+PEF1dGhvcj5Hcmluc3p0YWpuPC9BdXRob3I+PFllYXI+MjAyMjwvWWVh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</w:fldData>
        </w:fldChar>
      </w:r>
      <w:r w:rsidR="005D1D1A">
        <w:rPr>
          <w:color w:val="00B0F0"/>
        </w:rPr>
        <w:instrText xml:space="preserve"> ADDIN EN.CITE.DATA </w:instrText>
      </w:r>
      <w:r w:rsidR="005D1D1A">
        <w:rPr>
          <w:color w:val="00B0F0"/>
        </w:rPr>
      </w:r>
      <w:r w:rsidR="005D1D1A">
        <w:rPr>
          <w:color w:val="00B0F0"/>
        </w:rPr>
        <w:fldChar w:fldCharType="end"/>
      </w:r>
      <w:r w:rsidRPr="00F12CFF">
        <w:rPr>
          <w:color w:val="00B0F0"/>
        </w:rPr>
        <w:fldChar w:fldCharType="separate"/>
      </w:r>
      <w:r w:rsidR="005D1D1A">
        <w:rPr>
          <w:noProof/>
          <w:color w:val="00B0F0"/>
        </w:rPr>
        <w:t>(Farjon and Bar-Hillel 2022; Grinsztajn et al. 2022; Lindskog and Prehofer 2023)</w:t>
      </w:r>
      <w:r w:rsidRPr="00F12CFF">
        <w:rPr>
          <w:color w:val="00B0F0"/>
        </w:rPr>
        <w:fldChar w:fldCharType="end"/>
      </w:r>
      <w:r w:rsidRPr="00F12CFF">
        <w:rPr>
          <w:rFonts w:hint="eastAsia"/>
          <w:color w:val="00B0F0"/>
        </w:rPr>
        <w:t>.</w:t>
      </w:r>
      <w:r w:rsidR="00775CC9" w:rsidRPr="00F12CFF">
        <w:rPr>
          <w:rFonts w:hint="eastAsia"/>
          <w:color w:val="00B0F0"/>
        </w:rPr>
        <w:t xml:space="preserve"> </w:t>
      </w:r>
    </w:p>
    <w:p w14:paraId="7FC5DBDB" w14:textId="4C4D4439" w:rsidR="00487E84" w:rsidRPr="000134D6" w:rsidRDefault="0031627F" w:rsidP="00C70C61">
      <w:pPr>
        <w:spacing w:after="0"/>
        <w:ind w:firstLineChars="100" w:firstLine="200"/>
      </w:pPr>
      <w:r w:rsidRPr="0031627F">
        <w:rPr>
          <w:rFonts w:hint="eastAsia"/>
          <w:color w:val="00B0F0"/>
        </w:rPr>
        <w:t>나아가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최근의</w:t>
      </w:r>
      <w:r w:rsidRPr="0031627F">
        <w:rPr>
          <w:rFonts w:hint="eastAsia"/>
          <w:color w:val="00B0F0"/>
        </w:rPr>
        <w:t xml:space="preserve"> </w:t>
      </w:r>
      <w:r w:rsidR="00487E84" w:rsidRPr="0031627F">
        <w:rPr>
          <w:color w:val="00B0F0"/>
        </w:rPr>
        <w:t>벤치마크</w:t>
      </w:r>
      <w:r w:rsidR="00487E84" w:rsidRPr="0031627F">
        <w:rPr>
          <w:color w:val="00B0F0"/>
        </w:rPr>
        <w:t xml:space="preserve"> </w:t>
      </w:r>
      <w:r w:rsidR="00487E84" w:rsidRPr="0031627F">
        <w:rPr>
          <w:color w:val="00B0F0"/>
        </w:rPr>
        <w:t>연구들은</w:t>
      </w:r>
      <w:r w:rsidR="00487E84" w:rsidRPr="0031627F">
        <w:rPr>
          <w:color w:val="00B0F0"/>
        </w:rPr>
        <w:t xml:space="preserve"> </w:t>
      </w:r>
      <w:r w:rsidRPr="0031627F">
        <w:rPr>
          <w:rFonts w:hint="eastAsia"/>
          <w:color w:val="00B0F0"/>
        </w:rPr>
        <w:t>불연석적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속성과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비선형적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경계가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지배적인</w:t>
      </w:r>
      <w:r w:rsidRPr="0031627F">
        <w:rPr>
          <w:rFonts w:hint="eastAsia"/>
          <w:color w:val="00B0F0"/>
        </w:rPr>
        <w:t xml:space="preserve"> </w:t>
      </w:r>
      <w:r w:rsidR="00487E84" w:rsidRPr="0031627F">
        <w:rPr>
          <w:color w:val="00B0F0"/>
        </w:rPr>
        <w:t>정형</w:t>
      </w:r>
      <w:r w:rsidR="00487E84" w:rsidRPr="0031627F">
        <w:rPr>
          <w:color w:val="00B0F0"/>
        </w:rPr>
        <w:t xml:space="preserve"> </w:t>
      </w:r>
      <w:r w:rsidR="00487E84" w:rsidRPr="0031627F">
        <w:rPr>
          <w:color w:val="00B0F0"/>
        </w:rPr>
        <w:t>데이터</w:t>
      </w:r>
      <w:r w:rsidR="00487E84" w:rsidRPr="0031627F">
        <w:rPr>
          <w:color w:val="00B0F0"/>
        </w:rPr>
        <w:t xml:space="preserve">(Tabular Data) </w:t>
      </w:r>
      <w:r w:rsidRPr="0031627F">
        <w:rPr>
          <w:rFonts w:hint="eastAsia"/>
          <w:color w:val="00B0F0"/>
        </w:rPr>
        <w:t>환경</w:t>
      </w:r>
      <w:r w:rsidR="00487E84" w:rsidRPr="0031627F">
        <w:rPr>
          <w:color w:val="00B0F0"/>
        </w:rPr>
        <w:t>에서</w:t>
      </w:r>
      <w:r w:rsidRPr="0031627F">
        <w:rPr>
          <w:rFonts w:hint="eastAsia"/>
          <w:color w:val="00B0F0"/>
        </w:rPr>
        <w:t xml:space="preserve">, </w:t>
      </w:r>
      <w:r w:rsidRPr="0031627F">
        <w:rPr>
          <w:rFonts w:hint="eastAsia"/>
          <w:color w:val="00B0F0"/>
        </w:rPr>
        <w:t>연속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함수를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근사하는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신경망보다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축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정렬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분할을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수행하는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트기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기반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앙상블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모형이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더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우수한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귀납적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편향을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제공할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수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있음을</w:t>
      </w:r>
      <w:r w:rsidRPr="0031627F">
        <w:rPr>
          <w:rFonts w:hint="eastAsia"/>
          <w:color w:val="00B0F0"/>
        </w:rPr>
        <w:t xml:space="preserve"> </w:t>
      </w:r>
      <w:r w:rsidRPr="0031627F">
        <w:rPr>
          <w:rFonts w:hint="eastAsia"/>
          <w:color w:val="00B0F0"/>
        </w:rPr>
        <w:t>보고하고</w:t>
      </w:r>
      <w:r w:rsidRPr="0031627F">
        <w:rPr>
          <w:rFonts w:hint="eastAsia"/>
          <w:color w:val="00B0F0"/>
        </w:rPr>
        <w:t xml:space="preserve"> </w:t>
      </w:r>
      <w:r w:rsidR="00487E84" w:rsidRPr="0031627F">
        <w:rPr>
          <w:color w:val="00B0F0"/>
        </w:rPr>
        <w:fldChar w:fldCharType="begin"/>
      </w:r>
      <w:r w:rsidR="001B0ABB" w:rsidRPr="0031627F">
        <w:rPr>
          <w:color w:val="00B0F0"/>
        </w:rPr>
        <w:instrText xml:space="preserve"> ADDIN EN.CITE &lt;EndNote&gt;&lt;Cite&gt;&lt;Author&gt;Grinsztajn&lt;/Author&gt;&lt;Year&gt;2022&lt;/Year&gt;&lt;RecNum&gt;567&lt;/RecNum&gt;&lt;DisplayText&gt;(Beyazit et al. 2023; Grinsztajn et al. 2022)&lt;/DisplayText&gt;&lt;record&gt;&lt;rec-number&gt;567&lt;/rec-number&gt;&lt;foreign-keys&gt;&lt;key app="EN" db-id="zdzzrerwqx2senevt2h5t5zdxda0pfvxwtx0" timestamp="1787146394"&gt;567&lt;/key&gt;&lt;/foreign-keys&gt;&lt;ref-type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Cite&gt;&lt;Author&gt;Beyazit&lt;/Author&gt;&lt;Year&gt;2023&lt;/Year&gt;&lt;RecNum&gt;570&lt;/RecNum&gt;&lt;record&gt;&lt;rec-number&gt;570&lt;/rec-number&gt;&lt;foreign-keys&gt;&lt;key app="EN" db-id="zdzzrerwqx2senevt2h5t5zdxda0pfvxwtx0" timestamp="1787146394"&gt;570&lt;/key&gt;&lt;/foreign-keys&gt;&lt;ref-type name="Journal Article"&gt;17&lt;/ref-type&gt;&lt;contributors&gt;&lt;authors&gt;&lt;author&gt;Beyazit, Ege&lt;/author&gt;&lt;author&gt;Kozaczuk, Jonathan&lt;/author&gt;&lt;author&gt;Li, Bo&lt;/author&gt;&lt;author&gt;Wallace, Vanessa&lt;/author&gt;&lt;author&gt;Fadlallah, Bilal&lt;/author&gt;&lt;/authors&gt;&lt;/contributors&gt;&lt;titles&gt;&lt;title&gt;An inductive bias for tabular deep learning&lt;/title&gt;&lt;secondary-title&gt;Advances in Neural Information Processing Systems&lt;/secondary-title&gt;&lt;/titles&gt;&lt;periodical&gt;&lt;full-title&gt;Advances in neural information processing systems&lt;/full-title&gt;&lt;/periodical&gt;&lt;pages&gt;43108-43135&lt;/pages&gt;&lt;volume&gt;36&lt;/volume&gt;&lt;dates&gt;&lt;year&gt;2023&lt;/year&gt;&lt;/dates&gt;&lt;urls&gt;&lt;/urls&gt;&lt;/record&gt;&lt;/Cite&gt;&lt;/EndNote&gt;</w:instrText>
      </w:r>
      <w:r w:rsidR="00487E84" w:rsidRPr="0031627F">
        <w:rPr>
          <w:color w:val="00B0F0"/>
        </w:rPr>
        <w:fldChar w:fldCharType="separate"/>
      </w:r>
      <w:r w:rsidR="001B0ABB" w:rsidRPr="0031627F">
        <w:rPr>
          <w:noProof/>
          <w:color w:val="00B0F0"/>
        </w:rPr>
        <w:t>(Beyazit et al. 2023; Grinsztajn et al. 2022)</w:t>
      </w:r>
      <w:r w:rsidR="00487E84" w:rsidRPr="0031627F">
        <w:rPr>
          <w:color w:val="00B0F0"/>
        </w:rPr>
        <w:fldChar w:fldCharType="end"/>
      </w:r>
      <w:r w:rsidR="00487E84" w:rsidRPr="0031627F">
        <w:rPr>
          <w:rFonts w:hint="eastAsia"/>
          <w:color w:val="00B0F0"/>
        </w:rPr>
        <w:t>.</w:t>
      </w:r>
    </w:p>
    <w:p w14:paraId="6BD3CF52" w14:textId="69DC4AF6" w:rsidR="006500AE" w:rsidRDefault="00080B8A" w:rsidP="00C70C61">
      <w:pPr>
        <w:spacing w:after="0"/>
        <w:ind w:firstLineChars="100" w:firstLine="200"/>
      </w:pPr>
      <w:r w:rsidRPr="00876FA8">
        <w:rPr>
          <w:color w:val="00B0F0"/>
        </w:rPr>
        <w:lastRenderedPageBreak/>
        <w:t>본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연구가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제안하는</w:t>
      </w:r>
      <w:r w:rsidRPr="00876FA8">
        <w:rPr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도메인</w:t>
      </w:r>
      <w:r w:rsidR="00F90548" w:rsidRPr="00876FA8">
        <w:rPr>
          <w:rFonts w:hint="eastAsia"/>
          <w:color w:val="00B0F0"/>
        </w:rPr>
        <w:t xml:space="preserve"> </w:t>
      </w:r>
      <w:r w:rsidRPr="00876FA8">
        <w:rPr>
          <w:color w:val="00B0F0"/>
        </w:rPr>
        <w:t>지식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기반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특성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공학은</w:t>
      </w:r>
      <w:r w:rsidRPr="00876FA8">
        <w:rPr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이러한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문제를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해결하기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위한</w:t>
      </w:r>
      <w:r w:rsidR="00F90548" w:rsidRPr="00876FA8">
        <w:rPr>
          <w:rFonts w:hint="eastAsia"/>
          <w:color w:val="00B0F0"/>
        </w:rPr>
        <w:t xml:space="preserve"> </w:t>
      </w:r>
      <w:r w:rsidRPr="00876FA8">
        <w:rPr>
          <w:color w:val="00B0F0"/>
        </w:rPr>
        <w:t>데이터</w:t>
      </w:r>
      <w:r w:rsidRPr="00876FA8">
        <w:rPr>
          <w:color w:val="00B0F0"/>
        </w:rPr>
        <w:t xml:space="preserve"> </w:t>
      </w:r>
      <w:r w:rsidRPr="00876FA8">
        <w:rPr>
          <w:color w:val="00B0F0"/>
        </w:rPr>
        <w:t>중심</w:t>
      </w:r>
      <w:r w:rsidRPr="00876FA8">
        <w:rPr>
          <w:color w:val="00B0F0"/>
        </w:rPr>
        <w:t xml:space="preserve"> AI </w:t>
      </w:r>
      <w:r w:rsidRPr="00876FA8">
        <w:rPr>
          <w:color w:val="00B0F0"/>
        </w:rPr>
        <w:t>관점</w:t>
      </w:r>
      <w:r w:rsidR="00F90548" w:rsidRPr="00876FA8">
        <w:rPr>
          <w:rFonts w:hint="eastAsia"/>
          <w:color w:val="00B0F0"/>
        </w:rPr>
        <w:t>의</w:t>
      </w:r>
      <w:r w:rsidR="00F90548" w:rsidRPr="00876FA8">
        <w:rPr>
          <w:rFonts w:hint="eastAsia"/>
          <w:color w:val="00B0F0"/>
        </w:rPr>
        <w:t xml:space="preserve"> </w:t>
      </w:r>
      <w:r w:rsidR="00F90548" w:rsidRPr="00876FA8">
        <w:rPr>
          <w:rFonts w:hint="eastAsia"/>
          <w:color w:val="00B0F0"/>
        </w:rPr>
        <w:t>접근법이다</w:t>
      </w:r>
      <w:r w:rsidR="007179CB" w:rsidRPr="00876FA8">
        <w:rPr>
          <w:color w:val="00B0F0"/>
        </w:rPr>
        <w:fldChar w:fldCharType="begin"/>
      </w:r>
      <w:r w:rsidR="001B0ABB" w:rsidRPr="00876FA8">
        <w:rPr>
          <w:color w:val="00B0F0"/>
        </w:rPr>
        <w:instrText xml:space="preserve"> ADDIN EN.CITE &lt;EndNote&gt;&lt;Cite&gt;&lt;Author&gt;Zha&lt;/Author&gt;&lt;Year&gt;2025&lt;/Year&gt;&lt;RecNum&gt;571&lt;/RecNum&gt;&lt;DisplayText&gt;(Zha et al. 2025)&lt;/DisplayText&gt;&lt;record&gt;&lt;rec-number&gt;571&lt;/rec-number&gt;&lt;foreign-keys&gt;&lt;key app="EN" db-id="zdzzrerwqx2senevt2h5t5zdxda0pfvxwtx0" timestamp="1787146394"&gt;571&lt;/key&gt;&lt;/foreign-keys&gt;&lt;ref-type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7179CB" w:rsidRPr="00876FA8">
        <w:rPr>
          <w:color w:val="00B0F0"/>
        </w:rPr>
        <w:fldChar w:fldCharType="separate"/>
      </w:r>
      <w:r w:rsidR="001B0ABB" w:rsidRPr="00876FA8">
        <w:rPr>
          <w:noProof/>
          <w:color w:val="00B0F0"/>
        </w:rPr>
        <w:t>(Zha et al. 2025)</w:t>
      </w:r>
      <w:r w:rsidR="007179CB" w:rsidRPr="00876FA8">
        <w:rPr>
          <w:color w:val="00B0F0"/>
        </w:rPr>
        <w:fldChar w:fldCharType="end"/>
      </w:r>
      <w:r w:rsidR="00487E84" w:rsidRPr="00876FA8">
        <w:rPr>
          <w:color w:val="00B0F0"/>
        </w:rPr>
        <w:t xml:space="preserve">. </w:t>
      </w:r>
      <w:proofErr w:type="spellStart"/>
      <w:r w:rsidR="00746977" w:rsidRPr="00876FA8">
        <w:rPr>
          <w:color w:val="00B0F0"/>
        </w:rPr>
        <w:t>전환율</w:t>
      </w:r>
      <w:proofErr w:type="spellEnd"/>
      <w:r w:rsidR="00746977" w:rsidRPr="00876FA8">
        <w:rPr>
          <w:color w:val="00B0F0"/>
        </w:rPr>
        <w:t xml:space="preserve"> 0.12% </w:t>
      </w:r>
      <w:r w:rsidR="00746977" w:rsidRPr="00876FA8">
        <w:rPr>
          <w:color w:val="00B0F0"/>
        </w:rPr>
        <w:t>수준의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극심한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희소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환경에서</w:t>
      </w:r>
      <w:r w:rsidR="003A0C21" w:rsidRPr="00876FA8">
        <w:rPr>
          <w:rFonts w:hint="eastAsia"/>
          <w:color w:val="00B0F0"/>
        </w:rPr>
        <w:t xml:space="preserve"> </w:t>
      </w:r>
      <w:r w:rsidR="00746977" w:rsidRPr="00876FA8">
        <w:rPr>
          <w:color w:val="00B0F0"/>
        </w:rPr>
        <w:t>순수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데이터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기반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딥러닝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모델은</w:t>
      </w:r>
      <w:r w:rsidR="00746977" w:rsidRPr="00876FA8">
        <w:rPr>
          <w:color w:val="00B0F0"/>
        </w:rPr>
        <w:t xml:space="preserve"> </w:t>
      </w:r>
      <w:r w:rsidR="00746977" w:rsidRPr="00876FA8">
        <w:rPr>
          <w:color w:val="00B0F0"/>
        </w:rPr>
        <w:t>백지상태에서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노이즈와</w:t>
      </w:r>
      <w:r w:rsidR="003A0C21" w:rsidRPr="00876FA8">
        <w:rPr>
          <w:rFonts w:hint="eastAsia"/>
          <w:color w:val="00B0F0"/>
        </w:rPr>
        <w:t xml:space="preserve"> </w:t>
      </w:r>
      <w:r w:rsidR="00746977" w:rsidRPr="00876FA8">
        <w:rPr>
          <w:color w:val="00B0F0"/>
        </w:rPr>
        <w:t>고차원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잠재</w:t>
      </w:r>
      <w:r w:rsidR="003A0C21" w:rsidRPr="00876FA8">
        <w:rPr>
          <w:rFonts w:hint="eastAsia"/>
          <w:color w:val="00B0F0"/>
        </w:rPr>
        <w:t xml:space="preserve"> </w:t>
      </w:r>
      <w:r w:rsidR="00746977" w:rsidRPr="00876FA8">
        <w:rPr>
          <w:color w:val="00B0F0"/>
        </w:rPr>
        <w:t>패턴을</w:t>
      </w:r>
      <w:r w:rsidR="00746977" w:rsidRPr="00876FA8">
        <w:rPr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구분해야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하는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구조적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한계에</w:t>
      </w:r>
      <w:r w:rsidR="003A0C21" w:rsidRPr="00876FA8">
        <w:rPr>
          <w:rFonts w:hint="eastAsia"/>
          <w:color w:val="00B0F0"/>
        </w:rPr>
        <w:t xml:space="preserve"> </w:t>
      </w:r>
      <w:r w:rsidR="003A0C21" w:rsidRPr="00876FA8">
        <w:rPr>
          <w:rFonts w:hint="eastAsia"/>
          <w:color w:val="00B0F0"/>
        </w:rPr>
        <w:t>부딪힌다</w:t>
      </w:r>
      <w:r w:rsidR="00DB3F6B" w:rsidRPr="00876FA8">
        <w:rPr>
          <w:rFonts w:hint="eastAsia"/>
          <w:color w:val="00B0F0"/>
        </w:rPr>
        <w:t xml:space="preserve"> </w:t>
      </w:r>
      <w:r w:rsidR="00DB3F6B" w:rsidRPr="00E01430">
        <w:rPr>
          <w:color w:val="00B0F0"/>
        </w:rPr>
        <w:fldChar w:fldCharType="begin"/>
      </w:r>
      <w:r w:rsidR="001B0ABB" w:rsidRPr="00E01430">
        <w:rPr>
          <w:color w:val="00B0F0"/>
        </w:rPr>
        <w:instrText xml:space="preserve"> ADDIN EN.CITE &lt;EndNote&gt;&lt;Cite&gt;&lt;Author&gt;Karpatne&lt;/Author&gt;&lt;Year&gt;2017&lt;/Year&gt;&lt;RecNum&gt;572&lt;/RecNum&gt;&lt;DisplayText&gt;(Karpatne et al. 2017)&lt;/DisplayText&gt;&lt;record&gt;&lt;rec-number&gt;572&lt;/rec-number&gt;&lt;foreign-keys&gt;&lt;key app="EN" db-id="zdzzrerwqx2senevt2h5t5zdxda0pfvxwtx0" timestamp="1787146394"&gt;572&lt;/key&gt;&lt;/foreign-keys&gt;&lt;ref-type name="Journal Article"&gt;17&lt;/ref-type&gt;&lt;contributors&gt;&lt;authors&gt;&lt;author&gt;Karpatne, Anuj&lt;/author&gt;&lt;author&gt;Atluri, Gowtham&lt;/author&gt;&lt;author&gt;Faghmous, James H&lt;/author&gt;&lt;author&gt;Steinbach, Michael&lt;/author&gt;&lt;author&gt;Banerjee, Arindam&lt;/author&gt;&lt;author&gt;Ganguly, Auroop&lt;/author&gt;&lt;author&gt;Shekhar, Shashi&lt;/author&gt;&lt;author&gt;Samatova, Nagiza&lt;/author&gt;&lt;author&gt;Kumar, Vipin&lt;/author&gt;&lt;/authors&gt;&lt;/contributors&gt;&lt;titles&gt;&lt;title&gt;Theory-guided data science: A new paradigm for scientific discovery from data&lt;/title&gt;&lt;secondary-title&gt;IEEE Transactions on knowledge and data engineering&lt;/secondary-title&gt;&lt;/titles&gt;&lt;periodical&gt;&lt;full-title&gt;IEEE Transactions on knowledge and data engineering&lt;/full-title&gt;&lt;/periodical&gt;&lt;pages&gt;2318-2331&lt;/pages&gt;&lt;volume&gt;29&lt;/volume&gt;&lt;number&gt;10&lt;/number&gt;&lt;dates&gt;&lt;year&gt;2017&lt;/year&gt;&lt;/dates&gt;&lt;isbn&gt;1041-4347&lt;/isbn&gt;&lt;urls&gt;&lt;/urls&gt;&lt;/record&gt;&lt;/Cite&gt;&lt;/EndNote&gt;</w:instrText>
      </w:r>
      <w:r w:rsidR="00DB3F6B" w:rsidRPr="00E01430">
        <w:rPr>
          <w:color w:val="00B0F0"/>
        </w:rPr>
        <w:fldChar w:fldCharType="separate"/>
      </w:r>
      <w:r w:rsidR="001B0ABB" w:rsidRPr="00E01430">
        <w:rPr>
          <w:noProof/>
          <w:color w:val="00B0F0"/>
        </w:rPr>
        <w:t>(Karpatne et al. 2017)</w:t>
      </w:r>
      <w:r w:rsidR="00DB3F6B" w:rsidRPr="00E01430">
        <w:rPr>
          <w:color w:val="00B0F0"/>
        </w:rPr>
        <w:fldChar w:fldCharType="end"/>
      </w:r>
      <w:r w:rsidR="00746977" w:rsidRPr="00E01430">
        <w:rPr>
          <w:color w:val="00B0F0"/>
        </w:rPr>
        <w:t xml:space="preserve">. </w:t>
      </w:r>
      <w:r w:rsidR="00DB3F6B" w:rsidRPr="00E01430">
        <w:rPr>
          <w:color w:val="00B0F0"/>
        </w:rPr>
        <w:t>본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연구는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검증된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마케팅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이론</w:t>
      </w:r>
      <w:r w:rsidR="003B638B" w:rsidRPr="00E01430">
        <w:rPr>
          <w:rFonts w:hint="eastAsia"/>
          <w:color w:val="00B0F0"/>
        </w:rPr>
        <w:t>들</w:t>
      </w:r>
      <w:r w:rsidR="00DB3F6B" w:rsidRPr="00E01430">
        <w:rPr>
          <w:color w:val="00B0F0"/>
        </w:rPr>
        <w:t>을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수학적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감쇠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함수</w:t>
      </w:r>
      <w:r w:rsidR="003B638B" w:rsidRPr="00E01430">
        <w:rPr>
          <w:rFonts w:hint="eastAsia"/>
          <w:color w:val="00B0F0"/>
        </w:rPr>
        <w:t>와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확률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밀도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함수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형태의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동</w:t>
      </w:r>
      <w:r w:rsidR="003B638B" w:rsidRPr="00E01430">
        <w:rPr>
          <w:rFonts w:hint="eastAsia"/>
          <w:color w:val="00B0F0"/>
        </w:rPr>
        <w:t>태</w:t>
      </w:r>
      <w:r w:rsidR="00DB3F6B" w:rsidRPr="00E01430">
        <w:rPr>
          <w:color w:val="00B0F0"/>
        </w:rPr>
        <w:t>적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상태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변수로</w:t>
      </w:r>
      <w:r w:rsidR="00DB3F6B" w:rsidRPr="00E01430">
        <w:rPr>
          <w:color w:val="00B0F0"/>
        </w:rPr>
        <w:t xml:space="preserve"> </w:t>
      </w:r>
      <w:proofErr w:type="spellStart"/>
      <w:r w:rsidR="00EB1ACE" w:rsidRPr="00E01430">
        <w:rPr>
          <w:rFonts w:hint="eastAsia"/>
          <w:color w:val="00B0F0"/>
        </w:rPr>
        <w:t>조작화</w:t>
      </w:r>
      <w:r w:rsidR="003B638B" w:rsidRPr="00E01430">
        <w:rPr>
          <w:rFonts w:hint="eastAsia"/>
          <w:color w:val="00B0F0"/>
        </w:rPr>
        <w:t>하여</w:t>
      </w:r>
      <w:proofErr w:type="spellEnd"/>
      <w:r w:rsidR="003B638B" w:rsidRPr="00E01430">
        <w:rPr>
          <w:rFonts w:hint="eastAsia"/>
          <w:color w:val="00B0F0"/>
        </w:rPr>
        <w:t xml:space="preserve"> </w:t>
      </w:r>
      <w:r w:rsidR="003B638B" w:rsidRPr="00E01430">
        <w:rPr>
          <w:rFonts w:hint="eastAsia"/>
          <w:color w:val="00B0F0"/>
        </w:rPr>
        <w:t>모형의</w:t>
      </w:r>
      <w:r w:rsidR="003B638B" w:rsidRPr="00E01430">
        <w:rPr>
          <w:rFonts w:hint="eastAsia"/>
          <w:color w:val="00B0F0"/>
        </w:rPr>
        <w:t xml:space="preserve"> </w:t>
      </w:r>
      <w:r w:rsidR="003B638B" w:rsidRPr="00E01430">
        <w:rPr>
          <w:rFonts w:hint="eastAsia"/>
          <w:color w:val="00B0F0"/>
        </w:rPr>
        <w:t>입력단에</w:t>
      </w:r>
      <w:r w:rsidR="003B638B" w:rsidRPr="00E01430">
        <w:rPr>
          <w:rFonts w:hint="eastAsia"/>
          <w:color w:val="00B0F0"/>
        </w:rPr>
        <w:t xml:space="preserve"> </w:t>
      </w:r>
      <w:r w:rsidR="003B638B" w:rsidRPr="00E01430">
        <w:rPr>
          <w:rFonts w:hint="eastAsia"/>
          <w:color w:val="00B0F0"/>
        </w:rPr>
        <w:t>주입한다</w:t>
      </w:r>
      <w:r w:rsidR="00DB3F6B" w:rsidRPr="00E01430">
        <w:rPr>
          <w:color w:val="00B0F0"/>
        </w:rPr>
        <w:t xml:space="preserve">. </w:t>
      </w:r>
      <w:r w:rsidR="00DB3F6B" w:rsidRPr="00E01430">
        <w:rPr>
          <w:color w:val="00B0F0"/>
        </w:rPr>
        <w:t>이는</w:t>
      </w:r>
      <w:r w:rsidR="00DB3F6B" w:rsidRPr="00E01430">
        <w:rPr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알고리즘이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탐색해야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할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가설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공간을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도메인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지식을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통해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사전에</w:t>
      </w:r>
      <w:r w:rsidR="000F1234" w:rsidRPr="00E01430">
        <w:rPr>
          <w:rFonts w:hint="eastAsia"/>
          <w:color w:val="00B0F0"/>
        </w:rPr>
        <w:t xml:space="preserve"> </w:t>
      </w:r>
      <w:proofErr w:type="spellStart"/>
      <w:r w:rsidR="000F1234" w:rsidRPr="00E01430">
        <w:rPr>
          <w:rFonts w:hint="eastAsia"/>
          <w:color w:val="00B0F0"/>
        </w:rPr>
        <w:t>효율화함으로써</w:t>
      </w:r>
      <w:proofErr w:type="spellEnd"/>
      <w:r w:rsidR="000F1234" w:rsidRPr="00E01430">
        <w:rPr>
          <w:rFonts w:hint="eastAsia"/>
          <w:color w:val="00B0F0"/>
        </w:rPr>
        <w:t xml:space="preserve">, </w:t>
      </w:r>
      <w:r w:rsidR="000F1234" w:rsidRPr="00E01430">
        <w:rPr>
          <w:rFonts w:hint="eastAsia"/>
          <w:color w:val="00B0F0"/>
        </w:rPr>
        <w:t>경량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트리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모형이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희소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정형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데이터에서도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높은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예측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정확도와</w:t>
      </w:r>
      <w:r w:rsidR="00DB3F6B" w:rsidRPr="00E01430">
        <w:rPr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자원</w:t>
      </w:r>
      <w:r w:rsidR="00DB3F6B" w:rsidRPr="00E01430">
        <w:rPr>
          <w:color w:val="00B0F0"/>
        </w:rPr>
        <w:t xml:space="preserve"> </w:t>
      </w:r>
      <w:r w:rsidR="00DB3F6B" w:rsidRPr="00E01430">
        <w:rPr>
          <w:color w:val="00B0F0"/>
        </w:rPr>
        <w:t>효율성을</w:t>
      </w:r>
      <w:r w:rsidR="00DB3F6B" w:rsidRPr="00E01430">
        <w:rPr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동시에</w:t>
      </w:r>
      <w:r w:rsidR="000F1234" w:rsidRPr="00E01430">
        <w:rPr>
          <w:rFonts w:hint="eastAsia"/>
          <w:color w:val="00B0F0"/>
        </w:rPr>
        <w:t xml:space="preserve"> </w:t>
      </w:r>
      <w:r w:rsidR="00DB3F6B" w:rsidRPr="00E01430">
        <w:rPr>
          <w:color w:val="00B0F0"/>
        </w:rPr>
        <w:t>달성</w:t>
      </w:r>
      <w:r w:rsidR="000F1234" w:rsidRPr="00E01430">
        <w:rPr>
          <w:rFonts w:hint="eastAsia"/>
          <w:color w:val="00B0F0"/>
        </w:rPr>
        <w:t>하도록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지원하는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기제로</w:t>
      </w:r>
      <w:r w:rsidR="000F1234" w:rsidRPr="00E01430">
        <w:rPr>
          <w:rFonts w:hint="eastAsia"/>
          <w:color w:val="00B0F0"/>
        </w:rPr>
        <w:t xml:space="preserve"> </w:t>
      </w:r>
      <w:r w:rsidR="000F1234" w:rsidRPr="00E01430">
        <w:rPr>
          <w:rFonts w:hint="eastAsia"/>
          <w:color w:val="00B0F0"/>
        </w:rPr>
        <w:t>작동한다</w:t>
      </w:r>
      <w:r w:rsidR="00DB3F6B" w:rsidRPr="00E01430">
        <w:rPr>
          <w:color w:val="00B0F0"/>
        </w:rPr>
        <w:t>.</w:t>
      </w:r>
    </w:p>
    <w:p w14:paraId="51336AF9" w14:textId="765C637B" w:rsidR="00876988" w:rsidRPr="00B618C0" w:rsidRDefault="00DC4936" w:rsidP="00C70C61">
      <w:pPr>
        <w:spacing w:after="0"/>
        <w:ind w:firstLineChars="100" w:firstLine="200"/>
        <w:rPr>
          <w:color w:val="00B0F0"/>
        </w:rPr>
      </w:pPr>
      <w:r w:rsidRPr="00B618C0">
        <w:rPr>
          <w:color w:val="00B0F0"/>
        </w:rPr>
        <w:t>전통적인</w:t>
      </w:r>
      <w:r w:rsidRPr="00B618C0">
        <w:rPr>
          <w:color w:val="00B0F0"/>
        </w:rPr>
        <w:t xml:space="preserve"> </w:t>
      </w:r>
      <w:r w:rsidR="007930FB" w:rsidRPr="00B618C0">
        <w:rPr>
          <w:rFonts w:hint="eastAsia"/>
          <w:color w:val="00B0F0"/>
        </w:rPr>
        <w:t>고객관계관리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문헌</w:t>
      </w:r>
      <w:r w:rsidR="007930FB" w:rsidRPr="00B618C0">
        <w:rPr>
          <w:rFonts w:hint="eastAsia"/>
          <w:color w:val="00B0F0"/>
        </w:rPr>
        <w:t>의</w:t>
      </w:r>
      <w:r w:rsidRPr="00B618C0">
        <w:rPr>
          <w:color w:val="00B0F0"/>
        </w:rPr>
        <w:t xml:space="preserve"> </w:t>
      </w:r>
      <w:r w:rsidR="00875196" w:rsidRPr="00B618C0">
        <w:rPr>
          <w:rFonts w:hint="eastAsia"/>
          <w:color w:val="00B0F0"/>
        </w:rPr>
        <w:t>Recency, Frequency, Monetary(</w:t>
      </w:r>
      <w:r w:rsidRPr="00B618C0">
        <w:rPr>
          <w:color w:val="00B0F0"/>
        </w:rPr>
        <w:t>RFM</w:t>
      </w:r>
      <w:r w:rsidR="00875196" w:rsidRPr="00B618C0">
        <w:rPr>
          <w:rFonts w:hint="eastAsia"/>
          <w:color w:val="00B0F0"/>
        </w:rPr>
        <w:t>)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모형이나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확률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기반의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고객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생애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가치</w:t>
      </w:r>
      <w:r w:rsidRPr="00B618C0">
        <w:rPr>
          <w:color w:val="00B0F0"/>
        </w:rPr>
        <w:t xml:space="preserve">(CLV) </w:t>
      </w:r>
      <w:r w:rsidRPr="00B618C0">
        <w:rPr>
          <w:color w:val="00B0F0"/>
        </w:rPr>
        <w:t>이론은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주로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과거의</w:t>
      </w:r>
      <w:r w:rsidRPr="00B618C0">
        <w:rPr>
          <w:color w:val="00B0F0"/>
        </w:rPr>
        <w:t xml:space="preserve"> </w:t>
      </w:r>
      <w:r w:rsidR="0029050F" w:rsidRPr="00B618C0">
        <w:rPr>
          <w:rFonts w:hint="eastAsia"/>
          <w:color w:val="00B0F0"/>
        </w:rPr>
        <w:t>장기간</w:t>
      </w:r>
      <w:r w:rsidR="0029050F" w:rsidRPr="00B618C0">
        <w:rPr>
          <w:rFonts w:hint="eastAsia"/>
          <w:color w:val="00B0F0"/>
        </w:rPr>
        <w:t xml:space="preserve"> </w:t>
      </w:r>
      <w:r w:rsidRPr="00B618C0">
        <w:rPr>
          <w:color w:val="00B0F0"/>
        </w:rPr>
        <w:t>집계된</w:t>
      </w:r>
      <w:r w:rsidRPr="00B618C0">
        <w:rPr>
          <w:color w:val="00B0F0"/>
        </w:rPr>
        <w:t xml:space="preserve"> </w:t>
      </w:r>
      <w:r w:rsidR="0029050F" w:rsidRPr="00B618C0">
        <w:rPr>
          <w:rFonts w:hint="eastAsia"/>
          <w:color w:val="00B0F0"/>
        </w:rPr>
        <w:t>거래</w:t>
      </w:r>
      <w:r w:rsidR="0029050F" w:rsidRPr="00B618C0">
        <w:rPr>
          <w:rFonts w:hint="eastAsia"/>
          <w:color w:val="00B0F0"/>
        </w:rPr>
        <w:t xml:space="preserve"> </w:t>
      </w:r>
      <w:r w:rsidR="0029050F" w:rsidRPr="00B618C0">
        <w:rPr>
          <w:rFonts w:hint="eastAsia"/>
          <w:color w:val="00B0F0"/>
        </w:rPr>
        <w:t>이력을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바탕으로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한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정적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모델링에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의존해</w:t>
      </w:r>
      <w:r w:rsidRPr="00B618C0">
        <w:rPr>
          <w:color w:val="00B0F0"/>
        </w:rPr>
        <w:t xml:space="preserve"> </w:t>
      </w:r>
      <w:r w:rsidRPr="00B618C0">
        <w:rPr>
          <w:color w:val="00B0F0"/>
        </w:rPr>
        <w:t>왔다</w:t>
      </w:r>
      <w:r w:rsidRPr="00B618C0">
        <w:rPr>
          <w:color w:val="00B0F0"/>
        </w:rPr>
        <w:t xml:space="preserve">. </w:t>
      </w:r>
      <w:r w:rsidR="00326D7C" w:rsidRPr="00B618C0">
        <w:rPr>
          <w:color w:val="00B0F0"/>
        </w:rPr>
        <w:t>이에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따라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실시간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다중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접점에서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급변하는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고객의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인지적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상태</w:t>
      </w:r>
      <w:r w:rsidR="00326D7C" w:rsidRPr="00B618C0">
        <w:rPr>
          <w:color w:val="00B0F0"/>
        </w:rPr>
        <w:t>(</w:t>
      </w:r>
      <w:r w:rsidR="00326D7C" w:rsidRPr="00B618C0">
        <w:rPr>
          <w:color w:val="00B0F0"/>
        </w:rPr>
        <w:t>마케팅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피로도</w:t>
      </w:r>
      <w:r w:rsidR="00326D7C" w:rsidRPr="00B618C0">
        <w:rPr>
          <w:color w:val="00B0F0"/>
        </w:rPr>
        <w:t>)</w:t>
      </w:r>
      <w:r w:rsidR="00326D7C" w:rsidRPr="00B618C0">
        <w:rPr>
          <w:color w:val="00B0F0"/>
        </w:rPr>
        <w:t>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시간적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맥락</w:t>
      </w:r>
      <w:r w:rsidR="00326D7C" w:rsidRPr="00B618C0">
        <w:rPr>
          <w:color w:val="00B0F0"/>
        </w:rPr>
        <w:t>(</w:t>
      </w:r>
      <w:r w:rsidR="00326D7C" w:rsidRPr="00B618C0">
        <w:rPr>
          <w:color w:val="00B0F0"/>
        </w:rPr>
        <w:t>시계열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반응성</w:t>
      </w:r>
      <w:r w:rsidR="00326D7C" w:rsidRPr="00B618C0">
        <w:rPr>
          <w:color w:val="00B0F0"/>
        </w:rPr>
        <w:t>)</w:t>
      </w:r>
      <w:r w:rsidR="00326D7C" w:rsidRPr="00B618C0">
        <w:rPr>
          <w:color w:val="00B0F0"/>
        </w:rPr>
        <w:t>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개별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변수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단위로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다루는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연구는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존재했으나</w:t>
      </w:r>
      <w:r w:rsidR="00326D7C" w:rsidRPr="00B618C0">
        <w:rPr>
          <w:color w:val="00B0F0"/>
        </w:rPr>
        <w:t xml:space="preserve">, </w:t>
      </w:r>
      <w:r w:rsidR="00326D7C" w:rsidRPr="00B618C0">
        <w:rPr>
          <w:color w:val="00B0F0"/>
        </w:rPr>
        <w:t>이들을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단일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모형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내에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유기적으로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통합하여</w:t>
      </w:r>
      <w:r w:rsidR="00326D7C" w:rsidRPr="00B618C0">
        <w:rPr>
          <w:color w:val="00B0F0"/>
        </w:rPr>
        <w:t xml:space="preserve"> AI </w:t>
      </w:r>
      <w:r w:rsidR="00326D7C" w:rsidRPr="00B618C0">
        <w:rPr>
          <w:color w:val="00B0F0"/>
        </w:rPr>
        <w:t>모형의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귀납적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편향으로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정립한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시도는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상대적으로</w:t>
      </w:r>
      <w:r w:rsidR="00326D7C" w:rsidRPr="00B618C0">
        <w:rPr>
          <w:color w:val="00B0F0"/>
        </w:rPr>
        <w:t xml:space="preserve"> </w:t>
      </w:r>
      <w:r w:rsidR="00326D7C" w:rsidRPr="00B618C0">
        <w:rPr>
          <w:color w:val="00B0F0"/>
        </w:rPr>
        <w:t>제한적이었다</w:t>
      </w:r>
      <w:r w:rsidR="00487E84" w:rsidRPr="00B618C0">
        <w:rPr>
          <w:color w:val="00B0F0"/>
        </w:rPr>
        <w:fldChar w:fldCharType="begin"/>
      </w:r>
      <w:r w:rsidR="001B0ABB" w:rsidRPr="00B618C0">
        <w:rPr>
          <w:color w:val="00B0F0"/>
        </w:rPr>
        <w:instrText xml:space="preserve"> ADDIN EN.CITE &lt;EndNote&gt;&lt;Cite&gt;&lt;Author&gt;Wathieu&lt;/Author&gt;&lt;Year&gt;2004&lt;/Year&gt;&lt;RecNum&gt;573&lt;/RecNum&gt;&lt;DisplayText&gt;(Akter et al. 2025; Wathieu 2004)&lt;/DisplayText&gt;&lt;record&gt;&lt;rec-number&gt;573&lt;/rec-number&gt;&lt;foreign-keys&gt;&lt;key app="EN" db-id="zdzzrerwqx2senevt2h5t5zdxda0pfvxwtx0" timestamp="1787146394"&gt;573&lt;/key&gt;&lt;/foreign-keys&gt;&lt;ref-type name="Journal Article"&gt;17&lt;/ref-type&gt;&lt;contributors&gt;&lt;authors&gt;&lt;author&gt;Wathieu, Luc&lt;/author&gt;&lt;/authors&gt;&lt;/contributors&gt;&lt;titles&gt;&lt;title&gt;Consumer habituation&lt;/title&gt;&lt;secondary-title&gt;Management Science&lt;/secondary-title&gt;&lt;/titles&gt;&lt;periodical&gt;&lt;full-title&gt;Management Science&lt;/full-title&gt;&lt;/periodical&gt;&lt;pages&gt;587-596&lt;/pages&gt;&lt;volume&gt;50&lt;/volume&gt;&lt;number&gt;5&lt;/number&gt;&lt;dates&gt;&lt;year&gt;2004&lt;/year&gt;&lt;/dates&gt;&lt;isbn&gt;0025-1909&lt;/isbn&gt;&lt;urls&gt;&lt;/urls&gt;&lt;/record&gt;&lt;/Cite&gt;&lt;Cite&gt;&lt;Author&gt;Akter&lt;/Author&gt;&lt;Year&gt;2025&lt;/Year&gt;&lt;RecNum&gt;574&lt;/RecNum&gt;&lt;record&gt;&lt;rec-number&gt;574&lt;/rec-number&gt;&lt;foreign-keys&gt;&lt;key app="EN" db-id="zdzzrerwqx2senevt2h5t5zdxda0pfvxwtx0" timestamp="1787146394"&gt;574&lt;/key&gt;&lt;/foreign-keys&gt;&lt;ref-type name="Journal Article"&gt;17&lt;/ref-type&gt;&lt;contributors&gt;&lt;authors&gt;&lt;author&gt;Akter, Jasmin&lt;/author&gt;&lt;author&gt;Roy, Ashutosh&lt;/author&gt;&lt;author&gt;Rahman, Sanjida&lt;/author&gt;&lt;author&gt;Mohona, Sabrina&lt;/author&gt;&lt;author&gt;Ara, Jannat&lt;/author&gt;&lt;/authors&gt;&lt;/contributors&gt;&lt;titles&gt;&lt;title&gt;Artificial intelligence-driven customer lifetime value (CLV) forecasting: Integrating RFM analysis with machine learning for strategic customer retention&lt;/title&gt;&lt;secondary-title&gt;Journal of Computer Science and Technology Studies&lt;/secondary-title&gt;&lt;/titles&gt;&lt;periodical&gt;&lt;full-title&gt;Journal of Computer Science and Technology Studies&lt;/full-title&gt;&lt;/periodical&gt;&lt;pages&gt;249-257&lt;/pages&gt;&lt;volume&gt;7&lt;/volume&gt;&lt;number&gt;1&lt;/number&gt;&lt;dates&gt;&lt;year&gt;2025&lt;/year&gt;&lt;/dates&gt;&lt;isbn&gt;2709-104X&lt;/isbn&gt;&lt;urls&gt;&lt;/urls&gt;&lt;/record&gt;&lt;/Cite&gt;&lt;/EndNote&gt;</w:instrText>
      </w:r>
      <w:r w:rsidR="00487E84" w:rsidRPr="00B618C0">
        <w:rPr>
          <w:color w:val="00B0F0"/>
        </w:rPr>
        <w:fldChar w:fldCharType="separate"/>
      </w:r>
      <w:r w:rsidR="001B0ABB" w:rsidRPr="00B618C0">
        <w:rPr>
          <w:noProof/>
          <w:color w:val="00B0F0"/>
        </w:rPr>
        <w:t>(Akter et al. 2025; Wathieu 2004)</w:t>
      </w:r>
      <w:r w:rsidR="00487E84" w:rsidRPr="00B618C0">
        <w:rPr>
          <w:color w:val="00B0F0"/>
        </w:rPr>
        <w:fldChar w:fldCharType="end"/>
      </w:r>
      <w:r w:rsidR="00487E84" w:rsidRPr="00B618C0">
        <w:rPr>
          <w:rFonts w:hint="eastAsia"/>
          <w:color w:val="00B0F0"/>
        </w:rPr>
        <w:t>.</w:t>
      </w:r>
    </w:p>
    <w:p w14:paraId="15A07E04" w14:textId="3BCA08AE" w:rsidR="00D4690C" w:rsidRPr="000134D6" w:rsidRDefault="00876988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rPr>
          <w:rFonts w:hint="eastAsia"/>
        </w:rPr>
        <w:t xml:space="preserve"> </w:t>
      </w:r>
      <w:r>
        <w:rPr>
          <w:rFonts w:hint="eastAsia"/>
        </w:rPr>
        <w:t>연구는</w:t>
      </w:r>
      <w:r>
        <w:rPr>
          <w:rFonts w:hint="eastAsia"/>
        </w:rPr>
        <w:t xml:space="preserve"> </w:t>
      </w:r>
      <w:r w:rsidR="00CA0153" w:rsidRPr="00CA0153">
        <w:rPr>
          <w:rFonts w:hint="eastAsia"/>
          <w:color w:val="00B0F0"/>
        </w:rPr>
        <w:t>마케팅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이론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기반의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동태적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상태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변수들을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단일</w:t>
      </w:r>
      <w:r w:rsidR="00CA0153" w:rsidRPr="00CA0153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프레임워크로</w:t>
      </w:r>
      <w:r w:rsidR="00CA0153" w:rsidRPr="00CA0153">
        <w:rPr>
          <w:rFonts w:hint="eastAsia"/>
          <w:color w:val="00B0F0"/>
        </w:rPr>
        <w:t xml:space="preserve"> </w:t>
      </w:r>
      <w:r w:rsidR="00CA0153" w:rsidRPr="00CA0153">
        <w:rPr>
          <w:rFonts w:hint="eastAsia"/>
          <w:color w:val="00B0F0"/>
        </w:rPr>
        <w:t>통합하여</w:t>
      </w:r>
      <w:r w:rsidR="00CA0153" w:rsidRPr="00CA0153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기계학습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모형에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주입하고</w:t>
      </w:r>
      <w:r w:rsidR="00234E34">
        <w:rPr>
          <w:rFonts w:hint="eastAsia"/>
          <w:color w:val="00B0F0"/>
        </w:rPr>
        <w:t xml:space="preserve">, </w:t>
      </w:r>
      <w:r w:rsidR="00234E34">
        <w:rPr>
          <w:rFonts w:hint="eastAsia"/>
          <w:color w:val="00B0F0"/>
        </w:rPr>
        <w:t>그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예측적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효용을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실증하고자</w:t>
      </w:r>
      <w:r w:rsidR="00234E34">
        <w:rPr>
          <w:rFonts w:hint="eastAsia"/>
          <w:color w:val="00B0F0"/>
        </w:rPr>
        <w:t xml:space="preserve"> </w:t>
      </w:r>
      <w:r w:rsidR="00234E34">
        <w:rPr>
          <w:rFonts w:hint="eastAsia"/>
          <w:color w:val="00B0F0"/>
        </w:rPr>
        <w:t>하며</w:t>
      </w:r>
      <w:r w:rsidR="00310C9B" w:rsidRPr="00CA0153">
        <w:rPr>
          <w:rFonts w:hint="eastAsia"/>
          <w:color w:val="00B0F0"/>
        </w:rPr>
        <w:t>,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구체적인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연구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질문은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다음과</w:t>
      </w:r>
      <w:r w:rsidR="00310C9B">
        <w:rPr>
          <w:rFonts w:hint="eastAsia"/>
        </w:rPr>
        <w:t xml:space="preserve"> </w:t>
      </w:r>
      <w:r w:rsidR="00310C9B">
        <w:rPr>
          <w:rFonts w:hint="eastAsia"/>
        </w:rPr>
        <w:t>같다</w:t>
      </w:r>
      <w:r w:rsidR="00310C9B">
        <w:rPr>
          <w:rFonts w:hint="eastAsia"/>
        </w:rPr>
        <w:t>.</w:t>
      </w:r>
    </w:p>
    <w:p w14:paraId="382DDD9D" w14:textId="277941B8" w:rsidR="00487E84" w:rsidRPr="00CA5391" w:rsidRDefault="00487E84" w:rsidP="00C70C61">
      <w:pPr>
        <w:pStyle w:val="a6"/>
        <w:numPr>
          <w:ilvl w:val="0"/>
          <w:numId w:val="36"/>
        </w:numPr>
        <w:spacing w:after="0"/>
        <w:rPr>
          <w:color w:val="00B0F0"/>
        </w:rPr>
      </w:pPr>
      <w:r w:rsidRPr="00CA5391">
        <w:rPr>
          <w:b/>
          <w:bCs/>
          <w:color w:val="00B0F0"/>
        </w:rPr>
        <w:t>RQ1.</w:t>
      </w:r>
      <w:r w:rsidRPr="00CA5391">
        <w:rPr>
          <w:color w:val="00B0F0"/>
        </w:rPr>
        <w:t xml:space="preserve"> </w:t>
      </w:r>
      <w:r w:rsidRPr="00CA5391">
        <w:rPr>
          <w:rFonts w:hint="eastAsia"/>
          <w:color w:val="00B0F0"/>
        </w:rPr>
        <w:t>[</w:t>
      </w:r>
      <w:r w:rsidR="005971D3" w:rsidRPr="00CA5391">
        <w:rPr>
          <w:rFonts w:hint="eastAsia"/>
          <w:color w:val="00B0F0"/>
        </w:rPr>
        <w:t>도메인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지식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통합의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예측적</w:t>
      </w:r>
      <w:r w:rsidR="005971D3" w:rsidRPr="00CA5391">
        <w:rPr>
          <w:rFonts w:hint="eastAsia"/>
          <w:color w:val="00B0F0"/>
        </w:rPr>
        <w:t xml:space="preserve"> </w:t>
      </w:r>
      <w:r w:rsidR="005971D3" w:rsidRPr="00CA5391">
        <w:rPr>
          <w:rFonts w:hint="eastAsia"/>
          <w:color w:val="00B0F0"/>
        </w:rPr>
        <w:t>가치</w:t>
      </w:r>
      <w:r w:rsidRPr="00CA5391">
        <w:rPr>
          <w:rFonts w:hint="eastAsia"/>
          <w:color w:val="00B0F0"/>
        </w:rPr>
        <w:t xml:space="preserve">] </w:t>
      </w:r>
      <w:r w:rsidR="005971D3" w:rsidRPr="00CA5391">
        <w:rPr>
          <w:color w:val="00B0F0"/>
        </w:rPr>
        <w:t>전통적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정적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고객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이력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변수에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마케팅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이론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기반의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동태적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상태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변수군들을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동시에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통합하여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반영했을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때</w:t>
      </w:r>
      <w:r w:rsidR="005971D3" w:rsidRPr="00CA5391">
        <w:rPr>
          <w:color w:val="00B0F0"/>
        </w:rPr>
        <w:t xml:space="preserve">, </w:t>
      </w:r>
      <w:r w:rsidR="005971D3" w:rsidRPr="00CA5391">
        <w:rPr>
          <w:color w:val="00B0F0"/>
        </w:rPr>
        <w:t>기존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모형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대비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구매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전환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예측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성능과</w:t>
      </w:r>
      <w:r w:rsidR="005971D3" w:rsidRPr="00CA5391">
        <w:rPr>
          <w:color w:val="00B0F0"/>
        </w:rPr>
        <w:t xml:space="preserve"> </w:t>
      </w:r>
      <w:proofErr w:type="spellStart"/>
      <w:r w:rsidR="005971D3" w:rsidRPr="00CA5391">
        <w:rPr>
          <w:color w:val="00B0F0"/>
        </w:rPr>
        <w:t>오분류</w:t>
      </w:r>
      <w:proofErr w:type="spellEnd"/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비용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절감에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어떠한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실질적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추가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기</w:t>
      </w:r>
      <w:r w:rsidR="005971D3" w:rsidRPr="00CA5391">
        <w:rPr>
          <w:rFonts w:hint="eastAsia"/>
          <w:color w:val="00B0F0"/>
        </w:rPr>
        <w:t>여</w:t>
      </w:r>
      <w:r w:rsidR="005971D3" w:rsidRPr="00CA5391">
        <w:rPr>
          <w:color w:val="00B0F0"/>
        </w:rPr>
        <w:t>를</w:t>
      </w:r>
      <w:r w:rsidR="005971D3" w:rsidRPr="00CA5391">
        <w:rPr>
          <w:color w:val="00B0F0"/>
        </w:rPr>
        <w:t xml:space="preserve"> </w:t>
      </w:r>
      <w:r w:rsidR="005971D3" w:rsidRPr="00CA5391">
        <w:rPr>
          <w:color w:val="00B0F0"/>
        </w:rPr>
        <w:t>제공하는가</w:t>
      </w:r>
      <w:r w:rsidR="005971D3" w:rsidRPr="00CA5391">
        <w:rPr>
          <w:color w:val="00B0F0"/>
        </w:rPr>
        <w:t>?</w:t>
      </w:r>
    </w:p>
    <w:p w14:paraId="529B9D6F" w14:textId="23952F59" w:rsidR="00487E84" w:rsidRPr="00F32F66" w:rsidRDefault="00487E84" w:rsidP="00C70C61">
      <w:pPr>
        <w:pStyle w:val="a6"/>
        <w:numPr>
          <w:ilvl w:val="0"/>
          <w:numId w:val="36"/>
        </w:numPr>
        <w:spacing w:after="0"/>
        <w:rPr>
          <w:color w:val="00B0F0"/>
        </w:rPr>
      </w:pPr>
      <w:r w:rsidRPr="00F32F66">
        <w:rPr>
          <w:b/>
          <w:bCs/>
          <w:color w:val="00B0F0"/>
        </w:rPr>
        <w:t>RQ</w:t>
      </w:r>
      <w:r w:rsidRPr="00F32F66">
        <w:rPr>
          <w:rFonts w:hint="eastAsia"/>
          <w:b/>
          <w:bCs/>
          <w:color w:val="00B0F0"/>
        </w:rPr>
        <w:t>2</w:t>
      </w:r>
      <w:r w:rsidRPr="00F32F66">
        <w:rPr>
          <w:b/>
          <w:bCs/>
          <w:color w:val="00B0F0"/>
        </w:rPr>
        <w:t>.</w:t>
      </w:r>
      <w:r w:rsidRPr="00F32F66">
        <w:rPr>
          <w:color w:val="00B0F0"/>
        </w:rPr>
        <w:t xml:space="preserve"> </w:t>
      </w:r>
      <w:r w:rsidRPr="00F32F66">
        <w:rPr>
          <w:rFonts w:hint="eastAsia"/>
          <w:color w:val="00B0F0"/>
        </w:rPr>
        <w:t>[</w:t>
      </w:r>
      <w:r w:rsidR="00205D2F" w:rsidRPr="00F32F66">
        <w:rPr>
          <w:rFonts w:hint="eastAsia"/>
          <w:color w:val="00B0F0"/>
        </w:rPr>
        <w:t>설명</w:t>
      </w:r>
      <w:r w:rsidR="00205D2F" w:rsidRPr="00F32F66">
        <w:rPr>
          <w:rFonts w:hint="eastAsia"/>
          <w:color w:val="00B0F0"/>
        </w:rPr>
        <w:t xml:space="preserve"> </w:t>
      </w:r>
      <w:r w:rsidR="00205D2F" w:rsidRPr="00F32F66">
        <w:rPr>
          <w:rFonts w:hint="eastAsia"/>
          <w:color w:val="00B0F0"/>
        </w:rPr>
        <w:t>가능성과</w:t>
      </w:r>
      <w:r w:rsidR="00205D2F" w:rsidRPr="00F32F66">
        <w:rPr>
          <w:rFonts w:hint="eastAsia"/>
          <w:color w:val="00B0F0"/>
        </w:rPr>
        <w:t xml:space="preserve"> </w:t>
      </w:r>
      <w:r w:rsidR="00FE1AC0">
        <w:rPr>
          <w:rFonts w:hint="eastAsia"/>
          <w:color w:val="00B0F0"/>
        </w:rPr>
        <w:t>예측</w:t>
      </w:r>
      <w:r w:rsidR="00FE1AC0">
        <w:rPr>
          <w:rFonts w:hint="eastAsia"/>
          <w:color w:val="00B0F0"/>
        </w:rPr>
        <w:t xml:space="preserve"> </w:t>
      </w:r>
      <w:r w:rsidR="00FE1AC0">
        <w:rPr>
          <w:rFonts w:hint="eastAsia"/>
          <w:color w:val="00B0F0"/>
        </w:rPr>
        <w:t>신호</w:t>
      </w:r>
      <w:r w:rsidRPr="00F32F66">
        <w:rPr>
          <w:rFonts w:hint="eastAsia"/>
          <w:color w:val="00B0F0"/>
        </w:rPr>
        <w:t xml:space="preserve">] </w:t>
      </w:r>
      <w:r w:rsidR="005D404A" w:rsidRPr="00F32F66">
        <w:rPr>
          <w:color w:val="00B0F0"/>
        </w:rPr>
        <w:t>통합된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도메인</w:t>
      </w:r>
      <w:r w:rsidR="005D404A" w:rsidRPr="00F32F66">
        <w:rPr>
          <w:color w:val="00B0F0"/>
        </w:rPr>
        <w:t xml:space="preserve"> </w:t>
      </w:r>
      <w:proofErr w:type="spellStart"/>
      <w:r w:rsidR="005D404A" w:rsidRPr="00F32F66">
        <w:rPr>
          <w:color w:val="00B0F0"/>
        </w:rPr>
        <w:t>변수군</w:t>
      </w:r>
      <w:proofErr w:type="spellEnd"/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중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전환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예측에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가장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결정적으로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기여하는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핵심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신호는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무엇이며</w:t>
      </w:r>
      <w:r w:rsidR="005D404A" w:rsidRPr="00F32F66">
        <w:rPr>
          <w:color w:val="00B0F0"/>
        </w:rPr>
        <w:t xml:space="preserve">, </w:t>
      </w:r>
      <w:r w:rsidR="005D404A" w:rsidRPr="00F32F66">
        <w:rPr>
          <w:color w:val="00B0F0"/>
        </w:rPr>
        <w:t>설명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가능한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인공지능을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통해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도출된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변수별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기여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패턴은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실무자에게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어떠한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타겟팅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실행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기준을</w:t>
      </w:r>
      <w:r w:rsidR="005D404A" w:rsidRPr="00F32F66">
        <w:rPr>
          <w:color w:val="00B0F0"/>
        </w:rPr>
        <w:t xml:space="preserve"> </w:t>
      </w:r>
      <w:r w:rsidR="005D404A" w:rsidRPr="00F32F66">
        <w:rPr>
          <w:color w:val="00B0F0"/>
        </w:rPr>
        <w:t>제공하는가</w:t>
      </w:r>
      <w:r w:rsidR="005D404A" w:rsidRPr="00F32F66">
        <w:rPr>
          <w:color w:val="00B0F0"/>
        </w:rPr>
        <w:t>?</w:t>
      </w:r>
    </w:p>
    <w:p w14:paraId="36F39D84" w14:textId="2FC57D90" w:rsidR="00487E84" w:rsidRPr="000134D6" w:rsidRDefault="00487E84" w:rsidP="00C70C61">
      <w:pPr>
        <w:pStyle w:val="a6"/>
        <w:numPr>
          <w:ilvl w:val="0"/>
          <w:numId w:val="36"/>
        </w:numPr>
        <w:spacing w:after="0"/>
      </w:pPr>
      <w:r w:rsidRPr="000134D6">
        <w:rPr>
          <w:b/>
          <w:bCs/>
        </w:rPr>
        <w:t>RQ</w:t>
      </w:r>
      <w:r w:rsidRPr="000134D6">
        <w:rPr>
          <w:rFonts w:hint="eastAsia"/>
          <w:b/>
          <w:bCs/>
        </w:rPr>
        <w:t>3</w:t>
      </w:r>
      <w:r w:rsidRPr="000134D6">
        <w:rPr>
          <w:b/>
          <w:bCs/>
        </w:rPr>
        <w:t>.</w:t>
      </w:r>
      <w:r w:rsidRPr="000134D6">
        <w:t xml:space="preserve"> </w:t>
      </w:r>
      <w:r w:rsidRPr="000134D6">
        <w:rPr>
          <w:rFonts w:hint="eastAsia"/>
        </w:rPr>
        <w:t>[</w:t>
      </w:r>
      <w:r w:rsidR="00685095" w:rsidRPr="000134D6">
        <w:rPr>
          <w:rFonts w:hint="eastAsia"/>
        </w:rPr>
        <w:t>모델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적합성과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자원</w:t>
      </w:r>
      <w:r w:rsidR="00685095" w:rsidRPr="000134D6">
        <w:rPr>
          <w:rFonts w:hint="eastAsia"/>
        </w:rPr>
        <w:t xml:space="preserve"> </w:t>
      </w:r>
      <w:r w:rsidR="00685095" w:rsidRPr="000134D6">
        <w:rPr>
          <w:rFonts w:hint="eastAsia"/>
        </w:rPr>
        <w:t>효율성</w:t>
      </w:r>
      <w:r w:rsidRPr="000134D6">
        <w:rPr>
          <w:rFonts w:hint="eastAsia"/>
        </w:rPr>
        <w:t xml:space="preserve">] </w:t>
      </w:r>
      <w:r w:rsidR="00264B14" w:rsidRPr="00264B14">
        <w:rPr>
          <w:color w:val="00B0F0"/>
        </w:rPr>
        <w:t>극단적인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희소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정형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데이터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환경에서</w:t>
      </w:r>
      <w:r w:rsidR="00264B14" w:rsidRPr="00264B14">
        <w:rPr>
          <w:color w:val="00B0F0"/>
        </w:rPr>
        <w:t xml:space="preserve">, </w:t>
      </w:r>
      <w:r w:rsidR="00264B14" w:rsidRPr="00264B14">
        <w:rPr>
          <w:color w:val="00B0F0"/>
        </w:rPr>
        <w:t>마케팅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지식이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귀납적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편향으로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주입된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경량화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트리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모델은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정형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및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시계열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특화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딥러닝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모형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대비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예측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정확도와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연산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자원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배분의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효율성을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어떻게</w:t>
      </w:r>
      <w:r w:rsidR="00264B14" w:rsidRPr="00264B14">
        <w:rPr>
          <w:color w:val="00B0F0"/>
        </w:rPr>
        <w:t xml:space="preserve"> </w:t>
      </w:r>
      <w:r w:rsidR="00264B14" w:rsidRPr="00264B14">
        <w:rPr>
          <w:color w:val="00B0F0"/>
        </w:rPr>
        <w:t>개선하는가</w:t>
      </w:r>
      <w:r w:rsidR="00264B14" w:rsidRPr="00264B14">
        <w:rPr>
          <w:color w:val="00B0F0"/>
        </w:rPr>
        <w:t>?</w:t>
      </w:r>
    </w:p>
    <w:p w14:paraId="3AEEA3E6" w14:textId="176CE23E" w:rsidR="00487E84" w:rsidRPr="00182E18" w:rsidRDefault="00487E84" w:rsidP="00C70C61">
      <w:pPr>
        <w:spacing w:after="0"/>
        <w:ind w:firstLineChars="50" w:firstLine="100"/>
      </w:pP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t>기여는</w:t>
      </w:r>
      <w:r w:rsidRPr="00182E18">
        <w:t xml:space="preserve"> </w:t>
      </w:r>
      <w:r w:rsidRPr="00182E18">
        <w:t>다음과</w:t>
      </w:r>
      <w:r w:rsidRPr="00182E18">
        <w:t xml:space="preserve"> </w:t>
      </w:r>
      <w:r w:rsidRPr="00182E18">
        <w:t>같다</w:t>
      </w:r>
      <w:r w:rsidRPr="00182E18">
        <w:t xml:space="preserve">. </w:t>
      </w:r>
      <w:r w:rsidRPr="00182E18">
        <w:t>첫째</w:t>
      </w:r>
      <w:r w:rsidRPr="00182E18">
        <w:t xml:space="preserve">, </w:t>
      </w:r>
      <w:r w:rsidRPr="003D0BC4">
        <w:rPr>
          <w:rFonts w:hint="eastAsia"/>
          <w:color w:val="00B0F0"/>
        </w:rPr>
        <w:t>기존</w:t>
      </w:r>
      <w:r w:rsidRPr="003D0BC4">
        <w:rPr>
          <w:color w:val="00B0F0"/>
        </w:rPr>
        <w:t xml:space="preserve"> </w:t>
      </w:r>
      <w:r w:rsidR="00631A7A">
        <w:rPr>
          <w:rFonts w:hint="eastAsia"/>
          <w:color w:val="00B0F0"/>
        </w:rPr>
        <w:t xml:space="preserve">CRM </w:t>
      </w:r>
      <w:r w:rsidRPr="003D0BC4">
        <w:rPr>
          <w:color w:val="00B0F0"/>
        </w:rPr>
        <w:t>연구</w:t>
      </w:r>
      <w:r w:rsidR="005D1ACE" w:rsidRPr="003D0BC4">
        <w:rPr>
          <w:rFonts w:hint="eastAsia"/>
          <w:color w:val="00B0F0"/>
        </w:rPr>
        <w:t>에서</w:t>
      </w:r>
      <w:r w:rsidR="005D1ACE" w:rsidRPr="003D0BC4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개별적으로</w:t>
      </w:r>
      <w:r w:rsidR="005D1ACE" w:rsidRPr="003D0BC4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다루어지던</w:t>
      </w:r>
      <w:r w:rsidR="005D1ACE" w:rsidRPr="003D0BC4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다양한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마케팅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이론을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실시간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로그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기반의</w:t>
      </w:r>
      <w:r w:rsidR="00631A7A">
        <w:rPr>
          <w:rFonts w:hint="eastAsia"/>
          <w:color w:val="00B0F0"/>
        </w:rPr>
        <w:t xml:space="preserve"> 4</w:t>
      </w:r>
      <w:r w:rsidR="00631A7A">
        <w:rPr>
          <w:rFonts w:hint="eastAsia"/>
          <w:color w:val="00B0F0"/>
        </w:rPr>
        <w:t>대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동태적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상태</w:t>
      </w:r>
      <w:r w:rsidR="005D1ACE" w:rsidRPr="003D0BC4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변수군</w:t>
      </w:r>
      <w:r w:rsidR="00631A7A">
        <w:rPr>
          <w:rFonts w:hint="eastAsia"/>
          <w:color w:val="00B0F0"/>
        </w:rPr>
        <w:t>으로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체계화하고</w:t>
      </w:r>
      <w:r w:rsidR="00631A7A">
        <w:rPr>
          <w:rFonts w:hint="eastAsia"/>
          <w:color w:val="00B0F0"/>
        </w:rPr>
        <w:t xml:space="preserve">, </w:t>
      </w:r>
      <w:r w:rsidR="00631A7A">
        <w:rPr>
          <w:rFonts w:hint="eastAsia"/>
          <w:color w:val="00B0F0"/>
        </w:rPr>
        <w:t>이를</w:t>
      </w:r>
      <w:r w:rsidR="00631A7A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알고리즘의</w:t>
      </w:r>
      <w:r w:rsidR="00631A7A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귀납적</w:t>
      </w:r>
      <w:r w:rsidR="005D1ACE" w:rsidRPr="003D0BC4">
        <w:rPr>
          <w:rFonts w:hint="eastAsia"/>
          <w:color w:val="00B0F0"/>
        </w:rPr>
        <w:t xml:space="preserve"> </w:t>
      </w:r>
      <w:r w:rsidR="005D1ACE" w:rsidRPr="003D0BC4">
        <w:rPr>
          <w:rFonts w:hint="eastAsia"/>
          <w:color w:val="00B0F0"/>
        </w:rPr>
        <w:t>편향으로</w:t>
      </w:r>
      <w:r w:rsidR="005D1ACE" w:rsidRPr="003D0BC4">
        <w:rPr>
          <w:rFonts w:hint="eastAsia"/>
          <w:color w:val="00B0F0"/>
        </w:rPr>
        <w:t xml:space="preserve"> </w:t>
      </w:r>
      <w:r w:rsidR="00631A7A">
        <w:rPr>
          <w:rFonts w:hint="eastAsia"/>
          <w:color w:val="00B0F0"/>
        </w:rPr>
        <w:t>결합하는</w:t>
      </w:r>
      <w:r w:rsidRPr="000A51F0">
        <w:rPr>
          <w:color w:val="00B0F0"/>
        </w:rPr>
        <w:t xml:space="preserve"> </w:t>
      </w:r>
      <w:r w:rsidR="00631A7A" w:rsidRPr="000A51F0">
        <w:rPr>
          <w:rFonts w:hint="eastAsia"/>
          <w:color w:val="00B0F0"/>
        </w:rPr>
        <w:t>통합</w:t>
      </w:r>
      <w:r w:rsidR="00631A7A" w:rsidRPr="000A51F0">
        <w:rPr>
          <w:rFonts w:hint="eastAsia"/>
          <w:color w:val="00B0F0"/>
        </w:rPr>
        <w:t xml:space="preserve"> </w:t>
      </w:r>
      <w:r w:rsidRPr="000A51F0">
        <w:rPr>
          <w:color w:val="00B0F0"/>
        </w:rPr>
        <w:t>프레임워크를</w:t>
      </w:r>
      <w:r w:rsidRPr="000A51F0">
        <w:rPr>
          <w:color w:val="00B0F0"/>
        </w:rPr>
        <w:t xml:space="preserve"> </w:t>
      </w:r>
      <w:r w:rsidR="00631A7A" w:rsidRPr="000A51F0">
        <w:rPr>
          <w:rFonts w:hint="eastAsia"/>
          <w:color w:val="00B0F0"/>
        </w:rPr>
        <w:t>정립하였다</w:t>
      </w:r>
      <w:r w:rsidRPr="000A51F0">
        <w:rPr>
          <w:color w:val="00B0F0"/>
        </w:rPr>
        <w:t xml:space="preserve">. </w:t>
      </w:r>
      <w:r w:rsidRPr="000A51F0">
        <w:rPr>
          <w:color w:val="00B0F0"/>
        </w:rPr>
        <w:t>둘째</w:t>
      </w:r>
      <w:r w:rsidRPr="000A51F0">
        <w:rPr>
          <w:color w:val="00B0F0"/>
        </w:rPr>
        <w:t xml:space="preserve">, </w:t>
      </w:r>
      <w:r w:rsidR="00475E2A" w:rsidRPr="000A51F0">
        <w:rPr>
          <w:rFonts w:hint="eastAsia"/>
          <w:color w:val="00B0F0"/>
        </w:rPr>
        <w:t>블랙박스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예측에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머무르지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않고</w:t>
      </w:r>
      <w:r w:rsidR="00475E2A" w:rsidRPr="000A51F0">
        <w:rPr>
          <w:rFonts w:hint="eastAsia"/>
          <w:color w:val="00B0F0"/>
        </w:rPr>
        <w:t xml:space="preserve"> </w:t>
      </w:r>
      <w:r w:rsidRPr="000A51F0">
        <w:rPr>
          <w:color w:val="00B0F0"/>
        </w:rPr>
        <w:t>SHAP</w:t>
      </w:r>
      <w:r w:rsidR="00B61997" w:rsidRPr="000A51F0">
        <w:rPr>
          <w:color w:val="00B0F0"/>
        </w:rPr>
        <w:t>(</w:t>
      </w:r>
      <w:proofErr w:type="spellStart"/>
      <w:r w:rsidR="00B61997" w:rsidRPr="000A51F0">
        <w:rPr>
          <w:color w:val="00B0F0"/>
        </w:rPr>
        <w:t>SHapley</w:t>
      </w:r>
      <w:proofErr w:type="spellEnd"/>
      <w:r w:rsidR="00B61997" w:rsidRPr="000A51F0">
        <w:rPr>
          <w:color w:val="00B0F0"/>
        </w:rPr>
        <w:t xml:space="preserve"> Additive </w:t>
      </w:r>
      <w:proofErr w:type="spellStart"/>
      <w:r w:rsidR="00B61997" w:rsidRPr="000A51F0">
        <w:rPr>
          <w:color w:val="00B0F0"/>
        </w:rPr>
        <w:t>exPlanations</w:t>
      </w:r>
      <w:proofErr w:type="spellEnd"/>
      <w:r w:rsidR="00B61997" w:rsidRPr="000A51F0">
        <w:rPr>
          <w:color w:val="00B0F0"/>
        </w:rPr>
        <w:t>)</w:t>
      </w:r>
      <w:r w:rsidRPr="000A51F0">
        <w:rPr>
          <w:color w:val="00B0F0"/>
        </w:rPr>
        <w:t xml:space="preserve"> </w:t>
      </w:r>
      <w:r w:rsidRPr="000A51F0">
        <w:rPr>
          <w:color w:val="00B0F0"/>
        </w:rPr>
        <w:t>분석을</w:t>
      </w:r>
      <w:r w:rsidRPr="000A51F0">
        <w:rPr>
          <w:color w:val="00B0F0"/>
        </w:rPr>
        <w:t xml:space="preserve"> </w:t>
      </w:r>
      <w:r w:rsidRPr="000A51F0">
        <w:rPr>
          <w:color w:val="00B0F0"/>
        </w:rPr>
        <w:t>통해</w:t>
      </w:r>
      <w:r w:rsidRPr="000A51F0">
        <w:rPr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개별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변수</w:t>
      </w:r>
      <w:r w:rsidR="00475E2A" w:rsidRPr="000A51F0">
        <w:rPr>
          <w:rFonts w:hint="eastAsia"/>
          <w:color w:val="00B0F0"/>
        </w:rPr>
        <w:t>군이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구매</w:t>
      </w:r>
      <w:r w:rsidR="00EF0074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lastRenderedPageBreak/>
        <w:t>전환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확률에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미치는</w:t>
      </w:r>
      <w:r w:rsidR="00EF0074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예측적</w:t>
      </w:r>
      <w:r w:rsidR="00EF0074" w:rsidRPr="000A51F0">
        <w:rPr>
          <w:rFonts w:hint="eastAsia"/>
          <w:color w:val="00B0F0"/>
        </w:rPr>
        <w:t xml:space="preserve"> </w:t>
      </w:r>
      <w:r w:rsidR="00EF0074" w:rsidRPr="000A51F0">
        <w:rPr>
          <w:rFonts w:hint="eastAsia"/>
          <w:color w:val="00B0F0"/>
        </w:rPr>
        <w:t>기여도</w:t>
      </w:r>
      <w:r w:rsidR="00475E2A" w:rsidRPr="000A51F0">
        <w:rPr>
          <w:rFonts w:hint="eastAsia"/>
          <w:color w:val="00B0F0"/>
        </w:rPr>
        <w:t>와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비선형적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패턴을</w:t>
      </w:r>
      <w:r w:rsidR="00EF0074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정량화</w:t>
      </w:r>
      <w:r w:rsidR="00475E2A" w:rsidRPr="000A51F0">
        <w:rPr>
          <w:rFonts w:hint="eastAsia"/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함으로써</w:t>
      </w:r>
      <w:r w:rsidR="00475E2A" w:rsidRPr="000A51F0">
        <w:rPr>
          <w:rFonts w:hint="eastAsia"/>
          <w:color w:val="00B0F0"/>
        </w:rPr>
        <w:t>,</w:t>
      </w:r>
      <w:r w:rsidR="00084610" w:rsidRPr="000A51F0">
        <w:rPr>
          <w:color w:val="00B0F0"/>
        </w:rPr>
        <w:t xml:space="preserve"> </w:t>
      </w:r>
      <w:r w:rsidR="00475E2A" w:rsidRPr="000A51F0">
        <w:rPr>
          <w:rFonts w:hint="eastAsia"/>
          <w:color w:val="00B0F0"/>
        </w:rPr>
        <w:t>마케터가</w:t>
      </w:r>
      <w:r w:rsidR="00084610" w:rsidRPr="000A51F0">
        <w:rPr>
          <w:color w:val="00B0F0"/>
        </w:rPr>
        <w:t xml:space="preserve"> </w:t>
      </w:r>
      <w:r w:rsidR="00084610" w:rsidRPr="000A51F0">
        <w:rPr>
          <w:color w:val="00B0F0"/>
        </w:rPr>
        <w:t>직관적으로</w:t>
      </w:r>
      <w:r w:rsidR="00084610" w:rsidRPr="000A51F0">
        <w:rPr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타겟팅</w:t>
      </w:r>
      <w:r w:rsidR="000A51F0" w:rsidRPr="000A51F0">
        <w:rPr>
          <w:rFonts w:hint="eastAsia"/>
          <w:color w:val="00B0F0"/>
        </w:rPr>
        <w:t xml:space="preserve"> </w:t>
      </w:r>
      <w:proofErr w:type="spellStart"/>
      <w:r w:rsidR="000A51F0" w:rsidRPr="000A51F0">
        <w:rPr>
          <w:rFonts w:hint="eastAsia"/>
          <w:color w:val="00B0F0"/>
        </w:rPr>
        <w:t>임계값을</w:t>
      </w:r>
      <w:proofErr w:type="spellEnd"/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설정하고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해석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가능한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기준을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제공하였다</w:t>
      </w:r>
      <w:r w:rsidR="00084610" w:rsidRPr="000A51F0">
        <w:rPr>
          <w:color w:val="00B0F0"/>
        </w:rPr>
        <w:t>.</w:t>
      </w:r>
      <w:r w:rsidRPr="000A51F0">
        <w:rPr>
          <w:color w:val="00B0F0"/>
        </w:rPr>
        <w:t xml:space="preserve"> </w:t>
      </w:r>
      <w:r w:rsidRPr="000A51F0">
        <w:rPr>
          <w:color w:val="00B0F0"/>
        </w:rPr>
        <w:t>셋째</w:t>
      </w:r>
      <w:r w:rsidRPr="000A51F0">
        <w:rPr>
          <w:color w:val="00B0F0"/>
        </w:rPr>
        <w:t xml:space="preserve">, </w:t>
      </w:r>
      <w:r w:rsidR="000A51F0" w:rsidRPr="000A51F0">
        <w:rPr>
          <w:rFonts w:hint="eastAsia"/>
          <w:color w:val="00B0F0"/>
        </w:rPr>
        <w:t>극단적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불균형</w:t>
      </w:r>
      <w:r w:rsidRPr="000A51F0">
        <w:rPr>
          <w:color w:val="00B0F0"/>
        </w:rPr>
        <w:t>(0.12</w:t>
      </w:r>
      <w:r w:rsidR="00A60AC2" w:rsidRPr="000A51F0">
        <w:rPr>
          <w:rFonts w:hint="eastAsia"/>
          <w:color w:val="00B0F0"/>
        </w:rPr>
        <w:t>34</w:t>
      </w:r>
      <w:r w:rsidRPr="000A51F0">
        <w:rPr>
          <w:color w:val="00B0F0"/>
        </w:rPr>
        <w:t>%)</w:t>
      </w:r>
      <w:r w:rsidR="000A51F0" w:rsidRPr="000A51F0">
        <w:rPr>
          <w:rFonts w:hint="eastAsia"/>
          <w:color w:val="00B0F0"/>
        </w:rPr>
        <w:t>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지닌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대규모</w:t>
      </w:r>
      <w:r w:rsidRPr="000A51F0">
        <w:rPr>
          <w:color w:val="00B0F0"/>
        </w:rPr>
        <w:t xml:space="preserve"> CRM </w:t>
      </w:r>
      <w:r w:rsidR="000A51F0" w:rsidRPr="000A51F0">
        <w:rPr>
          <w:rFonts w:hint="eastAsia"/>
          <w:color w:val="00B0F0"/>
        </w:rPr>
        <w:t>정형</w:t>
      </w:r>
      <w:r w:rsidR="000A51F0" w:rsidRPr="000A51F0">
        <w:rPr>
          <w:rFonts w:hint="eastAsia"/>
          <w:color w:val="00B0F0"/>
        </w:rPr>
        <w:t xml:space="preserve"> </w:t>
      </w:r>
      <w:r w:rsidRPr="000A51F0">
        <w:rPr>
          <w:color w:val="00B0F0"/>
        </w:rPr>
        <w:t>데이터에서</w:t>
      </w:r>
      <w:r w:rsidRPr="000A51F0">
        <w:rPr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정형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특화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딥러닝</w:t>
      </w:r>
      <w:r w:rsidR="000A51F0" w:rsidRPr="000A51F0">
        <w:rPr>
          <w:rFonts w:hint="eastAsia"/>
          <w:color w:val="00B0F0"/>
        </w:rPr>
        <w:t>(</w:t>
      </w:r>
      <w:proofErr w:type="spellStart"/>
      <w:r w:rsidR="000A51F0" w:rsidRPr="000A51F0">
        <w:rPr>
          <w:rFonts w:hint="eastAsia"/>
          <w:color w:val="00B0F0"/>
        </w:rPr>
        <w:t>TabNet</w:t>
      </w:r>
      <w:proofErr w:type="spellEnd"/>
      <w:r w:rsidR="000A51F0" w:rsidRPr="000A51F0">
        <w:rPr>
          <w:rFonts w:hint="eastAsia"/>
          <w:color w:val="00B0F0"/>
        </w:rPr>
        <w:t xml:space="preserve">) </w:t>
      </w:r>
      <w:r w:rsidR="000A51F0" w:rsidRPr="000A51F0">
        <w:rPr>
          <w:rFonts w:hint="eastAsia"/>
          <w:color w:val="00B0F0"/>
        </w:rPr>
        <w:t>및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시계열</w:t>
      </w:r>
      <w:r w:rsidR="000A51F0" w:rsidRPr="000A51F0">
        <w:rPr>
          <w:rFonts w:hint="eastAsia"/>
          <w:color w:val="00B0F0"/>
        </w:rPr>
        <w:t xml:space="preserve"> </w:t>
      </w:r>
      <w:proofErr w:type="spellStart"/>
      <w:r w:rsidR="000A51F0" w:rsidRPr="000A51F0">
        <w:rPr>
          <w:rFonts w:hint="eastAsia"/>
          <w:color w:val="00B0F0"/>
        </w:rPr>
        <w:t>딥러닝보다</w:t>
      </w:r>
      <w:proofErr w:type="spellEnd"/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도메인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지식을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장착한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경량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트리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모형이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예측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성능</w:t>
      </w:r>
      <w:r w:rsidR="000A51F0" w:rsidRPr="000A51F0">
        <w:rPr>
          <w:rFonts w:hint="eastAsia"/>
          <w:color w:val="00B0F0"/>
        </w:rPr>
        <w:t xml:space="preserve">, </w:t>
      </w:r>
      <w:r w:rsidR="000A51F0" w:rsidRPr="000A51F0">
        <w:rPr>
          <w:rFonts w:hint="eastAsia"/>
          <w:color w:val="00B0F0"/>
        </w:rPr>
        <w:t>추론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효율성</w:t>
      </w:r>
      <w:r w:rsidR="000A51F0" w:rsidRPr="000A51F0">
        <w:rPr>
          <w:rFonts w:hint="eastAsia"/>
          <w:color w:val="00B0F0"/>
        </w:rPr>
        <w:t xml:space="preserve">, </w:t>
      </w:r>
      <w:r w:rsidR="000A51F0" w:rsidRPr="000A51F0">
        <w:rPr>
          <w:rFonts w:hint="eastAsia"/>
          <w:color w:val="00B0F0"/>
        </w:rPr>
        <w:t>실무적</w:t>
      </w:r>
      <w:r w:rsidR="000A51F0" w:rsidRPr="000A51F0">
        <w:rPr>
          <w:rFonts w:hint="eastAsia"/>
          <w:color w:val="00B0F0"/>
        </w:rPr>
        <w:t xml:space="preserve"> ROI </w:t>
      </w:r>
      <w:r w:rsidR="000A51F0" w:rsidRPr="000A51F0">
        <w:rPr>
          <w:rFonts w:hint="eastAsia"/>
          <w:color w:val="00B0F0"/>
        </w:rPr>
        <w:t>면에서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더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우수한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적정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기술이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될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수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있음을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객관적으로</w:t>
      </w:r>
      <w:r w:rsidR="000A51F0" w:rsidRPr="000A51F0">
        <w:rPr>
          <w:rFonts w:hint="eastAsia"/>
          <w:color w:val="00B0F0"/>
        </w:rPr>
        <w:t xml:space="preserve"> </w:t>
      </w:r>
      <w:r w:rsidR="000A51F0" w:rsidRPr="000A51F0">
        <w:rPr>
          <w:rFonts w:hint="eastAsia"/>
          <w:color w:val="00B0F0"/>
        </w:rPr>
        <w:t>입증하였다</w:t>
      </w:r>
      <w:r w:rsidR="000A51F0" w:rsidRPr="000A51F0">
        <w:rPr>
          <w:rFonts w:hint="eastAsia"/>
          <w:color w:val="00B0F0"/>
        </w:rPr>
        <w:t>.</w:t>
      </w:r>
      <w:r w:rsidRPr="000A51F0">
        <w:rPr>
          <w:color w:val="00B0F0"/>
        </w:rPr>
        <w:t xml:space="preserve"> </w:t>
      </w:r>
    </w:p>
    <w:p w14:paraId="70128B50" w14:textId="014BDB90" w:rsidR="00487E84" w:rsidRPr="00182E18" w:rsidRDefault="00487E84" w:rsidP="00C70C61">
      <w:pPr>
        <w:spacing w:after="0"/>
        <w:ind w:firstLineChars="50" w:firstLine="100"/>
      </w:pPr>
      <w:r w:rsidRPr="00182E18">
        <w:t>본</w:t>
      </w:r>
      <w:r w:rsidRPr="00182E18">
        <w:t xml:space="preserve"> </w:t>
      </w:r>
      <w:r w:rsidRPr="00182E18">
        <w:t>논문의</w:t>
      </w:r>
      <w:r w:rsidRPr="00182E18">
        <w:t xml:space="preserve"> 2</w:t>
      </w:r>
      <w:r w:rsidRPr="00182E18">
        <w:t>장에서는</w:t>
      </w:r>
      <w:r w:rsidRPr="00182E18">
        <w:t xml:space="preserve"> </w:t>
      </w:r>
      <w:r w:rsidRPr="00182E18">
        <w:t>관련</w:t>
      </w:r>
      <w:r w:rsidRPr="00182E18">
        <w:t xml:space="preserve"> </w:t>
      </w:r>
      <w:r w:rsidRPr="00182E18">
        <w:t>선행</w:t>
      </w:r>
      <w:r w:rsidRPr="00182E18">
        <w:t xml:space="preserve"> </w:t>
      </w:r>
      <w:r w:rsidRPr="00182E18">
        <w:t>연구를</w:t>
      </w:r>
      <w:r w:rsidRPr="00182E18">
        <w:t xml:space="preserve"> </w:t>
      </w:r>
      <w:r w:rsidRPr="00182E18">
        <w:t>고찰하고</w:t>
      </w:r>
      <w:r w:rsidRPr="00182E18">
        <w:t xml:space="preserve"> </w:t>
      </w:r>
      <w:r w:rsidRPr="00182E18">
        <w:t>본</w:t>
      </w:r>
      <w:r w:rsidRPr="00182E18">
        <w:t xml:space="preserve"> </w:t>
      </w:r>
      <w:r w:rsidRPr="00182E18">
        <w:t>연구의</w:t>
      </w:r>
      <w:r w:rsidRPr="00182E18">
        <w:t xml:space="preserve"> </w:t>
      </w:r>
      <w:r w:rsidRPr="00182E18">
        <w:rPr>
          <w:rFonts w:hint="eastAsia"/>
        </w:rPr>
        <w:t>지식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기반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변수</w:t>
      </w:r>
      <w:r w:rsidRPr="00182E18">
        <w:t xml:space="preserve"> </w:t>
      </w:r>
      <w:r w:rsidRPr="00182E18">
        <w:t>설계</w:t>
      </w:r>
      <w:r w:rsidRPr="00182E18">
        <w:t xml:space="preserve"> </w:t>
      </w:r>
      <w:r w:rsidRPr="00182E18">
        <w:t>근거를</w:t>
      </w:r>
      <w:r w:rsidRPr="00182E18">
        <w:t xml:space="preserve"> </w:t>
      </w:r>
      <w:r w:rsidRPr="00182E18">
        <w:t>제시한다</w:t>
      </w:r>
      <w:r w:rsidRPr="00182E18">
        <w:t>. 3</w:t>
      </w:r>
      <w:r w:rsidRPr="00182E18">
        <w:t>장에서는</w:t>
      </w:r>
      <w:r w:rsidRPr="00182E18">
        <w:t xml:space="preserve"> </w:t>
      </w:r>
      <w:r w:rsidRPr="00182E18">
        <w:rPr>
          <w:rFonts w:hint="eastAsia"/>
        </w:rPr>
        <w:t>연구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과정에서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사용된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데이터와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분석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알고리즘</w:t>
      </w:r>
      <w:r w:rsidR="002C6C0E">
        <w:rPr>
          <w:rFonts w:hint="eastAsia"/>
        </w:rPr>
        <w:t>,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검증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방향을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상세하게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소개하고</w:t>
      </w:r>
      <w:r w:rsidRPr="00182E18">
        <w:t>, 4</w:t>
      </w:r>
      <w:r w:rsidRPr="00182E18">
        <w:t>장에서는</w:t>
      </w:r>
      <w:r w:rsidRPr="00182E18">
        <w:t xml:space="preserve"> </w:t>
      </w:r>
      <w:r w:rsidRPr="00182E18">
        <w:t>각</w:t>
      </w:r>
      <w:r w:rsidRPr="00182E18">
        <w:t xml:space="preserve"> </w:t>
      </w:r>
      <w:r w:rsidRPr="00182E18">
        <w:rPr>
          <w:rFonts w:hint="eastAsia"/>
        </w:rPr>
        <w:t>실험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결과와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해석을</w:t>
      </w:r>
      <w:r w:rsidRPr="00182E18">
        <w:rPr>
          <w:rFonts w:hint="eastAsia"/>
        </w:rPr>
        <w:t xml:space="preserve"> </w:t>
      </w:r>
      <w:r w:rsidR="002C6C0E">
        <w:rPr>
          <w:rFonts w:hint="eastAsia"/>
        </w:rPr>
        <w:t>다룬다</w:t>
      </w:r>
      <w:r w:rsidRPr="00182E18">
        <w:rPr>
          <w:rFonts w:hint="eastAsia"/>
        </w:rPr>
        <w:t xml:space="preserve">. </w:t>
      </w:r>
      <w:r w:rsidRPr="00182E18">
        <w:rPr>
          <w:rFonts w:hint="eastAsia"/>
        </w:rPr>
        <w:t>마지막으로</w:t>
      </w:r>
      <w:r w:rsidRPr="00182E18">
        <w:rPr>
          <w:rFonts w:hint="eastAsia"/>
        </w:rPr>
        <w:t xml:space="preserve"> </w:t>
      </w:r>
      <w:r w:rsidRPr="00182E18">
        <w:t>5</w:t>
      </w:r>
      <w:r w:rsidRPr="00182E18">
        <w:t>장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토의에서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연구의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이론적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및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실무적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시사점과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한계를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논의한</w:t>
      </w:r>
      <w:r w:rsidRPr="00182E18">
        <w:rPr>
          <w:rFonts w:hint="eastAsia"/>
        </w:rPr>
        <w:t xml:space="preserve"> </w:t>
      </w:r>
      <w:r w:rsidRPr="00182E18">
        <w:rPr>
          <w:rFonts w:hint="eastAsia"/>
        </w:rPr>
        <w:t>후</w:t>
      </w:r>
      <w:r w:rsidRPr="00182E18">
        <w:rPr>
          <w:rFonts w:hint="eastAsia"/>
        </w:rPr>
        <w:t>, 6</w:t>
      </w:r>
      <w:r w:rsidRPr="00182E18">
        <w:rPr>
          <w:rFonts w:hint="eastAsia"/>
        </w:rPr>
        <w:t>장에서</w:t>
      </w:r>
      <w:r w:rsidRPr="00182E18">
        <w:rPr>
          <w:rFonts w:hint="eastAsia"/>
        </w:rPr>
        <w:t xml:space="preserve"> </w:t>
      </w:r>
      <w:r w:rsidRPr="00182E18">
        <w:t>연구</w:t>
      </w:r>
      <w:r w:rsidRPr="00182E18">
        <w:t xml:space="preserve"> </w:t>
      </w:r>
      <w:r w:rsidRPr="00182E18">
        <w:t>결과를</w:t>
      </w:r>
      <w:r w:rsidRPr="00182E18">
        <w:t xml:space="preserve"> </w:t>
      </w:r>
      <w:r w:rsidRPr="00182E18">
        <w:t>요약하며</w:t>
      </w:r>
      <w:r w:rsidRPr="00182E18">
        <w:t xml:space="preserve"> </w:t>
      </w:r>
      <w:r w:rsidRPr="00182E18">
        <w:rPr>
          <w:rFonts w:hint="eastAsia"/>
        </w:rPr>
        <w:t>마무리한다</w:t>
      </w:r>
      <w:r w:rsidRPr="00182E18">
        <w:rPr>
          <w:rFonts w:hint="eastAsia"/>
        </w:rPr>
        <w:t>.</w:t>
      </w:r>
    </w:p>
    <w:p w14:paraId="1AD90F5E" w14:textId="77777777" w:rsidR="00D35A90" w:rsidRPr="00182E18" w:rsidRDefault="00D35A90" w:rsidP="00C70C61">
      <w:pPr>
        <w:spacing w:after="0"/>
      </w:pPr>
    </w:p>
    <w:p w14:paraId="142F3DFA" w14:textId="40CD54FB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2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E2053A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문헌연구</w:t>
      </w:r>
    </w:p>
    <w:p w14:paraId="73695577" w14:textId="34C04A03" w:rsidR="00D35A90" w:rsidRDefault="00193AD4" w:rsidP="00C70C61">
      <w:pPr>
        <w:spacing w:after="0"/>
        <w:ind w:firstLineChars="100" w:firstLine="200"/>
        <w:rPr>
          <w:color w:val="00B0F0"/>
        </w:rPr>
      </w:pPr>
      <w:r w:rsidRPr="0018283C">
        <w:rPr>
          <w:color w:val="00B0F0"/>
        </w:rPr>
        <w:t>본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연구는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도메인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지식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기반의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특성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공학을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통해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희소한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정형</w:t>
      </w:r>
      <w:r w:rsidRPr="0018283C">
        <w:rPr>
          <w:color w:val="00B0F0"/>
        </w:rPr>
        <w:t xml:space="preserve"> CRM </w:t>
      </w:r>
      <w:r w:rsidRPr="0018283C">
        <w:rPr>
          <w:color w:val="00B0F0"/>
        </w:rPr>
        <w:t>데이터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환경에서의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구매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전환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예측력을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제고하고</w:t>
      </w:r>
      <w:r w:rsidRPr="0018283C">
        <w:rPr>
          <w:color w:val="00B0F0"/>
        </w:rPr>
        <w:t xml:space="preserve">, </w:t>
      </w:r>
      <w:r w:rsidRPr="0018283C">
        <w:rPr>
          <w:color w:val="00B0F0"/>
        </w:rPr>
        <w:t>설명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가능한</w:t>
      </w:r>
      <w:r w:rsidRPr="0018283C">
        <w:rPr>
          <w:color w:val="00B0F0"/>
        </w:rPr>
        <w:t xml:space="preserve"> AI</w:t>
      </w:r>
      <w:r w:rsidRPr="0018283C">
        <w:rPr>
          <w:color w:val="00B0F0"/>
        </w:rPr>
        <w:t>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바탕으로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다차원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신호를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규명하고자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한다</w:t>
      </w:r>
      <w:r w:rsidRPr="0018283C">
        <w:rPr>
          <w:color w:val="00B0F0"/>
        </w:rPr>
        <w:t xml:space="preserve">. </w:t>
      </w:r>
      <w:r w:rsidRPr="0018283C">
        <w:rPr>
          <w:color w:val="00B0F0"/>
        </w:rPr>
        <w:t>이를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위해</w:t>
      </w:r>
      <w:r w:rsidRPr="0018283C">
        <w:rPr>
          <w:color w:val="00B0F0"/>
        </w:rPr>
        <w:t xml:space="preserve"> 2.1</w:t>
      </w:r>
      <w:r w:rsidRPr="0018283C">
        <w:rPr>
          <w:color w:val="00B0F0"/>
        </w:rPr>
        <w:t>절에서는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동태적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마케팅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변수를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활용한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구매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전환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이론적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배경과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분절된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이론들의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동시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통합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필요성을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논의하고</w:t>
      </w:r>
      <w:r w:rsidRPr="0018283C">
        <w:rPr>
          <w:color w:val="00B0F0"/>
        </w:rPr>
        <w:t>, 2.2</w:t>
      </w:r>
      <w:r w:rsidRPr="0018283C">
        <w:rPr>
          <w:color w:val="00B0F0"/>
        </w:rPr>
        <w:t>절에서는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구매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전환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예측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모형의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기술적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진화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과정과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정형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데이터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환경에서의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귀납적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편향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및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적정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기술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선택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문제를</w:t>
      </w:r>
      <w:r w:rsidRPr="0018283C">
        <w:rPr>
          <w:color w:val="00B0F0"/>
        </w:rPr>
        <w:t xml:space="preserve"> </w:t>
      </w:r>
      <w:r w:rsidRPr="0018283C">
        <w:rPr>
          <w:color w:val="00B0F0"/>
        </w:rPr>
        <w:t>고찰한다</w:t>
      </w:r>
      <w:r w:rsidRPr="0018283C">
        <w:rPr>
          <w:color w:val="00B0F0"/>
        </w:rPr>
        <w:t>.</w:t>
      </w:r>
    </w:p>
    <w:p w14:paraId="1C743CDD" w14:textId="77777777" w:rsidR="000B591A" w:rsidRPr="0018283C" w:rsidRDefault="000B591A" w:rsidP="00C70C61">
      <w:pPr>
        <w:spacing w:after="0"/>
        <w:ind w:firstLineChars="100" w:firstLine="200"/>
        <w:rPr>
          <w:color w:val="00B0F0"/>
        </w:rPr>
      </w:pPr>
    </w:p>
    <w:p w14:paraId="10C72ED1" w14:textId="027E007F" w:rsidR="00CE26FD" w:rsidRPr="00F27736" w:rsidRDefault="00843147" w:rsidP="00C70C61">
      <w:pPr>
        <w:spacing w:after="0"/>
        <w:rPr>
          <w:b/>
          <w:bCs/>
          <w:color w:val="00B0F0"/>
          <w:sz w:val="24"/>
          <w:szCs w:val="24"/>
        </w:rPr>
      </w:pPr>
      <w:r w:rsidRPr="00F27736">
        <w:rPr>
          <w:b/>
          <w:bCs/>
          <w:color w:val="00B0F0"/>
          <w:sz w:val="24"/>
          <w:szCs w:val="24"/>
        </w:rPr>
        <w:t xml:space="preserve">2.1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동태적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마케팅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변수를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활용한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구매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전환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예측과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이론적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통합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2D29BD" w:rsidRPr="00F27736">
        <w:rPr>
          <w:rFonts w:hint="eastAsia"/>
          <w:b/>
          <w:bCs/>
          <w:color w:val="00B0F0"/>
          <w:sz w:val="24"/>
          <w:szCs w:val="24"/>
        </w:rPr>
        <w:t>체계</w:t>
      </w:r>
    </w:p>
    <w:p w14:paraId="2F93C6EE" w14:textId="07EB39AA" w:rsidR="00D35A90" w:rsidRPr="00182E18" w:rsidRDefault="002176D7" w:rsidP="00C70C61">
      <w:pPr>
        <w:spacing w:after="0"/>
        <w:ind w:firstLineChars="100" w:firstLine="200"/>
      </w:pPr>
      <w:r w:rsidRPr="0030577B">
        <w:rPr>
          <w:color w:val="00B0F0"/>
        </w:rPr>
        <w:t>고객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관계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관리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및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데이터베이스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마케팅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문헌에서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미래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거래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가능성을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평가하는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가장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고전적인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기준은</w:t>
      </w:r>
      <w:r w:rsidRPr="0030577B">
        <w:rPr>
          <w:color w:val="00B0F0"/>
        </w:rPr>
        <w:t xml:space="preserve"> RFM </w:t>
      </w:r>
      <w:r w:rsidRPr="0030577B">
        <w:rPr>
          <w:color w:val="00B0F0"/>
        </w:rPr>
        <w:t>모형이다</w:t>
      </w:r>
      <w:r w:rsidRPr="0030577B">
        <w:rPr>
          <w:color w:val="00B0F0"/>
        </w:rPr>
        <w:t xml:space="preserve">. </w:t>
      </w:r>
      <w:r w:rsidRPr="0030577B">
        <w:rPr>
          <w:color w:val="00B0F0"/>
        </w:rPr>
        <w:t>선행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연구들은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거래의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최근성</w:t>
      </w:r>
      <w:r w:rsidRPr="0030577B">
        <w:rPr>
          <w:color w:val="00B0F0"/>
        </w:rPr>
        <w:t xml:space="preserve">, </w:t>
      </w:r>
      <w:r w:rsidRPr="0030577B">
        <w:rPr>
          <w:color w:val="00B0F0"/>
        </w:rPr>
        <w:t>빈도</w:t>
      </w:r>
      <w:r w:rsidRPr="0030577B">
        <w:rPr>
          <w:color w:val="00B0F0"/>
        </w:rPr>
        <w:t xml:space="preserve">, </w:t>
      </w:r>
      <w:r w:rsidRPr="0030577B">
        <w:rPr>
          <w:color w:val="00B0F0"/>
        </w:rPr>
        <w:t>금액이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미래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수익성과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유의미한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상관관계를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가짐을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실증해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왔다</w:t>
      </w:r>
      <w:r w:rsidRPr="0030577B">
        <w:rPr>
          <w:color w:val="00B0F0"/>
        </w:rPr>
        <w:t xml:space="preserve">. </w:t>
      </w:r>
      <w:r w:rsidRPr="0030577B">
        <w:rPr>
          <w:color w:val="00B0F0"/>
        </w:rPr>
        <w:t>나아가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비계약적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환경에서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잠재적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이탈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시점을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확률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과정</w:t>
      </w:r>
      <w:r w:rsidRPr="0030577B">
        <w:rPr>
          <w:color w:val="00B0F0"/>
        </w:rPr>
        <w:t>(Stochastic Process)</w:t>
      </w:r>
      <w:r w:rsidRPr="0030577B">
        <w:rPr>
          <w:color w:val="00B0F0"/>
        </w:rPr>
        <w:t>으로</w:t>
      </w:r>
      <w:r w:rsidRPr="0030577B">
        <w:rPr>
          <w:color w:val="00B0F0"/>
        </w:rPr>
        <w:t xml:space="preserve"> </w:t>
      </w:r>
      <w:proofErr w:type="spellStart"/>
      <w:r w:rsidRPr="0030577B">
        <w:rPr>
          <w:color w:val="00B0F0"/>
        </w:rPr>
        <w:t>모형화하기</w:t>
      </w:r>
      <w:proofErr w:type="spellEnd"/>
      <w:r w:rsidRPr="0030577B">
        <w:rPr>
          <w:color w:val="00B0F0"/>
        </w:rPr>
        <w:t xml:space="preserve"> </w:t>
      </w:r>
      <w:r w:rsidRPr="0030577B">
        <w:rPr>
          <w:color w:val="00B0F0"/>
        </w:rPr>
        <w:t>위해</w:t>
      </w:r>
      <w:r w:rsidRPr="0030577B">
        <w:rPr>
          <w:color w:val="00B0F0"/>
        </w:rPr>
        <w:t xml:space="preserve"> Pareto/NBD </w:t>
      </w:r>
      <w:r w:rsidRPr="0030577B">
        <w:rPr>
          <w:color w:val="00B0F0"/>
        </w:rPr>
        <w:t>모형</w:t>
      </w:r>
      <w:r w:rsidR="00AA5F41" w:rsidRPr="0030577B">
        <w:rPr>
          <w:color w:val="00B0F0"/>
        </w:rPr>
        <w:fldChar w:fldCharType="begin"/>
      </w:r>
      <w:r w:rsidR="00E54019" w:rsidRPr="0030577B">
        <w:rPr>
          <w:color w:val="00B0F0"/>
        </w:rPr>
        <w:instrText xml:space="preserve"> ADDIN EN.CITE &lt;EndNote&gt;&lt;Cite&gt;&lt;Author&gt;Schmittlein&lt;/Author&gt;&lt;Year&gt;1987&lt;/Year&gt;&lt;RecNum&gt;575&lt;/RecNum&gt;&lt;DisplayText&gt;(Schmittlein et al. 1987)&lt;/DisplayText&gt;&lt;record&gt;&lt;rec-number&gt;575&lt;/rec-number&gt;&lt;foreign-keys&gt;&lt;key app="EN" db-id="zdzzrerwqx2senevt2h5t5zdxda0pfvxwtx0" timestamp="1787146394"&gt;575&lt;/key&gt;&lt;/foreign-keys&gt;&lt;ref-type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</w:r>
      <w:r w:rsidR="00AA5F41" w:rsidRPr="0030577B">
        <w:rPr>
          <w:color w:val="00B0F0"/>
        </w:rPr>
        <w:fldChar w:fldCharType="separate"/>
      </w:r>
      <w:r w:rsidR="00E54019" w:rsidRPr="0030577B">
        <w:rPr>
          <w:noProof/>
          <w:color w:val="00B0F0"/>
        </w:rPr>
        <w:t>(Schmittlein et al. 1987)</w:t>
      </w:r>
      <w:r w:rsidR="00AA5F41" w:rsidRPr="0030577B">
        <w:rPr>
          <w:color w:val="00B0F0"/>
        </w:rPr>
        <w:fldChar w:fldCharType="end"/>
      </w:r>
      <w:r w:rsidRPr="0030577B">
        <w:rPr>
          <w:rFonts w:hint="eastAsia"/>
          <w:color w:val="00B0F0"/>
        </w:rPr>
        <w:t>과</w:t>
      </w:r>
      <w:r w:rsidRPr="0030577B">
        <w:rPr>
          <w:rFonts w:hint="eastAsia"/>
          <w:color w:val="00B0F0"/>
        </w:rPr>
        <w:t xml:space="preserve"> </w:t>
      </w:r>
      <w:r w:rsidR="00D35A90" w:rsidRPr="0030577B">
        <w:rPr>
          <w:color w:val="00B0F0"/>
        </w:rPr>
        <w:t>BG/NBD</w:t>
      </w:r>
      <w:r w:rsidR="00AA5F41" w:rsidRPr="0030577B">
        <w:rPr>
          <w:color w:val="00B0F0"/>
        </w:rPr>
        <w:fldChar w:fldCharType="begin"/>
      </w:r>
      <w:r w:rsidR="001B0ABB" w:rsidRPr="0030577B">
        <w:rPr>
          <w:color w:val="00B0F0"/>
        </w:rPr>
        <w:instrText xml:space="preserve"> ADDIN EN.CITE &lt;EndNote&gt;&lt;Cite&gt;&lt;Author&gt;Fader&lt;/Author&gt;&lt;Year&gt;2005&lt;/Year&gt;&lt;RecNum&gt;576&lt;/RecNum&gt;&lt;DisplayText&gt;(Fader et al. 2005)&lt;/DisplayText&gt;&lt;record&gt;&lt;rec-number&gt;576&lt;/rec-number&gt;&lt;foreign-keys&gt;&lt;key app="EN" db-id="zdzzrerwqx2senevt2h5t5zdxda0pfvxwtx0" timestamp="1787146394"&gt;576&lt;/key&gt;&lt;/foreign-keys&gt;&lt;ref-type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AA5F41" w:rsidRPr="0030577B">
        <w:rPr>
          <w:color w:val="00B0F0"/>
        </w:rPr>
        <w:fldChar w:fldCharType="separate"/>
      </w:r>
      <w:r w:rsidR="001B0ABB" w:rsidRPr="0030577B">
        <w:rPr>
          <w:noProof/>
          <w:color w:val="00B0F0"/>
        </w:rPr>
        <w:t>(Fader et al. 2005)</w:t>
      </w:r>
      <w:r w:rsidR="00AA5F41" w:rsidRPr="0030577B">
        <w:rPr>
          <w:color w:val="00B0F0"/>
        </w:rPr>
        <w:fldChar w:fldCharType="end"/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등</w:t>
      </w:r>
      <w:r w:rsidRPr="0030577B">
        <w:rPr>
          <w:rFonts w:hint="eastAsia"/>
          <w:color w:val="00B0F0"/>
        </w:rPr>
        <w:t xml:space="preserve"> Buy `Til You Die(BTYD) </w:t>
      </w:r>
      <w:r w:rsidRPr="0030577B">
        <w:rPr>
          <w:rFonts w:hint="eastAsia"/>
          <w:color w:val="00B0F0"/>
        </w:rPr>
        <w:t>계열의</w:t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확률</w:t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모형들이</w:t>
      </w:r>
      <w:r w:rsidRPr="0030577B">
        <w:rPr>
          <w:rFonts w:hint="eastAsia"/>
          <w:color w:val="00B0F0"/>
        </w:rPr>
        <w:t xml:space="preserve"> </w:t>
      </w:r>
      <w:r w:rsidRPr="0030577B">
        <w:rPr>
          <w:rFonts w:hint="eastAsia"/>
          <w:color w:val="00B0F0"/>
        </w:rPr>
        <w:t>확립되었다</w:t>
      </w:r>
      <w:r w:rsidRPr="0030577B">
        <w:rPr>
          <w:rFonts w:hint="eastAsia"/>
          <w:color w:val="00B0F0"/>
        </w:rPr>
        <w:t xml:space="preserve">. </w:t>
      </w:r>
      <w:r w:rsidRPr="0030577B">
        <w:rPr>
          <w:color w:val="00B0F0"/>
        </w:rPr>
        <w:t>국내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마케팅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연구에서도</w:t>
      </w:r>
      <w:r w:rsidRPr="0030577B">
        <w:rPr>
          <w:color w:val="00B0F0"/>
        </w:rPr>
        <w:t xml:space="preserve"> BTYD </w:t>
      </w:r>
      <w:r w:rsidRPr="0030577B">
        <w:rPr>
          <w:color w:val="00B0F0"/>
        </w:rPr>
        <w:t>프레임워크를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기반으로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비계약적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소매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유통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환경에서의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고객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생애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가치</w:t>
      </w:r>
      <w:r w:rsidRPr="0030577B">
        <w:rPr>
          <w:color w:val="00B0F0"/>
        </w:rPr>
        <w:t>(CLV)</w:t>
      </w:r>
      <w:r w:rsidRPr="0030577B">
        <w:rPr>
          <w:color w:val="00B0F0"/>
        </w:rPr>
        <w:t>를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추정하고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이탈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위험을</w:t>
      </w:r>
      <w:r w:rsidRPr="0030577B">
        <w:rPr>
          <w:color w:val="00B0F0"/>
        </w:rPr>
        <w:t xml:space="preserve"> </w:t>
      </w:r>
      <w:proofErr w:type="spellStart"/>
      <w:r w:rsidRPr="0030577B">
        <w:rPr>
          <w:color w:val="00B0F0"/>
        </w:rPr>
        <w:t>정량화하는</w:t>
      </w:r>
      <w:proofErr w:type="spellEnd"/>
      <w:r w:rsidRPr="0030577B">
        <w:rPr>
          <w:color w:val="00B0F0"/>
        </w:rPr>
        <w:t xml:space="preserve"> </w:t>
      </w:r>
      <w:r w:rsidRPr="0030577B">
        <w:rPr>
          <w:color w:val="00B0F0"/>
        </w:rPr>
        <w:t>연구들이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꾸준히</w:t>
      </w:r>
      <w:r w:rsidRPr="0030577B">
        <w:rPr>
          <w:color w:val="00B0F0"/>
        </w:rPr>
        <w:t xml:space="preserve"> </w:t>
      </w:r>
      <w:r w:rsidRPr="0030577B">
        <w:rPr>
          <w:color w:val="00B0F0"/>
        </w:rPr>
        <w:t>진행되었다</w:t>
      </w:r>
      <w:r w:rsidR="00B3021C">
        <w:rPr>
          <w:color w:val="00B0F0"/>
        </w:rPr>
        <w:fldChar w:fldCharType="begin">
          <w:fldData xml:space="preserve">PEVuZE5vdGU+PENpdGU+PEF1dGhvcj7rnbzshKDslYQ8L0F1dGhvcj48WWVhcj4yMDE1PC9ZZWFy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</w:fldData>
        </w:fldChar>
      </w:r>
      <w:r w:rsidR="005D1D1A">
        <w:rPr>
          <w:color w:val="00B0F0"/>
        </w:rPr>
        <w:instrText xml:space="preserve"> ADDIN EN.CITE </w:instrText>
      </w:r>
      <w:r w:rsidR="005D1D1A">
        <w:rPr>
          <w:color w:val="00B0F0"/>
        </w:rPr>
        <w:fldChar w:fldCharType="begin">
          <w:fldData xml:space="preserve">PEVuZE5vdGU+PENpdGU+PEF1dGhvcj7rnbzshKDslYQ8L0F1dGhvcj48WWVhcj4yMDE1PC9ZZWFy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</w:fldData>
        </w:fldChar>
      </w:r>
      <w:r w:rsidR="005D1D1A">
        <w:rPr>
          <w:color w:val="00B0F0"/>
        </w:rPr>
        <w:instrText xml:space="preserve"> ADDIN EN.CITE.DATA </w:instrText>
      </w:r>
      <w:r w:rsidR="005D1D1A">
        <w:rPr>
          <w:color w:val="00B0F0"/>
        </w:rPr>
      </w:r>
      <w:r w:rsidR="005D1D1A">
        <w:rPr>
          <w:color w:val="00B0F0"/>
        </w:rPr>
        <w:fldChar w:fldCharType="end"/>
      </w:r>
      <w:r w:rsidR="00B3021C">
        <w:rPr>
          <w:color w:val="00B0F0"/>
        </w:rPr>
        <w:fldChar w:fldCharType="separate"/>
      </w:r>
      <w:r w:rsidR="005D1D1A">
        <w:rPr>
          <w:noProof/>
          <w:color w:val="00B0F0"/>
        </w:rPr>
        <w:t>(</w:t>
      </w:r>
      <w:r w:rsidR="005D1D1A">
        <w:rPr>
          <w:rFonts w:hint="eastAsia"/>
          <w:noProof/>
          <w:color w:val="00B0F0"/>
        </w:rPr>
        <w:t>라선아</w:t>
      </w:r>
      <w:r w:rsidR="005D1D1A">
        <w:rPr>
          <w:noProof/>
          <w:color w:val="00B0F0"/>
        </w:rPr>
        <w:t xml:space="preserve"> and </w:t>
      </w:r>
      <w:r w:rsidR="005D1D1A">
        <w:rPr>
          <w:rFonts w:hint="eastAsia"/>
          <w:noProof/>
          <w:color w:val="00B0F0"/>
        </w:rPr>
        <w:t>이유재</w:t>
      </w:r>
      <w:r w:rsidR="005D1D1A">
        <w:rPr>
          <w:noProof/>
          <w:color w:val="00B0F0"/>
        </w:rPr>
        <w:t xml:space="preserve"> 2015)</w:t>
      </w:r>
      <w:r w:rsidR="00B3021C">
        <w:rPr>
          <w:color w:val="00B0F0"/>
        </w:rPr>
        <w:fldChar w:fldCharType="end"/>
      </w:r>
    </w:p>
    <w:p w14:paraId="77A2B071" w14:textId="7ECAB123" w:rsidR="008C31A9" w:rsidRDefault="008C31A9" w:rsidP="00C70C61">
      <w:pPr>
        <w:spacing w:after="0"/>
        <w:ind w:firstLineChars="100" w:firstLine="200"/>
      </w:pPr>
      <w:r w:rsidRPr="003D3D02">
        <w:rPr>
          <w:color w:val="00B0F0"/>
        </w:rPr>
        <w:lastRenderedPageBreak/>
        <w:t>그러나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전통적인</w:t>
      </w:r>
      <w:r w:rsidRPr="003D3D02">
        <w:rPr>
          <w:color w:val="00B0F0"/>
        </w:rPr>
        <w:t xml:space="preserve"> RFM </w:t>
      </w:r>
      <w:r w:rsidRPr="003D3D02">
        <w:rPr>
          <w:color w:val="00B0F0"/>
        </w:rPr>
        <w:t>및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확률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모형은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주로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과거의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장기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거래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이력을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일정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기간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단위로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사후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집계하여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기저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성향을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정적으로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프로파일링하는</w:t>
      </w:r>
      <w:proofErr w:type="spellEnd"/>
      <w:r w:rsidRPr="003D3D02">
        <w:rPr>
          <w:color w:val="00B0F0"/>
        </w:rPr>
        <w:t xml:space="preserve"> </w:t>
      </w:r>
      <w:r w:rsidRPr="003D3D02">
        <w:rPr>
          <w:color w:val="00B0F0"/>
        </w:rPr>
        <w:t>데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집중되어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있다</w:t>
      </w:r>
      <w:r w:rsidRPr="003D3D02">
        <w:rPr>
          <w:color w:val="00B0F0"/>
        </w:rPr>
        <w:t xml:space="preserve">. </w:t>
      </w:r>
      <w:r w:rsidRPr="003D3D02">
        <w:rPr>
          <w:color w:val="00B0F0"/>
        </w:rPr>
        <w:t>이로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인해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오늘날과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같이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이메일</w:t>
      </w:r>
      <w:r w:rsidRPr="003D3D02">
        <w:rPr>
          <w:color w:val="00B0F0"/>
        </w:rPr>
        <w:t xml:space="preserve">, </w:t>
      </w:r>
      <w:r w:rsidRPr="003D3D02">
        <w:rPr>
          <w:color w:val="00B0F0"/>
        </w:rPr>
        <w:t>모바일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푸시</w:t>
      </w:r>
      <w:r w:rsidRPr="003D3D02">
        <w:rPr>
          <w:color w:val="00B0F0"/>
        </w:rPr>
        <w:t xml:space="preserve">, SMS </w:t>
      </w:r>
      <w:r w:rsidRPr="003D3D02">
        <w:rPr>
          <w:color w:val="00B0F0"/>
        </w:rPr>
        <w:t>등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다중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접점</w:t>
      </w:r>
      <w:r w:rsidRPr="003D3D02">
        <w:rPr>
          <w:color w:val="00B0F0"/>
        </w:rPr>
        <w:t>(Multi-touchpoint)</w:t>
      </w:r>
      <w:r w:rsidRPr="003D3D02">
        <w:rPr>
          <w:color w:val="00B0F0"/>
        </w:rPr>
        <w:t>에서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실시간으로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상호작용이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일어나는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디지털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옴니채널</w:t>
      </w:r>
      <w:proofErr w:type="spellEnd"/>
      <w:r w:rsidRPr="003D3D02">
        <w:rPr>
          <w:color w:val="00B0F0"/>
        </w:rPr>
        <w:t xml:space="preserve"> </w:t>
      </w:r>
      <w:r w:rsidRPr="003D3D02">
        <w:rPr>
          <w:color w:val="00B0F0"/>
        </w:rPr>
        <w:t>환경에서</w:t>
      </w:r>
      <w:r w:rsidRPr="003D3D02">
        <w:rPr>
          <w:color w:val="00B0F0"/>
        </w:rPr>
        <w:t xml:space="preserve">, </w:t>
      </w:r>
      <w:r w:rsidRPr="003D3D02">
        <w:rPr>
          <w:color w:val="00B0F0"/>
        </w:rPr>
        <w:t>메시지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수신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직후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급변하는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인지적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상태나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시간적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맥락을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모형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내에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동태적으로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내생화하는</w:t>
      </w:r>
      <w:proofErr w:type="spellEnd"/>
      <w:r w:rsidRPr="003D3D02">
        <w:rPr>
          <w:color w:val="00B0F0"/>
        </w:rPr>
        <w:t xml:space="preserve"> </w:t>
      </w:r>
      <w:r w:rsidRPr="003D3D02">
        <w:rPr>
          <w:color w:val="00B0F0"/>
        </w:rPr>
        <w:t>데에는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방법론적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한계가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존재한다</w:t>
      </w:r>
      <w:r w:rsidRPr="003D3D02">
        <w:rPr>
          <w:color w:val="00B0F0"/>
        </w:rPr>
        <w:t xml:space="preserve">. </w:t>
      </w:r>
      <w:r w:rsidRPr="003D3D02">
        <w:rPr>
          <w:color w:val="00B0F0"/>
        </w:rPr>
        <w:t>디지털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환경에서의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여정은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고도로</w:t>
      </w:r>
      <w:r w:rsidRPr="003D3D02">
        <w:rPr>
          <w:color w:val="00B0F0"/>
        </w:rPr>
        <w:t xml:space="preserve"> </w:t>
      </w:r>
      <w:proofErr w:type="spellStart"/>
      <w:r w:rsidRPr="003D3D02">
        <w:rPr>
          <w:color w:val="00B0F0"/>
        </w:rPr>
        <w:t>비선형적이며</w:t>
      </w:r>
      <w:proofErr w:type="spellEnd"/>
      <w:r w:rsidRPr="003D3D02">
        <w:rPr>
          <w:color w:val="00B0F0"/>
        </w:rPr>
        <w:t xml:space="preserve">, </w:t>
      </w:r>
      <w:r w:rsidRPr="003D3D02">
        <w:rPr>
          <w:color w:val="00B0F0"/>
        </w:rPr>
        <w:t>단일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채널에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대한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노출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효과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역시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고객이</w:t>
      </w:r>
      <w:r w:rsidRPr="003D3D02">
        <w:rPr>
          <w:color w:val="00B0F0"/>
        </w:rPr>
        <w:t xml:space="preserve"> </w:t>
      </w:r>
      <w:r w:rsidRPr="003D3D02">
        <w:rPr>
          <w:color w:val="00B0F0"/>
        </w:rPr>
        <w:t>직전</w:t>
      </w:r>
      <w:r w:rsidRPr="0038635F">
        <w:rPr>
          <w:color w:val="00B0F0"/>
        </w:rPr>
        <w:t>에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경험한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접점들의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배열과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시간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간격에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따라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상이하게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나타나기</w:t>
      </w:r>
      <w:r w:rsidRPr="0038635F">
        <w:rPr>
          <w:color w:val="00B0F0"/>
        </w:rPr>
        <w:t xml:space="preserve"> </w:t>
      </w:r>
      <w:r w:rsidRPr="0038635F">
        <w:rPr>
          <w:color w:val="00B0F0"/>
        </w:rPr>
        <w:t>때문이다</w:t>
      </w:r>
      <w:r w:rsidR="00C14867" w:rsidRPr="0038635F">
        <w:rPr>
          <w:noProof/>
          <w:color w:val="00B0F0"/>
        </w:rPr>
        <w:fldChar w:fldCharType="begin">
          <w:fldData xml:space="preserve">PEVuZE5vdGU+PENpdGU+PEF1dGhvcj5MZW1vbjwvQXV0aG9yPjxZZWFyPjIwMTY8L1llYXI+PFJl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</w:fldData>
        </w:fldChar>
      </w:r>
      <w:r w:rsidR="0033335A">
        <w:rPr>
          <w:noProof/>
          <w:color w:val="00B0F0"/>
        </w:rPr>
        <w:instrText xml:space="preserve"> ADDIN EN.CITE </w:instrText>
      </w:r>
      <w:r w:rsidR="0033335A">
        <w:rPr>
          <w:noProof/>
          <w:color w:val="00B0F0"/>
        </w:rPr>
        <w:fldChar w:fldCharType="begin">
          <w:fldData xml:space="preserve">PEVuZE5vdGU+PENpdGU+PEF1dGhvcj5MZW1vbjwvQXV0aG9yPjxZZWFyPjIwMTY8L1llYXI+PFJl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</w:fldData>
        </w:fldChar>
      </w:r>
      <w:r w:rsidR="0033335A">
        <w:rPr>
          <w:noProof/>
          <w:color w:val="00B0F0"/>
        </w:rPr>
        <w:instrText xml:space="preserve"> ADDIN EN.CITE.DATA </w:instrText>
      </w:r>
      <w:r w:rsidR="0033335A">
        <w:rPr>
          <w:noProof/>
          <w:color w:val="00B0F0"/>
        </w:rPr>
      </w:r>
      <w:r w:rsidR="0033335A">
        <w:rPr>
          <w:noProof/>
          <w:color w:val="00B0F0"/>
        </w:rPr>
        <w:fldChar w:fldCharType="end"/>
      </w:r>
      <w:r w:rsidR="00C14867" w:rsidRPr="0038635F">
        <w:rPr>
          <w:noProof/>
          <w:color w:val="00B0F0"/>
        </w:rPr>
        <w:fldChar w:fldCharType="separate"/>
      </w:r>
      <w:r w:rsidR="0033335A">
        <w:rPr>
          <w:noProof/>
          <w:color w:val="00B0F0"/>
        </w:rPr>
        <w:t xml:space="preserve">(Lemon and Verhoef 2016; </w:t>
      </w:r>
      <w:r w:rsidR="0033335A">
        <w:rPr>
          <w:rFonts w:hint="eastAsia"/>
          <w:noProof/>
          <w:color w:val="00B0F0"/>
        </w:rPr>
        <w:t>안서원</w:t>
      </w:r>
      <w:r w:rsidR="0033335A">
        <w:rPr>
          <w:noProof/>
          <w:color w:val="00B0F0"/>
        </w:rPr>
        <w:t xml:space="preserve"> 2021)</w:t>
      </w:r>
      <w:r w:rsidR="00C14867" w:rsidRPr="0038635F">
        <w:rPr>
          <w:noProof/>
          <w:color w:val="00B0F0"/>
        </w:rPr>
        <w:fldChar w:fldCharType="end"/>
      </w:r>
    </w:p>
    <w:p w14:paraId="04FA96FD" w14:textId="77777777" w:rsidR="009D3523" w:rsidRPr="00DA4728" w:rsidRDefault="009D3523" w:rsidP="009D3523">
      <w:pPr>
        <w:spacing w:after="0"/>
        <w:ind w:firstLineChars="100" w:firstLine="200"/>
        <w:rPr>
          <w:color w:val="00B0F0"/>
        </w:rPr>
      </w:pPr>
      <w:r w:rsidRPr="00DA4728">
        <w:rPr>
          <w:rFonts w:hint="eastAsia"/>
          <w:color w:val="00B0F0"/>
        </w:rPr>
        <w:t>이러한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정적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모델링의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공백을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메우기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위해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마케팅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및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소비자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행동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이론에서는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개별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고객의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동태적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상태를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포착하려는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시도들이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분과적으로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이루어져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왔다</w:t>
      </w:r>
      <w:r w:rsidRPr="00DA4728">
        <w:rPr>
          <w:color w:val="00B0F0"/>
        </w:rPr>
        <w:t>.</w:t>
      </w:r>
    </w:p>
    <w:p w14:paraId="1FC3C9D4" w14:textId="30A52913" w:rsidR="009D3523" w:rsidRDefault="009D3523" w:rsidP="009D3523">
      <w:pPr>
        <w:spacing w:after="0"/>
        <w:ind w:firstLineChars="100" w:firstLine="200"/>
      </w:pPr>
      <w:r w:rsidRPr="00DA4728">
        <w:rPr>
          <w:rFonts w:hint="eastAsia"/>
          <w:color w:val="00B0F0"/>
        </w:rPr>
        <w:t>첫째</w:t>
      </w:r>
      <w:r w:rsidRPr="00DA4728">
        <w:rPr>
          <w:color w:val="00B0F0"/>
        </w:rPr>
        <w:t xml:space="preserve">, </w:t>
      </w:r>
      <w:r w:rsidRPr="00DA4728">
        <w:rPr>
          <w:rFonts w:hint="eastAsia"/>
          <w:color w:val="00B0F0"/>
        </w:rPr>
        <w:t>소비자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습관화</w:t>
      </w:r>
      <w:r w:rsidRPr="00DA4728">
        <w:rPr>
          <w:color w:val="00B0F0"/>
        </w:rPr>
        <w:t xml:space="preserve">(Habituation) </w:t>
      </w:r>
      <w:r w:rsidRPr="00DA4728">
        <w:rPr>
          <w:rFonts w:hint="eastAsia"/>
          <w:color w:val="00B0F0"/>
        </w:rPr>
        <w:t>및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정보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처리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이론은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반복적인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마케팅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자극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노출이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소비자의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인지적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과부하를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유발하고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반응</w:t>
      </w:r>
      <w:r w:rsidRPr="00DA4728">
        <w:rPr>
          <w:color w:val="00B0F0"/>
        </w:rPr>
        <w:t xml:space="preserve"> </w:t>
      </w:r>
      <w:proofErr w:type="spellStart"/>
      <w:r w:rsidRPr="00DA4728">
        <w:rPr>
          <w:rFonts w:hint="eastAsia"/>
          <w:color w:val="00B0F0"/>
        </w:rPr>
        <w:t>역치를</w:t>
      </w:r>
      <w:proofErr w:type="spellEnd"/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상승시킨다고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설명한다</w:t>
      </w:r>
      <w:r w:rsidRPr="00DA4728">
        <w:rPr>
          <w:color w:val="00B0F0"/>
        </w:rPr>
        <w:t xml:space="preserve">. </w:t>
      </w:r>
      <w:r w:rsidRPr="00DA4728">
        <w:rPr>
          <w:rFonts w:hint="eastAsia"/>
          <w:color w:val="00B0F0"/>
        </w:rPr>
        <w:t>이는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광고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피로도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또는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마모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현상으로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정의되며</w:t>
      </w:r>
      <w:r w:rsidRPr="00DA4728">
        <w:rPr>
          <w:color w:val="00B0F0"/>
        </w:rPr>
        <w:t xml:space="preserve">, </w:t>
      </w:r>
      <w:r w:rsidRPr="00DA4728">
        <w:rPr>
          <w:rFonts w:hint="eastAsia"/>
          <w:color w:val="00B0F0"/>
        </w:rPr>
        <w:t>특정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임계치를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초과한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과도한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메시지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노출은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수신자의</w:t>
      </w:r>
      <w:r w:rsidRPr="00DA4728">
        <w:rPr>
          <w:color w:val="00B0F0"/>
        </w:rPr>
        <w:t xml:space="preserve"> </w:t>
      </w:r>
      <w:r w:rsidRPr="00DA4728">
        <w:rPr>
          <w:rFonts w:hint="eastAsia"/>
          <w:color w:val="00B0F0"/>
        </w:rPr>
        <w:t>주의력을</w:t>
      </w:r>
      <w:r w:rsidRPr="00DA4728">
        <w:rPr>
          <w:color w:val="00B0F0"/>
        </w:rPr>
        <w:t xml:space="preserve"> </w:t>
      </w:r>
      <w:proofErr w:type="spellStart"/>
      <w:r w:rsidRPr="00C8656D">
        <w:rPr>
          <w:rFonts w:hint="eastAsia"/>
          <w:color w:val="00B0F0"/>
        </w:rPr>
        <w:t>감퇴시키고</w:t>
      </w:r>
      <w:proofErr w:type="spellEnd"/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광고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회피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및</w:t>
      </w:r>
      <w:r w:rsidRPr="00C8656D">
        <w:rPr>
          <w:color w:val="00B0F0"/>
        </w:rPr>
        <w:t xml:space="preserve"> </w:t>
      </w:r>
      <w:proofErr w:type="spellStart"/>
      <w:r w:rsidRPr="00C8656D">
        <w:rPr>
          <w:rFonts w:hint="eastAsia"/>
          <w:color w:val="00B0F0"/>
        </w:rPr>
        <w:t>클릭률</w:t>
      </w:r>
      <w:proofErr w:type="spellEnd"/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저하를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초래한다</w:t>
      </w:r>
      <w:r w:rsidR="003C0EFE" w:rsidRPr="00C8656D">
        <w:rPr>
          <w:color w:val="00B0F0"/>
        </w:rPr>
        <w:fldChar w:fldCharType="begin"/>
      </w:r>
      <w:r w:rsidR="005D1D1A">
        <w:rPr>
          <w:color w:val="00B0F0"/>
        </w:rPr>
        <w:instrText xml:space="preserve"> ADDIN EN.CITE &lt;EndNote&gt;&lt;Cite&gt;&lt;Author&gt;Chae&lt;/Author&gt;&lt;Year&gt;2019&lt;/Year&gt;&lt;RecNum&gt;581&lt;/RecNum&gt;&lt;DisplayText&gt;(Chae et al. 2019; Lambrecht and Tucker 2013)&lt;/DisplayText&gt;&lt;record&gt;&lt;rec-number&gt;581&lt;/rec-number&gt;&lt;foreign-keys&gt;&lt;key app="EN" db-id="zdzzrerwqx2senevt2h5t5zdxda0pfvxwtx0" timestamp="1787146394"&gt;581&lt;/key&gt;&lt;/foreign-keys&gt;&lt;ref-type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Cite&gt;&lt;Author&gt;Lambrecht&lt;/Author&gt;&lt;Year&gt;2013&lt;/Year&gt;&lt;RecNum&gt;587&lt;/RecNum&gt;&lt;record&gt;&lt;rec-number&gt;587&lt;/rec-number&gt;&lt;foreign-keys&gt;&lt;key app="EN" db-id="zdzzrerwqx2senevt2h5t5zdxda0pfvxwtx0" timestamp="1787146394"&gt;587&lt;/key&gt;&lt;/foreign-keys&gt;&lt;ref-type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</w:r>
      <w:r w:rsidR="003C0EFE" w:rsidRPr="00C8656D">
        <w:rPr>
          <w:color w:val="00B0F0"/>
        </w:rPr>
        <w:fldChar w:fldCharType="separate"/>
      </w:r>
      <w:r w:rsidR="005D1D1A">
        <w:rPr>
          <w:noProof/>
          <w:color w:val="00B0F0"/>
        </w:rPr>
        <w:t>(Chae et al. 2019; Lambrecht and Tucker 2013)</w:t>
      </w:r>
      <w:r w:rsidR="003C0EFE" w:rsidRPr="00C8656D">
        <w:rPr>
          <w:color w:val="00B0F0"/>
        </w:rPr>
        <w:fldChar w:fldCharType="end"/>
      </w:r>
      <w:r w:rsidRPr="00C8656D">
        <w:rPr>
          <w:color w:val="00B0F0"/>
        </w:rPr>
        <w:t>.</w:t>
      </w:r>
      <w:r w:rsidR="007E6EC8"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국내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마케팅</w:t>
      </w:r>
      <w:r w:rsidRPr="00C8656D">
        <w:rPr>
          <w:color w:val="00B0F0"/>
        </w:rPr>
        <w:t xml:space="preserve"> </w:t>
      </w:r>
      <w:r w:rsidRPr="00C8656D">
        <w:rPr>
          <w:rFonts w:hint="eastAsia"/>
          <w:color w:val="00B0F0"/>
        </w:rPr>
        <w:t>연구에서도</w:t>
      </w:r>
      <w:r w:rsidRPr="00C8656D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모바일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환경에서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빈번하게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발송되는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마케팅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알림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메시지가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소비자의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지각된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침해성과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피로도를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가중시켜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메시지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회피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및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앱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삭제로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이어질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수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있음을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실증한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바</w:t>
      </w:r>
      <w:r w:rsidRPr="006666E8">
        <w:rPr>
          <w:color w:val="00B0F0"/>
        </w:rPr>
        <w:t xml:space="preserve"> </w:t>
      </w:r>
      <w:r w:rsidRPr="006666E8">
        <w:rPr>
          <w:rFonts w:hint="eastAsia"/>
          <w:color w:val="00B0F0"/>
        </w:rPr>
        <w:t>있다</w:t>
      </w:r>
      <w:r w:rsidR="00FA26F4">
        <w:rPr>
          <w:rFonts w:hint="eastAsia"/>
          <w:color w:val="00B0F0"/>
        </w:rPr>
        <w:t xml:space="preserve">. </w:t>
      </w:r>
      <w:r w:rsidRPr="00CC5919">
        <w:rPr>
          <w:rFonts w:hint="eastAsia"/>
          <w:color w:val="00B0F0"/>
        </w:rPr>
        <w:t>본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연구는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이러한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원리를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바탕으로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메시지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수신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시간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경과에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따른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피로도의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누적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및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회복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과정을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채널별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반감기</w:t>
      </w:r>
      <w:r w:rsidRPr="00CC5919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τ</m:t>
        </m:r>
      </m:oMath>
      <w:r w:rsidRPr="00CC5919">
        <w:rPr>
          <w:color w:val="00B0F0"/>
        </w:rPr>
        <w:t xml:space="preserve">) </w:t>
      </w:r>
      <w:r w:rsidRPr="00CC5919">
        <w:rPr>
          <w:rFonts w:hint="eastAsia"/>
          <w:color w:val="00B0F0"/>
        </w:rPr>
        <w:t>기반의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지수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감쇠</w:t>
      </w:r>
      <w:r w:rsidRPr="00CC5919">
        <w:rPr>
          <w:color w:val="00B0F0"/>
        </w:rPr>
        <w:t xml:space="preserve"> </w:t>
      </w:r>
      <w:r w:rsidRPr="00CC5919">
        <w:rPr>
          <w:rFonts w:hint="eastAsia"/>
          <w:color w:val="00B0F0"/>
        </w:rPr>
        <w:t>모델로</w:t>
      </w:r>
      <w:r w:rsidRPr="00CC5919">
        <w:rPr>
          <w:color w:val="00B0F0"/>
        </w:rPr>
        <w:t xml:space="preserve"> </w:t>
      </w:r>
      <w:proofErr w:type="spellStart"/>
      <w:r w:rsidRPr="00CC5919">
        <w:rPr>
          <w:rFonts w:hint="eastAsia"/>
          <w:color w:val="00B0F0"/>
        </w:rPr>
        <w:t>조작화한다</w:t>
      </w:r>
      <w:proofErr w:type="spellEnd"/>
      <w:r w:rsidRPr="00CC5919">
        <w:rPr>
          <w:color w:val="00B0F0"/>
        </w:rPr>
        <w:t>.</w:t>
      </w:r>
    </w:p>
    <w:p w14:paraId="415604FB" w14:textId="1BE657A2" w:rsidR="00A05FC1" w:rsidRPr="007626B0" w:rsidRDefault="00A05FC1" w:rsidP="009D3523">
      <w:pPr>
        <w:spacing w:after="0"/>
        <w:ind w:firstLineChars="100" w:firstLine="200"/>
        <w:rPr>
          <w:color w:val="00B0F0"/>
        </w:rPr>
      </w:pPr>
      <w:r w:rsidRPr="007626B0">
        <w:rPr>
          <w:color w:val="00B0F0"/>
        </w:rPr>
        <w:t>둘째</w:t>
      </w:r>
      <w:r w:rsidRPr="007626B0">
        <w:rPr>
          <w:color w:val="00B0F0"/>
        </w:rPr>
        <w:t xml:space="preserve">, </w:t>
      </w:r>
      <w:r w:rsidRPr="007626B0">
        <w:rPr>
          <w:color w:val="00B0F0"/>
        </w:rPr>
        <w:t>상황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의존적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선호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및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캘린더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효과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문헌은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소비자의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구매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확률이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고정되어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있지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않고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시간의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흐름과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경제적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맥락에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따라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비선형적으로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유동함을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보여준다</w:t>
      </w:r>
      <w:r w:rsidRPr="007626B0">
        <w:rPr>
          <w:color w:val="00B0F0"/>
        </w:rPr>
        <w:t xml:space="preserve">. </w:t>
      </w:r>
      <w:r w:rsidRPr="007626B0">
        <w:rPr>
          <w:color w:val="00B0F0"/>
        </w:rPr>
        <w:t>사용자의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기저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선호가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물리적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시간에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따라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표류한다는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역동성</w:t>
      </w:r>
      <w:r w:rsidRPr="007626B0">
        <w:rPr>
          <w:color w:val="00B0F0"/>
        </w:rPr>
        <w:t xml:space="preserve">(Temporal Dynamics) </w:t>
      </w:r>
      <w:r w:rsidRPr="007626B0">
        <w:rPr>
          <w:color w:val="00B0F0"/>
        </w:rPr>
        <w:t>모델링</w:t>
      </w:r>
      <w:r w:rsidR="00695641" w:rsidRPr="007626B0">
        <w:rPr>
          <w:color w:val="00B0F0"/>
        </w:rPr>
        <w:fldChar w:fldCharType="begin"/>
      </w:r>
      <w:r w:rsidR="00695641" w:rsidRPr="007626B0">
        <w:rPr>
          <w:color w:val="00B0F0"/>
        </w:rPr>
        <w:instrText xml:space="preserve"> ADDIN EN.CITE &lt;EndNote&gt;&lt;Cite&gt;&lt;Author&gt;Koren&lt;/Author&gt;&lt;Year&gt;2009&lt;/Year&gt;&lt;RecNum&gt;578&lt;/RecNum&gt;&lt;DisplayText&gt;(Koren 2009)&lt;/DisplayText&gt;&lt;record&gt;&lt;rec-number&gt;578&lt;/rec-number&gt;&lt;foreign-keys&gt;&lt;key app="EN" db-id="zdzzrerwqx2senevt2h5t5zdxda0pfvxwtx0" timestamp="1787146394"&gt;578&lt;/key&gt;&lt;/foreign-keys&gt;&lt;ref-type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</w:r>
      <w:r w:rsidR="00695641" w:rsidRPr="007626B0">
        <w:rPr>
          <w:color w:val="00B0F0"/>
        </w:rPr>
        <w:fldChar w:fldCharType="separate"/>
      </w:r>
      <w:r w:rsidR="00695641" w:rsidRPr="007626B0">
        <w:rPr>
          <w:noProof/>
          <w:color w:val="00B0F0"/>
        </w:rPr>
        <w:t>(Koren 2009)</w:t>
      </w:r>
      <w:r w:rsidR="00695641" w:rsidRPr="007626B0">
        <w:rPr>
          <w:color w:val="00B0F0"/>
        </w:rPr>
        <w:fldChar w:fldCharType="end"/>
      </w:r>
      <w:r w:rsidRPr="007626B0">
        <w:rPr>
          <w:color w:val="00B0F0"/>
        </w:rPr>
        <w:t>과</w:t>
      </w:r>
      <w:r w:rsidRPr="007626B0">
        <w:rPr>
          <w:color w:val="00B0F0"/>
        </w:rPr>
        <w:t xml:space="preserve">, </w:t>
      </w:r>
      <w:r w:rsidRPr="007626B0">
        <w:rPr>
          <w:color w:val="00B0F0"/>
        </w:rPr>
        <w:t>가처분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소득이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급증하는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급여일이나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특정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결제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주기에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성향이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일시적으로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변동한다는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캘린더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효과</w:t>
      </w:r>
      <w:r w:rsidR="00CA0A70" w:rsidRPr="007626B0">
        <w:rPr>
          <w:color w:val="00B0F0"/>
        </w:rPr>
        <w:fldChar w:fldCharType="begin"/>
      </w:r>
      <w:r w:rsidR="005D1D1A">
        <w:rPr>
          <w:color w:val="00B0F0"/>
        </w:rPr>
        <w:instrText xml:space="preserve"> ADDIN EN.CITE &lt;EndNote&gt;&lt;Cite&gt;&lt;Author&gt;Olafsson&lt;/Author&gt;&lt;Year&gt;2018&lt;/Year&gt;&lt;RecNum&gt;579&lt;/RecNum&gt;&lt;DisplayText&gt;(Olafsson and Pagel 2018)&lt;/DisplayText&gt;&lt;record&gt;&lt;rec-number&gt;579&lt;/rec-number&gt;&lt;foreign-keys&gt;&lt;key app="EN" db-id="zdzzrerwqx2senevt2h5t5zdxda0pfvxwtx0" timestamp="1787146394"&gt;579&lt;/key&gt;&lt;/foreign-keys&gt;&lt;ref-type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CA0A70" w:rsidRPr="007626B0">
        <w:rPr>
          <w:color w:val="00B0F0"/>
        </w:rPr>
        <w:fldChar w:fldCharType="separate"/>
      </w:r>
      <w:r w:rsidR="005D1D1A">
        <w:rPr>
          <w:noProof/>
          <w:color w:val="00B0F0"/>
        </w:rPr>
        <w:t>(Olafsson and Pagel 2018)</w:t>
      </w:r>
      <w:r w:rsidR="00CA0A70" w:rsidRPr="007626B0">
        <w:rPr>
          <w:color w:val="00B0F0"/>
        </w:rPr>
        <w:fldChar w:fldCharType="end"/>
      </w:r>
      <w:r w:rsidRPr="007626B0">
        <w:rPr>
          <w:color w:val="00B0F0"/>
        </w:rPr>
        <w:t>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발송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타이밍이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마케팅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반응의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결정적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조절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요인임을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뒷받침한다</w:t>
      </w:r>
      <w:r w:rsidRPr="007626B0">
        <w:rPr>
          <w:color w:val="00B0F0"/>
        </w:rPr>
        <w:t xml:space="preserve">. </w:t>
      </w:r>
      <w:r w:rsidRPr="007626B0">
        <w:rPr>
          <w:color w:val="00B0F0"/>
        </w:rPr>
        <w:t>아울러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미디어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소비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패턴과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생체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리듬의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일치가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정보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수용성을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극대화한다는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실증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발견</w:t>
      </w:r>
      <w:r w:rsidR="00831E8B" w:rsidRPr="007626B0">
        <w:rPr>
          <w:noProof/>
          <w:color w:val="00B0F0"/>
        </w:rPr>
        <w:fldChar w:fldCharType="begin"/>
      </w:r>
      <w:r w:rsidR="00831E8B" w:rsidRPr="007626B0">
        <w:rPr>
          <w:noProof/>
          <w:color w:val="00B0F0"/>
        </w:rPr>
        <w:instrText xml:space="preserve"> ADDIN EN.CITE &lt;EndNote&gt;&lt;Cite&gt;&lt;Author&gt;Althoff&lt;/Author&gt;&lt;Year&gt;2017&lt;/Year&gt;&lt;RecNum&gt;580&lt;/RecNum&gt;&lt;DisplayText&gt;(Althoff et al. 2017)&lt;/DisplayText&gt;&lt;record&gt;&lt;rec-number&gt;580&lt;/rec-number&gt;&lt;foreign-keys&gt;&lt;key app="EN" db-id="zdzzrerwqx2senevt2h5t5zdxda0pfvxwtx0" timestamp="1787146394"&gt;580&lt;/key&gt;&lt;/foreign-keys&gt;&lt;ref-type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831E8B" w:rsidRPr="007626B0">
        <w:rPr>
          <w:noProof/>
          <w:color w:val="00B0F0"/>
        </w:rPr>
        <w:fldChar w:fldCharType="separate"/>
      </w:r>
      <w:r w:rsidR="00831E8B" w:rsidRPr="007626B0">
        <w:rPr>
          <w:noProof/>
          <w:color w:val="00B0F0"/>
        </w:rPr>
        <w:t>(Althoff et al. 2017)</w:t>
      </w:r>
      <w:r w:rsidR="00831E8B" w:rsidRPr="007626B0">
        <w:rPr>
          <w:noProof/>
          <w:color w:val="00B0F0"/>
        </w:rPr>
        <w:fldChar w:fldCharType="end"/>
      </w:r>
      <w:proofErr w:type="spellStart"/>
      <w:r w:rsidRPr="007626B0">
        <w:rPr>
          <w:color w:val="00B0F0"/>
        </w:rPr>
        <w:t>에</w:t>
      </w:r>
      <w:proofErr w:type="spellEnd"/>
      <w:r w:rsidRPr="007626B0">
        <w:rPr>
          <w:color w:val="00B0F0"/>
        </w:rPr>
        <w:t xml:space="preserve"> </w:t>
      </w:r>
      <w:r w:rsidRPr="007626B0">
        <w:rPr>
          <w:color w:val="00B0F0"/>
        </w:rPr>
        <w:t>착안하여</w:t>
      </w:r>
      <w:r w:rsidRPr="007626B0">
        <w:rPr>
          <w:color w:val="00B0F0"/>
        </w:rPr>
        <w:t xml:space="preserve">, </w:t>
      </w:r>
      <w:r w:rsidRPr="007626B0">
        <w:rPr>
          <w:color w:val="00B0F0"/>
        </w:rPr>
        <w:t>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연구는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원형</w:t>
      </w:r>
      <w:r w:rsidR="007626B0" w:rsidRPr="007626B0">
        <w:rPr>
          <w:rFonts w:hint="eastAsia"/>
          <w:color w:val="00B0F0"/>
        </w:rPr>
        <w:t>(</w:t>
      </w:r>
      <w:r w:rsidR="007626B0" w:rsidRPr="007626B0">
        <w:rPr>
          <w:color w:val="00B0F0"/>
        </w:rPr>
        <w:t>Circular</w:t>
      </w:r>
      <w:r w:rsidR="007626B0" w:rsidRPr="007626B0">
        <w:rPr>
          <w:rFonts w:hint="eastAsia"/>
          <w:color w:val="00B0F0"/>
        </w:rPr>
        <w:t>)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통계를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통한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개인별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선호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시간대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일치도와</w:t>
      </w:r>
      <w:r w:rsidRPr="007626B0">
        <w:rPr>
          <w:color w:val="00B0F0"/>
        </w:rPr>
        <w:t xml:space="preserve"> </w:t>
      </w:r>
      <w:proofErr w:type="spellStart"/>
      <w:r w:rsidRPr="007626B0">
        <w:rPr>
          <w:color w:val="00B0F0"/>
        </w:rPr>
        <w:t>가우시안</w:t>
      </w:r>
      <w:proofErr w:type="spellEnd"/>
      <w:r w:rsidRPr="007626B0">
        <w:rPr>
          <w:color w:val="00B0F0"/>
        </w:rPr>
        <w:t xml:space="preserve"> </w:t>
      </w:r>
      <w:proofErr w:type="spellStart"/>
      <w:r w:rsidRPr="007626B0">
        <w:rPr>
          <w:color w:val="00B0F0"/>
        </w:rPr>
        <w:t>범프</w:t>
      </w:r>
      <w:proofErr w:type="spellEnd"/>
      <w:r w:rsidRPr="007626B0">
        <w:rPr>
          <w:color w:val="00B0F0"/>
        </w:rPr>
        <w:t xml:space="preserve">(Gaussian Bump) </w:t>
      </w:r>
      <w:r w:rsidRPr="007626B0">
        <w:rPr>
          <w:color w:val="00B0F0"/>
        </w:rPr>
        <w:t>함수를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활용한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경제적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이벤트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근접도를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동태적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시계열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반응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변수로</w:t>
      </w:r>
      <w:r w:rsidRPr="007626B0">
        <w:rPr>
          <w:color w:val="00B0F0"/>
        </w:rPr>
        <w:t xml:space="preserve"> </w:t>
      </w:r>
      <w:r w:rsidRPr="007626B0">
        <w:rPr>
          <w:color w:val="00B0F0"/>
        </w:rPr>
        <w:t>구축한다</w:t>
      </w:r>
      <w:r w:rsidRPr="007626B0">
        <w:rPr>
          <w:color w:val="00B0F0"/>
        </w:rPr>
        <w:t>.</w:t>
      </w:r>
    </w:p>
    <w:p w14:paraId="489596EB" w14:textId="059B51D4" w:rsidR="008B441E" w:rsidRPr="00863E88" w:rsidRDefault="008B441E" w:rsidP="009D3523">
      <w:pPr>
        <w:spacing w:after="0"/>
        <w:ind w:firstLineChars="100" w:firstLine="200"/>
        <w:rPr>
          <w:color w:val="00B0F0"/>
        </w:rPr>
      </w:pPr>
      <w:r w:rsidRPr="00863E88">
        <w:rPr>
          <w:color w:val="00B0F0"/>
        </w:rPr>
        <w:t>셋째</w:t>
      </w:r>
      <w:r w:rsidRPr="00863E88">
        <w:rPr>
          <w:color w:val="00B0F0"/>
        </w:rPr>
        <w:t xml:space="preserve">, </w:t>
      </w:r>
      <w:r w:rsidRPr="00863E88">
        <w:rPr>
          <w:color w:val="00B0F0"/>
        </w:rPr>
        <w:t>고객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생애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가치와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행동경제학의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냉각기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효과</w:t>
      </w:r>
      <w:r w:rsidRPr="00863E88">
        <w:rPr>
          <w:color w:val="00B0F0"/>
        </w:rPr>
        <w:t>(Cooling-off Effect)</w:t>
      </w:r>
      <w:r w:rsidRPr="00863E88">
        <w:rPr>
          <w:color w:val="00B0F0"/>
        </w:rPr>
        <w:t>는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직후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일정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기간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동안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소비자의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심리적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만족과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재고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보유로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인해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단기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재구매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확률이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억제되었다가</w:t>
      </w:r>
      <w:r w:rsidRPr="00863E88">
        <w:rPr>
          <w:color w:val="00B0F0"/>
        </w:rPr>
        <w:t xml:space="preserve">, </w:t>
      </w:r>
      <w:r w:rsidRPr="00863E88">
        <w:rPr>
          <w:color w:val="00B0F0"/>
        </w:rPr>
        <w:t>고유의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소비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주기가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도래함에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따라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점진적으로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회복되는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규칙성을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설명한다</w:t>
      </w:r>
      <w:r w:rsidRPr="00863E88">
        <w:rPr>
          <w:color w:val="00B0F0"/>
        </w:rPr>
        <w:t>.</w:t>
      </w:r>
      <w:r w:rsidR="006577CC" w:rsidRPr="00863E88">
        <w:rPr>
          <w:rFonts w:hint="eastAsia"/>
          <w:color w:val="00B0F0"/>
        </w:rPr>
        <w:t xml:space="preserve"> </w:t>
      </w:r>
      <w:r w:rsidR="006577CC" w:rsidRPr="00863E88">
        <w:rPr>
          <w:color w:val="00B0F0"/>
        </w:rPr>
        <w:fldChar w:fldCharType="begin"/>
      </w:r>
      <w:r w:rsidR="006577CC" w:rsidRPr="00863E88">
        <w:rPr>
          <w:color w:val="00B0F0"/>
        </w:rPr>
        <w:instrText xml:space="preserve"> ADDIN EN.CITE &lt;EndNote&gt;&lt;Cite AuthorYear="1"&gt;&lt;Author&gt;Fader&lt;/Author&gt;&lt;Year&gt;2005&lt;/Year&gt;&lt;RecNum&gt;576&lt;/RecNum&gt;&lt;DisplayText&gt;Fader et al. (2005)&lt;/DisplayText&gt;&lt;record&gt;&lt;rec-number&gt;576&lt;/rec-number&gt;&lt;foreign-keys&gt;&lt;key app="EN" db-id="zdzzrerwqx2senevt2h5t5zdxda0pfvxwtx0" timestamp="1787146394"&gt;576&lt;/key&gt;&lt;/foreign-keys&gt;&lt;ref-type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</w:r>
      <w:r w:rsidR="006577CC" w:rsidRPr="00863E88">
        <w:rPr>
          <w:color w:val="00B0F0"/>
        </w:rPr>
        <w:fldChar w:fldCharType="separate"/>
      </w:r>
      <w:r w:rsidR="006577CC" w:rsidRPr="00863E88">
        <w:rPr>
          <w:noProof/>
          <w:color w:val="00B0F0"/>
        </w:rPr>
        <w:t xml:space="preserve">Fader et al. </w:t>
      </w:r>
      <w:r w:rsidR="006577CC" w:rsidRPr="00863E88">
        <w:rPr>
          <w:noProof/>
          <w:color w:val="00B0F0"/>
        </w:rPr>
        <w:lastRenderedPageBreak/>
        <w:t>(2005)</w:t>
      </w:r>
      <w:r w:rsidR="006577CC" w:rsidRPr="00863E88">
        <w:rPr>
          <w:color w:val="00B0F0"/>
        </w:rPr>
        <w:fldChar w:fldCharType="end"/>
      </w:r>
      <w:r w:rsidRPr="00863E88">
        <w:rPr>
          <w:color w:val="00B0F0"/>
        </w:rPr>
        <w:t>의</w:t>
      </w:r>
      <w:r w:rsidRPr="00863E88">
        <w:rPr>
          <w:color w:val="00B0F0"/>
        </w:rPr>
        <w:t xml:space="preserve"> </w:t>
      </w:r>
      <w:r w:rsidR="006577CC" w:rsidRPr="00863E88">
        <w:rPr>
          <w:color w:val="00B0F0"/>
        </w:rPr>
        <w:t>“</w:t>
      </w:r>
      <w:r w:rsidRPr="00863E88">
        <w:rPr>
          <w:color w:val="00B0F0"/>
        </w:rPr>
        <w:t>빈도의</w:t>
      </w:r>
      <w:r w:rsidRPr="00863E88">
        <w:rPr>
          <w:color w:val="00B0F0"/>
        </w:rPr>
        <w:t xml:space="preserve"> </w:t>
      </w:r>
      <w:proofErr w:type="gramStart"/>
      <w:r w:rsidRPr="00863E88">
        <w:rPr>
          <w:color w:val="00B0F0"/>
        </w:rPr>
        <w:t>역설</w:t>
      </w:r>
      <w:r w:rsidRPr="00863E88">
        <w:rPr>
          <w:color w:val="00B0F0"/>
        </w:rPr>
        <w:t>(</w:t>
      </w:r>
      <w:proofErr w:type="gramEnd"/>
      <w:r w:rsidRPr="00863E88">
        <w:rPr>
          <w:color w:val="00B0F0"/>
        </w:rPr>
        <w:t>Paradox of Frequency</w:t>
      </w:r>
      <w:proofErr w:type="gramStart"/>
      <w:r w:rsidRPr="00863E88">
        <w:rPr>
          <w:color w:val="00B0F0"/>
        </w:rPr>
        <w:t>)</w:t>
      </w:r>
      <w:r w:rsidR="006577CC" w:rsidRPr="00863E88">
        <w:rPr>
          <w:color w:val="00B0F0"/>
        </w:rPr>
        <w:t>”</w:t>
      </w:r>
      <w:r w:rsidRPr="00863E88">
        <w:rPr>
          <w:color w:val="00B0F0"/>
        </w:rPr>
        <w:t>이</w:t>
      </w:r>
      <w:proofErr w:type="gramEnd"/>
      <w:r w:rsidRPr="00863E88">
        <w:rPr>
          <w:color w:val="00B0F0"/>
        </w:rPr>
        <w:t xml:space="preserve"> </w:t>
      </w:r>
      <w:r w:rsidRPr="00863E88">
        <w:rPr>
          <w:color w:val="00B0F0"/>
        </w:rPr>
        <w:t>지적하듯</w:t>
      </w:r>
      <w:r w:rsidRPr="00863E88">
        <w:rPr>
          <w:color w:val="00B0F0"/>
        </w:rPr>
        <w:t xml:space="preserve">, </w:t>
      </w:r>
      <w:r w:rsidRPr="00863E88">
        <w:rPr>
          <w:color w:val="00B0F0"/>
        </w:rPr>
        <w:t>고객의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최근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거래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이후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경과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시간이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개인의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평균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주기를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벗어날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경우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잠재적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이탈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위험이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비선형적으로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급증한다</w:t>
      </w:r>
      <w:r w:rsidRPr="00863E88">
        <w:rPr>
          <w:color w:val="00B0F0"/>
        </w:rPr>
        <w:t xml:space="preserve">. </w:t>
      </w:r>
      <w:r w:rsidRPr="00863E88">
        <w:rPr>
          <w:color w:val="00B0F0"/>
        </w:rPr>
        <w:t>본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연구는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이를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반영하여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개별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고객의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간격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분포를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기반으로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현재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시점이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재구매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적기에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얼마나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도달했는지를</w:t>
      </w:r>
      <w:r w:rsidRPr="00863E88">
        <w:rPr>
          <w:color w:val="00B0F0"/>
        </w:rPr>
        <w:t xml:space="preserve"> </w:t>
      </w:r>
      <w:proofErr w:type="spellStart"/>
      <w:r w:rsidRPr="00863E88">
        <w:rPr>
          <w:color w:val="00B0F0"/>
        </w:rPr>
        <w:t>정량화한</w:t>
      </w:r>
      <w:proofErr w:type="spellEnd"/>
      <w:r w:rsidRPr="00863E88">
        <w:rPr>
          <w:color w:val="00B0F0"/>
        </w:rPr>
        <w:t xml:space="preserve"> </w:t>
      </w:r>
      <w:r w:rsidR="006577CC" w:rsidRPr="00863E88">
        <w:rPr>
          <w:color w:val="00B0F0"/>
        </w:rPr>
        <w:t>“</w:t>
      </w:r>
      <w:r w:rsidRPr="00863E88">
        <w:rPr>
          <w:color w:val="00B0F0"/>
        </w:rPr>
        <w:t>재구매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준비도</w:t>
      </w:r>
      <w:r w:rsidR="006577CC" w:rsidRPr="00863E88">
        <w:rPr>
          <w:color w:val="00B0F0"/>
        </w:rPr>
        <w:t>”</w:t>
      </w:r>
      <w:r w:rsidRPr="00863E88">
        <w:rPr>
          <w:color w:val="00B0F0"/>
        </w:rPr>
        <w:t>와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직후의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억제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기간을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정의한</w:t>
      </w:r>
      <w:r w:rsidRPr="00863E88">
        <w:rPr>
          <w:color w:val="00B0F0"/>
        </w:rPr>
        <w:t xml:space="preserve"> </w:t>
      </w:r>
      <w:r w:rsidR="006577CC" w:rsidRPr="00863E88">
        <w:rPr>
          <w:color w:val="00B0F0"/>
        </w:rPr>
        <w:t>“</w:t>
      </w:r>
      <w:r w:rsidRPr="00863E88">
        <w:rPr>
          <w:color w:val="00B0F0"/>
        </w:rPr>
        <w:t>구매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후</w:t>
      </w:r>
      <w:r w:rsidRPr="00863E88">
        <w:rPr>
          <w:color w:val="00B0F0"/>
        </w:rPr>
        <w:t xml:space="preserve"> </w:t>
      </w:r>
      <w:proofErr w:type="spellStart"/>
      <w:r w:rsidRPr="00863E88">
        <w:rPr>
          <w:color w:val="00B0F0"/>
        </w:rPr>
        <w:t>불응기</w:t>
      </w:r>
      <w:proofErr w:type="spellEnd"/>
      <w:r w:rsidR="006577CC" w:rsidRPr="00863E88">
        <w:rPr>
          <w:color w:val="00B0F0"/>
        </w:rPr>
        <w:t>”</w:t>
      </w:r>
      <w:proofErr w:type="spellStart"/>
      <w:r w:rsidRPr="00863E88">
        <w:rPr>
          <w:color w:val="00B0F0"/>
        </w:rPr>
        <w:t>를</w:t>
      </w:r>
      <w:proofErr w:type="spellEnd"/>
      <w:r w:rsidRPr="00863E88">
        <w:rPr>
          <w:color w:val="00B0F0"/>
        </w:rPr>
        <w:t xml:space="preserve"> </w:t>
      </w:r>
      <w:r w:rsidRPr="00863E88">
        <w:rPr>
          <w:color w:val="00B0F0"/>
        </w:rPr>
        <w:t>위험률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함수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형태로</w:t>
      </w:r>
      <w:r w:rsidRPr="00863E88">
        <w:rPr>
          <w:color w:val="00B0F0"/>
        </w:rPr>
        <w:t xml:space="preserve"> </w:t>
      </w:r>
      <w:r w:rsidRPr="00863E88">
        <w:rPr>
          <w:color w:val="00B0F0"/>
        </w:rPr>
        <w:t>설계한다</w:t>
      </w:r>
      <w:r w:rsidRPr="00863E88">
        <w:rPr>
          <w:color w:val="00B0F0"/>
        </w:rPr>
        <w:t xml:space="preserve">. </w:t>
      </w:r>
    </w:p>
    <w:p w14:paraId="614A8501" w14:textId="01C6777F" w:rsidR="00541701" w:rsidRDefault="00541701" w:rsidP="009D3523">
      <w:pPr>
        <w:spacing w:after="0"/>
        <w:ind w:firstLineChars="100" w:firstLine="200"/>
      </w:pPr>
      <w:r w:rsidRPr="00E35C1A">
        <w:rPr>
          <w:color w:val="00B0F0"/>
        </w:rPr>
        <w:t>넷째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정보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이론</w:t>
      </w:r>
      <w:r w:rsidRPr="00E35C1A">
        <w:rPr>
          <w:color w:val="00B0F0"/>
        </w:rPr>
        <w:t>(Information Theory)</w:t>
      </w:r>
      <w:r w:rsidRPr="00E35C1A">
        <w:rPr>
          <w:color w:val="00B0F0"/>
        </w:rPr>
        <w:t>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여정의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경로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의존성은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콘텐츠의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참신성과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전달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순서의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구조적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적합성을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다룬다</w:t>
      </w:r>
      <w:r w:rsidRPr="00E35C1A">
        <w:rPr>
          <w:color w:val="00B0F0"/>
        </w:rPr>
        <w:t xml:space="preserve">. </w:t>
      </w:r>
      <w:r w:rsidR="00EE7402" w:rsidRPr="00E35C1A">
        <w:rPr>
          <w:color w:val="00B0F0"/>
        </w:rPr>
        <w:fldChar w:fldCharType="begin"/>
      </w:r>
      <w:r w:rsidR="00EE7402" w:rsidRPr="00E35C1A">
        <w:rPr>
          <w:color w:val="00B0F0"/>
        </w:rPr>
        <w:instrText xml:space="preserve"> ADDIN EN.CITE &lt;EndNote&gt;&lt;Cite AuthorYear="1"&gt;&lt;Author&gt;Shannon&lt;/Author&gt;&lt;Year&gt;1948&lt;/Year&gt;&lt;RecNum&gt;583&lt;/RecNum&gt;&lt;DisplayText&gt;Shannon (1948)&lt;/DisplayText&gt;&lt;record&gt;&lt;rec-number&gt;583&lt;/rec-number&gt;&lt;foreign-keys&gt;&lt;key app="EN" db-id="zdzzrerwqx2senevt2h5t5zdxda0pfvxwtx0" timestamp="1787146394"&gt;583&lt;/key&gt;&lt;/foreign-keys&gt;&lt;ref-type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EE7402" w:rsidRPr="00E35C1A">
        <w:rPr>
          <w:color w:val="00B0F0"/>
        </w:rPr>
        <w:fldChar w:fldCharType="separate"/>
      </w:r>
      <w:r w:rsidR="00EE7402" w:rsidRPr="00E35C1A">
        <w:rPr>
          <w:noProof/>
          <w:color w:val="00B0F0"/>
        </w:rPr>
        <w:t>Shannon (1948)</w:t>
      </w:r>
      <w:r w:rsidR="00EE7402" w:rsidRPr="00E35C1A">
        <w:rPr>
          <w:color w:val="00B0F0"/>
        </w:rPr>
        <w:fldChar w:fldCharType="end"/>
      </w:r>
      <w:r w:rsidRPr="00E35C1A">
        <w:rPr>
          <w:color w:val="00B0F0"/>
        </w:rPr>
        <w:t>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엔트로피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이론에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따르면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예측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가능하고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반복적인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메시지는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정보량이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낮아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수신자의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주의를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환기하지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못하며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이는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주제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다양화를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통해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정보의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한계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효용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감소를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방어해야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함을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시사한다</w:t>
      </w:r>
      <w:r w:rsidR="00C025EC" w:rsidRPr="00E35C1A">
        <w:rPr>
          <w:color w:val="00B0F0"/>
        </w:rPr>
        <w:fldChar w:fldCharType="begin"/>
      </w:r>
      <w:r w:rsidR="00C025EC" w:rsidRPr="00E35C1A">
        <w:rPr>
          <w:color w:val="00B0F0"/>
        </w:rPr>
        <w:instrText xml:space="preserve"> ADDIN EN.CITE &lt;EndNote&gt;&lt;Cite&gt;&lt;Author&gt;Ziegler&lt;/Author&gt;&lt;Year&gt;2005&lt;/Year&gt;&lt;RecNum&gt;582&lt;/RecNum&gt;&lt;DisplayText&gt;(Ziegler et al. 2005)&lt;/DisplayText&gt;&lt;record&gt;&lt;rec-number&gt;582&lt;/rec-number&gt;&lt;foreign-keys&gt;&lt;key app="EN" db-id="zdzzrerwqx2senevt2h5t5zdxda0pfvxwtx0" timestamp="1787146394"&gt;582&lt;/key&gt;&lt;/foreign-keys&gt;&lt;ref-type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C025EC" w:rsidRPr="00E35C1A">
        <w:rPr>
          <w:color w:val="00B0F0"/>
        </w:rPr>
        <w:fldChar w:fldCharType="separate"/>
      </w:r>
      <w:r w:rsidR="00C025EC" w:rsidRPr="00E35C1A">
        <w:rPr>
          <w:noProof/>
          <w:color w:val="00B0F0"/>
        </w:rPr>
        <w:t>(Ziegler et al. 2005)</w:t>
      </w:r>
      <w:r w:rsidR="00C025EC" w:rsidRPr="00E35C1A">
        <w:rPr>
          <w:color w:val="00B0F0"/>
        </w:rPr>
        <w:fldChar w:fldCharType="end"/>
      </w:r>
      <w:r w:rsidRPr="00E35C1A">
        <w:rPr>
          <w:color w:val="00B0F0"/>
        </w:rPr>
        <w:t xml:space="preserve">. </w:t>
      </w:r>
      <w:r w:rsidRPr="00E35C1A">
        <w:rPr>
          <w:color w:val="00B0F0"/>
        </w:rPr>
        <w:t>또한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그래프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기반</w:t>
      </w:r>
      <w:r w:rsidRPr="00E35C1A">
        <w:rPr>
          <w:color w:val="00B0F0"/>
        </w:rPr>
        <w:t xml:space="preserve"> </w:t>
      </w:r>
      <w:proofErr w:type="spellStart"/>
      <w:r w:rsidRPr="00E35C1A">
        <w:rPr>
          <w:color w:val="00B0F0"/>
        </w:rPr>
        <w:t>마코프</w:t>
      </w:r>
      <w:proofErr w:type="spellEnd"/>
      <w:r w:rsidRPr="00E35C1A">
        <w:rPr>
          <w:color w:val="00B0F0"/>
        </w:rPr>
        <w:t xml:space="preserve"> </w:t>
      </w:r>
      <w:r w:rsidRPr="00E35C1A">
        <w:rPr>
          <w:color w:val="00B0F0"/>
        </w:rPr>
        <w:t>모형을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적용한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여정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분석</w:t>
      </w:r>
      <w:r w:rsidR="00BD762F" w:rsidRPr="00E35C1A">
        <w:rPr>
          <w:color w:val="00B0F0"/>
        </w:rPr>
        <w:fldChar w:fldCharType="begin"/>
      </w:r>
      <w:r w:rsidR="00BD762F" w:rsidRPr="00E35C1A">
        <w:rPr>
          <w:color w:val="00B0F0"/>
        </w:rPr>
        <w:instrText xml:space="preserve"> ADDIN EN.CITE &lt;EndNote&gt;&lt;Cite&gt;&lt;Author&gt;Anderl&lt;/Author&gt;&lt;Year&gt;2016&lt;/Year&gt;&lt;RecNum&gt;585&lt;/RecNum&gt;&lt;DisplayText&gt;(Anderl et al. 2016)&lt;/DisplayText&gt;&lt;record&gt;&lt;rec-number&gt;585&lt;/rec-number&gt;&lt;foreign-keys&gt;&lt;key app="EN" db-id="zdzzrerwqx2senevt2h5t5zdxda0pfvxwtx0" timestamp="1787146394"&gt;585&lt;/key&gt;&lt;/foreign-keys&gt;&lt;ref-type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BD762F" w:rsidRPr="00E35C1A">
        <w:rPr>
          <w:color w:val="00B0F0"/>
        </w:rPr>
        <w:fldChar w:fldCharType="separate"/>
      </w:r>
      <w:r w:rsidR="00BD762F" w:rsidRPr="00E35C1A">
        <w:rPr>
          <w:noProof/>
          <w:color w:val="00B0F0"/>
        </w:rPr>
        <w:t>(Anderl et al. 2016)</w:t>
      </w:r>
      <w:r w:rsidR="00BD762F" w:rsidRPr="00E35C1A">
        <w:rPr>
          <w:color w:val="00B0F0"/>
        </w:rPr>
        <w:fldChar w:fldCharType="end"/>
      </w:r>
      <w:r w:rsidRPr="00E35C1A">
        <w:rPr>
          <w:color w:val="00B0F0"/>
        </w:rPr>
        <w:t>에서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입증되었듯이</w:t>
      </w:r>
      <w:r w:rsidRPr="00E35C1A">
        <w:rPr>
          <w:color w:val="00B0F0"/>
        </w:rPr>
        <w:t xml:space="preserve">, </w:t>
      </w:r>
      <w:r w:rsidRPr="00E35C1A">
        <w:rPr>
          <w:color w:val="00B0F0"/>
        </w:rPr>
        <w:t>동일한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마케팅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채널이라도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거쳐온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선행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접점의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순차적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구성에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따라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전환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기여도가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비선형적으로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조절된다</w:t>
      </w:r>
      <w:r w:rsidRPr="00E35C1A">
        <w:rPr>
          <w:color w:val="00B0F0"/>
        </w:rPr>
        <w:t xml:space="preserve">. </w:t>
      </w:r>
      <w:r w:rsidRPr="00E35C1A">
        <w:rPr>
          <w:color w:val="00B0F0"/>
        </w:rPr>
        <w:t>국내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개인화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마케팅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연구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역시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추천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맥락과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접점의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정합성이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확보될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때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고객</w:t>
      </w:r>
      <w:r w:rsidRPr="00E35C1A">
        <w:rPr>
          <w:color w:val="00B0F0"/>
        </w:rPr>
        <w:t xml:space="preserve"> </w:t>
      </w:r>
      <w:proofErr w:type="spellStart"/>
      <w:r w:rsidRPr="00E35C1A">
        <w:rPr>
          <w:color w:val="00B0F0"/>
        </w:rPr>
        <w:t>인게이지먼트와</w:t>
      </w:r>
      <w:proofErr w:type="spellEnd"/>
      <w:r w:rsidRPr="00E35C1A">
        <w:rPr>
          <w:color w:val="00B0F0"/>
        </w:rPr>
        <w:t xml:space="preserve"> </w:t>
      </w:r>
      <w:r w:rsidRPr="00E35C1A">
        <w:rPr>
          <w:color w:val="00B0F0"/>
        </w:rPr>
        <w:t>구매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전환이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유의미하게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제고됨을</w:t>
      </w:r>
      <w:r w:rsidRPr="00E35C1A">
        <w:rPr>
          <w:color w:val="00B0F0"/>
        </w:rPr>
        <w:t xml:space="preserve"> </w:t>
      </w:r>
      <w:r w:rsidRPr="00E35C1A">
        <w:rPr>
          <w:color w:val="00B0F0"/>
        </w:rPr>
        <w:t>보고하고</w:t>
      </w:r>
      <w:r w:rsidRPr="00E35C1A">
        <w:rPr>
          <w:color w:val="00B0F0"/>
        </w:rPr>
        <w:t xml:space="preserve"> </w:t>
      </w:r>
      <w:r w:rsidRPr="006550F8">
        <w:rPr>
          <w:color w:val="00B0F0"/>
        </w:rPr>
        <w:t>있다</w:t>
      </w:r>
      <w:r w:rsidRPr="006550F8">
        <w:rPr>
          <w:color w:val="00B0F0"/>
        </w:rPr>
        <w:t xml:space="preserve">. </w:t>
      </w:r>
      <w:r w:rsidRPr="007A668F">
        <w:rPr>
          <w:color w:val="00B0F0"/>
        </w:rPr>
        <w:t>본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연구는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이를</w:t>
      </w:r>
      <w:r w:rsidRPr="007A668F">
        <w:rPr>
          <w:color w:val="00B0F0"/>
        </w:rPr>
        <w:t xml:space="preserve"> </w:t>
      </w:r>
      <w:r w:rsidR="002A2571" w:rsidRPr="007A668F">
        <w:rPr>
          <w:color w:val="00B0F0"/>
        </w:rPr>
        <w:t>“</w:t>
      </w:r>
      <w:r w:rsidRPr="007A668F">
        <w:rPr>
          <w:color w:val="00B0F0"/>
        </w:rPr>
        <w:t>주제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신선도</w:t>
      </w:r>
      <w:r w:rsidR="002A2571" w:rsidRPr="007A668F">
        <w:rPr>
          <w:color w:val="00B0F0"/>
        </w:rPr>
        <w:t>”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및</w:t>
      </w:r>
      <w:r w:rsidRPr="007A668F">
        <w:rPr>
          <w:color w:val="00B0F0"/>
        </w:rPr>
        <w:t xml:space="preserve"> </w:t>
      </w:r>
      <w:proofErr w:type="spellStart"/>
      <w:r w:rsidRPr="007A668F">
        <w:rPr>
          <w:color w:val="00B0F0"/>
        </w:rPr>
        <w:t>자카드</w:t>
      </w:r>
      <w:proofErr w:type="spellEnd"/>
      <w:r w:rsidRPr="007A668F">
        <w:rPr>
          <w:color w:val="00B0F0"/>
        </w:rPr>
        <w:t xml:space="preserve"> </w:t>
      </w:r>
      <w:r w:rsidRPr="007A668F">
        <w:rPr>
          <w:color w:val="00B0F0"/>
        </w:rPr>
        <w:t>계수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기반의</w:t>
      </w:r>
      <w:r w:rsidRPr="007A668F">
        <w:rPr>
          <w:color w:val="00B0F0"/>
        </w:rPr>
        <w:t xml:space="preserve"> </w:t>
      </w:r>
      <w:r w:rsidR="002A2571" w:rsidRPr="007A668F">
        <w:rPr>
          <w:color w:val="00B0F0"/>
        </w:rPr>
        <w:t>“</w:t>
      </w:r>
      <w:r w:rsidRPr="007A668F">
        <w:rPr>
          <w:color w:val="00B0F0"/>
        </w:rPr>
        <w:t>성공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경로</w:t>
      </w:r>
      <w:r w:rsidRPr="007A668F">
        <w:rPr>
          <w:color w:val="00B0F0"/>
        </w:rPr>
        <w:t xml:space="preserve"> </w:t>
      </w:r>
      <w:r w:rsidRPr="007A668F">
        <w:rPr>
          <w:color w:val="00B0F0"/>
        </w:rPr>
        <w:t>일치도</w:t>
      </w:r>
      <w:r w:rsidR="002A2571" w:rsidRPr="007A668F">
        <w:rPr>
          <w:color w:val="00B0F0"/>
        </w:rPr>
        <w:t>”</w:t>
      </w:r>
      <w:r w:rsidRPr="007A668F">
        <w:rPr>
          <w:color w:val="00B0F0"/>
        </w:rPr>
        <w:t>로</w:t>
      </w:r>
      <w:r w:rsidRPr="007A668F">
        <w:rPr>
          <w:color w:val="00B0F0"/>
        </w:rPr>
        <w:t xml:space="preserve"> </w:t>
      </w:r>
      <w:proofErr w:type="spellStart"/>
      <w:r w:rsidRPr="007A668F">
        <w:rPr>
          <w:color w:val="00B0F0"/>
        </w:rPr>
        <w:t>조작화한다</w:t>
      </w:r>
      <w:proofErr w:type="spellEnd"/>
      <w:r w:rsidRPr="007A668F">
        <w:rPr>
          <w:color w:val="00B0F0"/>
        </w:rPr>
        <w:t>.</w:t>
      </w:r>
    </w:p>
    <w:p w14:paraId="45C976FA" w14:textId="7F90F7A4" w:rsidR="00370D22" w:rsidRPr="00CA0708" w:rsidRDefault="00370D22" w:rsidP="009D3523">
      <w:pPr>
        <w:spacing w:after="0"/>
        <w:ind w:firstLineChars="100" w:firstLine="200"/>
        <w:rPr>
          <w:color w:val="00B0F0"/>
        </w:rPr>
      </w:pPr>
      <w:r w:rsidRPr="00CA0708">
        <w:rPr>
          <w:color w:val="00B0F0"/>
        </w:rPr>
        <w:t>중요한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점은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기존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연구들이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이들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동태적</w:t>
      </w:r>
      <w:r w:rsidRPr="00CA0708">
        <w:rPr>
          <w:color w:val="00B0F0"/>
        </w:rPr>
        <w:t xml:space="preserve"> </w:t>
      </w:r>
      <w:proofErr w:type="spellStart"/>
      <w:r w:rsidRPr="00CA0708">
        <w:rPr>
          <w:color w:val="00B0F0"/>
        </w:rPr>
        <w:t>변수군</w:t>
      </w:r>
      <w:proofErr w:type="spellEnd"/>
      <w:r w:rsidRPr="00CA0708">
        <w:rPr>
          <w:color w:val="00B0F0"/>
        </w:rPr>
        <w:t>(</w:t>
      </w:r>
      <w:r w:rsidRPr="00CA0708">
        <w:rPr>
          <w:color w:val="00B0F0"/>
        </w:rPr>
        <w:t>피로도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시점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주기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채널</w:t>
      </w:r>
      <w:r w:rsidRPr="00CA0708">
        <w:rPr>
          <w:color w:val="00B0F0"/>
        </w:rPr>
        <w:t xml:space="preserve">) </w:t>
      </w:r>
      <w:r w:rsidRPr="00CA0708">
        <w:rPr>
          <w:color w:val="00B0F0"/>
        </w:rPr>
        <w:t>중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특정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요인만을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단편적으로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분리하여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검증해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왔다는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사실이다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그러나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실제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디지털</w:t>
      </w:r>
      <w:r w:rsidRPr="00CA0708">
        <w:rPr>
          <w:color w:val="00B0F0"/>
        </w:rPr>
        <w:t xml:space="preserve"> CRM </w:t>
      </w:r>
      <w:r w:rsidRPr="00CA0708">
        <w:rPr>
          <w:color w:val="00B0F0"/>
        </w:rPr>
        <w:t>환경에서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고객의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구매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반응은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단일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요인에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의해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독립적으로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결정되지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않는다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예를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들어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최근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메시지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빈도가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높다는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사실은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마케팅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피로도의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누적을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의미할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있지만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동시에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해당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고객의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구매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욕구가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최고조에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달하여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활발히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반응하고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있는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고관여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상태를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반영할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따라서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고객의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내재적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거래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주기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발송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시점의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상황적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맥락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누적된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노출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피로도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그리고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전달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경로의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적합성을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하나의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모형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내에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동시에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통합하여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상호작용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효과를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통제하지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않는다면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개별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변수의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예측적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가치를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왜곡하거나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과대평가할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위험이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크다</w:t>
      </w:r>
      <w:r w:rsidRPr="00CA0708">
        <w:rPr>
          <w:color w:val="00B0F0"/>
        </w:rPr>
        <w:t xml:space="preserve">. </w:t>
      </w:r>
      <w:r w:rsidRPr="00CA0708">
        <w:rPr>
          <w:color w:val="00B0F0"/>
        </w:rPr>
        <w:t>이에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본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연구는</w:t>
      </w:r>
      <w:r w:rsidRPr="00CA0708">
        <w:rPr>
          <w:color w:val="00B0F0"/>
        </w:rPr>
        <w:t xml:space="preserve"> 4</w:t>
      </w:r>
      <w:r w:rsidRPr="00CA0708">
        <w:rPr>
          <w:color w:val="00B0F0"/>
        </w:rPr>
        <w:t>대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마케팅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이론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축을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단일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예측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프레임워크로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결합하여</w:t>
      </w:r>
      <w:r w:rsidRPr="00CA0708">
        <w:rPr>
          <w:color w:val="00B0F0"/>
        </w:rPr>
        <w:t xml:space="preserve">, </w:t>
      </w:r>
      <w:r w:rsidRPr="00CA0708">
        <w:rPr>
          <w:color w:val="00B0F0"/>
        </w:rPr>
        <w:t>모형이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계층적이고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유기적인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다차원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예측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신호를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학습할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수</w:t>
      </w:r>
      <w:r w:rsidRPr="00CA0708">
        <w:rPr>
          <w:color w:val="00B0F0"/>
        </w:rPr>
        <w:t xml:space="preserve"> </w:t>
      </w:r>
      <w:r w:rsidRPr="00CA0708">
        <w:rPr>
          <w:color w:val="00B0F0"/>
        </w:rPr>
        <w:t>있도록</w:t>
      </w:r>
      <w:r w:rsidRPr="00CA0708">
        <w:rPr>
          <w:color w:val="00B0F0"/>
        </w:rPr>
        <w:t xml:space="preserve"> </w:t>
      </w:r>
      <w:proofErr w:type="spellStart"/>
      <w:r w:rsidRPr="00CA0708">
        <w:rPr>
          <w:color w:val="00B0F0"/>
        </w:rPr>
        <w:t>구조화한다</w:t>
      </w:r>
      <w:proofErr w:type="spellEnd"/>
      <w:r w:rsidRPr="00CA0708">
        <w:rPr>
          <w:color w:val="00B0F0"/>
        </w:rPr>
        <w:t>.</w:t>
      </w:r>
    </w:p>
    <w:p w14:paraId="152B17BC" w14:textId="77777777" w:rsidR="004571C0" w:rsidRPr="00182E18" w:rsidRDefault="004571C0" w:rsidP="00C70C61">
      <w:pPr>
        <w:spacing w:after="0"/>
        <w:ind w:firstLineChars="50" w:firstLine="100"/>
      </w:pPr>
    </w:p>
    <w:p w14:paraId="6A71A63C" w14:textId="7D9AD392" w:rsidR="00D35A90" w:rsidRPr="00A51046" w:rsidRDefault="00D35A90" w:rsidP="00C70C61">
      <w:pPr>
        <w:spacing w:after="0"/>
        <w:rPr>
          <w:b/>
          <w:bCs/>
          <w:color w:val="00B0F0"/>
          <w:sz w:val="24"/>
          <w:szCs w:val="24"/>
        </w:rPr>
      </w:pPr>
      <w:r w:rsidRPr="00A51046">
        <w:rPr>
          <w:rFonts w:hint="eastAsia"/>
          <w:b/>
          <w:bCs/>
          <w:color w:val="00B0F0"/>
          <w:sz w:val="24"/>
          <w:szCs w:val="24"/>
        </w:rPr>
        <w:t>2.</w:t>
      </w:r>
      <w:r w:rsidR="00176773" w:rsidRPr="00A51046">
        <w:rPr>
          <w:rFonts w:hint="eastAsia"/>
          <w:b/>
          <w:bCs/>
          <w:color w:val="00B0F0"/>
          <w:sz w:val="24"/>
          <w:szCs w:val="24"/>
        </w:rPr>
        <w:t>2</w:t>
      </w:r>
      <w:r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구매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전환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예측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모형의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비교와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적정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 xml:space="preserve"> </w:t>
      </w:r>
      <w:r w:rsidR="00F27736" w:rsidRPr="00A51046">
        <w:rPr>
          <w:rFonts w:hint="eastAsia"/>
          <w:b/>
          <w:bCs/>
          <w:color w:val="00B0F0"/>
          <w:sz w:val="24"/>
          <w:szCs w:val="24"/>
        </w:rPr>
        <w:t>기술</w:t>
      </w:r>
    </w:p>
    <w:p w14:paraId="0D60F558" w14:textId="109CD355" w:rsidR="00403F33" w:rsidRPr="0049536F" w:rsidRDefault="00403F33" w:rsidP="00C70C61">
      <w:pPr>
        <w:spacing w:after="0"/>
        <w:ind w:firstLineChars="100" w:firstLine="200"/>
        <w:rPr>
          <w:color w:val="00B0F0"/>
        </w:rPr>
      </w:pPr>
      <w:proofErr w:type="spellStart"/>
      <w:r w:rsidRPr="0049536F">
        <w:rPr>
          <w:color w:val="00B0F0"/>
        </w:rPr>
        <w:t>이커머스</w:t>
      </w:r>
      <w:proofErr w:type="spellEnd"/>
      <w:r w:rsidRPr="0049536F">
        <w:rPr>
          <w:color w:val="00B0F0"/>
        </w:rPr>
        <w:t xml:space="preserve"> </w:t>
      </w:r>
      <w:r w:rsidRPr="0049536F">
        <w:rPr>
          <w:color w:val="00B0F0"/>
        </w:rPr>
        <w:t>및</w:t>
      </w:r>
      <w:r w:rsidRPr="0049536F">
        <w:rPr>
          <w:color w:val="00B0F0"/>
        </w:rPr>
        <w:t xml:space="preserve"> CRM </w:t>
      </w:r>
      <w:r w:rsidRPr="0049536F">
        <w:rPr>
          <w:color w:val="00B0F0"/>
        </w:rPr>
        <w:t>환경에서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구매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전환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예측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통계</w:t>
      </w:r>
      <w:r w:rsidR="00815577" w:rsidRPr="0049536F">
        <w:rPr>
          <w:rFonts w:hint="eastAsia"/>
          <w:color w:val="00B0F0"/>
        </w:rPr>
        <w:t xml:space="preserve"> </w:t>
      </w:r>
      <w:r w:rsidR="00815577" w:rsidRPr="0049536F">
        <w:rPr>
          <w:rFonts w:hint="eastAsia"/>
          <w:color w:val="00B0F0"/>
        </w:rPr>
        <w:t>및</w:t>
      </w:r>
      <w:r w:rsidR="00815577" w:rsidRPr="0049536F">
        <w:rPr>
          <w:rFonts w:hint="eastAsia"/>
          <w:color w:val="00B0F0"/>
        </w:rPr>
        <w:t xml:space="preserve"> </w:t>
      </w:r>
      <w:r w:rsidRPr="0049536F">
        <w:rPr>
          <w:color w:val="00B0F0"/>
        </w:rPr>
        <w:t>계량경제학적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확률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모형에서</w:t>
      </w:r>
      <w:r w:rsidRPr="0049536F">
        <w:rPr>
          <w:color w:val="00B0F0"/>
        </w:rPr>
        <w:t xml:space="preserve"> </w:t>
      </w:r>
      <w:proofErr w:type="spellStart"/>
      <w:r w:rsidRPr="0049536F">
        <w:rPr>
          <w:color w:val="00B0F0"/>
        </w:rPr>
        <w:t>머신러닝</w:t>
      </w:r>
      <w:proofErr w:type="spellEnd"/>
      <w:r w:rsidRPr="0049536F">
        <w:rPr>
          <w:color w:val="00B0F0"/>
        </w:rPr>
        <w:t xml:space="preserve">, </w:t>
      </w:r>
      <w:r w:rsidRPr="0049536F">
        <w:rPr>
          <w:color w:val="00B0F0"/>
        </w:rPr>
        <w:t>그리고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심층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신경망으로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발전해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왔다</w:t>
      </w:r>
      <w:r w:rsidRPr="0049536F">
        <w:rPr>
          <w:color w:val="00B0F0"/>
        </w:rPr>
        <w:t xml:space="preserve">. </w:t>
      </w:r>
      <w:r w:rsidRPr="0049536F">
        <w:rPr>
          <w:color w:val="00B0F0"/>
        </w:rPr>
        <w:t>초기에는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로지스틱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회귀분석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생존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분석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그리고</w:t>
      </w:r>
      <w:r w:rsidRPr="0049536F">
        <w:rPr>
          <w:color w:val="00B0F0"/>
        </w:rPr>
        <w:t xml:space="preserve"> Pareto/NBD</w:t>
      </w:r>
      <w:r w:rsidRPr="0049536F">
        <w:rPr>
          <w:color w:val="00B0F0"/>
        </w:rPr>
        <w:t>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같은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확률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주를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이루었으나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이들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변수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간의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비선형적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상호작용과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고차원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이질성을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유연하게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수용하는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데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구조적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한계가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존재했다</w:t>
      </w:r>
      <w:r w:rsidRPr="0049536F">
        <w:rPr>
          <w:color w:val="00B0F0"/>
        </w:rPr>
        <w:t xml:space="preserve">. </w:t>
      </w:r>
      <w:r w:rsidRPr="0049536F">
        <w:rPr>
          <w:color w:val="00B0F0"/>
        </w:rPr>
        <w:t>이에</w:t>
      </w:r>
      <w:r w:rsidRPr="0049536F">
        <w:rPr>
          <w:color w:val="00B0F0"/>
        </w:rPr>
        <w:t xml:space="preserve"> Random </w:t>
      </w:r>
      <w:r w:rsidRPr="0049536F">
        <w:rPr>
          <w:color w:val="00B0F0"/>
        </w:rPr>
        <w:lastRenderedPageBreak/>
        <w:t xml:space="preserve">Forest, Gradient Boosting, </w:t>
      </w:r>
      <w:proofErr w:type="spellStart"/>
      <w:r w:rsidRPr="0049536F">
        <w:rPr>
          <w:color w:val="00B0F0"/>
        </w:rPr>
        <w:t>XGBoost</w:t>
      </w:r>
      <w:proofErr w:type="spellEnd"/>
      <w:r w:rsidRPr="0049536F">
        <w:rPr>
          <w:color w:val="00B0F0"/>
        </w:rPr>
        <w:t>와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같은</w:t>
      </w:r>
      <w:r w:rsidRPr="0049536F">
        <w:rPr>
          <w:color w:val="00B0F0"/>
        </w:rPr>
        <w:t xml:space="preserve"> </w:t>
      </w:r>
      <w:proofErr w:type="spellStart"/>
      <w:r w:rsidRPr="0049536F">
        <w:rPr>
          <w:color w:val="00B0F0"/>
        </w:rPr>
        <w:t>머신러닝</w:t>
      </w:r>
      <w:proofErr w:type="spellEnd"/>
      <w:r w:rsidRPr="0049536F">
        <w:rPr>
          <w:color w:val="00B0F0"/>
        </w:rPr>
        <w:t xml:space="preserve"> </w:t>
      </w:r>
      <w:r w:rsidRPr="0049536F">
        <w:rPr>
          <w:color w:val="00B0F0"/>
        </w:rPr>
        <w:t>기반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트리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앙상블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모형이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도입되었으며</w:t>
      </w:r>
      <w:r w:rsidRPr="0049536F">
        <w:rPr>
          <w:color w:val="00B0F0"/>
        </w:rPr>
        <w:t xml:space="preserve">, </w:t>
      </w:r>
      <w:r w:rsidRPr="0049536F">
        <w:rPr>
          <w:color w:val="00B0F0"/>
        </w:rPr>
        <w:t>다양한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산업군의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고객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이탈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및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구매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예측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문제에서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단일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모형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대비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일관되게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우수한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분류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성능을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입증하며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실무적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표준으로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자리</w:t>
      </w:r>
      <w:r w:rsidRPr="0049536F">
        <w:rPr>
          <w:color w:val="00B0F0"/>
        </w:rPr>
        <w:t xml:space="preserve"> </w:t>
      </w:r>
      <w:r w:rsidRPr="0049536F">
        <w:rPr>
          <w:color w:val="00B0F0"/>
        </w:rPr>
        <w:t>잡았다</w:t>
      </w:r>
      <w:r w:rsidR="000720ED" w:rsidRPr="0049536F">
        <w:rPr>
          <w:color w:val="00B0F0"/>
        </w:rPr>
        <w:fldChar w:fldCharType="begin"/>
      </w:r>
      <w:r w:rsidR="000720ED" w:rsidRPr="0049536F">
        <w:rPr>
          <w:color w:val="00B0F0"/>
        </w:rPr>
        <w:instrText xml:space="preserve"> ADDIN EN.CITE &lt;EndNote&gt;&lt;Cite&gt;&lt;Author&gt;Verbeke&lt;/Author&gt;&lt;Year&gt;2012&lt;/Year&gt;&lt;RecNum&gt;594&lt;/RecNum&gt;&lt;DisplayText&gt;(Verbeke et al. 2012)&lt;/DisplayText&gt;&lt;record&gt;&lt;rec-number&gt;594&lt;/rec-number&gt;&lt;foreign-keys&gt;&lt;key app="EN" db-id="zdzzrerwqx2senevt2h5t5zdxda0pfvxwtx0" timestamp="1787146394"&gt;594&lt;/key&gt;&lt;/foreign-keys&gt;&lt;ref-type name="Journal Article"&gt;17&lt;/ref-type&gt;&lt;contributors&gt;&lt;authors&gt;&lt;author&gt;Verbeke, Wouter&lt;/author&gt;&lt;author&gt;Dejaeger, Karel&lt;/author&gt;&lt;author&gt;Martens, David&lt;/author&gt;&lt;author&gt;Hur, Joon&lt;/author&gt;&lt;author&gt;Baesens, Bart&lt;/author&gt;&lt;/authors&gt;&lt;/contributors&gt;&lt;titles&gt;&lt;title&gt;New insights into churn prediction in the telecommunication sector: A profit driven data mining approach&lt;/title&gt;&lt;secondary-title&gt;European journal of operational research&lt;/secondary-title&gt;&lt;/titles&gt;&lt;periodical&gt;&lt;full-title&gt;European journal of operational research&lt;/full-title&gt;&lt;/periodical&gt;&lt;pages&gt;211-229&lt;/pages&gt;&lt;volume&gt;218&lt;/volume&gt;&lt;number&gt;1&lt;/number&gt;&lt;dates&gt;&lt;year&gt;2012&lt;/year&gt;&lt;/dates&gt;&lt;isbn&gt;0377-2217&lt;/isbn&gt;&lt;urls&gt;&lt;/urls&gt;&lt;/record&gt;&lt;/Cite&gt;&lt;/EndNote&gt;</w:instrText>
      </w:r>
      <w:r w:rsidR="000720ED" w:rsidRPr="0049536F">
        <w:rPr>
          <w:color w:val="00B0F0"/>
        </w:rPr>
        <w:fldChar w:fldCharType="separate"/>
      </w:r>
      <w:r w:rsidR="000720ED" w:rsidRPr="0049536F">
        <w:rPr>
          <w:noProof/>
          <w:color w:val="00B0F0"/>
        </w:rPr>
        <w:t>(Verbeke et al. 2012)</w:t>
      </w:r>
      <w:r w:rsidR="000720ED" w:rsidRPr="0049536F">
        <w:rPr>
          <w:color w:val="00B0F0"/>
        </w:rPr>
        <w:fldChar w:fldCharType="end"/>
      </w:r>
      <w:r w:rsidRPr="0049536F">
        <w:rPr>
          <w:color w:val="00B0F0"/>
        </w:rPr>
        <w:t>.</w:t>
      </w:r>
    </w:p>
    <w:p w14:paraId="7FE8F86E" w14:textId="4EA378F1" w:rsidR="0049536F" w:rsidRDefault="0049536F" w:rsidP="00C70C61">
      <w:pPr>
        <w:spacing w:after="0"/>
        <w:ind w:firstLineChars="100" w:firstLine="200"/>
      </w:pPr>
      <w:r w:rsidRPr="001A0FF8">
        <w:rPr>
          <w:color w:val="00B0F0"/>
        </w:rPr>
        <w:t>한편</w:t>
      </w:r>
      <w:r w:rsidRPr="001A0FF8">
        <w:rPr>
          <w:color w:val="00B0F0"/>
        </w:rPr>
        <w:t xml:space="preserve">, </w:t>
      </w:r>
      <w:r w:rsidRPr="001A0FF8">
        <w:rPr>
          <w:color w:val="00B0F0"/>
        </w:rPr>
        <w:t>컴퓨터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비전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및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자연어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처리</w:t>
      </w:r>
      <w:r w:rsidRPr="001A0FF8">
        <w:rPr>
          <w:color w:val="00B0F0"/>
        </w:rPr>
        <w:t xml:space="preserve">(Transformer) </w:t>
      </w:r>
      <w:r w:rsidRPr="001A0FF8">
        <w:rPr>
          <w:color w:val="00B0F0"/>
        </w:rPr>
        <w:t>분야에서</w:t>
      </w:r>
      <w:r w:rsidRPr="001A0FF8">
        <w:rPr>
          <w:color w:val="00B0F0"/>
        </w:rPr>
        <w:t xml:space="preserve"> </w:t>
      </w:r>
      <w:proofErr w:type="spellStart"/>
      <w:r w:rsidRPr="001A0FF8">
        <w:rPr>
          <w:color w:val="00B0F0"/>
        </w:rPr>
        <w:t>딥러닝이</w:t>
      </w:r>
      <w:proofErr w:type="spellEnd"/>
      <w:r w:rsidRPr="001A0FF8">
        <w:rPr>
          <w:color w:val="00B0F0"/>
        </w:rPr>
        <w:t xml:space="preserve"> </w:t>
      </w:r>
      <w:r w:rsidRPr="001A0FF8">
        <w:rPr>
          <w:color w:val="00B0F0"/>
        </w:rPr>
        <w:t>거둔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성과</w:t>
      </w:r>
      <w:r w:rsidR="00925864" w:rsidRPr="001A0FF8">
        <w:rPr>
          <w:color w:val="00B0F0"/>
        </w:rPr>
        <w:fldChar w:fldCharType="begin"/>
      </w:r>
      <w:r w:rsidR="00925864" w:rsidRPr="001A0FF8">
        <w:rPr>
          <w:color w:val="00B0F0"/>
        </w:rPr>
        <w:instrText xml:space="preserve"> ADDIN EN.CITE &lt;EndNote&gt;&lt;Cite&gt;&lt;Author&gt;Vaswani&lt;/Author&gt;&lt;Year&gt;2017&lt;/Year&gt;&lt;RecNum&gt;564&lt;/RecNum&gt;&lt;DisplayText&gt;(Vaswani et al. 2017)&lt;/DisplayText&gt;&lt;record&gt;&lt;rec-number&gt;564&lt;/rec-number&gt;&lt;foreign-keys&gt;&lt;key app="EN" db-id="zdzzrerwqx2senevt2h5t5zdxda0pfvxwtx0" timestamp="1787146394"&gt;564&lt;/key&gt;&lt;/foreign-keys&gt;&lt;ref-type name="Journal Article"&gt;17&lt;/ref-type&gt;&lt;contributors&gt;&lt;authors&gt;&lt;author&gt;Vaswani, Ashish&lt;/author&gt;&lt;author&gt;Shazeer, Noam&lt;/author&gt;&lt;author&gt;Parmar, Niki&lt;/author&gt;&lt;author&gt;Uszkoreit, Jakob&lt;/author&gt;&lt;author&gt;Jones, Llion&lt;/author&gt;&lt;author&gt;Gomez, Aidan N&lt;/author&gt;&lt;author&gt;Kaiser, Łukasz&lt;/author&gt;&lt;author&gt;Polosukhin, Illia&lt;/author&gt;&lt;/authors&gt;&lt;/contributors&gt;&lt;titles&gt;&lt;title&gt;Attention is all you need&lt;/title&gt;&lt;secondary-title&gt;Advances in neural information processing systems&lt;/secondary-title&gt;&lt;/titles&gt;&lt;periodical&gt;&lt;full-title&gt;Advances in neural information processing systems&lt;/full-title&gt;&lt;/periodical&gt;&lt;volume&gt;30&lt;/volume&gt;&lt;dates&gt;&lt;year&gt;2017&lt;/year&gt;&lt;/dates&gt;&lt;urls&gt;&lt;/urls&gt;&lt;/record&gt;&lt;/Cite&gt;&lt;/EndNote&gt;</w:instrText>
      </w:r>
      <w:r w:rsidR="00925864" w:rsidRPr="001A0FF8">
        <w:rPr>
          <w:color w:val="00B0F0"/>
        </w:rPr>
        <w:fldChar w:fldCharType="separate"/>
      </w:r>
      <w:r w:rsidR="00925864" w:rsidRPr="001A0FF8">
        <w:rPr>
          <w:noProof/>
          <w:color w:val="00B0F0"/>
        </w:rPr>
        <w:t>(Vaswani et al. 2017)</w:t>
      </w:r>
      <w:r w:rsidR="00925864" w:rsidRPr="001A0FF8">
        <w:rPr>
          <w:color w:val="00B0F0"/>
        </w:rPr>
        <w:fldChar w:fldCharType="end"/>
      </w:r>
      <w:proofErr w:type="spellStart"/>
      <w:r w:rsidRPr="001A0FF8">
        <w:rPr>
          <w:color w:val="00B0F0"/>
        </w:rPr>
        <w:t>에</w:t>
      </w:r>
      <w:proofErr w:type="spellEnd"/>
      <w:r w:rsidRPr="001A0FF8">
        <w:rPr>
          <w:color w:val="00B0F0"/>
        </w:rPr>
        <w:t xml:space="preserve"> </w:t>
      </w:r>
      <w:r w:rsidRPr="001A0FF8">
        <w:rPr>
          <w:color w:val="00B0F0"/>
        </w:rPr>
        <w:t>힘입어</w:t>
      </w:r>
      <w:r w:rsidRPr="001A0FF8">
        <w:rPr>
          <w:color w:val="00B0F0"/>
        </w:rPr>
        <w:t xml:space="preserve">, </w:t>
      </w:r>
      <w:r w:rsidRPr="001A0FF8">
        <w:rPr>
          <w:color w:val="00B0F0"/>
        </w:rPr>
        <w:t>마케팅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분야에서도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고객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상호작용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로그를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순차적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시계열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데이터로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간주하고</w:t>
      </w:r>
      <w:r w:rsidRPr="001A0FF8">
        <w:rPr>
          <w:color w:val="00B0F0"/>
        </w:rPr>
        <w:t xml:space="preserve"> LSTM, RNN </w:t>
      </w:r>
      <w:r w:rsidRPr="001A0FF8">
        <w:rPr>
          <w:color w:val="00B0F0"/>
        </w:rPr>
        <w:t>등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순환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신경망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아키텍처를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적용하려는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시도가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주류를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형성하였다</w:t>
      </w:r>
      <w:r w:rsidR="00B20150" w:rsidRPr="001A0FF8">
        <w:rPr>
          <w:color w:val="00B0F0"/>
        </w:rPr>
        <w:fldChar w:fldCharType="begin"/>
      </w:r>
      <w:r w:rsidR="00B20150" w:rsidRPr="001A0FF8">
        <w:rPr>
          <w:color w:val="00B0F0"/>
        </w:rPr>
        <w:instrText xml:space="preserve"> ADDIN EN.CITE &lt;EndNote&gt;&lt;Cite&gt;&lt;Author&gt;Du&lt;/Author&gt;&lt;Year&gt;2019&lt;/Year&gt;&lt;RecNum&gt;565&lt;/RecNum&gt;&lt;DisplayText&gt;(Du et al. 2019)&lt;/DisplayText&gt;&lt;record&gt;&lt;rec-number&gt;565&lt;/rec-number&gt;&lt;foreign-keys&gt;&lt;key app="EN" db-id="zdzzrerwqx2senevt2h5t5zdxda0pfvxwtx0" timestamp="1787146394"&gt;565&lt;/key&gt;&lt;/foreign-keys&gt;&lt;ref-type name="Conference Proceedings"&gt;10&lt;/ref-type&gt;&lt;contributors&gt;&lt;authors&gt;&lt;author&gt;Du, Manxing&lt;/author&gt;&lt;author&gt;Hammerschmidt, Christian A&lt;/author&gt;&lt;author&gt;Varisteas, Georgios&lt;/author&gt;&lt;author&gt;Radu State&lt;/author&gt;&lt;author&gt;Brorsson, Mats&lt;/author&gt;&lt;author&gt;Zhang, Zhu&lt;/author&gt;&lt;/authors&gt;&lt;/contributors&gt;&lt;titles&gt;&lt;title&gt;time series modelling of market price in real-time bidding&lt;/title&gt;&lt;secondary-title&gt;ESANN&lt;/secondary-title&gt;&lt;/titles&gt;&lt;dates&gt;&lt;year&gt;2019&lt;/year&gt;&lt;/dates&gt;&lt;urls&gt;&lt;/urls&gt;&lt;/record&gt;&lt;/Cite&gt;&lt;/EndNote&gt;</w:instrText>
      </w:r>
      <w:r w:rsidR="00B20150" w:rsidRPr="001A0FF8">
        <w:rPr>
          <w:color w:val="00B0F0"/>
        </w:rPr>
        <w:fldChar w:fldCharType="separate"/>
      </w:r>
      <w:r w:rsidR="00B20150" w:rsidRPr="001A0FF8">
        <w:rPr>
          <w:noProof/>
          <w:color w:val="00B0F0"/>
        </w:rPr>
        <w:t>(Du et al. 2019)</w:t>
      </w:r>
      <w:r w:rsidR="00B20150" w:rsidRPr="001A0FF8">
        <w:rPr>
          <w:color w:val="00B0F0"/>
        </w:rPr>
        <w:fldChar w:fldCharType="end"/>
      </w:r>
      <w:r w:rsidRPr="001A0FF8">
        <w:rPr>
          <w:color w:val="00B0F0"/>
        </w:rPr>
        <w:t xml:space="preserve">. </w:t>
      </w:r>
      <w:r w:rsidRPr="001A0FF8">
        <w:rPr>
          <w:color w:val="00B0F0"/>
        </w:rPr>
        <w:t>순차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딥러닝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모형은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수작업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특징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공학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없이도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원시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로그로부터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고차원의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잠재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표현을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스스로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학습하는</w:t>
      </w:r>
      <w:r w:rsidRPr="001A0FF8">
        <w:rPr>
          <w:color w:val="00B0F0"/>
        </w:rPr>
        <w:t xml:space="preserve"> End-to-End </w:t>
      </w:r>
      <w:r w:rsidRPr="001A0FF8">
        <w:rPr>
          <w:color w:val="00B0F0"/>
        </w:rPr>
        <w:t>표현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학습의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장점을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강조한다</w:t>
      </w:r>
      <w:r w:rsidR="00A9076E" w:rsidRPr="001A0FF8">
        <w:rPr>
          <w:noProof/>
          <w:color w:val="00B0F0"/>
        </w:rPr>
        <w:fldChar w:fldCharType="begin"/>
      </w:r>
      <w:r w:rsidR="00F55C38">
        <w:rPr>
          <w:noProof/>
          <w:color w:val="00B0F0"/>
        </w:rPr>
        <w:instrText xml:space="preserve"> ADDIN EN.CITE &lt;EndNote&gt;&lt;Cite&gt;&lt;Author&gt;Gorishniy&lt;/Author&gt;&lt;Year&gt;2024&lt;/Year&gt;&lt;RecNum&gt;589&lt;/RecNum&gt;&lt;DisplayText&gt;(Bengio et al. 2013; Gorishniy et al. 2024)&lt;/DisplayText&gt;&lt;record&gt;&lt;rec-number&gt;589&lt;/rec-number&gt;&lt;foreign-keys&gt;&lt;key app="EN" db-id="zdzzrerwqx2senevt2h5t5zdxda0pfvxwtx0" timestamp="1787146394"&gt;589&lt;/key&gt;&lt;/foreign-keys&gt;&lt;ref-type name="Journal Article"&gt;17&lt;/ref-type&gt;&lt;contributors&gt;&lt;authors&gt;&lt;author&gt;Gorishniy, Yury&lt;/author&gt;&lt;author&gt;Kotelnikov, Akim&lt;/author&gt;&lt;author&gt;Babenko, Artem&lt;/author&gt;&lt;/authors&gt;&lt;/contributors&gt;&lt;titles&gt;&lt;title&gt;Tabm: Advancing tabular deep learning with parameter-efficient ensembling&lt;/title&gt;&lt;secondary-title&gt;arXiv preprint arXiv:2410.24210&lt;/secondary-title&gt;&lt;/titles&gt;&lt;periodical&gt;&lt;full-title&gt;arXiv preprint arXiv:2410.24210&lt;/full-title&gt;&lt;/periodical&gt;&lt;dates&gt;&lt;year&gt;2024&lt;/year&gt;&lt;/dates&gt;&lt;urls&gt;&lt;/urls&gt;&lt;/record&gt;&lt;/Cite&gt;&lt;Cite&gt;&lt;Author&gt;Bengio&lt;/Author&gt;&lt;Year&gt;2013&lt;/Year&gt;&lt;RecNum&gt;603&lt;/RecNum&gt;&lt;record&gt;&lt;rec-number&gt;603&lt;/rec-number&gt;&lt;foreign-keys&gt;&lt;key app="EN" db-id="zdzzrerwqx2senevt2h5t5zdxda0pfvxwtx0" timestamp="1790823384"&gt;603&lt;/key&gt;&lt;/foreign-keys&gt;&lt;ref-type name="Journal Article"&gt;17&lt;/ref-type&gt;&lt;contributors&gt;&lt;authors&gt;&lt;author&gt;Bengio, Yoshua&lt;/author&gt;&lt;author&gt;Courville, Aaron&lt;/author&gt;&lt;author&gt;Vincent, Pascal&lt;/author&gt;&lt;/authors&gt;&lt;/contributors&gt;&lt;titles&gt;&lt;title&gt;Representation learning: A review and new perspectives&lt;/title&gt;&lt;secondary-title&gt;IEEE transactions on pattern analysis and machine intelligence&lt;/secondary-title&gt;&lt;/titles&gt;&lt;periodical&gt;&lt;full-title&gt;IEEE transactions on pattern analysis and machine intelligence&lt;/full-title&gt;&lt;/periodical&gt;&lt;pages&gt;1798-1828&lt;/pages&gt;&lt;volume&gt;35&lt;/volume&gt;&lt;number&gt;8&lt;/number&gt;&lt;dates&gt;&lt;year&gt;2013&lt;/year&gt;&lt;/dates&gt;&lt;isbn&gt;0162-8828&lt;/isbn&gt;&lt;urls&gt;&lt;/urls&gt;&lt;/record&gt;&lt;/Cite&gt;&lt;/EndNote&gt;</w:instrText>
      </w:r>
      <w:r w:rsidR="00A9076E" w:rsidRPr="001A0FF8">
        <w:rPr>
          <w:noProof/>
          <w:color w:val="00B0F0"/>
        </w:rPr>
        <w:fldChar w:fldCharType="separate"/>
      </w:r>
      <w:r w:rsidR="00F55C38">
        <w:rPr>
          <w:noProof/>
          <w:color w:val="00B0F0"/>
        </w:rPr>
        <w:t>(Bengio et al. 2013; Gorishniy et al. 2024)</w:t>
      </w:r>
      <w:r w:rsidR="00A9076E" w:rsidRPr="001A0FF8">
        <w:rPr>
          <w:noProof/>
          <w:color w:val="00B0F0"/>
        </w:rPr>
        <w:fldChar w:fldCharType="end"/>
      </w:r>
      <w:r w:rsidRPr="001A0FF8">
        <w:rPr>
          <w:color w:val="00B0F0"/>
        </w:rPr>
        <w:t xml:space="preserve">. </w:t>
      </w:r>
      <w:r w:rsidRPr="001A0FF8">
        <w:rPr>
          <w:color w:val="00B0F0"/>
        </w:rPr>
        <w:t>나아가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최근에는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정형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데이터의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속성을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모델링하기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위해</w:t>
      </w:r>
      <w:r w:rsidRPr="001A0FF8">
        <w:rPr>
          <w:color w:val="00B0F0"/>
        </w:rPr>
        <w:t xml:space="preserve"> Self-Attention </w:t>
      </w:r>
      <w:r w:rsidRPr="001A0FF8">
        <w:rPr>
          <w:color w:val="00B0F0"/>
        </w:rPr>
        <w:t>메커니즘을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결합한</w:t>
      </w:r>
      <w:r w:rsidRPr="001A0FF8">
        <w:rPr>
          <w:color w:val="00B0F0"/>
        </w:rPr>
        <w:t xml:space="preserve"> </w:t>
      </w:r>
      <w:proofErr w:type="spellStart"/>
      <w:r w:rsidRPr="001A0FF8">
        <w:rPr>
          <w:color w:val="00B0F0"/>
        </w:rPr>
        <w:t>TabTransformer</w:t>
      </w:r>
      <w:proofErr w:type="spellEnd"/>
      <w:r w:rsidR="004B093A" w:rsidRPr="001A0FF8">
        <w:rPr>
          <w:color w:val="00B0F0"/>
        </w:rPr>
        <w:fldChar w:fldCharType="begin"/>
      </w:r>
      <w:r w:rsidR="004B093A" w:rsidRPr="001A0FF8">
        <w:rPr>
          <w:color w:val="00B0F0"/>
        </w:rPr>
        <w:instrText xml:space="preserve"> ADDIN EN.CITE &lt;EndNote&gt;&lt;Cite&gt;&lt;Author&gt;Huang&lt;/Author&gt;&lt;Year&gt;2020&lt;/Year&gt;&lt;RecNum&gt;592&lt;/RecNum&gt;&lt;DisplayText&gt;(Huang et al. 2020)&lt;/DisplayText&gt;&lt;record&gt;&lt;rec-number&gt;592&lt;/rec-number&gt;&lt;foreign-keys&gt;&lt;key app="EN" db-id="zdzzrerwqx2senevt2h5t5zdxda0pfvxwtx0" timestamp="1787146394"&gt;592&lt;/key&gt;&lt;/foreign-keys&gt;&lt;ref-type name="Journal Article"&gt;17&lt;/ref-type&gt;&lt;contributors&gt;&lt;authors&gt;&lt;author&gt;Huang, Xin&lt;/author&gt;&lt;author&gt;Khetan, Ashish&lt;/author&gt;&lt;author&gt;Cvitkovic, Milan&lt;/author&gt;&lt;author&gt;Karnin, Zohar&lt;/author&gt;&lt;/authors&gt;&lt;/contributors&gt;&lt;titles&gt;&lt;title&gt;Tabtransformer: Tabular data modeling using contextual embeddings&lt;/title&gt;&lt;secondary-title&gt;arXiv preprint arXiv:2012.06678&lt;/secondary-title&gt;&lt;/titles&gt;&lt;periodical&gt;&lt;full-title&gt;arXiv preprint arXiv:2012.06678&lt;/full-title&gt;&lt;/periodical&gt;&lt;dates&gt;&lt;year&gt;2020&lt;/year&gt;&lt;/dates&gt;&lt;urls&gt;&lt;/urls&gt;&lt;/record&gt;&lt;/Cite&gt;&lt;/EndNote&gt;</w:instrText>
      </w:r>
      <w:r w:rsidR="004B093A" w:rsidRPr="001A0FF8">
        <w:rPr>
          <w:color w:val="00B0F0"/>
        </w:rPr>
        <w:fldChar w:fldCharType="separate"/>
      </w:r>
      <w:r w:rsidR="004B093A" w:rsidRPr="001A0FF8">
        <w:rPr>
          <w:noProof/>
          <w:color w:val="00B0F0"/>
        </w:rPr>
        <w:t>(Huang et al. 2020)</w:t>
      </w:r>
      <w:r w:rsidR="004B093A" w:rsidRPr="001A0FF8">
        <w:rPr>
          <w:color w:val="00B0F0"/>
        </w:rPr>
        <w:fldChar w:fldCharType="end"/>
      </w:r>
      <w:r w:rsidRPr="001A0FF8">
        <w:rPr>
          <w:color w:val="00B0F0"/>
        </w:rPr>
        <w:t>나</w:t>
      </w:r>
      <w:r w:rsidRPr="001A0FF8">
        <w:rPr>
          <w:color w:val="00B0F0"/>
        </w:rPr>
        <w:t xml:space="preserve"> Sequential Attention </w:t>
      </w:r>
      <w:r w:rsidRPr="001A0FF8">
        <w:rPr>
          <w:color w:val="00B0F0"/>
        </w:rPr>
        <w:t>기반으로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의사결정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트리의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분기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과정을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모사한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정형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특화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심층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신경망인</w:t>
      </w:r>
      <w:r w:rsidRPr="001A0FF8">
        <w:rPr>
          <w:color w:val="00B0F0"/>
        </w:rPr>
        <w:t xml:space="preserve"> </w:t>
      </w:r>
      <w:proofErr w:type="spellStart"/>
      <w:r w:rsidRPr="001A0FF8">
        <w:rPr>
          <w:color w:val="00B0F0"/>
        </w:rPr>
        <w:t>TabNet</w:t>
      </w:r>
      <w:proofErr w:type="spellEnd"/>
      <w:r w:rsidR="00CB7B10">
        <w:rPr>
          <w:color w:val="00B0F0"/>
        </w:rPr>
        <w:fldChar w:fldCharType="begin"/>
      </w:r>
      <w:r w:rsidR="005D1D1A">
        <w:rPr>
          <w:color w:val="00B0F0"/>
        </w:rPr>
        <w:instrText xml:space="preserve"> ADDIN EN.CITE &lt;EndNote&gt;&lt;Cite&gt;&lt;Author&gt;Arik&lt;/Author&gt;&lt;Year&gt;2021&lt;/Year&gt;&lt;RecNum&gt;590&lt;/RecNum&gt;&lt;DisplayText&gt;(Arik and Pfister 2021)&lt;/DisplayText&gt;&lt;record&gt;&lt;rec-number&gt;590&lt;/rec-number&gt;&lt;foreign-keys&gt;&lt;key app="EN" db-id="zdzzrerwqx2senevt2h5t5zdxda0pfvxwtx0" timestamp="1787146394"&gt;590&lt;/key&gt;&lt;/foreign-keys&gt;&lt;ref-type name="Conference Proceedings"&gt;10&lt;/ref-type&gt;&lt;contributors&gt;&lt;authors&gt;&lt;author&gt;Arik, Sercan Ö&lt;/author&gt;&lt;author&gt;Pfister, Tomas&lt;/author&gt;&lt;/authors&gt;&lt;/contributors&gt;&lt;titles&gt;&lt;title&gt;Tabnet: Attentive interpretable tabular learning&lt;/title&gt;&lt;secondary-title&gt;Proceedings of the AAAI conference on artificial intelligence&lt;/secondary-title&gt;&lt;/titles&gt;&lt;pages&gt;6679-6687&lt;/pages&gt;&lt;volume&gt;35&lt;/volume&gt;&lt;number&gt;8&lt;/number&gt;&lt;dates&gt;&lt;year&gt;2021&lt;/year&gt;&lt;/dates&gt;&lt;publisher&gt;AAAI Press&lt;/publisher&gt;&lt;isbn&gt;2374-3468&lt;/isbn&gt;&lt;urls&gt;&lt;/urls&gt;&lt;/record&gt;&lt;/Cite&gt;&lt;/EndNote&gt;</w:instrText>
      </w:r>
      <w:r w:rsidR="00CB7B10">
        <w:rPr>
          <w:color w:val="00B0F0"/>
        </w:rPr>
        <w:fldChar w:fldCharType="separate"/>
      </w:r>
      <w:r w:rsidR="005D1D1A">
        <w:rPr>
          <w:noProof/>
          <w:color w:val="00B0F0"/>
        </w:rPr>
        <w:t>(Arik and Pfister 2021)</w:t>
      </w:r>
      <w:r w:rsidR="00CB7B10">
        <w:rPr>
          <w:color w:val="00B0F0"/>
        </w:rPr>
        <w:fldChar w:fldCharType="end"/>
      </w:r>
      <w:r w:rsidRPr="003E3310">
        <w:rPr>
          <w:color w:val="EE0000"/>
        </w:rPr>
        <w:t xml:space="preserve"> </w:t>
      </w:r>
      <w:r w:rsidRPr="001A0FF8">
        <w:rPr>
          <w:color w:val="00B0F0"/>
        </w:rPr>
        <w:t>등이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제안되며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정형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딥러닝</w:t>
      </w:r>
      <w:r w:rsidRPr="001A0FF8">
        <w:rPr>
          <w:color w:val="00B0F0"/>
        </w:rPr>
        <w:t xml:space="preserve">(Tabular Deep Learning) </w:t>
      </w:r>
      <w:r w:rsidRPr="001A0FF8">
        <w:rPr>
          <w:color w:val="00B0F0"/>
        </w:rPr>
        <w:t>연구가</w:t>
      </w:r>
      <w:r w:rsidRPr="001A0FF8">
        <w:rPr>
          <w:color w:val="00B0F0"/>
        </w:rPr>
        <w:t xml:space="preserve"> </w:t>
      </w:r>
      <w:r w:rsidRPr="001A0FF8">
        <w:rPr>
          <w:color w:val="00B0F0"/>
        </w:rPr>
        <w:t>본격화되었다</w:t>
      </w:r>
      <w:r w:rsidRPr="001A0FF8">
        <w:rPr>
          <w:color w:val="00B0F0"/>
        </w:rPr>
        <w:t>.</w:t>
      </w:r>
    </w:p>
    <w:p w14:paraId="1FB8A14E" w14:textId="26ABC8C4" w:rsidR="003F213B" w:rsidRDefault="003F213B" w:rsidP="00C70C61">
      <w:pPr>
        <w:spacing w:after="0"/>
        <w:ind w:firstLineChars="100" w:firstLine="200"/>
      </w:pPr>
      <w:r w:rsidRPr="00720730">
        <w:rPr>
          <w:color w:val="00B0F0"/>
        </w:rPr>
        <w:t>그러나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최근의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대규모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벤치마크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연구들은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이질적인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범주형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및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수치형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변수가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혼재된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영역에서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딥러닝이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트리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기반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앙상블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모형보다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일관되게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우월한가에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대해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근본적인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의문을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제기하고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있다</w:t>
      </w:r>
      <w:r w:rsidR="00427010" w:rsidRPr="00720730">
        <w:rPr>
          <w:color w:val="00B0F0"/>
        </w:rPr>
        <w:fldChar w:fldCharType="begin">
          <w:fldData xml:space="preserve">PEVuZE5vdGU+PENpdGU+PEF1dGhvcj5Hb3Jpc2huaXk8L0F1dGhvcj48WWVhcj4yMDI0PC9ZZWFy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</w:fldData>
        </w:fldChar>
      </w:r>
      <w:r w:rsidR="005D1D1A">
        <w:rPr>
          <w:color w:val="00B0F0"/>
        </w:rPr>
        <w:instrText xml:space="preserve"> ADDIN EN.CITE </w:instrText>
      </w:r>
      <w:r w:rsidR="005D1D1A">
        <w:rPr>
          <w:color w:val="00B0F0"/>
        </w:rPr>
        <w:fldChar w:fldCharType="begin">
          <w:fldData xml:space="preserve">PEVuZE5vdGU+PENpdGU+PEF1dGhvcj5Hb3Jpc2huaXk8L0F1dGhvcj48WWVhcj4yMDI0PC9ZZWFy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</w:fldData>
        </w:fldChar>
      </w:r>
      <w:r w:rsidR="005D1D1A">
        <w:rPr>
          <w:color w:val="00B0F0"/>
        </w:rPr>
        <w:instrText xml:space="preserve"> ADDIN EN.CITE.DATA </w:instrText>
      </w:r>
      <w:r w:rsidR="005D1D1A">
        <w:rPr>
          <w:color w:val="00B0F0"/>
        </w:rPr>
      </w:r>
      <w:r w:rsidR="005D1D1A">
        <w:rPr>
          <w:color w:val="00B0F0"/>
        </w:rPr>
        <w:fldChar w:fldCharType="end"/>
      </w:r>
      <w:r w:rsidR="00427010" w:rsidRPr="00720730">
        <w:rPr>
          <w:color w:val="00B0F0"/>
        </w:rPr>
        <w:fldChar w:fldCharType="separate"/>
      </w:r>
      <w:r w:rsidR="005D1D1A">
        <w:rPr>
          <w:noProof/>
          <w:color w:val="00B0F0"/>
        </w:rPr>
        <w:t>(Gorishniy et al. 2024; Grinsztajn et al. 2022; Shwartz-Ziv and Armon 2022)</w:t>
      </w:r>
      <w:r w:rsidR="00427010" w:rsidRPr="00720730">
        <w:rPr>
          <w:color w:val="00B0F0"/>
        </w:rPr>
        <w:fldChar w:fldCharType="end"/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대규모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데이터셋을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비교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분석한</w:t>
      </w:r>
      <w:r w:rsidRPr="00720730">
        <w:rPr>
          <w:color w:val="00B0F0"/>
        </w:rPr>
        <w:t xml:space="preserve"> </w:t>
      </w:r>
      <w:r w:rsidR="00CC14EA" w:rsidRPr="00720730">
        <w:rPr>
          <w:color w:val="00B0F0"/>
        </w:rPr>
        <w:fldChar w:fldCharType="begin"/>
      </w:r>
      <w:r w:rsidR="00CC14EA" w:rsidRPr="00720730">
        <w:rPr>
          <w:color w:val="00B0F0"/>
        </w:rPr>
        <w:instrText xml:space="preserve"> ADDIN EN.CITE &lt;EndNote&gt;&lt;Cite AuthorYear="1"&gt;&lt;Author&gt;Grinsztajn&lt;/Author&gt;&lt;Year&gt;2022&lt;/Year&gt;&lt;RecNum&gt;567&lt;/RecNum&gt;&lt;DisplayText&gt;Grinsztajn et al. (2022)&lt;/DisplayText&gt;&lt;record&gt;&lt;rec-number&gt;567&lt;/rec-number&gt;&lt;foreign-keys&gt;&lt;key app="EN" db-id="zdzzrerwqx2senevt2h5t5zdxda0pfvxwtx0" timestamp="1787146394"&gt;567&lt;/key&gt;&lt;/foreign-keys&gt;&lt;ref-type name="Journal Article"&gt;17&lt;/ref-type&gt;&lt;contributors&gt;&lt;authors&gt;&lt;author&gt;Grinsztajn, Léo&lt;/author&gt;&lt;author&gt;Oyallon, Edouard&lt;/author&gt;&lt;author&gt;Varoquaux, Gaël&lt;/author&gt;&lt;/authors&gt;&lt;/contributors&gt;&lt;titles&gt;&lt;title&gt;Why do tree-based models still outperform deep learning on typical tabular data?&lt;/title&gt;&lt;secondary-title&gt;Advances in neural information processing systems&lt;/secondary-title&gt;&lt;/titles&gt;&lt;periodical&gt;&lt;full-title&gt;Advances in neural information processing systems&lt;/full-title&gt;&lt;/periodical&gt;&lt;pages&gt;507-520&lt;/pages&gt;&lt;volume&gt;35&lt;/volume&gt;&lt;dates&gt;&lt;year&gt;2022&lt;/year&gt;&lt;/dates&gt;&lt;urls&gt;&lt;/urls&gt;&lt;/record&gt;&lt;/Cite&gt;&lt;/EndNote&gt;</w:instrText>
      </w:r>
      <w:r w:rsidR="00CC14EA" w:rsidRPr="00720730">
        <w:rPr>
          <w:color w:val="00B0F0"/>
        </w:rPr>
        <w:fldChar w:fldCharType="separate"/>
      </w:r>
      <w:r w:rsidR="00CC14EA" w:rsidRPr="00720730">
        <w:rPr>
          <w:noProof/>
          <w:color w:val="00B0F0"/>
        </w:rPr>
        <w:t>Grinsztajn et al. (2022)</w:t>
      </w:r>
      <w:r w:rsidR="00CC14EA" w:rsidRPr="00720730">
        <w:rPr>
          <w:color w:val="00B0F0"/>
        </w:rPr>
        <w:fldChar w:fldCharType="end"/>
      </w:r>
      <w:r w:rsidRPr="00720730">
        <w:rPr>
          <w:color w:val="00B0F0"/>
        </w:rPr>
        <w:t>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데이터에서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딥러닝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모형이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겪는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한계의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원인을</w:t>
      </w:r>
      <w:r w:rsidRPr="00720730">
        <w:rPr>
          <w:color w:val="00B0F0"/>
        </w:rPr>
        <w:t xml:space="preserve"> </w:t>
      </w:r>
      <w:r w:rsidR="00300C55" w:rsidRPr="00720730">
        <w:rPr>
          <w:color w:val="00B0F0"/>
        </w:rPr>
        <w:t>“</w:t>
      </w:r>
      <w:r w:rsidRPr="00720730">
        <w:rPr>
          <w:color w:val="00B0F0"/>
        </w:rPr>
        <w:t>귀납적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편향</w:t>
      </w:r>
      <w:r w:rsidRPr="00720730">
        <w:rPr>
          <w:color w:val="00B0F0"/>
        </w:rPr>
        <w:t>(Inductive Bias)</w:t>
      </w:r>
      <w:r w:rsidRPr="00720730">
        <w:rPr>
          <w:color w:val="00B0F0"/>
        </w:rPr>
        <w:t>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불일치</w:t>
      </w:r>
      <w:r w:rsidR="00300C55" w:rsidRPr="00720730">
        <w:rPr>
          <w:color w:val="00B0F0"/>
        </w:rPr>
        <w:t>”</w:t>
      </w:r>
      <w:r w:rsidRPr="00720730">
        <w:rPr>
          <w:color w:val="00B0F0"/>
        </w:rPr>
        <w:t>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설명한다</w:t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이미지나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음성과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같은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비정형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인접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픽셀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간의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평활성과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회전</w:t>
      </w:r>
      <w:r w:rsidRPr="00720730">
        <w:rPr>
          <w:color w:val="00B0F0"/>
        </w:rPr>
        <w:t>/</w:t>
      </w:r>
      <w:r w:rsidRPr="00720730">
        <w:rPr>
          <w:color w:val="00B0F0"/>
        </w:rPr>
        <w:t>이동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불변성이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보장되는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연속적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공간에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위치하므로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경사하강법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기반의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매끄러운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다항식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함수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근사가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효과적으로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작동한다</w:t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반면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실제</w:t>
      </w:r>
      <w:r w:rsidRPr="00720730">
        <w:rPr>
          <w:color w:val="00B0F0"/>
        </w:rPr>
        <w:t xml:space="preserve"> CRM </w:t>
      </w:r>
      <w:r w:rsidRPr="00720730">
        <w:rPr>
          <w:color w:val="00B0F0"/>
        </w:rPr>
        <w:t>정형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로그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변수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간의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불연속적이고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계단식인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경계면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극심한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희소성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그리고</w:t>
      </w:r>
      <w:r w:rsidRPr="00720730">
        <w:rPr>
          <w:color w:val="00B0F0"/>
        </w:rPr>
        <w:t xml:space="preserve"> </w:t>
      </w:r>
      <w:proofErr w:type="spellStart"/>
      <w:r w:rsidRPr="00720730">
        <w:rPr>
          <w:color w:val="00B0F0"/>
        </w:rPr>
        <w:t>결측치와</w:t>
      </w:r>
      <w:proofErr w:type="spellEnd"/>
      <w:r w:rsidRPr="00720730">
        <w:rPr>
          <w:color w:val="00B0F0"/>
        </w:rPr>
        <w:t xml:space="preserve"> </w:t>
      </w:r>
      <w:r w:rsidRPr="00720730">
        <w:rPr>
          <w:color w:val="00B0F0"/>
        </w:rPr>
        <w:t>이상치가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빈번히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발생한다</w:t>
      </w:r>
      <w:r w:rsidRPr="00720730">
        <w:rPr>
          <w:color w:val="00B0F0"/>
        </w:rPr>
        <w:t xml:space="preserve">. </w:t>
      </w:r>
      <w:r w:rsidRPr="00720730">
        <w:rPr>
          <w:color w:val="00B0F0"/>
        </w:rPr>
        <w:t>이러한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환경에서는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연속적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초평면을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가정하는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신경망보다</w:t>
      </w:r>
      <w:r w:rsidRPr="00720730">
        <w:rPr>
          <w:color w:val="00B0F0"/>
        </w:rPr>
        <w:t xml:space="preserve">, </w:t>
      </w:r>
      <w:r w:rsidRPr="00720730">
        <w:rPr>
          <w:color w:val="00B0F0"/>
        </w:rPr>
        <w:t>직교하는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초평면을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기준으로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공간을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분할하는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트리의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축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분할</w:t>
      </w:r>
      <w:r w:rsidRPr="00720730">
        <w:rPr>
          <w:color w:val="00B0F0"/>
        </w:rPr>
        <w:t xml:space="preserve">(Axis-aligned Splits) </w:t>
      </w:r>
      <w:r w:rsidRPr="00720730">
        <w:rPr>
          <w:color w:val="00B0F0"/>
        </w:rPr>
        <w:t>방식이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데이터의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실제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분포를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훨씬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정확하고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안정적으로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모사할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수</w:t>
      </w:r>
      <w:r w:rsidRPr="00720730">
        <w:rPr>
          <w:color w:val="00B0F0"/>
        </w:rPr>
        <w:t xml:space="preserve"> </w:t>
      </w:r>
      <w:r w:rsidRPr="00720730">
        <w:rPr>
          <w:color w:val="00B0F0"/>
        </w:rPr>
        <w:t>있다</w:t>
      </w:r>
      <w:r w:rsidRPr="00720730">
        <w:rPr>
          <w:color w:val="00B0F0"/>
        </w:rPr>
        <w:t xml:space="preserve">. </w:t>
      </w:r>
    </w:p>
    <w:p w14:paraId="6C70A04E" w14:textId="3A9C177F" w:rsidR="009F3FB0" w:rsidRPr="00825048" w:rsidRDefault="009F3FB0" w:rsidP="00C70C61">
      <w:pPr>
        <w:spacing w:after="0"/>
        <w:ind w:firstLineChars="100" w:firstLine="200"/>
        <w:rPr>
          <w:color w:val="00B0F0"/>
        </w:rPr>
      </w:pPr>
      <w:r w:rsidRPr="00825048">
        <w:rPr>
          <w:color w:val="00B0F0"/>
        </w:rPr>
        <w:t>더욱이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구매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전환율이</w:t>
      </w:r>
      <w:r w:rsidRPr="00825048">
        <w:rPr>
          <w:color w:val="00B0F0"/>
        </w:rPr>
        <w:t xml:space="preserve"> 0.12% </w:t>
      </w:r>
      <w:r w:rsidRPr="00825048">
        <w:rPr>
          <w:color w:val="00B0F0"/>
        </w:rPr>
        <w:t>수준에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불과한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극단적인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클래스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불균형</w:t>
      </w:r>
      <w:r w:rsidRPr="00825048">
        <w:rPr>
          <w:color w:val="00B0F0"/>
        </w:rPr>
        <w:t xml:space="preserve"> CRM </w:t>
      </w:r>
      <w:r w:rsidRPr="00825048">
        <w:rPr>
          <w:color w:val="00B0F0"/>
        </w:rPr>
        <w:t>환경에서는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수백만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개의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가중치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파라미터를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학습해야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심층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신경망이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소수의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양성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신호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대신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다수의</w:t>
      </w:r>
      <w:r w:rsidRPr="00825048">
        <w:rPr>
          <w:color w:val="00B0F0"/>
        </w:rPr>
        <w:t xml:space="preserve"> </w:t>
      </w:r>
      <w:proofErr w:type="spellStart"/>
      <w:r w:rsidRPr="00825048">
        <w:rPr>
          <w:color w:val="00B0F0"/>
        </w:rPr>
        <w:t>비구매</w:t>
      </w:r>
      <w:proofErr w:type="spellEnd"/>
      <w:r w:rsidRPr="00825048">
        <w:rPr>
          <w:color w:val="00B0F0"/>
        </w:rPr>
        <w:t xml:space="preserve"> </w:t>
      </w:r>
      <w:r w:rsidRPr="00825048">
        <w:rPr>
          <w:color w:val="00B0F0"/>
        </w:rPr>
        <w:t>노이즈를</w:t>
      </w:r>
      <w:r w:rsidRPr="00825048">
        <w:rPr>
          <w:color w:val="00B0F0"/>
        </w:rPr>
        <w:t xml:space="preserve"> </w:t>
      </w:r>
      <w:proofErr w:type="spellStart"/>
      <w:r w:rsidRPr="00825048">
        <w:rPr>
          <w:color w:val="00B0F0"/>
        </w:rPr>
        <w:t>과적합하여</w:t>
      </w:r>
      <w:proofErr w:type="spellEnd"/>
      <w:r w:rsidRPr="00825048">
        <w:rPr>
          <w:color w:val="00B0F0"/>
        </w:rPr>
        <w:t xml:space="preserve"> </w:t>
      </w:r>
      <w:r w:rsidRPr="00825048">
        <w:rPr>
          <w:color w:val="00B0F0"/>
        </w:rPr>
        <w:t>수렴에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실패할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위험이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매우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높다</w:t>
      </w:r>
      <w:r w:rsidR="00B77983" w:rsidRPr="00825048">
        <w:rPr>
          <w:noProof/>
          <w:color w:val="00B0F0"/>
        </w:rPr>
        <w:fldChar w:fldCharType="begin"/>
      </w:r>
      <w:r w:rsidR="005D1D1A">
        <w:rPr>
          <w:noProof/>
          <w:color w:val="00B0F0"/>
        </w:rPr>
        <w:instrText xml:space="preserve"> ADDIN EN.CITE &lt;EndNote&gt;&lt;Cite&gt;&lt;Author&gt;Attari&lt;/Author&gt;&lt;Year&gt;2025&lt;/Year&gt;&lt;RecNum&gt;593&lt;/RecNum&gt;&lt;DisplayText&gt;(Attari and Arroyave 2025; Farjon and Bar-Hillel 2022)&lt;/DisplayText&gt;&lt;record&gt;&lt;rec-number&gt;593&lt;/rec-number&gt;&lt;foreign-keys&gt;&lt;key app="EN" db-id="zdzzrerwqx2senevt2h5t5zdxda0pfvxwtx0" timestamp="1787146394"&gt;593&lt;/key&gt;&lt;/foreign-keys&gt;&lt;ref-type name="Journal Article"&gt;17&lt;/ref-type&gt;&lt;contributors&gt;&lt;authors&gt;&lt;author&gt;Attari, Vahid&lt;/author&gt;&lt;author&gt;Arroyave, Raymundo&lt;/author&gt;&lt;/authors&gt;&lt;/contributors&gt;&lt;titles&gt;&lt;title&gt;Decoding non-linearity and complexity: Deep tabular learning approaches for materials science&lt;/title&gt;&lt;secondary-title&gt;Digital Discovery&lt;/secondary-title&gt;&lt;/titles&gt;&lt;periodical&gt;&lt;full-title&gt;Digital Discovery&lt;/full-title&gt;&lt;/periodical&gt;&lt;pages&gt;2765-2780&lt;/pages&gt;&lt;volume&gt;4&lt;/volume&gt;&lt;number&gt;10&lt;/number&gt;&lt;dates&gt;&lt;year&gt;2025&lt;/year&gt;&lt;/dates&gt;&lt;urls&gt;&lt;/urls&gt;&lt;/record&gt;&lt;/Cite&gt;&lt;Cite&gt;&lt;Author&gt;Farjon&lt;/Author&gt;&lt;Year&gt;2022&lt;/Year&gt;&lt;RecNum&gt;569&lt;/RecNum&gt;&lt;record&gt;&lt;rec-number&gt;569&lt;/rec-number&gt;&lt;foreign-keys&gt;&lt;key app="EN" db-id="zdzzrerwqx2senevt2h5t5zdxda0pfvxwtx0" timestamp="1787146394"&gt;569&lt;/key&gt;&lt;/foreign-keys&gt;&lt;ref-type name="Journal Article"&gt;17&lt;/ref-type&gt;&lt;contributors&gt;&lt;authors&gt;&lt;author&gt;Farjon, Guy&lt;/author&gt;&lt;author&gt;Bar-Hillel, Aharon&lt;/author&gt;&lt;/authors&gt;&lt;/contributors&gt;&lt;titles&gt;&lt;title&gt;Sparse Hierarchical Table Ensemble–A Deep Learning Alternative for Tabular Data&lt;/title&gt;&lt;secondary-title&gt;IEEE Access&lt;/secondary-title&gt;&lt;/titles&gt;&lt;periodical&gt;&lt;full-title&gt;IEEE access&lt;/full-title&gt;&lt;/periodical&gt;&lt;pages&gt;75376-75384&lt;/pages&gt;&lt;volume&gt;10&lt;/volume&gt;&lt;dates&gt;&lt;year&gt;2022&lt;/year&gt;&lt;/dates&gt;&lt;isbn&gt;2169-3536&lt;/isbn&gt;&lt;urls&gt;&lt;/urls&gt;&lt;/record&gt;&lt;/Cite&gt;&lt;/EndNote&gt;</w:instrText>
      </w:r>
      <w:r w:rsidR="00B77983" w:rsidRPr="00825048">
        <w:rPr>
          <w:noProof/>
          <w:color w:val="00B0F0"/>
        </w:rPr>
        <w:fldChar w:fldCharType="separate"/>
      </w:r>
      <w:r w:rsidR="005D1D1A">
        <w:rPr>
          <w:noProof/>
          <w:color w:val="00B0F0"/>
        </w:rPr>
        <w:t>(Attari and Arroyave 2025; Farjon and Bar-Hillel 2022)</w:t>
      </w:r>
      <w:r w:rsidR="00B77983" w:rsidRPr="00825048">
        <w:rPr>
          <w:noProof/>
          <w:color w:val="00B0F0"/>
        </w:rPr>
        <w:fldChar w:fldCharType="end"/>
      </w:r>
      <w:r w:rsidRPr="00825048">
        <w:rPr>
          <w:color w:val="00B0F0"/>
        </w:rPr>
        <w:t xml:space="preserve">. </w:t>
      </w:r>
      <w:r w:rsidRPr="00825048">
        <w:rPr>
          <w:color w:val="00B0F0"/>
        </w:rPr>
        <w:t>이러한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맥락에서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연구는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모델의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복잡성을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무조건적으로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확장하는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모델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중심</w:t>
      </w:r>
      <w:r w:rsidRPr="00825048">
        <w:rPr>
          <w:color w:val="00B0F0"/>
        </w:rPr>
        <w:t xml:space="preserve">(Model-Centric) </w:t>
      </w:r>
      <w:r w:rsidRPr="00825048">
        <w:rPr>
          <w:color w:val="00B0F0"/>
        </w:rPr>
        <w:t>패러다임을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지양하고</w:t>
      </w:r>
      <w:r w:rsidRPr="00825048">
        <w:rPr>
          <w:color w:val="00B0F0"/>
        </w:rPr>
        <w:t xml:space="preserve">, </w:t>
      </w:r>
      <w:r w:rsidRPr="00825048">
        <w:rPr>
          <w:color w:val="00B0F0"/>
        </w:rPr>
        <w:t>입력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데이터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자체의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표현력과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정보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밀도를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질적으로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보강하는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데이터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중심</w:t>
      </w:r>
      <w:r w:rsidRPr="00825048">
        <w:rPr>
          <w:color w:val="00B0F0"/>
        </w:rPr>
        <w:t xml:space="preserve"> AI(Data-Centric AI) </w:t>
      </w:r>
      <w:r w:rsidRPr="00825048">
        <w:rPr>
          <w:color w:val="00B0F0"/>
        </w:rPr>
        <w:t>접근법을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채택한다</w:t>
      </w:r>
      <w:r w:rsidR="00E40A7B" w:rsidRPr="00825048">
        <w:rPr>
          <w:color w:val="00B0F0"/>
        </w:rPr>
        <w:fldChar w:fldCharType="begin"/>
      </w:r>
      <w:r w:rsidR="00E40A7B" w:rsidRPr="00825048">
        <w:rPr>
          <w:color w:val="00B0F0"/>
        </w:rPr>
        <w:instrText xml:space="preserve"> ADDIN EN.CITE &lt;EndNote&gt;&lt;Cite&gt;&lt;Author&gt;Zha&lt;/Author&gt;&lt;Year&gt;2025&lt;/Year&gt;&lt;RecNum&gt;571&lt;/RecNum&gt;&lt;DisplayText&gt;(Zha et al. 2025)&lt;/DisplayText&gt;&lt;record&gt;&lt;rec-number&gt;571&lt;/rec-number&gt;&lt;foreign-keys&gt;&lt;key app="EN" db-id="zdzzrerwqx2senevt2h5t5zdxda0pfvxwtx0" timestamp="1787146394"&gt;571&lt;/key&gt;&lt;/foreign-keys&gt;&lt;ref-type name="Journal Article"&gt;17&lt;/ref-type&gt;&lt;contributors&gt;&lt;authors&gt;&lt;author&gt;Zha, Daochen&lt;/author&gt;&lt;author&gt;Bhat, Zaid Pervaiz&lt;/author&gt;&lt;author&gt;Lai, Kwei-Herng&lt;/author&gt;&lt;author&gt;Yang, Fan&lt;/author&gt;&lt;author&gt;Jiang, Zhimeng&lt;/author&gt;&lt;author&gt;Zhong, Shaochen&lt;/author&gt;&lt;author&gt;Hu, Xia&lt;/author&gt;&lt;/authors&gt;&lt;/contributors&gt;&lt;titles&gt;&lt;title&gt;Data-centric artificial intelligence: A survey&lt;/title&gt;&lt;secondary-title&gt;ACM Computing Surveys&lt;/secondary-title&gt;&lt;/titles&gt;&lt;periodical&gt;&lt;full-title&gt;ACM Computing Surveys&lt;/full-title&gt;&lt;/periodical&gt;&lt;pages&gt;1-42&lt;/pages&gt;&lt;volume&gt;57&lt;/volume&gt;&lt;number&gt;5&lt;/number&gt;&lt;dates&gt;&lt;year&gt;2025&lt;/year&gt;&lt;/dates&gt;&lt;isbn&gt;0360-0300&lt;/isbn&gt;&lt;urls&gt;&lt;/urls&gt;&lt;/record&gt;&lt;/Cite&gt;&lt;/EndNote&gt;</w:instrText>
      </w:r>
      <w:r w:rsidR="00E40A7B" w:rsidRPr="00825048">
        <w:rPr>
          <w:color w:val="00B0F0"/>
        </w:rPr>
        <w:fldChar w:fldCharType="separate"/>
      </w:r>
      <w:r w:rsidR="00E40A7B" w:rsidRPr="00825048">
        <w:rPr>
          <w:noProof/>
          <w:color w:val="00B0F0"/>
        </w:rPr>
        <w:t>(Zha et al. 2025)</w:t>
      </w:r>
      <w:r w:rsidR="00E40A7B" w:rsidRPr="00825048">
        <w:rPr>
          <w:color w:val="00B0F0"/>
        </w:rPr>
        <w:fldChar w:fldCharType="end"/>
      </w:r>
      <w:r w:rsidRPr="00825048">
        <w:rPr>
          <w:color w:val="00B0F0"/>
        </w:rPr>
        <w:t xml:space="preserve">. </w:t>
      </w:r>
      <w:r w:rsidRPr="00825048">
        <w:rPr>
          <w:color w:val="00B0F0"/>
        </w:rPr>
        <w:lastRenderedPageBreak/>
        <w:t>즉</w:t>
      </w:r>
      <w:r w:rsidRPr="00825048">
        <w:rPr>
          <w:color w:val="00B0F0"/>
        </w:rPr>
        <w:t xml:space="preserve">, </w:t>
      </w:r>
      <w:r w:rsidRPr="00825048">
        <w:rPr>
          <w:color w:val="00B0F0"/>
        </w:rPr>
        <w:t>사전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지식이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전무한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상태에서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신경망이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원시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로그로부터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시간적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패턴을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백지상태로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탐색하도록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방치하는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대신</w:t>
      </w:r>
      <w:r w:rsidRPr="00825048">
        <w:rPr>
          <w:color w:val="00B0F0"/>
        </w:rPr>
        <w:t xml:space="preserve">, </w:t>
      </w:r>
      <w:r w:rsidRPr="00825048">
        <w:rPr>
          <w:color w:val="00B0F0"/>
        </w:rPr>
        <w:t>마케팅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도메인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이론을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반영한</w:t>
      </w:r>
      <w:r w:rsidRPr="00825048">
        <w:rPr>
          <w:color w:val="00B0F0"/>
        </w:rPr>
        <w:t xml:space="preserve"> 4</w:t>
      </w:r>
      <w:r w:rsidRPr="00825048">
        <w:rPr>
          <w:color w:val="00B0F0"/>
        </w:rPr>
        <w:t>대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동태적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상태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변수를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통해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모델의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가설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탐색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공간을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사전에</w:t>
      </w:r>
      <w:r w:rsidRPr="00825048">
        <w:rPr>
          <w:color w:val="00B0F0"/>
        </w:rPr>
        <w:t xml:space="preserve"> </w:t>
      </w:r>
      <w:proofErr w:type="spellStart"/>
      <w:r w:rsidRPr="00825048">
        <w:rPr>
          <w:color w:val="00B0F0"/>
        </w:rPr>
        <w:t>효율화하는</w:t>
      </w:r>
      <w:proofErr w:type="spellEnd"/>
      <w:r w:rsidRPr="00825048">
        <w:rPr>
          <w:color w:val="00B0F0"/>
        </w:rPr>
        <w:t xml:space="preserve"> </w:t>
      </w:r>
      <w:r w:rsidRPr="00825048">
        <w:rPr>
          <w:color w:val="00B0F0"/>
        </w:rPr>
        <w:t>귀납적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편향을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명시적으로</w:t>
      </w:r>
      <w:r w:rsidRPr="00825048">
        <w:rPr>
          <w:color w:val="00B0F0"/>
        </w:rPr>
        <w:t xml:space="preserve"> </w:t>
      </w:r>
      <w:r w:rsidRPr="00825048">
        <w:rPr>
          <w:color w:val="00B0F0"/>
        </w:rPr>
        <w:t>주입한다</w:t>
      </w:r>
      <w:r w:rsidRPr="00825048">
        <w:rPr>
          <w:color w:val="00B0F0"/>
        </w:rPr>
        <w:t xml:space="preserve">. </w:t>
      </w:r>
    </w:p>
    <w:p w14:paraId="0E7C641F" w14:textId="52AF0D46" w:rsidR="005F1D0A" w:rsidRPr="00B2090F" w:rsidRDefault="005F1D0A" w:rsidP="00C70C61">
      <w:pPr>
        <w:spacing w:after="0"/>
        <w:ind w:firstLineChars="100" w:firstLine="200"/>
        <w:rPr>
          <w:color w:val="00B0F0"/>
        </w:rPr>
      </w:pPr>
      <w:r w:rsidRPr="00B2090F">
        <w:rPr>
          <w:color w:val="00B0F0"/>
        </w:rPr>
        <w:t>마지막으로</w:t>
      </w:r>
      <w:r w:rsidRPr="00B2090F">
        <w:rPr>
          <w:color w:val="00B0F0"/>
        </w:rPr>
        <w:t xml:space="preserve">, </w:t>
      </w:r>
      <w:r w:rsidRPr="00B2090F">
        <w:rPr>
          <w:color w:val="00B0F0"/>
        </w:rPr>
        <w:t>예측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모형의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비즈니스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도입을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위해서는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예측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정확도뿐만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아니라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마케터가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모델의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출력을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신뢰하고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실행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전략으로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전환할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있는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설명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가능성</w:t>
      </w:r>
      <w:r w:rsidRPr="00B2090F">
        <w:rPr>
          <w:color w:val="00B0F0"/>
        </w:rPr>
        <w:t>(Explainability)</w:t>
      </w:r>
      <w:r w:rsidRPr="00B2090F">
        <w:rPr>
          <w:color w:val="00B0F0"/>
        </w:rPr>
        <w:t>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필수적으로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담보되어야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한다</w:t>
      </w:r>
      <w:r w:rsidRPr="00B2090F">
        <w:rPr>
          <w:color w:val="00B0F0"/>
        </w:rPr>
        <w:t xml:space="preserve">. </w:t>
      </w:r>
      <w:r w:rsidRPr="00B2090F">
        <w:rPr>
          <w:color w:val="00B0F0"/>
        </w:rPr>
        <w:t>고도화된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심층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신경망은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내부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파라미터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간의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복잡한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가중치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결합으로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인해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예측의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근거를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사후적으로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추적하기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어려운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전형적인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블랙박스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구조를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지닌다</w:t>
      </w:r>
      <w:r w:rsidRPr="00B2090F">
        <w:rPr>
          <w:color w:val="00B0F0"/>
        </w:rPr>
        <w:t xml:space="preserve">. </w:t>
      </w:r>
      <w:r w:rsidRPr="00B2090F">
        <w:rPr>
          <w:color w:val="00B0F0"/>
        </w:rPr>
        <w:t>반면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트리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기반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앙상블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모형은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협조적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게임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이론에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기반한</w:t>
      </w:r>
      <w:r w:rsidRPr="00B2090F">
        <w:rPr>
          <w:color w:val="00B0F0"/>
        </w:rPr>
        <w:t xml:space="preserve"> </w:t>
      </w:r>
      <w:proofErr w:type="spellStart"/>
      <w:r w:rsidRPr="00B2090F">
        <w:rPr>
          <w:color w:val="00B0F0"/>
        </w:rPr>
        <w:t>TreeSHAP</w:t>
      </w:r>
      <w:proofErr w:type="spellEnd"/>
      <w:r w:rsidRPr="00B2090F">
        <w:rPr>
          <w:color w:val="00B0F0"/>
        </w:rPr>
        <w:t xml:space="preserve"> </w:t>
      </w:r>
      <w:r w:rsidRPr="00B2090F">
        <w:rPr>
          <w:color w:val="00B0F0"/>
        </w:rPr>
        <w:t>기법과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결합될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때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공리적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일관성을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유지하면서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각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입력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변수가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개별</w:t>
      </w:r>
      <w:r w:rsidRPr="00B2090F">
        <w:rPr>
          <w:color w:val="00B0F0"/>
        </w:rPr>
        <w:t xml:space="preserve"> </w:t>
      </w:r>
      <w:proofErr w:type="spellStart"/>
      <w:r w:rsidRPr="00B2090F">
        <w:rPr>
          <w:color w:val="00B0F0"/>
        </w:rPr>
        <w:t>예측값에</w:t>
      </w:r>
      <w:proofErr w:type="spellEnd"/>
      <w:r w:rsidRPr="00B2090F">
        <w:rPr>
          <w:color w:val="00B0F0"/>
        </w:rPr>
        <w:t xml:space="preserve"> </w:t>
      </w:r>
      <w:r w:rsidRPr="00B2090F">
        <w:rPr>
          <w:color w:val="00B0F0"/>
        </w:rPr>
        <w:t>기여한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한계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기여도</w:t>
      </w:r>
      <w:r w:rsidRPr="00B2090F">
        <w:rPr>
          <w:color w:val="00B0F0"/>
        </w:rPr>
        <w:t>(Shapley Value)</w:t>
      </w:r>
      <w:r w:rsidRPr="00B2090F">
        <w:rPr>
          <w:color w:val="00B0F0"/>
        </w:rPr>
        <w:t>를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다항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시간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내에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정확하게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분해할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수</w:t>
      </w:r>
      <w:r w:rsidRPr="00B2090F">
        <w:rPr>
          <w:color w:val="00B0F0"/>
        </w:rPr>
        <w:t xml:space="preserve"> </w:t>
      </w:r>
      <w:r w:rsidRPr="00B2090F">
        <w:rPr>
          <w:color w:val="00B0F0"/>
        </w:rPr>
        <w:t>있다</w:t>
      </w:r>
      <w:r w:rsidR="00E16462" w:rsidRPr="00B2090F">
        <w:rPr>
          <w:noProof/>
          <w:color w:val="00B0F0"/>
        </w:rPr>
        <w:fldChar w:fldCharType="begin">
          <w:fldData xml:space="preserve">PEVuZE5vdGU+PENpdGU+PEF1dGhvcj5MdW5kYmVyZzwvQXV0aG9yPjxZZWFyPjIwMjA8L1llYXI+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==
</w:fldData>
        </w:fldChar>
      </w:r>
      <w:r w:rsidR="005D1D1A">
        <w:rPr>
          <w:noProof/>
          <w:color w:val="00B0F0"/>
        </w:rPr>
        <w:instrText xml:space="preserve"> ADDIN EN.CITE </w:instrText>
      </w:r>
      <w:r w:rsidR="005D1D1A">
        <w:rPr>
          <w:noProof/>
          <w:color w:val="00B0F0"/>
        </w:rPr>
        <w:fldChar w:fldCharType="begin">
          <w:fldData xml:space="preserve">PEVuZE5vdGU+PENpdGU+PEF1dGhvcj5MdW5kYmVyZzwvQXV0aG9yPjxZZWFyPjIwMjA8L1llYXI+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==
</w:fldData>
        </w:fldChar>
      </w:r>
      <w:r w:rsidR="005D1D1A">
        <w:rPr>
          <w:noProof/>
          <w:color w:val="00B0F0"/>
        </w:rPr>
        <w:instrText xml:space="preserve"> ADDIN EN.CITE.DATA </w:instrText>
      </w:r>
      <w:r w:rsidR="005D1D1A">
        <w:rPr>
          <w:noProof/>
          <w:color w:val="00B0F0"/>
        </w:rPr>
      </w:r>
      <w:r w:rsidR="005D1D1A">
        <w:rPr>
          <w:noProof/>
          <w:color w:val="00B0F0"/>
        </w:rPr>
        <w:fldChar w:fldCharType="end"/>
      </w:r>
      <w:r w:rsidR="00E16462" w:rsidRPr="00B2090F">
        <w:rPr>
          <w:noProof/>
          <w:color w:val="00B0F0"/>
        </w:rPr>
        <w:fldChar w:fldCharType="separate"/>
      </w:r>
      <w:r w:rsidR="005D1D1A">
        <w:rPr>
          <w:noProof/>
          <w:color w:val="00B0F0"/>
        </w:rPr>
        <w:t>(Lundberg et al. 2020; Lundberg and Lee 2017)</w:t>
      </w:r>
      <w:r w:rsidR="00E16462" w:rsidRPr="00B2090F">
        <w:rPr>
          <w:noProof/>
          <w:color w:val="00B0F0"/>
        </w:rPr>
        <w:fldChar w:fldCharType="end"/>
      </w:r>
      <w:r w:rsidRPr="00B2090F">
        <w:rPr>
          <w:color w:val="00B0F0"/>
        </w:rPr>
        <w:t xml:space="preserve">. </w:t>
      </w:r>
    </w:p>
    <w:p w14:paraId="45F46AF4" w14:textId="4B98D333" w:rsidR="00D35A90" w:rsidRPr="00B36112" w:rsidRDefault="00432BA7" w:rsidP="00B36112">
      <w:pPr>
        <w:spacing w:after="0"/>
        <w:ind w:firstLineChars="100" w:firstLine="200"/>
        <w:rPr>
          <w:color w:val="00B0F0"/>
        </w:rPr>
      </w:pPr>
      <w:r w:rsidRPr="00D67A38">
        <w:rPr>
          <w:color w:val="00B0F0"/>
        </w:rPr>
        <w:t>단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본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연구는</w:t>
      </w:r>
      <w:r w:rsidRPr="00D67A38">
        <w:rPr>
          <w:color w:val="00B0F0"/>
        </w:rPr>
        <w:t xml:space="preserve"> SHAP </w:t>
      </w:r>
      <w:r w:rsidRPr="00D67A38">
        <w:rPr>
          <w:color w:val="00B0F0"/>
        </w:rPr>
        <w:t>분석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결과를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특정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마케팅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처치의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순수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인과적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효과</w:t>
      </w:r>
      <w:r w:rsidRPr="00D67A38">
        <w:rPr>
          <w:color w:val="00B0F0"/>
        </w:rPr>
        <w:t>(Causal Effect)</w:t>
      </w:r>
      <w:r w:rsidRPr="00D67A38">
        <w:rPr>
          <w:color w:val="00B0F0"/>
        </w:rPr>
        <w:t>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확대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해석하는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것을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엄격히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경계하며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모형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내부에서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입력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변수들이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구매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전환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확률을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산출할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때</w:t>
      </w:r>
      <w:r w:rsidRPr="00D67A38">
        <w:rPr>
          <w:color w:val="00B0F0"/>
        </w:rPr>
        <w:t xml:space="preserve"> </w:t>
      </w:r>
      <w:proofErr w:type="gramStart"/>
      <w:r w:rsidR="00E205C8" w:rsidRPr="00D67A38">
        <w:rPr>
          <w:rFonts w:hint="eastAsia"/>
          <w:color w:val="00B0F0"/>
        </w:rPr>
        <w:t>부여</w:t>
      </w:r>
      <w:r w:rsidR="00E205C8" w:rsidRPr="00D67A38">
        <w:rPr>
          <w:rFonts w:hint="eastAsia"/>
          <w:color w:val="00B0F0"/>
        </w:rPr>
        <w:t xml:space="preserve"> </w:t>
      </w:r>
      <w:r w:rsidR="00E205C8" w:rsidRPr="00D67A38">
        <w:rPr>
          <w:rFonts w:hint="eastAsia"/>
          <w:color w:val="00B0F0"/>
        </w:rPr>
        <w:t>받은</w:t>
      </w:r>
      <w:proofErr w:type="gramEnd"/>
      <w:r w:rsidRPr="00D67A38">
        <w:rPr>
          <w:color w:val="00B0F0"/>
        </w:rPr>
        <w:t xml:space="preserve"> </w:t>
      </w:r>
      <w:r w:rsidRPr="00D67A38">
        <w:rPr>
          <w:color w:val="00B0F0"/>
        </w:rPr>
        <w:t>상대적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예측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기여도와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다차원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행동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패턴을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검증하는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도구로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국한하여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활용한다</w:t>
      </w:r>
      <w:r w:rsidRPr="00D67A38">
        <w:rPr>
          <w:color w:val="00B0F0"/>
        </w:rPr>
        <w:t xml:space="preserve">. </w:t>
      </w:r>
      <w:r w:rsidRPr="00D67A38">
        <w:rPr>
          <w:color w:val="00B0F0"/>
        </w:rPr>
        <w:t>종합하면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본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연구는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이론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기반의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동태적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변수군이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주입된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경량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트리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모델을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주요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실험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모형으로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설정하고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이를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최신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정형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딥러닝</w:t>
      </w:r>
      <w:r w:rsidRPr="00D67A38">
        <w:rPr>
          <w:color w:val="00B0F0"/>
        </w:rPr>
        <w:t>(</w:t>
      </w:r>
      <w:proofErr w:type="spellStart"/>
      <w:r w:rsidRPr="00D67A38">
        <w:rPr>
          <w:color w:val="00B0F0"/>
        </w:rPr>
        <w:t>TabNet</w:t>
      </w:r>
      <w:proofErr w:type="spellEnd"/>
      <w:r w:rsidRPr="00D67A38">
        <w:rPr>
          <w:color w:val="00B0F0"/>
        </w:rPr>
        <w:t xml:space="preserve">) </w:t>
      </w:r>
      <w:r w:rsidRPr="00D67A38">
        <w:rPr>
          <w:color w:val="00B0F0"/>
        </w:rPr>
        <w:t>및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순차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딥러닝</w:t>
      </w:r>
      <w:r w:rsidRPr="00D67A38">
        <w:rPr>
          <w:color w:val="00B0F0"/>
        </w:rPr>
        <w:t xml:space="preserve">(LSTM, RNN </w:t>
      </w:r>
      <w:r w:rsidRPr="00D67A38">
        <w:rPr>
          <w:color w:val="00B0F0"/>
        </w:rPr>
        <w:t>등</w:t>
      </w:r>
      <w:r w:rsidRPr="00D67A38">
        <w:rPr>
          <w:color w:val="00B0F0"/>
        </w:rPr>
        <w:t>)</w:t>
      </w:r>
      <w:r w:rsidRPr="00D67A38">
        <w:rPr>
          <w:color w:val="00B0F0"/>
        </w:rPr>
        <w:t>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동일한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조건에서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비교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검증함으로써</w:t>
      </w:r>
      <w:r w:rsidRPr="00D67A38">
        <w:rPr>
          <w:color w:val="00B0F0"/>
        </w:rPr>
        <w:t xml:space="preserve">, </w:t>
      </w:r>
      <w:r w:rsidRPr="00D67A38">
        <w:rPr>
          <w:color w:val="00B0F0"/>
        </w:rPr>
        <w:t>희소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정형</w:t>
      </w:r>
      <w:r w:rsidRPr="00D67A38">
        <w:rPr>
          <w:color w:val="00B0F0"/>
        </w:rPr>
        <w:t xml:space="preserve"> CRM </w:t>
      </w:r>
      <w:r w:rsidRPr="00D67A38">
        <w:rPr>
          <w:color w:val="00B0F0"/>
        </w:rPr>
        <w:t>환경에서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최적의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예측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성능과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자원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효율성을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제공하는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적정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기술의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당위성을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규명하고자</w:t>
      </w:r>
      <w:r w:rsidRPr="00D67A38">
        <w:rPr>
          <w:color w:val="00B0F0"/>
        </w:rPr>
        <w:t xml:space="preserve"> </w:t>
      </w:r>
      <w:r w:rsidRPr="00D67A38">
        <w:rPr>
          <w:color w:val="00B0F0"/>
        </w:rPr>
        <w:t>한다</w:t>
      </w:r>
      <w:r w:rsidRPr="00D67A38">
        <w:rPr>
          <w:color w:val="00B0F0"/>
        </w:rPr>
        <w:t>.</w:t>
      </w:r>
      <w:r w:rsidR="00B36112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세부적인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귀납적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편향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주입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메커니즘과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수식과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매핑은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아래</w:t>
      </w:r>
      <w:r w:rsidR="001F104E" w:rsidRPr="00995B40">
        <w:rPr>
          <w:rFonts w:hint="eastAsia"/>
          <w:color w:val="00B0F0"/>
        </w:rPr>
        <w:t xml:space="preserve"> &lt;</w:t>
      </w:r>
      <w:r w:rsidR="001F104E" w:rsidRPr="00995B40">
        <w:rPr>
          <w:rFonts w:hint="eastAsia"/>
          <w:color w:val="00B0F0"/>
        </w:rPr>
        <w:t>표</w:t>
      </w:r>
      <w:r w:rsidR="001F104E" w:rsidRPr="00995B40">
        <w:rPr>
          <w:rFonts w:hint="eastAsia"/>
          <w:color w:val="00B0F0"/>
        </w:rPr>
        <w:t xml:space="preserve"> 2&gt;</w:t>
      </w:r>
      <w:r w:rsidR="001F104E" w:rsidRPr="00995B40">
        <w:rPr>
          <w:rFonts w:hint="eastAsia"/>
          <w:color w:val="00B0F0"/>
        </w:rPr>
        <w:t>에</w:t>
      </w:r>
      <w:r w:rsidR="001F104E" w:rsidRPr="00995B40">
        <w:rPr>
          <w:rFonts w:hint="eastAsia"/>
          <w:color w:val="00B0F0"/>
        </w:rPr>
        <w:t xml:space="preserve"> </w:t>
      </w:r>
      <w:r w:rsidR="001F104E" w:rsidRPr="00995B40">
        <w:rPr>
          <w:rFonts w:hint="eastAsia"/>
          <w:color w:val="00B0F0"/>
        </w:rPr>
        <w:t>제시하였다</w:t>
      </w:r>
      <w:r w:rsidR="001F104E" w:rsidRPr="00995B40">
        <w:rPr>
          <w:rFonts w:hint="eastAsia"/>
          <w:color w:val="00B0F0"/>
        </w:rPr>
        <w:t>.</w:t>
      </w:r>
    </w:p>
    <w:p w14:paraId="0F9C4822" w14:textId="77777777" w:rsidR="00D35A90" w:rsidRPr="00182E18" w:rsidRDefault="00D35A90" w:rsidP="00C70C61">
      <w:pPr>
        <w:spacing w:after="0"/>
      </w:pPr>
    </w:p>
    <w:p w14:paraId="798805F6" w14:textId="5A15CE7A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r>
        <w:rPr>
          <w:rFonts w:hint="eastAsia"/>
          <w:b/>
          <w:bCs/>
          <w:sz w:val="26"/>
          <w:szCs w:val="26"/>
        </w:rPr>
        <w:t>3</w:t>
      </w:r>
      <w:r w:rsidR="00D35A90" w:rsidRPr="005F28CC">
        <w:rPr>
          <w:rFonts w:hint="eastAsia"/>
          <w:b/>
          <w:bCs/>
          <w:sz w:val="26"/>
          <w:szCs w:val="26"/>
        </w:rPr>
        <w:t xml:space="preserve">. </w:t>
      </w:r>
      <w:r w:rsidR="00D35A90" w:rsidRPr="005F28CC">
        <w:rPr>
          <w:rFonts w:hint="eastAsia"/>
          <w:b/>
          <w:bCs/>
          <w:sz w:val="26"/>
          <w:szCs w:val="26"/>
        </w:rPr>
        <w:t>데이터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방법론</w:t>
      </w:r>
    </w:p>
    <w:p w14:paraId="72599564" w14:textId="6DF61549" w:rsidR="00D35A90" w:rsidRPr="005F28CC" w:rsidRDefault="00176773" w:rsidP="00C70C61">
      <w:pPr>
        <w:spacing w:after="0"/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1 </w:t>
      </w:r>
      <w:r w:rsidR="00D35A90" w:rsidRPr="005F28CC">
        <w:rPr>
          <w:rFonts w:hint="eastAsia"/>
          <w:b/>
          <w:bCs/>
          <w:sz w:val="22"/>
        </w:rPr>
        <w:t>데이터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수집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및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특성</w:t>
      </w:r>
    </w:p>
    <w:p w14:paraId="71C5143D" w14:textId="139BAD61" w:rsidR="00D35A90" w:rsidRPr="00182E18" w:rsidRDefault="00351B4D" w:rsidP="00C70C61">
      <w:pPr>
        <w:spacing w:after="0"/>
        <w:ind w:firstLineChars="100" w:firstLine="200"/>
      </w:pPr>
      <w:r w:rsidRPr="00351B4D">
        <w:t>본</w:t>
      </w:r>
      <w:r w:rsidRPr="00351B4D">
        <w:t xml:space="preserve"> </w:t>
      </w:r>
      <w:r w:rsidRPr="00351B4D">
        <w:t>연구는</w:t>
      </w:r>
      <w:r w:rsidRPr="00351B4D">
        <w:t xml:space="preserve"> </w:t>
      </w:r>
      <w:r w:rsidRPr="00351B4D">
        <w:t>대규모</w:t>
      </w:r>
      <w:r w:rsidRPr="00351B4D">
        <w:t xml:space="preserve"> </w:t>
      </w:r>
      <w:r w:rsidRPr="00351B4D">
        <w:t>전자상거래</w:t>
      </w:r>
      <w:r w:rsidRPr="00351B4D">
        <w:t xml:space="preserve"> </w:t>
      </w:r>
      <w:r w:rsidRPr="00351B4D">
        <w:t>환경의</w:t>
      </w:r>
      <w:r w:rsidRPr="00351B4D">
        <w:t xml:space="preserve"> </w:t>
      </w:r>
      <w:r w:rsidRPr="00351B4D">
        <w:t>실제</w:t>
      </w:r>
      <w:r w:rsidRPr="00351B4D">
        <w:t xml:space="preserve"> </w:t>
      </w:r>
      <w:r w:rsidRPr="00351B4D">
        <w:t>로그</w:t>
      </w:r>
      <w:r w:rsidRPr="00351B4D">
        <w:t xml:space="preserve"> </w:t>
      </w:r>
      <w:r w:rsidRPr="00351B4D">
        <w:t>데이터를</w:t>
      </w:r>
      <w:r w:rsidRPr="00351B4D">
        <w:t xml:space="preserve"> </w:t>
      </w:r>
      <w:r w:rsidRPr="00351B4D">
        <w:t>분석하기</w:t>
      </w:r>
      <w:r w:rsidRPr="00351B4D">
        <w:t xml:space="preserve"> </w:t>
      </w:r>
      <w:r w:rsidRPr="00351B4D">
        <w:t>위해</w:t>
      </w:r>
      <w:r w:rsidRPr="00351B4D">
        <w:t xml:space="preserve"> Kaggle</w:t>
      </w:r>
      <w:r w:rsidRPr="00351B4D">
        <w:t>에</w:t>
      </w:r>
      <w:r w:rsidRPr="00351B4D">
        <w:t xml:space="preserve"> </w:t>
      </w:r>
      <w:r w:rsidRPr="00351B4D">
        <w:t>공개된</w:t>
      </w:r>
      <w:r w:rsidRPr="00351B4D">
        <w:t xml:space="preserve"> REES46</w:t>
      </w:r>
      <w:r w:rsidRPr="00351B4D">
        <w:t>의</w:t>
      </w:r>
      <w:r w:rsidRPr="00351B4D">
        <w:t xml:space="preserve"> </w:t>
      </w:r>
      <w:r w:rsidR="00B00A89">
        <w:t>“</w:t>
      </w:r>
      <w:r w:rsidRPr="00351B4D">
        <w:t>E-commerce multichannel direct messaging 2021–2023</w:t>
      </w:r>
      <w:r w:rsidR="00B00A89">
        <w:t>”</w:t>
      </w:r>
      <w:r w:rsidRPr="00351B4D">
        <w:t xml:space="preserve"> </w:t>
      </w:r>
      <w:r w:rsidRPr="00351B4D">
        <w:t>데이터셋을</w:t>
      </w:r>
      <w:r w:rsidRPr="00351B4D">
        <w:t xml:space="preserve"> </w:t>
      </w:r>
      <w:r w:rsidRPr="00351B4D">
        <w:t>분석</w:t>
      </w:r>
      <w:r w:rsidRPr="00351B4D">
        <w:t xml:space="preserve"> </w:t>
      </w:r>
      <w:r w:rsidRPr="00351B4D">
        <w:t>대상으로</w:t>
      </w:r>
      <w:r w:rsidRPr="00351B4D">
        <w:t xml:space="preserve"> </w:t>
      </w:r>
      <w:r w:rsidRPr="00351B4D">
        <w:t>선정하였다</w:t>
      </w:r>
      <w:r w:rsidRPr="00351B4D">
        <w:t xml:space="preserve">. </w:t>
      </w:r>
      <w:r w:rsidRPr="00351B4D">
        <w:t>해당</w:t>
      </w:r>
      <w:r w:rsidRPr="00351B4D">
        <w:t xml:space="preserve"> </w:t>
      </w:r>
      <w:r w:rsidRPr="00351B4D">
        <w:t>데이터는</w:t>
      </w:r>
      <w:r w:rsidRPr="00351B4D">
        <w:t xml:space="preserve"> 2021</w:t>
      </w:r>
      <w:r w:rsidRPr="00351B4D">
        <w:t>년부터</w:t>
      </w:r>
      <w:r w:rsidRPr="00351B4D">
        <w:t xml:space="preserve"> 2023</w:t>
      </w:r>
      <w:r w:rsidRPr="00351B4D">
        <w:t>년까지</w:t>
      </w:r>
      <w:r w:rsidRPr="00351B4D">
        <w:t xml:space="preserve"> 2</w:t>
      </w:r>
      <w:r w:rsidRPr="00351B4D">
        <w:t>개년에</w:t>
      </w:r>
      <w:r w:rsidRPr="00351B4D">
        <w:t xml:space="preserve"> </w:t>
      </w:r>
      <w:r w:rsidRPr="00351B4D">
        <w:t>걸쳐</w:t>
      </w:r>
      <w:r w:rsidRPr="00351B4D">
        <w:t xml:space="preserve"> </w:t>
      </w:r>
      <w:r w:rsidRPr="00351B4D">
        <w:t>중형</w:t>
      </w:r>
      <w:r w:rsidRPr="00351B4D">
        <w:t xml:space="preserve"> </w:t>
      </w:r>
      <w:r w:rsidRPr="00351B4D">
        <w:t>전자상거래</w:t>
      </w:r>
      <w:r w:rsidRPr="00351B4D">
        <w:t xml:space="preserve"> </w:t>
      </w:r>
      <w:r w:rsidRPr="00351B4D">
        <w:t>플랫폼에서</w:t>
      </w:r>
      <w:r w:rsidRPr="00351B4D">
        <w:t xml:space="preserve"> </w:t>
      </w:r>
      <w:r w:rsidRPr="00351B4D">
        <w:t>수집된</w:t>
      </w:r>
      <w:r w:rsidRPr="00351B4D">
        <w:t xml:space="preserve"> </w:t>
      </w:r>
      <w:r w:rsidRPr="00351B4D">
        <w:t>고객관계관리</w:t>
      </w:r>
      <w:r w:rsidRPr="00351B4D">
        <w:t xml:space="preserve">(CRM) </w:t>
      </w:r>
      <w:r w:rsidRPr="00351B4D">
        <w:t>기반의</w:t>
      </w:r>
      <w:r w:rsidRPr="00351B4D">
        <w:t xml:space="preserve"> </w:t>
      </w:r>
      <w:r w:rsidRPr="00351B4D">
        <w:t>다채널</w:t>
      </w:r>
      <w:r w:rsidRPr="00351B4D">
        <w:t xml:space="preserve"> </w:t>
      </w:r>
      <w:r w:rsidRPr="00351B4D">
        <w:t>메시징</w:t>
      </w:r>
      <w:r w:rsidRPr="00351B4D">
        <w:t xml:space="preserve"> </w:t>
      </w:r>
      <w:r w:rsidRPr="00351B4D">
        <w:t>이력으로</w:t>
      </w:r>
      <w:r w:rsidRPr="00351B4D">
        <w:t xml:space="preserve">, </w:t>
      </w:r>
      <w:r w:rsidR="009A6E9F">
        <w:rPr>
          <w:rFonts w:hint="eastAsia"/>
        </w:rPr>
        <w:t>실제</w:t>
      </w:r>
      <w:r w:rsidR="009A6E9F">
        <w:rPr>
          <w:rFonts w:hint="eastAsia"/>
        </w:rPr>
        <w:t xml:space="preserve"> </w:t>
      </w:r>
      <w:proofErr w:type="spellStart"/>
      <w:r w:rsidR="009A6E9F">
        <w:rPr>
          <w:rFonts w:hint="eastAsia"/>
        </w:rPr>
        <w:t>이커머스</w:t>
      </w:r>
      <w:proofErr w:type="spellEnd"/>
      <w:r w:rsidR="009A6E9F">
        <w:rPr>
          <w:rFonts w:hint="eastAsia"/>
        </w:rPr>
        <w:t xml:space="preserve"> </w:t>
      </w:r>
      <w:r w:rsidR="009A6E9F">
        <w:rPr>
          <w:rFonts w:hint="eastAsia"/>
        </w:rPr>
        <w:t>환경에서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발생한</w:t>
      </w:r>
      <w:r w:rsidR="009A6E9F">
        <w:rPr>
          <w:rFonts w:hint="eastAsia"/>
        </w:rPr>
        <w:t xml:space="preserve"> </w:t>
      </w:r>
      <w:proofErr w:type="spellStart"/>
      <w:r w:rsidR="009A6E9F">
        <w:rPr>
          <w:rFonts w:hint="eastAsia"/>
        </w:rPr>
        <w:t>익명화된</w:t>
      </w:r>
      <w:proofErr w:type="spellEnd"/>
      <w:r w:rsidR="009A6E9F">
        <w:rPr>
          <w:rFonts w:hint="eastAsia"/>
        </w:rPr>
        <w:t xml:space="preserve"> </w:t>
      </w:r>
      <w:r w:rsidR="009A6E9F">
        <w:rPr>
          <w:rFonts w:hint="eastAsia"/>
        </w:rPr>
        <w:t>마케팅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메시징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및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고객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반응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기록</w:t>
      </w:r>
      <w:r w:rsidR="009A6E9F">
        <w:rPr>
          <w:rFonts w:hint="eastAsia"/>
        </w:rPr>
        <w:t xml:space="preserve"> </w:t>
      </w:r>
      <w:r w:rsidR="009A6E9F">
        <w:rPr>
          <w:rFonts w:hint="eastAsia"/>
        </w:rPr>
        <w:t>로그로</w:t>
      </w:r>
      <w:r w:rsidR="009A6E9F">
        <w:rPr>
          <w:rFonts w:hint="eastAsia"/>
        </w:rPr>
        <w:t xml:space="preserve"> </w:t>
      </w:r>
      <w:r w:rsidRPr="00351B4D">
        <w:t>구성되어</w:t>
      </w:r>
      <w:r w:rsidRPr="00351B4D">
        <w:t xml:space="preserve"> </w:t>
      </w:r>
      <w:r w:rsidRPr="00351B4D">
        <w:t>있다</w:t>
      </w:r>
      <w:r w:rsidRPr="00351B4D">
        <w:t xml:space="preserve">. </w:t>
      </w:r>
      <w:r w:rsidRPr="00351B4D">
        <w:t>구체적으로</w:t>
      </w:r>
      <w:r w:rsidRPr="00351B4D">
        <w:t xml:space="preserve"> </w:t>
      </w:r>
      <w:r w:rsidRPr="00351B4D">
        <w:t>본</w:t>
      </w:r>
      <w:r w:rsidRPr="00351B4D">
        <w:t xml:space="preserve"> </w:t>
      </w:r>
      <w:r w:rsidRPr="00351B4D">
        <w:t>데이터셋은</w:t>
      </w:r>
      <w:r w:rsidRPr="00351B4D">
        <w:t xml:space="preserve"> </w:t>
      </w:r>
      <w:r w:rsidRPr="00351B4D">
        <w:t>약</w:t>
      </w:r>
      <w:r w:rsidRPr="00351B4D">
        <w:t xml:space="preserve"> 185</w:t>
      </w:r>
      <w:r w:rsidRPr="00351B4D">
        <w:t>만</w:t>
      </w:r>
      <w:r w:rsidRPr="00351B4D">
        <w:t xml:space="preserve"> </w:t>
      </w:r>
      <w:r w:rsidRPr="00351B4D">
        <w:t>명의</w:t>
      </w:r>
      <w:r w:rsidRPr="00351B4D">
        <w:t xml:space="preserve"> </w:t>
      </w:r>
      <w:r w:rsidRPr="00351B4D">
        <w:t>고객을</w:t>
      </w:r>
      <w:r w:rsidRPr="00351B4D">
        <w:t xml:space="preserve"> </w:t>
      </w:r>
      <w:r w:rsidRPr="00351B4D">
        <w:t>대상으로</w:t>
      </w:r>
      <w:r w:rsidRPr="00351B4D">
        <w:t xml:space="preserve"> </w:t>
      </w:r>
      <w:r w:rsidRPr="00351B4D">
        <w:t>집행된</w:t>
      </w:r>
      <w:r w:rsidRPr="00351B4D">
        <w:t xml:space="preserve"> </w:t>
      </w:r>
      <w:r w:rsidRPr="00351B4D">
        <w:t>총</w:t>
      </w:r>
      <w:r w:rsidRPr="00351B4D">
        <w:t xml:space="preserve"> 1,907</w:t>
      </w:r>
      <w:r w:rsidRPr="00351B4D">
        <w:t>개</w:t>
      </w:r>
      <w:r w:rsidRPr="00351B4D">
        <w:t xml:space="preserve"> </w:t>
      </w:r>
      <w:r w:rsidRPr="00351B4D">
        <w:t>마케팅</w:t>
      </w:r>
      <w:r w:rsidRPr="00351B4D">
        <w:t xml:space="preserve"> </w:t>
      </w:r>
      <w:r w:rsidRPr="00351B4D">
        <w:t>캠페인과</w:t>
      </w:r>
      <w:r w:rsidRPr="00351B4D">
        <w:t xml:space="preserve"> </w:t>
      </w:r>
      <w:r w:rsidRPr="00351B4D">
        <w:t>이에</w:t>
      </w:r>
      <w:r w:rsidRPr="00351B4D">
        <w:t xml:space="preserve"> </w:t>
      </w:r>
      <w:r w:rsidRPr="00351B4D">
        <w:t>따른</w:t>
      </w:r>
      <w:r w:rsidRPr="00351B4D">
        <w:t xml:space="preserve"> 1</w:t>
      </w:r>
      <w:r w:rsidRPr="00351B4D">
        <w:t>억</w:t>
      </w:r>
      <w:r w:rsidRPr="00351B4D">
        <w:t xml:space="preserve"> 7,200</w:t>
      </w:r>
      <w:r w:rsidRPr="00351B4D">
        <w:t>만</w:t>
      </w:r>
      <w:r w:rsidRPr="00351B4D">
        <w:t xml:space="preserve"> </w:t>
      </w:r>
      <w:r w:rsidRPr="00351B4D">
        <w:t>건의</w:t>
      </w:r>
      <w:r w:rsidRPr="00351B4D">
        <w:t xml:space="preserve"> </w:t>
      </w:r>
      <w:r w:rsidRPr="00351B4D">
        <w:t>메시지</w:t>
      </w:r>
      <w:r w:rsidRPr="00351B4D">
        <w:t xml:space="preserve"> </w:t>
      </w:r>
      <w:r w:rsidRPr="00351B4D">
        <w:t>발송</w:t>
      </w:r>
      <w:r w:rsidRPr="00351B4D">
        <w:t xml:space="preserve"> </w:t>
      </w:r>
      <w:r w:rsidRPr="00351B4D">
        <w:t>및</w:t>
      </w:r>
      <w:r w:rsidRPr="00351B4D">
        <w:t xml:space="preserve"> </w:t>
      </w:r>
      <w:r w:rsidRPr="00351B4D">
        <w:t>반응</w:t>
      </w:r>
      <w:r w:rsidRPr="00351B4D">
        <w:t xml:space="preserve"> </w:t>
      </w:r>
      <w:r w:rsidRPr="00351B4D">
        <w:t>이력을</w:t>
      </w:r>
      <w:r w:rsidRPr="00351B4D">
        <w:t xml:space="preserve"> </w:t>
      </w:r>
      <w:r w:rsidRPr="00351B4D">
        <w:t>포함한다</w:t>
      </w:r>
      <w:r w:rsidRPr="00351B4D">
        <w:t>.</w:t>
      </w:r>
    </w:p>
    <w:p w14:paraId="3B8F9CE7" w14:textId="5A599A8B" w:rsidR="00F45D79" w:rsidRPr="007C5202" w:rsidRDefault="00F45D79" w:rsidP="00C70C61">
      <w:pPr>
        <w:spacing w:after="0"/>
        <w:ind w:firstLineChars="100" w:firstLine="200"/>
        <w:rPr>
          <w:color w:val="00B0F0"/>
        </w:rPr>
      </w:pPr>
      <w:r w:rsidRPr="007C5202">
        <w:rPr>
          <w:color w:val="00B0F0"/>
        </w:rPr>
        <w:lastRenderedPageBreak/>
        <w:t>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연구의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종속변수인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구매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전환은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특정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마케팅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메시지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발송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시점</w:t>
      </w:r>
      <w:r w:rsidRPr="007C5202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t</m:t>
        </m:r>
      </m:oMath>
      <w:r w:rsidRPr="007C5202">
        <w:rPr>
          <w:color w:val="00B0F0"/>
        </w:rPr>
        <w:t>)</w:t>
      </w:r>
      <w:proofErr w:type="spellStart"/>
      <w:r w:rsidRPr="007C5202">
        <w:rPr>
          <w:color w:val="00B0F0"/>
        </w:rPr>
        <w:t>으로부터</w:t>
      </w:r>
      <w:proofErr w:type="spellEnd"/>
      <w:r w:rsidRPr="007C5202">
        <w:rPr>
          <w:color w:val="00B0F0"/>
        </w:rPr>
        <w:t xml:space="preserve"> 24</w:t>
      </w:r>
      <w:r w:rsidRPr="007C5202">
        <w:rPr>
          <w:color w:val="00B0F0"/>
        </w:rPr>
        <w:t>시간</w:t>
      </w:r>
      <w:r w:rsidRPr="007C5202">
        <w:rPr>
          <w:color w:val="00B0F0"/>
        </w:rPr>
        <w:t>(1</w:t>
      </w:r>
      <w:r w:rsidRPr="007C5202">
        <w:rPr>
          <w:color w:val="00B0F0"/>
        </w:rPr>
        <w:t>일</w:t>
      </w:r>
      <w:r w:rsidRPr="007C5202">
        <w:rPr>
          <w:color w:val="00B0F0"/>
        </w:rPr>
        <w:t xml:space="preserve">) </w:t>
      </w:r>
      <w:r w:rsidRPr="007C5202">
        <w:rPr>
          <w:color w:val="00B0F0"/>
        </w:rPr>
        <w:t>이내에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고객의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실제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결제가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완료된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경우를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양성</w:t>
      </w:r>
      <w:r w:rsidRPr="007C5202">
        <w:rPr>
          <w:color w:val="00B0F0"/>
        </w:rPr>
        <w:t xml:space="preserve">(1), </w:t>
      </w:r>
      <w:r w:rsidRPr="007C5202">
        <w:rPr>
          <w:color w:val="00B0F0"/>
        </w:rPr>
        <w:t>미발생한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경우를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음성</w:t>
      </w:r>
      <w:r w:rsidRPr="007C5202">
        <w:rPr>
          <w:color w:val="00B0F0"/>
        </w:rPr>
        <w:t>(0)</w:t>
      </w:r>
      <w:r w:rsidRPr="007C5202">
        <w:rPr>
          <w:color w:val="00B0F0"/>
        </w:rPr>
        <w:t>으로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정의하였다</w:t>
      </w:r>
      <w:r w:rsidRPr="007C5202">
        <w:rPr>
          <w:color w:val="00B0F0"/>
        </w:rPr>
        <w:t xml:space="preserve">. </w:t>
      </w:r>
      <w:r w:rsidRPr="007C5202">
        <w:rPr>
          <w:color w:val="00B0F0"/>
        </w:rPr>
        <w:t>동일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고객이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단기간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내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여러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채널의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메시지를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순차적으로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수신한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구매가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발생한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경우에는</w:t>
      </w:r>
      <w:r w:rsidRPr="007C5202">
        <w:rPr>
          <w:color w:val="00B0F0"/>
        </w:rPr>
        <w:t xml:space="preserve">, </w:t>
      </w:r>
      <w:r w:rsidRPr="007C5202">
        <w:rPr>
          <w:color w:val="00B0F0"/>
        </w:rPr>
        <w:t>구매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시점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직전에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발송된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마지막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메시지에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전환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기여도를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부여하는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라스트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터치</w:t>
      </w:r>
      <w:r w:rsidRPr="007C5202">
        <w:rPr>
          <w:color w:val="00B0F0"/>
        </w:rPr>
        <w:t xml:space="preserve">(Last-touch) </w:t>
      </w:r>
      <w:r w:rsidRPr="007C5202">
        <w:rPr>
          <w:color w:val="00B0F0"/>
        </w:rPr>
        <w:t>귀속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기준을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적용하여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관측치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라벨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중복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부여를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방지하였다</w:t>
      </w:r>
      <w:r w:rsidRPr="007C5202">
        <w:rPr>
          <w:color w:val="00B0F0"/>
        </w:rPr>
        <w:t xml:space="preserve">. </w:t>
      </w:r>
      <w:r w:rsidRPr="007C5202">
        <w:rPr>
          <w:color w:val="00B0F0"/>
        </w:rPr>
        <w:t>이에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따라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도출된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최종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타겟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변수의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구매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전환율은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약</w:t>
      </w:r>
      <w:r w:rsidRPr="007C5202">
        <w:rPr>
          <w:color w:val="00B0F0"/>
        </w:rPr>
        <w:t xml:space="preserve"> 0.1234% </w:t>
      </w:r>
      <w:r w:rsidRPr="007C5202">
        <w:rPr>
          <w:color w:val="00B0F0"/>
        </w:rPr>
        <w:t>수준으로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극단적인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클래스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불균형을</w:t>
      </w:r>
      <w:r w:rsidRPr="007C5202">
        <w:rPr>
          <w:color w:val="00B0F0"/>
        </w:rPr>
        <w:t xml:space="preserve"> </w:t>
      </w:r>
      <w:r w:rsidRPr="007C5202">
        <w:rPr>
          <w:color w:val="00B0F0"/>
        </w:rPr>
        <w:t>나타낸다</w:t>
      </w:r>
      <w:r w:rsidRPr="007C5202">
        <w:rPr>
          <w:color w:val="00B0F0"/>
        </w:rPr>
        <w:t>.</w:t>
      </w:r>
    </w:p>
    <w:p w14:paraId="76C5BA28" w14:textId="4CFC950B" w:rsidR="00D35A90" w:rsidRPr="003F5A9C" w:rsidRDefault="004A1DF4" w:rsidP="00C70C61">
      <w:pPr>
        <w:spacing w:after="0"/>
        <w:ind w:firstLineChars="100" w:firstLine="200"/>
        <w:rPr>
          <w:color w:val="00B0F0"/>
        </w:rPr>
      </w:pPr>
      <w:r w:rsidRPr="003F5A9C">
        <w:rPr>
          <w:color w:val="00B0F0"/>
        </w:rPr>
        <w:t>분석을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위해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메시지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발송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이력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캠페인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메타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고객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속성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외부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시점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정보가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상이한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식별자로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분리되어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있는</w:t>
      </w:r>
      <w:r w:rsidRPr="003F5A9C">
        <w:rPr>
          <w:color w:val="00B0F0"/>
        </w:rPr>
        <w:t xml:space="preserve"> 4</w:t>
      </w:r>
      <w:r w:rsidRPr="003F5A9C">
        <w:rPr>
          <w:color w:val="00B0F0"/>
        </w:rPr>
        <w:t>개의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관계형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테이블을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결합하였으며</w:t>
      </w:r>
      <w:r w:rsidRPr="003F5A9C">
        <w:rPr>
          <w:color w:val="00B0F0"/>
        </w:rPr>
        <w:t xml:space="preserve">, </w:t>
      </w:r>
      <w:r w:rsidRPr="003F5A9C">
        <w:rPr>
          <w:color w:val="00B0F0"/>
        </w:rPr>
        <w:t>개별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고객의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시간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흐름에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따른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상호작용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여정을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단일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시퀀스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형태로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재구성하는</w:t>
      </w:r>
      <w:r w:rsidRPr="003F5A9C">
        <w:rPr>
          <w:color w:val="00B0F0"/>
        </w:rPr>
        <w:t xml:space="preserve"> </w:t>
      </w:r>
      <w:proofErr w:type="spellStart"/>
      <w:r w:rsidRPr="003F5A9C">
        <w:rPr>
          <w:color w:val="00B0F0"/>
        </w:rPr>
        <w:t>전처리</w:t>
      </w:r>
      <w:proofErr w:type="spellEnd"/>
      <w:r w:rsidRPr="003F5A9C">
        <w:rPr>
          <w:color w:val="00B0F0"/>
        </w:rPr>
        <w:t xml:space="preserve"> </w:t>
      </w:r>
      <w:r w:rsidRPr="003F5A9C">
        <w:rPr>
          <w:color w:val="00B0F0"/>
        </w:rPr>
        <w:t>과정을</w:t>
      </w:r>
      <w:r w:rsidRPr="003F5A9C">
        <w:rPr>
          <w:color w:val="00B0F0"/>
        </w:rPr>
        <w:t xml:space="preserve"> </w:t>
      </w:r>
      <w:r w:rsidRPr="003F5A9C">
        <w:rPr>
          <w:color w:val="00B0F0"/>
        </w:rPr>
        <w:t>수행하였다</w:t>
      </w:r>
      <w:r w:rsidRPr="003F5A9C">
        <w:rPr>
          <w:color w:val="00B0F0"/>
        </w:rPr>
        <w:t>.</w:t>
      </w:r>
      <w:r w:rsidR="004C6972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특히</w:t>
      </w:r>
      <w:r w:rsidR="006244AB" w:rsidRPr="003F5A9C">
        <w:rPr>
          <w:color w:val="00B0F0"/>
        </w:rPr>
        <w:t xml:space="preserve"> &lt;</w:t>
      </w:r>
      <w:r w:rsidR="006244AB" w:rsidRPr="003F5A9C">
        <w:rPr>
          <w:color w:val="00B0F0"/>
        </w:rPr>
        <w:t>표</w:t>
      </w:r>
      <w:r w:rsidR="006244AB" w:rsidRPr="003F5A9C">
        <w:rPr>
          <w:color w:val="00B0F0"/>
        </w:rPr>
        <w:t xml:space="preserve"> 1&gt;</w:t>
      </w:r>
      <w:r w:rsidR="006244AB" w:rsidRPr="003F5A9C">
        <w:rPr>
          <w:color w:val="00B0F0"/>
        </w:rPr>
        <w:t>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고객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관계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속성</w:t>
      </w:r>
      <w:r w:rsidR="006244AB" w:rsidRPr="003F5A9C">
        <w:rPr>
          <w:color w:val="00B0F0"/>
        </w:rPr>
        <w:t>(Customer Attributes)</w:t>
      </w:r>
      <w:r w:rsidR="006244AB" w:rsidRPr="003F5A9C">
        <w:rPr>
          <w:color w:val="00B0F0"/>
        </w:rPr>
        <w:t>에는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고객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식별자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외에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최초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구매일</w:t>
      </w:r>
      <w:r w:rsidR="006244AB" w:rsidRPr="003F5A9C">
        <w:rPr>
          <w:color w:val="00B0F0"/>
        </w:rPr>
        <w:t xml:space="preserve">, </w:t>
      </w:r>
      <w:r w:rsidR="006244AB" w:rsidRPr="003F5A9C">
        <w:rPr>
          <w:color w:val="00B0F0"/>
        </w:rPr>
        <w:t>회원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가입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후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경과일</w:t>
      </w:r>
      <w:r w:rsidR="006244AB" w:rsidRPr="003F5A9C">
        <w:rPr>
          <w:color w:val="00B0F0"/>
        </w:rPr>
        <w:t xml:space="preserve">, </w:t>
      </w:r>
      <w:r w:rsidR="006244AB" w:rsidRPr="003F5A9C">
        <w:rPr>
          <w:color w:val="00B0F0"/>
        </w:rPr>
        <w:t>과거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누적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거래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횟수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등을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포함하여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고객의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라이프사이클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단계와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기저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충성도를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통제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변수로서</w:t>
      </w:r>
      <w:r w:rsidR="006244AB" w:rsidRPr="003F5A9C">
        <w:rPr>
          <w:color w:val="00B0F0"/>
        </w:rPr>
        <w:t xml:space="preserve"> </w:t>
      </w:r>
      <w:r w:rsidR="006244AB" w:rsidRPr="003F5A9C">
        <w:rPr>
          <w:color w:val="00B0F0"/>
        </w:rPr>
        <w:t>반영하였다</w:t>
      </w:r>
      <w:r w:rsidR="006244AB" w:rsidRPr="003F5A9C">
        <w:rPr>
          <w:color w:val="00B0F0"/>
        </w:rPr>
        <w:t>.</w:t>
      </w:r>
      <w:r w:rsidR="006244AB" w:rsidRPr="003F5A9C">
        <w:rPr>
          <w:rFonts w:hint="eastAsia"/>
          <w:color w:val="00B0F0"/>
        </w:rPr>
        <w:t xml:space="preserve"> </w:t>
      </w:r>
      <w:r w:rsidR="00646D58" w:rsidRPr="003F5A9C">
        <w:rPr>
          <w:color w:val="00B0F0"/>
        </w:rPr>
        <w:t>본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데이터셋은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단일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플랫폼의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로그이나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다수의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상품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카테고리를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포괄하며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메시지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수신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오픈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클릭</w:t>
      </w:r>
      <w:r w:rsidR="00646D58" w:rsidRPr="003F5A9C">
        <w:rPr>
          <w:color w:val="00B0F0"/>
        </w:rPr>
        <w:t xml:space="preserve">, </w:t>
      </w:r>
      <w:r w:rsidR="00646D58" w:rsidRPr="003F5A9C">
        <w:rPr>
          <w:color w:val="00B0F0"/>
        </w:rPr>
        <w:t>구매로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이어지는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전형적인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마케팅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깔때기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구조와</w:t>
      </w:r>
      <w:r w:rsidR="00646D58" w:rsidRPr="003F5A9C">
        <w:rPr>
          <w:color w:val="00B0F0"/>
        </w:rPr>
        <w:t xml:space="preserve"> </w:t>
      </w:r>
      <w:proofErr w:type="spellStart"/>
      <w:r w:rsidR="00646D58" w:rsidRPr="003F5A9C">
        <w:rPr>
          <w:color w:val="00B0F0"/>
        </w:rPr>
        <w:t>롱테일</w:t>
      </w:r>
      <w:proofErr w:type="spellEnd"/>
      <w:r w:rsidR="00646D58" w:rsidRPr="003F5A9C">
        <w:rPr>
          <w:color w:val="00B0F0"/>
        </w:rPr>
        <w:t xml:space="preserve">(Long-tail) </w:t>
      </w:r>
      <w:r w:rsidR="00646D58" w:rsidRPr="003F5A9C">
        <w:rPr>
          <w:color w:val="00B0F0"/>
        </w:rPr>
        <w:t>반응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분포를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충실히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반영하고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있어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일반적인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전자상거래</w:t>
      </w:r>
      <w:r w:rsidR="00646D58" w:rsidRPr="003F5A9C">
        <w:rPr>
          <w:color w:val="00B0F0"/>
        </w:rPr>
        <w:t xml:space="preserve"> CRM </w:t>
      </w:r>
      <w:r w:rsidR="00646D58" w:rsidRPr="003F5A9C">
        <w:rPr>
          <w:color w:val="00B0F0"/>
        </w:rPr>
        <w:t>환경의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특성을</w:t>
      </w:r>
      <w:r w:rsidR="00646D58" w:rsidRPr="003F5A9C">
        <w:rPr>
          <w:color w:val="00B0F0"/>
        </w:rPr>
        <w:t xml:space="preserve"> </w:t>
      </w:r>
      <w:r w:rsidR="00646D58" w:rsidRPr="003F5A9C">
        <w:rPr>
          <w:color w:val="00B0F0"/>
        </w:rPr>
        <w:t>대변한다</w:t>
      </w:r>
      <w:r w:rsidR="00646D58" w:rsidRPr="003F5A9C">
        <w:rPr>
          <w:color w:val="00B0F0"/>
        </w:rPr>
        <w:t>.</w:t>
      </w:r>
    </w:p>
    <w:p w14:paraId="34E62873" w14:textId="77777777" w:rsidR="003D60AB" w:rsidRPr="00182E18" w:rsidRDefault="003D60AB" w:rsidP="00C70C61">
      <w:pPr>
        <w:spacing w:after="0"/>
        <w:ind w:firstLineChars="100" w:firstLine="200"/>
      </w:pPr>
    </w:p>
    <w:p w14:paraId="1A837FE1" w14:textId="0595B8D6" w:rsidR="00D35A90" w:rsidRPr="00695007" w:rsidRDefault="005823F5" w:rsidP="00C70C61">
      <w:pPr>
        <w:spacing w:after="0"/>
        <w:jc w:val="center"/>
        <w:rPr>
          <w:rFonts w:cs="굴림"/>
          <w:color w:val="000000"/>
          <w:kern w:val="0"/>
          <w:szCs w:val="20"/>
        </w:rPr>
      </w:pPr>
      <w:r w:rsidRPr="00695007">
        <w:rPr>
          <w:rFonts w:cs="굴림" w:hint="eastAsia"/>
          <w:color w:val="000000"/>
          <w:kern w:val="0"/>
          <w:szCs w:val="20"/>
        </w:rPr>
        <w:t>&lt;</w:t>
      </w:r>
      <w:r w:rsidRPr="00695007">
        <w:rPr>
          <w:rFonts w:cs="굴림" w:hint="eastAsia"/>
          <w:color w:val="000000"/>
          <w:kern w:val="0"/>
          <w:szCs w:val="20"/>
        </w:rPr>
        <w:t>표</w:t>
      </w:r>
      <w:r w:rsidR="00592602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1&gt; </w:t>
      </w:r>
      <w:r w:rsidR="00D35A90" w:rsidRPr="00695007">
        <w:rPr>
          <w:rFonts w:cs="굴림" w:hint="eastAsia"/>
          <w:color w:val="000000"/>
          <w:kern w:val="0"/>
          <w:szCs w:val="20"/>
        </w:rPr>
        <w:t>데이터테이블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주요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변수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구성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D35A90" w:rsidRPr="00695007">
        <w:rPr>
          <w:rFonts w:cs="굴림" w:hint="eastAsia"/>
          <w:color w:val="000000"/>
          <w:kern w:val="0"/>
          <w:szCs w:val="20"/>
        </w:rPr>
        <w:t>및</w:t>
      </w:r>
      <w:r w:rsidR="00D35A90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속성</w:t>
      </w:r>
      <w:r w:rsidR="00F1663C" w:rsidRPr="00695007">
        <w:rPr>
          <w:rFonts w:cs="굴림" w:hint="eastAsia"/>
          <w:color w:val="000000"/>
          <w:kern w:val="0"/>
          <w:szCs w:val="20"/>
        </w:rPr>
        <w:t xml:space="preserve"> </w:t>
      </w:r>
      <w:r w:rsidR="00F1663C" w:rsidRPr="00695007">
        <w:rPr>
          <w:rFonts w:cs="굴림" w:hint="eastAsia"/>
          <w:color w:val="000000"/>
          <w:kern w:val="0"/>
          <w:szCs w:val="20"/>
        </w:rPr>
        <w:t>설명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2136"/>
        <w:gridCol w:w="6368"/>
      </w:tblGrid>
      <w:tr w:rsidR="00A56980" w:rsidRPr="00182E18" w14:paraId="3540456F" w14:textId="77777777" w:rsidTr="00A45AFB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tcW w:w="1233" w:type="pct"/>
            <w:noWrap/>
            <w:vAlign w:val="center"/>
            <w:hideMark/>
          </w:tcPr>
          <w:p w14:paraId="41CD8B38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관계형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테이블</w:t>
            </w:r>
          </w:p>
        </w:tc>
        <w:tc>
          <w:tcPr>
            <w:tcW w:w="3767" w:type="pct"/>
            <w:noWrap/>
            <w:vAlign w:val="center"/>
            <w:hideMark/>
          </w:tcPr>
          <w:p w14:paraId="0562AAD4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세부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설명</w:t>
            </w:r>
          </w:p>
        </w:tc>
      </w:tr>
      <w:tr w:rsidR="00D35A90" w:rsidRPr="00182E18" w14:paraId="4D0335E2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7DB4728F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전송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로그</w:t>
            </w:r>
          </w:p>
          <w:p w14:paraId="0E9BE3D8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(Interaction Logs)</w:t>
            </w:r>
          </w:p>
        </w:tc>
        <w:tc>
          <w:tcPr>
            <w:tcW w:w="3767" w:type="pct"/>
            <w:noWrap/>
            <w:vAlign w:val="center"/>
            <w:hideMark/>
          </w:tcPr>
          <w:p w14:paraId="0D808DBE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시각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(Timestamp),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(Channel),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플랫폼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제공자</w:t>
            </w:r>
          </w:p>
          <w:p w14:paraId="17CA7550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반응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Open, Click, Purchase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행동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데이터</w:t>
            </w:r>
          </w:p>
        </w:tc>
      </w:tr>
      <w:tr w:rsidR="00D35A90" w:rsidRPr="00182E18" w14:paraId="1EA9525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0F37054F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4CD351E2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(Campaign Metadata)</w:t>
            </w:r>
          </w:p>
        </w:tc>
        <w:tc>
          <w:tcPr>
            <w:tcW w:w="3767" w:type="pct"/>
            <w:noWrap/>
            <w:vAlign w:val="center"/>
            <w:hideMark/>
          </w:tcPr>
          <w:p w14:paraId="61F92F0E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(Bulk/Trigger/Transactional),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(Topic),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</w:p>
          <w:p w14:paraId="2F8F11C4" w14:textId="3AC1FB6B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전략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운영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공급자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측면의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의도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6C8AC4CB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60C887AE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관계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속성</w:t>
            </w:r>
          </w:p>
          <w:p w14:paraId="080A0145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(Customer Attributes)</w:t>
            </w:r>
          </w:p>
        </w:tc>
        <w:tc>
          <w:tcPr>
            <w:tcW w:w="3767" w:type="pct"/>
            <w:noWrap/>
            <w:vAlign w:val="center"/>
            <w:hideMark/>
          </w:tcPr>
          <w:p w14:paraId="02DF6C7E" w14:textId="1011BC15" w:rsidR="00D35A90" w:rsidRPr="00203CB8" w:rsidRDefault="00D35A90" w:rsidP="00C70C61">
            <w:pPr>
              <w:spacing w:line="432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-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속성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: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고객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식별자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,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최초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Pr="00203CB8">
              <w:rPr>
                <w:rFonts w:cs="굴림"/>
                <w:color w:val="00B0F0"/>
                <w:kern w:val="0"/>
                <w:sz w:val="16"/>
                <w:szCs w:val="16"/>
              </w:rPr>
              <w:t>구매일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,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가입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후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경과일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,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총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구매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횟수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,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불만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접수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  <w:r w:rsidR="007200F0" w:rsidRPr="00203CB8">
              <w:rPr>
                <w:rFonts w:cs="굴림" w:hint="eastAsia"/>
                <w:color w:val="00B0F0"/>
                <w:kern w:val="0"/>
                <w:sz w:val="16"/>
                <w:szCs w:val="16"/>
              </w:rPr>
              <w:t>이력</w:t>
            </w:r>
          </w:p>
          <w:p w14:paraId="5051C8A2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고객의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라이프사이클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(Lifecycle)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충성도를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추정하는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기준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  <w:tr w:rsidR="00D35A90" w:rsidRPr="00182E18" w14:paraId="5FF0BC37" w14:textId="77777777" w:rsidTr="00A45AFB">
        <w:trPr>
          <w:trHeight w:val="340"/>
        </w:trPr>
        <w:tc>
          <w:tcPr>
            <w:tcW w:w="1233" w:type="pct"/>
            <w:noWrap/>
            <w:vAlign w:val="center"/>
            <w:hideMark/>
          </w:tcPr>
          <w:p w14:paraId="22AC9DB4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정보</w:t>
            </w:r>
          </w:p>
          <w:p w14:paraId="532AC2E7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 w:hint="eastAsia"/>
                <w:color w:val="000000"/>
                <w:kern w:val="0"/>
                <w:sz w:val="16"/>
                <w:szCs w:val="16"/>
              </w:rPr>
              <w:t>(Temporal Context)</w:t>
            </w:r>
          </w:p>
        </w:tc>
        <w:tc>
          <w:tcPr>
            <w:tcW w:w="3767" w:type="pct"/>
            <w:noWrap/>
            <w:vAlign w:val="center"/>
            <w:hideMark/>
          </w:tcPr>
          <w:p w14:paraId="2A8400D2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속성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공휴일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,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  <w:p w14:paraId="25203728" w14:textId="77777777" w:rsidR="00D35A90" w:rsidRPr="00182E18" w:rsidRDefault="00D35A90" w:rsidP="00C70C61">
            <w:pPr>
              <w:spacing w:line="432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-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설명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계절성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(Seasonality)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사회적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이벤트가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소비에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미치는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외부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182E18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</w:tr>
    </w:tbl>
    <w:p w14:paraId="31717D25" w14:textId="77777777" w:rsidR="00D35A90" w:rsidRDefault="00D35A90" w:rsidP="00C70C61">
      <w:pPr>
        <w:spacing w:after="0"/>
      </w:pPr>
    </w:p>
    <w:p w14:paraId="6E7037BD" w14:textId="77777777" w:rsidR="00A741BF" w:rsidRPr="00182E18" w:rsidRDefault="00A741BF" w:rsidP="00C70C61">
      <w:pPr>
        <w:spacing w:after="0"/>
      </w:pPr>
    </w:p>
    <w:p w14:paraId="0BBD7BA5" w14:textId="27273293" w:rsidR="00D35A90" w:rsidRDefault="00176773" w:rsidP="00C70C61">
      <w:pPr>
        <w:spacing w:after="0"/>
        <w:rPr>
          <w:b/>
          <w:bCs/>
          <w:sz w:val="22"/>
        </w:rPr>
      </w:pPr>
      <w:r w:rsidRPr="005F28CC">
        <w:rPr>
          <w:rFonts w:hint="eastAsia"/>
          <w:b/>
          <w:bCs/>
          <w:sz w:val="22"/>
        </w:rPr>
        <w:t>3.</w:t>
      </w:r>
      <w:r w:rsidR="00D35A90" w:rsidRPr="005F28CC">
        <w:rPr>
          <w:rFonts w:hint="eastAsia"/>
          <w:b/>
          <w:bCs/>
          <w:sz w:val="22"/>
        </w:rPr>
        <w:t xml:space="preserve">2 </w:t>
      </w:r>
      <w:r w:rsidR="00D35A90" w:rsidRPr="005F28CC">
        <w:rPr>
          <w:rFonts w:hint="eastAsia"/>
          <w:b/>
          <w:bCs/>
          <w:sz w:val="22"/>
        </w:rPr>
        <w:t>도메인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지식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기반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파생변수</w:t>
      </w:r>
      <w:r w:rsidR="00D35A90" w:rsidRPr="005F28CC">
        <w:rPr>
          <w:rFonts w:hint="eastAsia"/>
          <w:b/>
          <w:bCs/>
          <w:sz w:val="22"/>
        </w:rPr>
        <w:t xml:space="preserve"> </w:t>
      </w:r>
      <w:r w:rsidR="00D35A90" w:rsidRPr="005F28CC">
        <w:rPr>
          <w:rFonts w:hint="eastAsia"/>
          <w:b/>
          <w:bCs/>
          <w:sz w:val="22"/>
        </w:rPr>
        <w:t>프레임워크</w:t>
      </w:r>
    </w:p>
    <w:p w14:paraId="756B95CE" w14:textId="77777777" w:rsidR="00A741BF" w:rsidRDefault="00A741BF" w:rsidP="00C70C61">
      <w:pPr>
        <w:spacing w:after="0"/>
        <w:jc w:val="center"/>
        <w:rPr>
          <w:rFonts w:cs="굴림"/>
          <w:kern w:val="0"/>
          <w:szCs w:val="20"/>
        </w:rPr>
      </w:pPr>
    </w:p>
    <w:p w14:paraId="6CB42641" w14:textId="77777777" w:rsidR="00A741BF" w:rsidRDefault="00A741BF" w:rsidP="00C70C61">
      <w:pPr>
        <w:spacing w:after="0"/>
        <w:jc w:val="center"/>
        <w:rPr>
          <w:rFonts w:cs="굴림"/>
          <w:kern w:val="0"/>
          <w:szCs w:val="20"/>
        </w:rPr>
        <w:sectPr w:rsidR="00A741BF" w:rsidSect="00F21F8C">
          <w:headerReference w:type="default" r:id="rId8"/>
          <w:pgSz w:w="11906" w:h="16838" w:code="9"/>
          <w:pgMar w:top="1134" w:right="1701" w:bottom="1134" w:left="1701" w:header="1134" w:footer="1134" w:gutter="0"/>
          <w:pgNumType w:start="1"/>
          <w:cols w:space="568"/>
          <w:docGrid w:linePitch="360"/>
        </w:sectPr>
      </w:pPr>
    </w:p>
    <w:p w14:paraId="68D07D7C" w14:textId="3C6FA3E8" w:rsidR="00D54D8C" w:rsidRPr="00E56A5D" w:rsidRDefault="00BE4111" w:rsidP="00C70C61">
      <w:pPr>
        <w:spacing w:after="0"/>
        <w:jc w:val="center"/>
        <w:sectPr w:rsidR="00D54D8C" w:rsidRPr="00E56A5D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E56A5D">
        <w:rPr>
          <w:rFonts w:cs="굴림" w:hint="eastAsia"/>
          <w:kern w:val="0"/>
          <w:szCs w:val="20"/>
        </w:rPr>
        <w:t>&lt;</w:t>
      </w:r>
      <w:r w:rsidRPr="00E56A5D">
        <w:rPr>
          <w:rFonts w:cs="굴림" w:hint="eastAsia"/>
          <w:kern w:val="0"/>
          <w:szCs w:val="20"/>
        </w:rPr>
        <w:t>표</w:t>
      </w:r>
      <w:r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2</w:t>
      </w:r>
      <w:r w:rsidRPr="00E56A5D">
        <w:rPr>
          <w:rFonts w:cs="굴림" w:hint="eastAsia"/>
          <w:kern w:val="0"/>
          <w:szCs w:val="20"/>
        </w:rPr>
        <w:t xml:space="preserve">&gt; </w:t>
      </w:r>
      <w:r w:rsidR="00DF6168" w:rsidRPr="00E56A5D">
        <w:rPr>
          <w:rFonts w:cs="굴림" w:hint="eastAsia"/>
          <w:kern w:val="0"/>
          <w:szCs w:val="20"/>
        </w:rPr>
        <w:t>마케팅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이론</w:t>
      </w:r>
      <w:r w:rsidR="00093972">
        <w:rPr>
          <w:rFonts w:cs="굴림" w:hint="eastAsia"/>
          <w:kern w:val="0"/>
          <w:szCs w:val="20"/>
        </w:rPr>
        <w:t xml:space="preserve"> </w:t>
      </w:r>
      <w:r w:rsidR="00093972">
        <w:rPr>
          <w:rFonts w:cs="굴림" w:hint="eastAsia"/>
          <w:kern w:val="0"/>
          <w:szCs w:val="20"/>
        </w:rPr>
        <w:t>기반</w:t>
      </w:r>
      <w:r w:rsidR="00093972">
        <w:rPr>
          <w:rFonts w:cs="굴림" w:hint="eastAsia"/>
          <w:kern w:val="0"/>
          <w:szCs w:val="20"/>
        </w:rPr>
        <w:t xml:space="preserve"> </w:t>
      </w:r>
      <w:r w:rsidR="00C273C2" w:rsidRPr="00E56A5D">
        <w:rPr>
          <w:rFonts w:cs="굴림" w:hint="eastAsia"/>
          <w:kern w:val="0"/>
          <w:szCs w:val="20"/>
        </w:rPr>
        <w:t>메커니즘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파생변수화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및</w:t>
      </w:r>
      <w:r w:rsidR="003A713A" w:rsidRPr="00E56A5D">
        <w:rPr>
          <w:rFonts w:cs="굴림" w:hint="eastAsia"/>
          <w:kern w:val="0"/>
          <w:szCs w:val="20"/>
        </w:rPr>
        <w:t xml:space="preserve"> </w:t>
      </w:r>
      <w:r w:rsidR="003A713A" w:rsidRPr="00E56A5D">
        <w:rPr>
          <w:rFonts w:cs="굴림" w:hint="eastAsia"/>
          <w:kern w:val="0"/>
          <w:szCs w:val="20"/>
        </w:rPr>
        <w:t>수식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매핑</w:t>
      </w:r>
      <w:r w:rsidR="00DF6168" w:rsidRPr="00E56A5D">
        <w:rPr>
          <w:rFonts w:cs="굴림" w:hint="eastAsia"/>
          <w:kern w:val="0"/>
          <w:szCs w:val="20"/>
        </w:rPr>
        <w:t xml:space="preserve"> </w:t>
      </w:r>
      <w:r w:rsidR="00DF6168" w:rsidRPr="00E56A5D">
        <w:rPr>
          <w:rFonts w:cs="굴림" w:hint="eastAsia"/>
          <w:kern w:val="0"/>
          <w:szCs w:val="20"/>
        </w:rPr>
        <w:t>프레임워크</w:t>
      </w:r>
    </w:p>
    <w:p w14:paraId="562C85AC" w14:textId="77777777" w:rsidR="00A741BF" w:rsidRDefault="00A741BF" w:rsidP="00C70C61">
      <w:pPr>
        <w:spacing w:after="0"/>
        <w:jc w:val="center"/>
        <w:rPr>
          <w:rFonts w:cs="굴림"/>
          <w:b/>
          <w:bCs/>
          <w:color w:val="000000"/>
          <w:kern w:val="0"/>
          <w:sz w:val="16"/>
          <w:szCs w:val="16"/>
        </w:rPr>
        <w:sectPr w:rsidR="00A741BF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2639"/>
        <w:gridCol w:w="2038"/>
        <w:gridCol w:w="3827"/>
      </w:tblGrid>
      <w:tr w:rsidR="00865F33" w:rsidRPr="00D54D8C" w14:paraId="0D1265C3" w14:textId="77777777" w:rsidTr="004B4223">
        <w:trPr>
          <w:trHeight w:val="338"/>
        </w:trPr>
        <w:tc>
          <w:tcPr>
            <w:tcW w:w="155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5DA9AEE" w14:textId="235887B2" w:rsidR="00865F33" w:rsidRPr="00816991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도메인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지식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163A0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</w:t>
            </w:r>
          </w:p>
        </w:tc>
        <w:tc>
          <w:tcPr>
            <w:tcW w:w="1198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E7682BE" w14:textId="7A553C85" w:rsidR="00865F33" w:rsidRPr="00816991" w:rsidRDefault="00FB72E0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문헌상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기반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행동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이론</w:t>
            </w:r>
          </w:p>
        </w:tc>
        <w:tc>
          <w:tcPr>
            <w:tcW w:w="2250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59D6227" w14:textId="77777777" w:rsidR="00734035" w:rsidRDefault="00734035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본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연구의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조작적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</w:p>
          <w:p w14:paraId="7382642C" w14:textId="0E834229" w:rsidR="00865F33" w:rsidRPr="00816991" w:rsidRDefault="00734035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(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메커니즘</w:t>
            </w:r>
            <w:r w:rsidR="00865F33" w:rsidRPr="00816991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파생변수화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및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81699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수식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)</w:t>
            </w:r>
          </w:p>
        </w:tc>
      </w:tr>
      <w:tr w:rsidR="00865F33" w:rsidRPr="00D54D8C" w14:paraId="00134E6D" w14:textId="77777777" w:rsidTr="004B4223">
        <w:trPr>
          <w:trHeight w:val="2025"/>
        </w:trPr>
        <w:tc>
          <w:tcPr>
            <w:tcW w:w="155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7F7D4A4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  <w:p w14:paraId="44E3B948" w14:textId="77777777" w:rsidR="00520047" w:rsidRDefault="00520047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09C7A504" w14:textId="6383827A" w:rsidR="00AE7F6C" w:rsidRPr="00752651" w:rsidRDefault="00AE7F6C" w:rsidP="00AE7F6C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752651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752651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AuthorYear="1"&gt;&lt;Author&gt;Fader&lt;/Author&gt;&lt;Year&gt;2005&lt;/Year&gt;&lt;RecNum&gt;576&lt;/RecNum&gt;&lt;DisplayText&gt;Fader et al. (2005)&lt;/DisplayText&gt;&lt;record&gt;&lt;rec-number&gt;576&lt;/rec-number&gt;&lt;foreign-keys&gt;&lt;key app="EN" db-id="zdzzrerwqx2senevt2h5t5zdxda0pfvxwtx0" timestamp="1787146394"&gt;576&lt;/key&gt;&lt;/foreign-keys&gt;&lt;ref-type name="Journal Article"&gt;17&lt;/ref-type&gt;&lt;contributors&gt;&lt;authors&gt;&lt;author&gt;Fader, Peter S&lt;/author&gt;&lt;author&gt;Hardie, Bruce GS&lt;/author&gt;&lt;author&gt;Lee, Ka Lok&lt;/author&gt;&lt;/authors&gt;&lt;/contributors&gt;&lt;titles&gt;&lt;title&gt;RFM and CLV: Using iso-value curves for customer base analysis&lt;/title&gt;&lt;secondary-title&gt;Journal of marketing research&lt;/secondary-title&gt;&lt;/titles&gt;&lt;periodical&gt;&lt;full-title&gt;Journal of marketing research&lt;/full-title&gt;&lt;/periodical&gt;&lt;pages&gt;415-430&lt;/pages&gt;&lt;volume&gt;42&lt;/volume&gt;&lt;number&gt;4&lt;/number&gt;&lt;dates&gt;&lt;year&gt;2005&lt;/year&gt;&lt;/dates&gt;&lt;isbn&gt;0022-2437&lt;/isbn&gt;&lt;urls&gt;&lt;/urls&gt;&lt;/record&gt;&lt;/Cite&gt;&lt;/EndNote&gt;</w:instrTex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1127C4" w:rsidRPr="00752651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Fader et al. (2005)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15D6B299" w14:textId="543E0310" w:rsidR="00E8217D" w:rsidRPr="00AD3FA9" w:rsidRDefault="00AE7F6C" w:rsidP="00F055A1">
            <w:pPr>
              <w:spacing w:after="0"/>
              <w:jc w:val="center"/>
              <w:rPr>
                <w:rFonts w:cs="굴림"/>
                <w:color w:val="EE0000"/>
                <w:kern w:val="0"/>
                <w:sz w:val="16"/>
                <w:szCs w:val="16"/>
              </w:rPr>
            </w:pPr>
            <w:r w:rsidRPr="00752651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752651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AuthorYear="1"&gt;&lt;Author&gt;Schmittlein&lt;/Author&gt;&lt;Year&gt;1987&lt;/Year&gt;&lt;RecNum&gt;575&lt;/RecNum&gt;&lt;DisplayText&gt;Schmittlein et al. (1987)&lt;/DisplayText&gt;&lt;record&gt;&lt;rec-number&gt;575&lt;/rec-number&gt;&lt;foreign-keys&gt;&lt;key app="EN" db-id="zdzzrerwqx2senevt2h5t5zdxda0pfvxwtx0" timestamp="1787146394"&gt;575&lt;/key&gt;&lt;/foreign-keys&gt;&lt;ref-type name="Journal Article"&gt;17&lt;/ref-type&gt;&lt;contributors&gt;&lt;authors&gt;&lt;author&gt;Schmittlein, David C&lt;/author&gt;&lt;author&gt;Morrison, Donald G&lt;/author&gt;&lt;author&gt;Colombo, Richard&lt;/author&gt;&lt;/authors&gt;&lt;/contributors&gt;&lt;titles&gt;&lt;title&gt;Counting your customers: Who-are they and what will they do next?&lt;/title&gt;&lt;secondary-title&gt;Management science&lt;/secondary-title&gt;&lt;/titles&gt;&lt;periodical&gt;&lt;full-title&gt;Management Science&lt;/full-title&gt;&lt;/periodical&gt;&lt;pages&gt;1-24&lt;/pages&gt;&lt;volume&gt;33&lt;/volume&gt;&lt;number&gt;1&lt;/number&gt;&lt;dates&gt;&lt;year&gt;1987&lt;/year&gt;&lt;/dates&gt;&lt;isbn&gt;0025-1909&lt;/isbn&gt;&lt;urls&gt;&lt;/urls&gt;&lt;/record&gt;&lt;/Cite&gt;&lt;/EndNote&gt;</w:instrTex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1127C4" w:rsidRPr="00752651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Schmittlein et al. (1987)</w:t>
            </w:r>
            <w:r w:rsidR="001127C4" w:rsidRPr="00752651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tcBorders>
              <w:top w:val="single" w:sz="18" w:space="0" w:color="auto"/>
            </w:tcBorders>
            <w:vAlign w:val="center"/>
            <w:hideMark/>
          </w:tcPr>
          <w:p w14:paraId="60D516EA" w14:textId="77777777" w:rsidR="008D5643" w:rsidRDefault="008D564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8A7F4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5C648CEA" w14:textId="3F29EEBE" w:rsidR="008D5643" w:rsidRDefault="000A353A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직후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만족으로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냉각기와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일정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기간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재진입에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잠재적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재구매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욕구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032EBEA9" w14:textId="6A3A3F65" w:rsidR="009E16EB" w:rsidRPr="00302BB8" w:rsidRDefault="00865F33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302B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이론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기반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신규</w:t>
            </w:r>
            <w:r w:rsidR="00D71B82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AD3FA9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개발</w:t>
            </w:r>
            <w:r w:rsidR="009E16EB"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="009E16EB" w:rsidRPr="00302B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</w:p>
          <w:p w14:paraId="3766202F" w14:textId="3CEA4A3C" w:rsidR="009E16EB" w:rsidRDefault="009E16E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가치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(CLV)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2983FD05" w14:textId="77777777" w:rsidR="009E16EB" w:rsidRDefault="009E16E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BTYD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모형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(Pareto/NBD, BG/NBD)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688E595E" w14:textId="2D585833" w:rsidR="00326CE3" w:rsidRPr="00A93D63" w:rsidRDefault="009E16E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행동경제학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</w:p>
        </w:tc>
        <w:tc>
          <w:tcPr>
            <w:tcW w:w="2250" w:type="pct"/>
            <w:tcBorders>
              <w:top w:val="single" w:sz="18" w:space="0" w:color="auto"/>
            </w:tcBorders>
            <w:vAlign w:val="center"/>
            <w:hideMark/>
          </w:tcPr>
          <w:p w14:paraId="24F240B4" w14:textId="0C5B0BE0" w:rsidR="00865F33" w:rsidRPr="00BD5FC2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준비도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분포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기반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사이클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단계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BA2D55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br/>
            </w: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h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1</m:t>
                            </m: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den>
                        </m:f>
                        <m:sSup>
                          <m:sSup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pPr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f>
                                  <m:fPr>
                                    <m:ctrlP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fPr>
                                  <m:num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마지막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구매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 </m:t>
                                    </m:r>
                                    <m:r>
                                      <m:rPr>
                                        <m:nor/>
                                      </m:rPr>
                                      <w:rPr>
                                        <w:rFonts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경과일</m:t>
                                    </m:r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-μ</m:t>
                                    </m:r>
                                  </m:num>
                                  <m:den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σ</m:t>
                                    </m:r>
                                  </m:den>
                                </m:f>
                              </m:e>
                            </m:d>
                          </m:e>
                          <m:sup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2</m:t>
                            </m:r>
                          </m:sup>
                        </m:sSup>
                      </m:e>
                    </m:d>
                  </m:e>
                </m:func>
              </m:oMath>
            </m:oMathPara>
          </w:p>
          <w:p w14:paraId="410CC03E" w14:textId="77777777" w:rsidR="00434D84" w:rsidRDefault="00434D84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585E1DED" w14:textId="61415F10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후</w:t>
            </w:r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불응기</w:t>
            </w:r>
            <w:proofErr w:type="spellEnd"/>
            <w:r w:rsidRPr="00434D8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직후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냉각기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임계시점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확률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밀도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DB222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3807576C" w14:textId="2DAEE597" w:rsidR="00865F33" w:rsidRPr="00A93D63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r</m:t>
                    </m:r>
                  </m:e>
                  <m:sub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=1-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t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τ</m:t>
                            </m:r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38505E79" w14:textId="77777777" w:rsidTr="00A741BF">
        <w:trPr>
          <w:trHeight w:val="39"/>
        </w:trPr>
        <w:tc>
          <w:tcPr>
            <w:tcW w:w="1552" w:type="pct"/>
            <w:noWrap/>
            <w:vAlign w:val="center"/>
            <w:hideMark/>
          </w:tcPr>
          <w:p w14:paraId="69E9829D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②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  <w:p w14:paraId="59C8F7F7" w14:textId="77777777" w:rsidR="00B11C28" w:rsidRDefault="00B11C28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0ACDFC74" w14:textId="662C1C71" w:rsidR="002D6DDE" w:rsidRPr="004B50E8" w:rsidRDefault="002D6DDE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4B50E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4B50E8" w:rsidRPr="004B50E8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AuthorYear="1"&gt;&lt;Author&gt;Althoff&lt;/Author&gt;&lt;Year&gt;2017&lt;/Year&gt;&lt;RecNum&gt;580&lt;/RecNum&gt;&lt;DisplayText&gt;Althoff et al. (2017)&lt;/DisplayText&gt;&lt;record&gt;&lt;rec-number&gt;580&lt;/rec-number&gt;&lt;foreign-keys&gt;&lt;key app="EN" db-id="zdzzrerwqx2senevt2h5t5zdxda0pfvxwtx0" timestamp="1787146394"&gt;580&lt;/key&gt;&lt;/foreign-keys&gt;&lt;ref-type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4B50E8" w:rsidRPr="004B50E8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Althoff et al. (2017)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00360DB8" w14:textId="592AEFBB" w:rsidR="002D6DDE" w:rsidRPr="004B50E8" w:rsidRDefault="002D6DDE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4B50E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4B50E8" w:rsidRPr="004B50E8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AuthorYear="1"&gt;&lt;Author&gt;Koren&lt;/Author&gt;&lt;Year&gt;2009&lt;/Year&gt;&lt;RecNum&gt;578&lt;/RecNum&gt;&lt;DisplayText&gt;Koren (2009)&lt;/DisplayText&gt;&lt;record&gt;&lt;rec-number&gt;578&lt;/rec-number&gt;&lt;foreign-keys&gt;&lt;key app="EN" db-id="zdzzrerwqx2senevt2h5t5zdxda0pfvxwtx0" timestamp="1787146394"&gt;578&lt;/key&gt;&lt;/foreign-keys&gt;&lt;ref-type name="Conference Proceedings"&gt;10&lt;/ref-type&gt;&lt;contributors&gt;&lt;authors&gt;&lt;author&gt;Koren, Yehuda&lt;/author&gt;&lt;/authors&gt;&lt;/contributors&gt;&lt;titles&gt;&lt;title&gt;Collaborative filtering with temporal dynamics&lt;/title&gt;&lt;secondary-title&gt;Proceedings of the 15th ACM SIGKDD international conference on Knowledge discovery and data mining&lt;/secondary-title&gt;&lt;/titles&gt;&lt;pages&gt;447-456&lt;/pages&gt;&lt;dates&gt;&lt;year&gt;2009&lt;/year&gt;&lt;/dates&gt;&lt;pub-location&gt;Paris, France&lt;/pub-location&gt;&lt;publisher&gt;ACM&lt;/publisher&gt;&lt;urls&gt;&lt;/urls&gt;&lt;/record&gt;&lt;/Cite&gt;&lt;/EndNote&gt;</w:instrTex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4B50E8" w:rsidRPr="004B50E8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Koren (2009)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7FB46105" w14:textId="1A590FF5" w:rsidR="00B11C28" w:rsidRPr="004B50E8" w:rsidRDefault="002D6DDE" w:rsidP="004B50E8">
            <w:pPr>
              <w:spacing w:after="0"/>
              <w:jc w:val="center"/>
              <w:rPr>
                <w:rFonts w:cs="굴림"/>
                <w:color w:val="EE0000"/>
                <w:kern w:val="0"/>
                <w:sz w:val="16"/>
                <w:szCs w:val="16"/>
              </w:rPr>
            </w:pPr>
            <w:r w:rsidRPr="004B50E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4B50E8" w:rsidRPr="004B50E8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AuthorYear="1"&gt;&lt;Author&gt;Olafsson&lt;/Author&gt;&lt;Year&gt;2018&lt;/Year&gt;&lt;RecNum&gt;579&lt;/RecNum&gt;&lt;DisplayText&gt;Olafsson and Pagel (2018)&lt;/DisplayText&gt;&lt;record&gt;&lt;rec-number&gt;579&lt;/rec-number&gt;&lt;foreign-keys&gt;&lt;key app="EN" db-id="zdzzrerwqx2senevt2h5t5zdxda0pfvxwtx0" timestamp="1787146394"&gt;579&lt;/key&gt;&lt;/foreign-keys&gt;&lt;ref-type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4B50E8" w:rsidRPr="004B50E8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Olafsson and Pagel (2018)</w:t>
            </w:r>
            <w:r w:rsidR="00DA6D78" w:rsidRPr="004B50E8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vAlign w:val="center"/>
            <w:hideMark/>
          </w:tcPr>
          <w:p w14:paraId="1DCB6968" w14:textId="77777777" w:rsidR="00BE392F" w:rsidRDefault="0072266C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BE392F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20D986DD" w14:textId="79FDEF1F" w:rsidR="0072266C" w:rsidRDefault="00C4693A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고정된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선호가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아닌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요일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시간대별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경제적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주기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성향이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변동하는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0FB4AD0C" w14:textId="6465F500" w:rsidR="00210165" w:rsidRPr="00812F26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812F26">
              <w:rPr>
                <w:rFonts w:cs="굴림"/>
                <w:b/>
                <w:bCs/>
                <w:color w:val="00B0F0"/>
                <w:kern w:val="0"/>
                <w:sz w:val="16"/>
                <w:szCs w:val="16"/>
              </w:rPr>
              <w:t xml:space="preserve">•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선행연구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방법론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차용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및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="00E23F06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확장</w:t>
            </w:r>
            <w:r w:rsidR="004F7B3B" w:rsidRPr="00812F26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="004F7B3B" w:rsidRPr="00812F26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64D6B945" w14:textId="10B8B707" w:rsidR="00210165" w:rsidRDefault="004F7B3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상황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의존적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02E4BDED" w14:textId="1C56D4AA" w:rsidR="00210165" w:rsidRDefault="004F7B3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유통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관리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캘린더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가처분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소득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변동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45FAEA37" w14:textId="5BC1EDA7" w:rsidR="00865F33" w:rsidRPr="00A93D63" w:rsidRDefault="004F7B3B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생체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F4F90">
              <w:rPr>
                <w:rFonts w:cs="굴림" w:hint="eastAsia"/>
                <w:color w:val="000000"/>
                <w:kern w:val="0"/>
                <w:sz w:val="16"/>
                <w:szCs w:val="16"/>
              </w:rPr>
              <w:t>리듬</w:t>
            </w:r>
          </w:p>
        </w:tc>
        <w:tc>
          <w:tcPr>
            <w:tcW w:w="2250" w:type="pct"/>
            <w:vAlign w:val="center"/>
            <w:hideMark/>
          </w:tcPr>
          <w:p w14:paraId="04257C3D" w14:textId="0B4B0DD1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선호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시간대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일치도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원형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좌표계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개인별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77E49998" w14:textId="77777777" w:rsidR="00434D84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d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norm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1 -</m:t>
                        </m:r>
                        <m:func>
                          <m:func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uncPr>
                          <m:fName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cos</m:t>
                            </m: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Name>
                          <m:e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sSub>
                                  <m:sSub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sSub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  <m:sub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curr</m:t>
                                    </m:r>
                                  </m:sub>
                                </m:s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 xml:space="preserve">- </m:t>
                                </m:r>
                                <m:acc>
                                  <m:accPr>
                                    <m:chr m:val="̅"/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acc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>θ</m:t>
                                    </m:r>
                                  </m:e>
                                </m:acc>
                              </m:e>
                            </m:d>
                          </m:e>
                        </m:func>
                      </m:e>
                    </m:d>
                  </m:num>
                  <m:den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2</m:t>
                    </m:r>
                  </m:den>
                </m:f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​</m:t>
                </m:r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6674CFF6" w14:textId="45B03CD3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경제적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캘린더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효과</w:t>
            </w:r>
            <w:r w:rsidRPr="00130AD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분기말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가우시안</w:t>
            </w:r>
            <w:proofErr w:type="spellEnd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범프</w:t>
            </w:r>
            <w:proofErr w:type="spellEnd"/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153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5F808BC" w14:textId="2A5B09E7" w:rsidR="00865F33" w:rsidRPr="00A93D6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bump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d>
                                  <m:dPr>
                                    <m:ctrlPr>
                                      <w:rPr>
                                        <w:rFonts w:ascii="Cambria Math" w:hAnsi="Cambria Math" w:cs="굴림"/>
                                        <w:i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</m:ctrlPr>
                                  </m:dPr>
                                  <m:e>
                                    <m:r>
                                      <w:rPr>
                                        <w:rFonts w:ascii="Cambria Math" w:hAnsi="Cambria Math" w:cs="굴림"/>
                                        <w:color w:val="000000"/>
                                        <w:kern w:val="0"/>
                                        <w:sz w:val="16"/>
                                        <w:szCs w:val="16"/>
                                      </w:rPr>
                                      <m:t xml:space="preserve">t - </m:t>
                                    </m:r>
                                    <m:sSub>
                                      <m:sSubPr>
                                        <m:ctrlPr>
                                          <w:rPr>
                                            <w:rFonts w:ascii="Cambria Math" w:hAnsi="Cambria Math" w:cs="굴림"/>
                                            <w:i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</m:ctrlPr>
                                      </m:sSubPr>
                                      <m:e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t</m:t>
                                        </m:r>
                                      </m:e>
                                      <m:sub>
                                        <m:r>
                                          <w:rPr>
                                            <w:rFonts w:ascii="Cambria Math" w:hAnsi="Cambria Math" w:cs="굴림"/>
                                            <w:color w:val="000000"/>
                                            <w:kern w:val="0"/>
                                            <w:sz w:val="16"/>
                                            <w:szCs w:val="16"/>
                                          </w:rPr>
                                          <m:t>p</m:t>
                                        </m:r>
                                      </m:sub>
                                    </m:sSub>
                                  </m:e>
                                </m:d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num>
                          <m:den>
                            <m:sSup>
                              <m:sSup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p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σ</m:t>
                                </m:r>
                              </m:e>
                              <m:sup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2</m:t>
                                </m:r>
                              </m:sup>
                            </m:sSup>
                          </m:den>
                        </m:f>
                      </m:e>
                    </m:d>
                  </m:e>
                </m:func>
              </m:oMath>
            </m:oMathPara>
          </w:p>
        </w:tc>
      </w:tr>
      <w:tr w:rsidR="00865F33" w:rsidRPr="00D54D8C" w14:paraId="79F42439" w14:textId="77777777" w:rsidTr="00804394">
        <w:trPr>
          <w:trHeight w:val="1688"/>
        </w:trPr>
        <w:tc>
          <w:tcPr>
            <w:tcW w:w="155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DD1E7A5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③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  <w:p w14:paraId="5F8DB2D6" w14:textId="77777777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0EE892D" w14:textId="53EBE3BB" w:rsidR="0088319C" w:rsidRPr="00DF0927" w:rsidRDefault="0088319C" w:rsidP="00C70C61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DF0927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DF0927" w:rsidRPr="00DF0927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AuthorYear="1"&gt;&lt;Author&gt;Chae&lt;/Author&gt;&lt;Year&gt;2019&lt;/Year&gt;&lt;RecNum&gt;581&lt;/RecNum&gt;&lt;DisplayText&gt;Chae et al. (2019)&lt;/DisplayText&gt;&lt;record&gt;&lt;rec-number&gt;581&lt;/rec-number&gt;&lt;foreign-keys&gt;&lt;key app="EN" db-id="zdzzrerwqx2senevt2h5t5zdxda0pfvxwtx0" timestamp="1787146394"&gt;581&lt;/key&gt;&lt;/foreign-keys&gt;&lt;ref-type name="Journal Article"&gt;17&lt;/ref-type&gt;&lt;contributors&gt;&lt;authors&gt;&lt;author&gt;Chae, Inyoung&lt;/author&gt;&lt;author&gt;Bruno, Hernán A&lt;/author&gt;&lt;author&gt;Feinberg, Fred M&lt;/author&gt;&lt;/authors&gt;&lt;/contributors&gt;&lt;titles&gt;&lt;title&gt;Wearout or weariness? Measuring potential negative consequences of online ad volume and placement on website visits&lt;/title&gt;&lt;secondary-title&gt;Journal of Marketing Research&lt;/secondary-title&gt;&lt;/titles&gt;&lt;periodical&gt;&lt;full-title&gt;Journal of marketing research&lt;/full-title&gt;&lt;/periodical&gt;&lt;pages&gt;57-75&lt;/pages&gt;&lt;volume&gt;56&lt;/volume&gt;&lt;number&gt;1&lt;/number&gt;&lt;dates&gt;&lt;year&gt;2019&lt;/year&gt;&lt;/dates&gt;&lt;isbn&gt;0022-2437&lt;/isbn&gt;&lt;urls&gt;&lt;/urls&gt;&lt;/record&gt;&lt;/Cite&gt;&lt;/EndNote&gt;</w:instrTex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DF0927" w:rsidRPr="00DF0927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Chae et al. (2019)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7E451102" w14:textId="6759D2AA" w:rsidR="0088319C" w:rsidRPr="00170A02" w:rsidRDefault="0088319C" w:rsidP="00170A02">
            <w:pPr>
              <w:spacing w:after="0"/>
              <w:jc w:val="center"/>
              <w:rPr>
                <w:rFonts w:cs="굴림"/>
                <w:color w:val="EE0000"/>
                <w:kern w:val="0"/>
                <w:sz w:val="16"/>
                <w:szCs w:val="16"/>
              </w:rPr>
            </w:pPr>
            <w:r w:rsidRPr="00DF0927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DF0927" w:rsidRPr="00DF0927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AuthorYear="1"&gt;&lt;Author&gt;Lambrecht&lt;/Author&gt;&lt;Year&gt;2013&lt;/Year&gt;&lt;RecNum&gt;587&lt;/RecNum&gt;&lt;DisplayText&gt;Lambrecht and Tucker (2013)&lt;/DisplayText&gt;&lt;record&gt;&lt;rec-number&gt;587&lt;/rec-number&gt;&lt;foreign-keys&gt;&lt;key app="EN" db-id="zdzzrerwqx2senevt2h5t5zdxda0pfvxwtx0" timestamp="1787146394"&gt;587&lt;/key&gt;&lt;/foreign-keys&gt;&lt;ref-type name="Journal Article"&gt;17&lt;/ref-type&gt;&lt;contributors&gt;&lt;authors&gt;&lt;author&gt;Lambrecht, Anja&lt;/author&gt;&lt;author&gt;Tucker, Catherine&lt;/author&gt;&lt;/authors&gt;&lt;/contributors&gt;&lt;titles&gt;&lt;title&gt;When does retargeting work? Information specificity in online advertising&lt;/title&gt;&lt;secondary-title&gt;Journal of Marketing research&lt;/secondary-title&gt;&lt;/titles&gt;&lt;periodical&gt;&lt;full-title&gt;Journal of marketing research&lt;/full-title&gt;&lt;/periodical&gt;&lt;pages&gt;561-576&lt;/pages&gt;&lt;volume&gt;50&lt;/volume&gt;&lt;number&gt;5&lt;/number&gt;&lt;dates&gt;&lt;year&gt;2013&lt;/year&gt;&lt;/dates&gt;&lt;isbn&gt;0022-2437&lt;/isbn&gt;&lt;urls&gt;&lt;/urls&gt;&lt;/record&gt;&lt;/Cite&gt;&lt;/EndNote&gt;</w:instrTex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DF0927" w:rsidRPr="00DF0927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Lambrecht and Tucker (2013)</w:t>
            </w:r>
            <w:r w:rsidR="00000B06" w:rsidRPr="00DF0927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tcBorders>
              <w:bottom w:val="single" w:sz="4" w:space="0" w:color="auto"/>
            </w:tcBorders>
            <w:vAlign w:val="center"/>
            <w:hideMark/>
          </w:tcPr>
          <w:p w14:paraId="04093A39" w14:textId="77777777" w:rsidR="00BE0ABE" w:rsidRDefault="0072266C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3D0924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7EEECC63" w14:textId="49D824D1" w:rsidR="0072266C" w:rsidRDefault="003D0924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광고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노출로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인해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소비자의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인지적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과부하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주의력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자극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회피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심리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상태</w:t>
            </w:r>
          </w:p>
          <w:p w14:paraId="71A8501C" w14:textId="77777777" w:rsidR="00170A02" w:rsidRPr="00302BB8" w:rsidRDefault="00170A02" w:rsidP="00170A02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302B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이론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기반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신규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개발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Pr="00302B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</w:p>
          <w:p w14:paraId="2B085B87" w14:textId="7BD5B117" w:rsidR="00032FE5" w:rsidRDefault="00032FE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E70256">
              <w:rPr>
                <w:rFonts w:cs="굴림" w:hint="eastAsia"/>
                <w:color w:val="000000"/>
                <w:kern w:val="0"/>
                <w:sz w:val="16"/>
                <w:szCs w:val="16"/>
              </w:rPr>
              <w:t>소비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습관화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7B5D49D" w14:textId="77777777" w:rsidR="00032FE5" w:rsidRDefault="00032FE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lastRenderedPageBreak/>
              <w:t xml:space="preserve">(2)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광고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마모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proofErr w:type="spellStart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Wearout</w:t>
            </w:r>
            <w:proofErr w:type="spellEnd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/Weariness)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</w:p>
          <w:p w14:paraId="3AAA7DC0" w14:textId="7AAC1BDD" w:rsidR="00865F33" w:rsidRPr="00A93D63" w:rsidRDefault="00032FE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한계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효용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체감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법칙</w:t>
            </w:r>
          </w:p>
        </w:tc>
        <w:tc>
          <w:tcPr>
            <w:tcW w:w="2250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3F2C63AA" w14:textId="0EB797FA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 xml:space="preserve">•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누적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A55AA3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자극으로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인지적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자원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고갈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및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회복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과정을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반감기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파라미터를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적용하여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,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최근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메시지들의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시간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경과에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누적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합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D2E13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24F856BD" w14:textId="77777777" w:rsidR="00865F33" w:rsidRPr="00F035F2" w:rsidRDefault="00865F33" w:rsidP="00C70C61">
            <w:pPr>
              <w:spacing w:after="0"/>
              <w:jc w:val="center"/>
              <w:rPr>
                <w:rFonts w:cs="굴림"/>
                <w:bCs/>
                <w:color w:val="000000"/>
                <w:kern w:val="0"/>
                <w:sz w:val="16"/>
                <w:szCs w:val="16"/>
              </w:rPr>
            </w:pPr>
            <m:oMathPara>
              <m:oMath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F</m:t>
                </m:r>
                <m:d>
                  <m:dPr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</m:t>
                    </m:r>
                  </m:e>
                </m:d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nary>
                  <m:naryPr>
                    <m:chr m:val="∑"/>
                    <m:supHide m:val="1"/>
                    <m:ctrlPr>
                      <w:rPr>
                        <w:rFonts w:ascii="Cambria Math" w:hAnsi="Cambria Math" w:cs="굴림"/>
                        <w:bCs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naryPr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c∈C</m:t>
                    </m:r>
                  </m:sub>
                  <m:sup/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bCs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bCs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r>
                              <m:rPr>
                                <m:sty m:val="p"/>
                              </m:r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Δ</m:t>
                            </m:r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  <m:d>
                              <m:d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d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e>
                            </m:d>
                          </m:num>
                          <m:den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bCs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c</m:t>
                                </m:r>
                              </m:sub>
                            </m:sSub>
                          </m:den>
                        </m:f>
                      </m:e>
                    </m:d>
                  </m:e>
                </m:nary>
              </m:oMath>
            </m:oMathPara>
          </w:p>
          <w:p w14:paraId="51CA5301" w14:textId="77777777" w:rsidR="00434D84" w:rsidRDefault="00434D84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39A70AB0" w14:textId="46947318" w:rsidR="00865F33" w:rsidRPr="00A93D6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55AA3">
              <w:rPr>
                <w:rFonts w:cs="굴림"/>
                <w:color w:val="000000"/>
                <w:kern w:val="0"/>
                <w:sz w:val="16"/>
                <w:szCs w:val="16"/>
              </w:rPr>
              <w:lastRenderedPageBreak/>
              <w:t>•</w:t>
            </w:r>
            <w:r w:rsidRPr="00A55AA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고객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비활성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상태여부</w:t>
            </w:r>
            <w:r w:rsidR="00A73BB1" w:rsidRPr="00A73BB1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별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마지막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수신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>시점으로부터</w:t>
            </w:r>
            <w:r w:rsidR="003B1ACB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임계치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초과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여부로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A73BB1" w:rsidRPr="00A73BB1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</w:tc>
      </w:tr>
      <w:tr w:rsidR="00865F33" w:rsidRPr="00D54D8C" w14:paraId="65574A41" w14:textId="77777777" w:rsidTr="00804394">
        <w:trPr>
          <w:trHeight w:val="1688"/>
        </w:trPr>
        <w:tc>
          <w:tcPr>
            <w:tcW w:w="155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0059" w14:textId="77777777" w:rsidR="00865F33" w:rsidRPr="00AF6EE5" w:rsidRDefault="00865F33" w:rsidP="00C70C61">
            <w:pPr>
              <w:spacing w:after="0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AF6EE5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④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F6EE5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  <w:p w14:paraId="5BF0B407" w14:textId="77777777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  <w:p w14:paraId="73E3AEBE" w14:textId="4A9AF1A8" w:rsidR="00F755E8" w:rsidRPr="00866762" w:rsidRDefault="00F755E8" w:rsidP="00387703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866762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866762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AuthorYear="1"&gt;&lt;Author&gt;Anderl&lt;/Author&gt;&lt;Year&gt;2016&lt;/Year&gt;&lt;RecNum&gt;585&lt;/RecNum&gt;&lt;DisplayText&gt;Anderl et al. (2016)&lt;/DisplayText&gt;&lt;record&gt;&lt;rec-number&gt;585&lt;/rec-number&gt;&lt;foreign-keys&gt;&lt;key app="EN" db-id="zdzzrerwqx2senevt2h5t5zdxda0pfvxwtx0" timestamp="1787146394"&gt;585&lt;/key&gt;&lt;/foreign-keys&gt;&lt;ref-type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866762" w:rsidRPr="00866762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Anderl et al. (2016)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2B38BE93" w14:textId="50A6616A" w:rsidR="00387703" w:rsidRPr="00866762" w:rsidRDefault="00387703" w:rsidP="00387703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866762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866762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AuthorYear="1"&gt;&lt;Author&gt;Shannon&lt;/Author&gt;&lt;Year&gt;1948&lt;/Year&gt;&lt;RecNum&gt;583&lt;/RecNum&gt;&lt;DisplayText&gt;Shannon (1948)&lt;/DisplayText&gt;&lt;record&gt;&lt;rec-number&gt;583&lt;/rec-number&gt;&lt;foreign-keys&gt;&lt;key app="EN" db-id="zdzzrerwqx2senevt2h5t5zdxda0pfvxwtx0" timestamp="1787146394"&gt;583&lt;/key&gt;&lt;/foreign-keys&gt;&lt;ref-type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866762" w:rsidRPr="00866762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Shannon (1948)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  <w:p w14:paraId="261EA14F" w14:textId="4CC67D1D" w:rsidR="00387703" w:rsidRPr="00F755E8" w:rsidRDefault="00387703" w:rsidP="00F755E8">
            <w:pPr>
              <w:spacing w:after="0"/>
              <w:jc w:val="center"/>
              <w:rPr>
                <w:rFonts w:cs="굴림"/>
                <w:color w:val="EE0000"/>
                <w:kern w:val="0"/>
                <w:sz w:val="16"/>
                <w:szCs w:val="16"/>
              </w:rPr>
            </w:pPr>
            <w:r w:rsidRPr="00866762">
              <w:rPr>
                <w:rFonts w:cs="굴림" w:hint="cs"/>
                <w:color w:val="00B0F0"/>
                <w:kern w:val="0"/>
                <w:sz w:val="16"/>
                <w:szCs w:val="16"/>
              </w:rPr>
              <w:t>•</w:t>
            </w:r>
            <w:r w:rsidRPr="00866762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 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begin"/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instrText xml:space="preserve"> ADDIN EN.CITE &lt;EndNote&gt;&lt;Cite AuthorYear="1"&gt;&lt;Author&gt;Ziegler&lt;/Author&gt;&lt;Year&gt;2005&lt;/Year&gt;&lt;RecNum&gt;582&lt;/RecNum&gt;&lt;DisplayText&gt;Ziegler et al. (2005)&lt;/DisplayText&gt;&lt;record&gt;&lt;rec-number&gt;582&lt;/rec-number&gt;&lt;foreign-keys&gt;&lt;key app="EN" db-id="zdzzrerwqx2senevt2h5t5zdxda0pfvxwtx0" timestamp="1787146394"&gt;582&lt;/key&gt;&lt;/foreign-keys&gt;&lt;ref-type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separate"/>
            </w:r>
            <w:r w:rsidR="00866762" w:rsidRPr="00866762">
              <w:rPr>
                <w:rFonts w:cs="굴림"/>
                <w:noProof/>
                <w:color w:val="00B0F0"/>
                <w:kern w:val="0"/>
                <w:sz w:val="16"/>
                <w:szCs w:val="16"/>
              </w:rPr>
              <w:t>Ziegler et al. (2005)</w:t>
            </w:r>
            <w:r w:rsidR="00866762" w:rsidRPr="00866762">
              <w:rPr>
                <w:rFonts w:cs="굴림"/>
                <w:color w:val="00B0F0"/>
                <w:kern w:val="0"/>
                <w:sz w:val="16"/>
                <w:szCs w:val="16"/>
              </w:rPr>
              <w:fldChar w:fldCharType="end"/>
            </w:r>
          </w:p>
        </w:tc>
        <w:tc>
          <w:tcPr>
            <w:tcW w:w="1198" w:type="pct"/>
            <w:tcBorders>
              <w:bottom w:val="single" w:sz="18" w:space="0" w:color="auto"/>
            </w:tcBorders>
            <w:vAlign w:val="center"/>
            <w:hideMark/>
          </w:tcPr>
          <w:p w14:paraId="18315B1C" w14:textId="77777777" w:rsidR="0072266C" w:rsidRDefault="0072266C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•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이론적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정의</w:t>
            </w:r>
            <w:r w:rsidRPr="0093408E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</w:p>
          <w:p w14:paraId="4686D25B" w14:textId="1928D9AC" w:rsidR="0072266C" w:rsidRDefault="00CF22D5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동일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메시지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반복에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신선도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저하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설득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경로상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선행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접점과의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구조적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적합성에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따른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반응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효과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하</w:t>
            </w:r>
            <w:r w:rsidR="00B96EF6">
              <w:rPr>
                <w:rFonts w:cs="굴림" w:hint="eastAsia"/>
                <w:color w:val="000000"/>
                <w:kern w:val="0"/>
                <w:sz w:val="16"/>
                <w:szCs w:val="16"/>
              </w:rPr>
              <w:t>강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E37473">
              <w:rPr>
                <w:rFonts w:cs="굴림" w:hint="eastAsia"/>
                <w:color w:val="000000"/>
                <w:kern w:val="0"/>
                <w:sz w:val="16"/>
                <w:szCs w:val="16"/>
              </w:rPr>
              <w:t>현상</w:t>
            </w:r>
          </w:p>
          <w:p w14:paraId="1CEBD1B5" w14:textId="77777777" w:rsidR="00C62D3C" w:rsidRPr="00302BB8" w:rsidRDefault="00C62D3C" w:rsidP="00C62D3C">
            <w:pPr>
              <w:spacing w:after="0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302BB8">
              <w:rPr>
                <w:rFonts w:cs="굴림"/>
                <w:color w:val="00B0F0"/>
                <w:kern w:val="0"/>
                <w:sz w:val="16"/>
                <w:szCs w:val="16"/>
              </w:rPr>
              <w:t xml:space="preserve">•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이론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기반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신규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 xml:space="preserve"> 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개발</w:t>
            </w:r>
            <w:r w:rsidRPr="00302BB8">
              <w:rPr>
                <w:rFonts w:cs="굴림" w:hint="eastAsia"/>
                <w:b/>
                <w:bCs/>
                <w:color w:val="00B0F0"/>
                <w:kern w:val="0"/>
                <w:sz w:val="16"/>
                <w:szCs w:val="16"/>
              </w:rPr>
              <w:t>:</w:t>
            </w:r>
            <w:r w:rsidRPr="00302BB8">
              <w:rPr>
                <w:rFonts w:cs="굴림" w:hint="eastAsia"/>
                <w:color w:val="00B0F0"/>
                <w:kern w:val="0"/>
                <w:sz w:val="16"/>
                <w:szCs w:val="16"/>
              </w:rPr>
              <w:t xml:space="preserve"> </w:t>
            </w:r>
          </w:p>
          <w:p w14:paraId="1624453D" w14:textId="77777777" w:rsidR="003332D3" w:rsidRDefault="003332D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(1)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이론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(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엔트로피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신규성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68538B9" w14:textId="57CE7C15" w:rsidR="003332D3" w:rsidRDefault="003332D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(2)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추천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다양화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및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한계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효용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체감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이론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>,</w:t>
            </w:r>
          </w:p>
          <w:p w14:paraId="001F1E42" w14:textId="6137322C" w:rsidR="00865F33" w:rsidRPr="00A93D63" w:rsidRDefault="003332D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(3) </w:t>
            </w:r>
            <w:proofErr w:type="spellStart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옴니채널</w:t>
            </w:r>
            <w:proofErr w:type="spellEnd"/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고객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>여정의</w:t>
            </w:r>
            <w:r w:rsidR="001E0A24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865F33"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의존성</w:t>
            </w:r>
          </w:p>
        </w:tc>
        <w:tc>
          <w:tcPr>
            <w:tcW w:w="2250" w:type="pct"/>
            <w:tcBorders>
              <w:bottom w:val="single" w:sz="18" w:space="0" w:color="auto"/>
            </w:tcBorders>
            <w:vAlign w:val="center"/>
            <w:hideMark/>
          </w:tcPr>
          <w:p w14:paraId="4A7D4974" w14:textId="166AAE91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71799A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콘텐츠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주제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신선도</w:t>
            </w:r>
            <w:r w:rsidRPr="0071799A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빈도와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시간을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결합한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복합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감쇠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="00E03F81">
              <w:rPr>
                <w:rFonts w:cs="굴림" w:hint="eastAsia"/>
                <w:color w:val="000000"/>
                <w:kern w:val="0"/>
                <w:sz w:val="16"/>
                <w:szCs w:val="16"/>
              </w:rPr>
              <w:t>지수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>계산</w:t>
            </w:r>
          </w:p>
          <w:p w14:paraId="5F82B7FC" w14:textId="77777777" w:rsidR="00434D84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N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topic</m:t>
                    </m:r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t</m:t>
                        </m:r>
                      </m:e>
                    </m:d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unc>
                  <m:func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uncPr>
                  <m:fName>
                    <m:r>
                      <m:rPr>
                        <m:sty m:val="p"/>
                      </m:rP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exp</m:t>
                    </m:r>
                  </m:fName>
                  <m:e>
                    <m:d>
                      <m:d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-</m:t>
                        </m:r>
                        <m:f>
                          <m:fPr>
                            <m:ctrlP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fPr>
                          <m:num>
                            <m:sSub>
                              <m:sSubPr>
                                <m:ctrlPr>
                                  <w:rPr>
                                    <w:rFonts w:ascii="Cambria Math" w:hAnsi="Cambria Math" w:cs="굴림"/>
                                    <w:i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sSubPr>
                              <m:e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N</m:t>
                                </m:r>
                              </m:e>
                              <m:sub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7d</m:t>
                                </m:r>
                              </m:sub>
                            </m:sSub>
                          </m:num>
                          <m:den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κ</m:t>
                            </m:r>
                          </m:den>
                        </m:f>
                      </m:e>
                    </m:d>
                  </m:e>
                </m:func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⋅</m:t>
                </m:r>
                <m:d>
                  <m:d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d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1-</m:t>
                    </m:r>
                    <m:func>
                      <m:funcPr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funcPr>
                      <m:fName>
                        <m:r>
                          <m:rPr>
                            <m:sty m:val="p"/>
                          </m:rP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>exp</m:t>
                        </m:r>
                      </m:fName>
                      <m:e>
                        <m:d>
                          <m:d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d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-</m:t>
                            </m:r>
                            <m:f>
                              <m:fPr>
                                <m:ctrlP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</m:ctrlPr>
                              </m:fPr>
                              <m:num>
                                <m:r>
                                  <m:rPr>
                                    <m:nor/>
                                  </m:rPr>
                                  <w:rPr>
                                    <w:rFonts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Δ</m:t>
                                </m:r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t</m:t>
                                </m:r>
                              </m:num>
                              <m:den>
                                <m:r>
                                  <w:rPr>
                                    <w:rFonts w:ascii="Cambria Math" w:hAnsi="Cambria Math" w:cs="굴림"/>
                                    <w:color w:val="000000"/>
                                    <w:kern w:val="0"/>
                                    <w:sz w:val="16"/>
                                    <w:szCs w:val="16"/>
                                  </w:rPr>
                                  <m:t>τ</m:t>
                                </m:r>
                              </m:den>
                            </m:f>
                          </m:e>
                        </m:d>
                      </m:e>
                    </m:func>
                  </m:e>
                </m:d>
                <m:r>
                  <m:rPr>
                    <m:sty m:val="p"/>
                  </m:rPr>
                  <w:rPr>
                    <w:rFonts w:cs="굴림"/>
                    <w:color w:val="000000"/>
                    <w:kern w:val="0"/>
                    <w:sz w:val="16"/>
                    <w:szCs w:val="16"/>
                  </w:rPr>
                  <w:br/>
                </m:r>
              </m:oMath>
            </m:oMathPara>
          </w:p>
          <w:p w14:paraId="5A51166F" w14:textId="77777777" w:rsidR="00865F33" w:rsidRDefault="00865F33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A93D63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•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성공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경로와의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유사도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A7027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산출</w:t>
            </w:r>
            <w:r w:rsidR="00744C68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: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구매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발생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직전의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채널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흐름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기반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유사도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 xml:space="preserve"> </w:t>
            </w:r>
            <w:r w:rsidR="00744C68" w:rsidRPr="00744C68">
              <w:rPr>
                <w:rFonts w:cs="굴림" w:hint="eastAsia"/>
                <w:color w:val="000000"/>
                <w:kern w:val="0"/>
                <w:sz w:val="16"/>
                <w:szCs w:val="16"/>
              </w:rPr>
              <w:t>계산</w:t>
            </w:r>
          </w:p>
          <w:p w14:paraId="44D87330" w14:textId="451A27B0" w:rsidR="00744C68" w:rsidRPr="00A93D63" w:rsidRDefault="00000000" w:rsidP="00C70C61">
            <w:pPr>
              <w:spacing w:after="0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sSubPr>
                  <m:e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A</m:t>
                    </m:r>
                  </m:e>
                  <m:sub>
                    <m:r>
                      <w:rPr>
                        <w:rFonts w:ascii="Cambria Math" w:hAnsi="Cambria Math" w:cs="굴림"/>
                        <w:color w:val="000000"/>
                        <w:kern w:val="0"/>
                        <w:sz w:val="16"/>
                        <w:szCs w:val="16"/>
                      </w:rPr>
                      <m:t>path</m:t>
                    </m:r>
                  </m:sub>
                </m:sSub>
                <m:r>
                  <w:rPr>
                    <w:rFonts w:ascii="Cambria Math" w:hAnsi="Cambria Math" w:cs="굴림"/>
                    <w:color w:val="000000"/>
                    <w:kern w:val="0"/>
                    <w:sz w:val="16"/>
                    <w:szCs w:val="16"/>
                  </w:rPr>
                  <m:t>=</m:t>
                </m:r>
                <m:f>
                  <m:fPr>
                    <m:ctrlPr>
                      <w:rPr>
                        <w:rFonts w:ascii="Cambria Math" w:hAnsi="Cambria Math" w:cs="굴림"/>
                        <w:i/>
                        <w:color w:val="000000"/>
                        <w:kern w:val="0"/>
                        <w:sz w:val="16"/>
                        <w:szCs w:val="16"/>
                      </w:rPr>
                    </m:ctrlPr>
                  </m:fPr>
                  <m:num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∩ </m:t>
                        </m:r>
                        <w:bookmarkStart w:id="4" w:name="OLE_LINK17"/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  <w:bookmarkEnd w:id="4"/>
                      </m:e>
                    </m:d>
                  </m:num>
                  <m:den>
                    <m:d>
                      <m:dPr>
                        <m:begChr m:val="|"/>
                        <m:endChr m:val="|"/>
                        <m:ctrlPr>
                          <w:rPr>
                            <w:rFonts w:ascii="Cambria Math" w:hAnsi="Cambria Math" w:cs="굴림"/>
                            <w:i/>
                            <w:color w:val="000000"/>
                            <w:kern w:val="0"/>
                            <w:sz w:val="16"/>
                            <w:szCs w:val="16"/>
                          </w:rPr>
                        </m:ctrlPr>
                      </m:dPr>
                      <m:e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current</m:t>
                            </m:r>
                          </m:sub>
                        </m:sSub>
                        <m:r>
                          <w:rPr>
                            <w:rFonts w:ascii="Cambria Math" w:hAnsi="Cambria Math" w:cs="굴림"/>
                            <w:color w:val="000000"/>
                            <w:kern w:val="0"/>
                            <w:sz w:val="16"/>
                            <w:szCs w:val="16"/>
                          </w:rPr>
                          <m:t xml:space="preserve">∪ </m:t>
                        </m:r>
                        <m:sSub>
                          <m:sSubPr>
                            <m:ctrlPr>
                              <w:rPr>
                                <w:rFonts w:ascii="Cambria Math" w:hAnsi="Cambria Math" w:cs="굴림"/>
                                <w:i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m:ctrlPr>
                          </m:sSubPr>
                          <m:e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P</m:t>
                            </m:r>
                          </m:e>
                          <m:sub>
                            <m:r>
                              <w:rPr>
                                <w:rFonts w:ascii="Cambria Math" w:hAnsi="Cambria Math" w:cs="굴림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m:t>success</m:t>
                            </m:r>
                          </m:sub>
                        </m:sSub>
                      </m:e>
                    </m:d>
                  </m:den>
                </m:f>
              </m:oMath>
            </m:oMathPara>
          </w:p>
        </w:tc>
      </w:tr>
    </w:tbl>
    <w:p w14:paraId="216AE7ED" w14:textId="77777777" w:rsidR="00D54D8C" w:rsidRDefault="00D54D8C" w:rsidP="00C70C61">
      <w:pPr>
        <w:spacing w:after="0"/>
        <w:ind w:firstLineChars="100" w:firstLine="200"/>
        <w:sectPr w:rsidR="00D54D8C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D98397C" w14:textId="77777777" w:rsidR="00D54D8C" w:rsidRDefault="00D54D8C" w:rsidP="00C70C61">
      <w:pPr>
        <w:spacing w:after="0"/>
        <w:ind w:firstLineChars="100" w:firstLine="200"/>
      </w:pPr>
    </w:p>
    <w:p w14:paraId="7F3D2328" w14:textId="284A065E" w:rsidR="00D35A90" w:rsidRDefault="00D86951" w:rsidP="00C70C61">
      <w:pPr>
        <w:spacing w:after="0"/>
        <w:ind w:firstLineChars="100" w:firstLine="200"/>
      </w:pPr>
      <w:r w:rsidRPr="00D86951">
        <w:t>선행연구에서</w:t>
      </w:r>
      <w:r w:rsidRPr="00D86951">
        <w:t xml:space="preserve"> </w:t>
      </w:r>
      <w:r w:rsidRPr="00D86951">
        <w:t>고찰한</w:t>
      </w:r>
      <w:r w:rsidRPr="00D86951">
        <w:t xml:space="preserve"> </w:t>
      </w:r>
      <w:r w:rsidRPr="00D86951">
        <w:t>마케팅</w:t>
      </w:r>
      <w:r w:rsidRPr="00D86951">
        <w:t xml:space="preserve"> </w:t>
      </w:r>
      <w:r w:rsidRPr="00D86951">
        <w:t>이론들은</w:t>
      </w:r>
      <w:r w:rsidRPr="00D86951">
        <w:t xml:space="preserve"> </w:t>
      </w:r>
      <w:r w:rsidRPr="00D86951">
        <w:t>소비자</w:t>
      </w:r>
      <w:r w:rsidRPr="00D86951">
        <w:t xml:space="preserve"> </w:t>
      </w:r>
      <w:r w:rsidRPr="00D86951">
        <w:t>행동</w:t>
      </w:r>
      <w:r w:rsidRPr="00D86951">
        <w:t xml:space="preserve"> </w:t>
      </w:r>
      <w:r w:rsidRPr="00D86951">
        <w:t>변화를</w:t>
      </w:r>
      <w:r w:rsidRPr="00D86951">
        <w:t xml:space="preserve"> </w:t>
      </w:r>
      <w:r w:rsidRPr="00D86951">
        <w:t>설명하는</w:t>
      </w:r>
      <w:r w:rsidRPr="00D86951">
        <w:t xml:space="preserve"> </w:t>
      </w:r>
      <w:r w:rsidRPr="00D86951">
        <w:t>이론적</w:t>
      </w:r>
      <w:r w:rsidRPr="00D86951">
        <w:t xml:space="preserve"> </w:t>
      </w:r>
      <w:r w:rsidRPr="00D86951">
        <w:t>기반을</w:t>
      </w:r>
      <w:r w:rsidRPr="00D86951">
        <w:t xml:space="preserve"> </w:t>
      </w:r>
      <w:r w:rsidRPr="00D86951">
        <w:t>제공하지만</w:t>
      </w:r>
      <w:r w:rsidRPr="00D86951">
        <w:t xml:space="preserve">, </w:t>
      </w:r>
      <w:r w:rsidRPr="00D86951">
        <w:t>개념적</w:t>
      </w:r>
      <w:r w:rsidRPr="00D86951">
        <w:t xml:space="preserve"> </w:t>
      </w:r>
      <w:r w:rsidRPr="00D86951">
        <w:t>수준에</w:t>
      </w:r>
      <w:r w:rsidRPr="00D86951">
        <w:t xml:space="preserve"> </w:t>
      </w:r>
      <w:r w:rsidRPr="00D86951">
        <w:t>머무를</w:t>
      </w:r>
      <w:r w:rsidRPr="00D86951">
        <w:t xml:space="preserve"> </w:t>
      </w:r>
      <w:r w:rsidRPr="00D86951">
        <w:t>경우</w:t>
      </w:r>
      <w:r w:rsidRPr="00D86951">
        <w:t xml:space="preserve"> </w:t>
      </w:r>
      <w:r w:rsidRPr="00D86951">
        <w:t>기계학습</w:t>
      </w:r>
      <w:r w:rsidRPr="00D86951">
        <w:t xml:space="preserve"> </w:t>
      </w:r>
      <w:r w:rsidRPr="00D86951">
        <w:t>알고리즘이</w:t>
      </w:r>
      <w:r w:rsidRPr="00D86951">
        <w:t xml:space="preserve"> </w:t>
      </w:r>
      <w:r w:rsidRPr="00D86951">
        <w:t>직접</w:t>
      </w:r>
      <w:r w:rsidRPr="00D86951">
        <w:t xml:space="preserve"> </w:t>
      </w:r>
      <w:r w:rsidRPr="00D86951">
        <w:t>연산할</w:t>
      </w:r>
      <w:r w:rsidRPr="00D86951">
        <w:t xml:space="preserve"> </w:t>
      </w:r>
      <w:r w:rsidRPr="00D86951">
        <w:t>수</w:t>
      </w:r>
      <w:r w:rsidRPr="00D86951">
        <w:t xml:space="preserve"> </w:t>
      </w:r>
      <w:r w:rsidRPr="00D86951">
        <w:t>있는</w:t>
      </w:r>
      <w:r w:rsidRPr="00D86951">
        <w:t xml:space="preserve"> </w:t>
      </w:r>
      <w:r w:rsidRPr="00D86951">
        <w:t>특성으로</w:t>
      </w:r>
      <w:r w:rsidRPr="00D86951">
        <w:t xml:space="preserve"> </w:t>
      </w:r>
      <w:r w:rsidRPr="00D86951">
        <w:t>반영되기</w:t>
      </w:r>
      <w:r w:rsidRPr="00D86951">
        <w:t xml:space="preserve"> </w:t>
      </w:r>
      <w:r w:rsidRPr="00D86951">
        <w:t>어렵다</w:t>
      </w:r>
      <w:r w:rsidRPr="00D86951">
        <w:t xml:space="preserve">. </w:t>
      </w:r>
      <w:r w:rsidRPr="00D86951">
        <w:t>이에</w:t>
      </w:r>
      <w:r w:rsidRPr="00D86951">
        <w:t xml:space="preserve"> </w:t>
      </w:r>
      <w:r w:rsidRPr="00D86951">
        <w:t>본</w:t>
      </w:r>
      <w:r w:rsidRPr="00D86951">
        <w:t xml:space="preserve"> </w:t>
      </w:r>
      <w:r w:rsidRPr="00D86951">
        <w:t>연구는</w:t>
      </w:r>
      <w:r w:rsidRPr="00D86951">
        <w:t xml:space="preserve"> </w:t>
      </w:r>
      <w:r w:rsidRPr="00D86951">
        <w:t>이론적</w:t>
      </w:r>
      <w:r w:rsidRPr="00D86951">
        <w:t xml:space="preserve"> </w:t>
      </w:r>
      <w:r w:rsidRPr="00D86951">
        <w:t>개념과</w:t>
      </w:r>
      <w:r w:rsidRPr="00D86951">
        <w:t xml:space="preserve"> </w:t>
      </w:r>
      <w:r w:rsidRPr="00D86951">
        <w:t>실제</w:t>
      </w:r>
      <w:r w:rsidRPr="00D86951">
        <w:t xml:space="preserve"> </w:t>
      </w:r>
      <w:r w:rsidRPr="00D86951">
        <w:t>데이터</w:t>
      </w:r>
      <w:r w:rsidRPr="00D86951">
        <w:t xml:space="preserve"> </w:t>
      </w:r>
      <w:r w:rsidRPr="00D86951">
        <w:t>연산</w:t>
      </w:r>
      <w:r w:rsidRPr="00D86951">
        <w:t xml:space="preserve"> </w:t>
      </w:r>
      <w:r w:rsidRPr="00D86951">
        <w:t>방식</w:t>
      </w:r>
      <w:r w:rsidRPr="00D86951">
        <w:t xml:space="preserve"> </w:t>
      </w:r>
      <w:r w:rsidRPr="00D86951">
        <w:t>간의</w:t>
      </w:r>
      <w:r w:rsidRPr="00D86951">
        <w:t xml:space="preserve"> </w:t>
      </w:r>
      <w:r w:rsidRPr="00D86951">
        <w:t>간극을</w:t>
      </w:r>
      <w:r w:rsidRPr="00D86951">
        <w:t xml:space="preserve"> </w:t>
      </w:r>
      <w:r w:rsidRPr="00D86951">
        <w:t>해소하고자</w:t>
      </w:r>
      <w:r w:rsidRPr="00D86951">
        <w:t xml:space="preserve"> </w:t>
      </w:r>
      <w:r w:rsidRPr="00D86951">
        <w:t>실시간</w:t>
      </w:r>
      <w:r w:rsidRPr="00D86951">
        <w:t xml:space="preserve"> </w:t>
      </w:r>
      <w:r w:rsidRPr="00D86951">
        <w:t>로그</w:t>
      </w:r>
      <w:r w:rsidRPr="00D86951">
        <w:t xml:space="preserve"> </w:t>
      </w:r>
      <w:r w:rsidRPr="00D86951">
        <w:t>데이터를</w:t>
      </w:r>
      <w:r w:rsidRPr="00D86951">
        <w:t xml:space="preserve"> </w:t>
      </w:r>
      <w:r w:rsidRPr="00D86951">
        <w:t>기반으로</w:t>
      </w:r>
      <w:r w:rsidRPr="00D86951">
        <w:t xml:space="preserve"> 4</w:t>
      </w:r>
      <w:r w:rsidRPr="00D86951">
        <w:t>대</w:t>
      </w:r>
      <w:r w:rsidRPr="00D86951">
        <w:t xml:space="preserve"> </w:t>
      </w:r>
      <w:r w:rsidRPr="00D86951">
        <w:t>도메인</w:t>
      </w:r>
      <w:r w:rsidRPr="00D86951">
        <w:t xml:space="preserve"> </w:t>
      </w:r>
      <w:r w:rsidRPr="00D86951">
        <w:t>지식</w:t>
      </w:r>
      <w:r w:rsidRPr="00D86951">
        <w:t xml:space="preserve"> </w:t>
      </w:r>
      <w:r w:rsidRPr="00D86951">
        <w:t>축에</w:t>
      </w:r>
      <w:r w:rsidRPr="00D86951">
        <w:t xml:space="preserve"> </w:t>
      </w:r>
      <w:r w:rsidRPr="00D86951">
        <w:t>대한</w:t>
      </w:r>
      <w:r w:rsidRPr="00D86951">
        <w:t xml:space="preserve"> </w:t>
      </w:r>
      <w:r w:rsidRPr="00D86951">
        <w:t>조작적</w:t>
      </w:r>
      <w:r w:rsidRPr="00D86951">
        <w:t xml:space="preserve"> </w:t>
      </w:r>
      <w:r w:rsidRPr="00D86951">
        <w:t>정의를</w:t>
      </w:r>
      <w:r w:rsidRPr="00D86951">
        <w:t xml:space="preserve"> </w:t>
      </w:r>
      <w:r w:rsidRPr="00D86951">
        <w:t>정립하였다</w:t>
      </w:r>
      <w:r w:rsidRPr="00D86951">
        <w:t xml:space="preserve">. </w:t>
      </w:r>
      <w:r w:rsidR="004E7697">
        <w:rPr>
          <w:rFonts w:hint="eastAsia"/>
        </w:rPr>
        <w:t>&lt;</w:t>
      </w:r>
      <w:r w:rsidRPr="00D86951">
        <w:t>표</w:t>
      </w:r>
      <w:r w:rsidRPr="00D86951">
        <w:t xml:space="preserve"> 2</w:t>
      </w:r>
      <w:r w:rsidR="004E7697">
        <w:rPr>
          <w:rFonts w:hint="eastAsia"/>
        </w:rPr>
        <w:t>&gt;</w:t>
      </w:r>
      <w:r w:rsidRPr="00D86951">
        <w:t>는</w:t>
      </w:r>
      <w:r w:rsidRPr="00D86951">
        <w:t xml:space="preserve"> </w:t>
      </w:r>
      <w:r w:rsidRPr="00D86951">
        <w:t>본</w:t>
      </w:r>
      <w:r w:rsidRPr="00D86951">
        <w:t xml:space="preserve"> </w:t>
      </w:r>
      <w:r w:rsidRPr="00D86951">
        <w:t>연구에서</w:t>
      </w:r>
      <w:r w:rsidRPr="00D86951">
        <w:t xml:space="preserve"> </w:t>
      </w:r>
      <w:r w:rsidRPr="00D86951">
        <w:t>도출한</w:t>
      </w:r>
      <w:r w:rsidRPr="00D86951">
        <w:t xml:space="preserve"> 4</w:t>
      </w:r>
      <w:r w:rsidRPr="00D86951">
        <w:t>대</w:t>
      </w:r>
      <w:r w:rsidRPr="00D86951">
        <w:t xml:space="preserve"> </w:t>
      </w:r>
      <w:r w:rsidRPr="00D86951">
        <w:t>도메인</w:t>
      </w:r>
      <w:r w:rsidRPr="00D86951">
        <w:t xml:space="preserve"> </w:t>
      </w:r>
      <w:r w:rsidRPr="00D86951">
        <w:t>지식</w:t>
      </w:r>
      <w:r w:rsidRPr="00D86951">
        <w:t xml:space="preserve"> </w:t>
      </w:r>
      <w:r w:rsidRPr="00D86951">
        <w:t>축</w:t>
      </w:r>
      <w:r w:rsidRPr="00D86951">
        <w:t xml:space="preserve">, </w:t>
      </w:r>
      <w:r w:rsidRPr="00D86951">
        <w:t>기반</w:t>
      </w:r>
      <w:r w:rsidRPr="00D86951">
        <w:t xml:space="preserve"> </w:t>
      </w:r>
      <w:r w:rsidRPr="00D86951">
        <w:t>이론</w:t>
      </w:r>
      <w:r w:rsidRPr="00D86951">
        <w:t xml:space="preserve">, </w:t>
      </w:r>
      <w:r w:rsidRPr="00D86951">
        <w:t>이론적</w:t>
      </w:r>
      <w:r w:rsidRPr="00D86951">
        <w:t xml:space="preserve"> </w:t>
      </w:r>
      <w:r w:rsidRPr="00D86951">
        <w:t>및</w:t>
      </w:r>
      <w:r w:rsidRPr="00D86951">
        <w:t xml:space="preserve"> </w:t>
      </w:r>
      <w:r w:rsidRPr="00D86951">
        <w:t>조작적</w:t>
      </w:r>
      <w:r w:rsidRPr="00D86951">
        <w:t xml:space="preserve"> </w:t>
      </w:r>
      <w:r w:rsidRPr="00D86951">
        <w:t>정의</w:t>
      </w:r>
      <w:r w:rsidRPr="00D86951">
        <w:t xml:space="preserve">, </w:t>
      </w:r>
      <w:r w:rsidRPr="00D86951">
        <w:t>산출</w:t>
      </w:r>
      <w:r w:rsidRPr="00D86951">
        <w:t xml:space="preserve"> </w:t>
      </w:r>
      <w:r w:rsidRPr="00D86951">
        <w:t>수식을</w:t>
      </w:r>
      <w:r w:rsidRPr="00D86951">
        <w:t xml:space="preserve"> </w:t>
      </w:r>
      <w:r w:rsidRPr="00D86951">
        <w:t>체계적으로</w:t>
      </w:r>
      <w:r w:rsidRPr="00D86951">
        <w:t xml:space="preserve"> </w:t>
      </w:r>
      <w:r w:rsidRPr="00D86951">
        <w:t>종합하여</w:t>
      </w:r>
      <w:r w:rsidRPr="00D86951">
        <w:t xml:space="preserve"> </w:t>
      </w:r>
      <w:r w:rsidRPr="00D86951">
        <w:t>제시한다</w:t>
      </w:r>
      <w:r w:rsidRPr="00D86951">
        <w:t>.</w:t>
      </w:r>
    </w:p>
    <w:p w14:paraId="34CB6050" w14:textId="35C787DE" w:rsidR="004F3B80" w:rsidRDefault="004F3B80" w:rsidP="00EA4B54">
      <w:pPr>
        <w:spacing w:after="0"/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생애</w:t>
      </w:r>
      <w:r>
        <w:t xml:space="preserve"> </w:t>
      </w:r>
      <w:r>
        <w:rPr>
          <w:rFonts w:hint="eastAsia"/>
        </w:rPr>
        <w:t>가치</w:t>
      </w:r>
      <w:r>
        <w:t xml:space="preserve"> </w:t>
      </w:r>
      <w:r>
        <w:rPr>
          <w:rFonts w:hint="eastAsia"/>
        </w:rPr>
        <w:t>이론을</w:t>
      </w:r>
      <w:r>
        <w:t xml:space="preserve"> </w:t>
      </w:r>
      <w:r>
        <w:rPr>
          <w:rFonts w:hint="eastAsia"/>
        </w:rPr>
        <w:t>바탕으로</w:t>
      </w:r>
      <w:r>
        <w:t xml:space="preserve"> </w:t>
      </w:r>
      <w:r>
        <w:rPr>
          <w:rFonts w:hint="eastAsia"/>
        </w:rPr>
        <w:t>고객별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주기의</w:t>
      </w:r>
      <w:r>
        <w:t xml:space="preserve"> </w:t>
      </w:r>
      <w:r>
        <w:rPr>
          <w:rFonts w:hint="eastAsia"/>
        </w:rPr>
        <w:t>규칙성을</w:t>
      </w:r>
      <w:r>
        <w:t xml:space="preserve"> </w:t>
      </w:r>
      <w:proofErr w:type="spellStart"/>
      <w:r>
        <w:rPr>
          <w:rFonts w:hint="eastAsia"/>
        </w:rPr>
        <w:t>정량화한다</w:t>
      </w:r>
      <w:proofErr w:type="spellEnd"/>
      <w:r>
        <w:t xml:space="preserve">. </w:t>
      </w:r>
      <w:r w:rsidR="00EA4B54" w:rsidRPr="00BE3FDB">
        <w:rPr>
          <w:color w:val="00B0F0"/>
        </w:rPr>
        <w:t>전통적인</w:t>
      </w:r>
      <w:r w:rsidR="00EA4B54" w:rsidRPr="00BE3FDB">
        <w:rPr>
          <w:color w:val="00B0F0"/>
        </w:rPr>
        <w:t xml:space="preserve"> BTYD </w:t>
      </w:r>
      <w:r w:rsidR="00EA4B54" w:rsidRPr="00BE3FDB">
        <w:rPr>
          <w:color w:val="00B0F0"/>
        </w:rPr>
        <w:t>확률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모형은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수학적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단순성을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위해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간격에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무기억성</w:t>
      </w:r>
      <w:r w:rsidR="00EA4B54" w:rsidRPr="00BE3FDB">
        <w:rPr>
          <w:color w:val="00B0F0"/>
        </w:rPr>
        <w:t>(Memoryless)</w:t>
      </w:r>
      <w:r w:rsidR="00EA4B54" w:rsidRPr="00BE3FDB">
        <w:rPr>
          <w:color w:val="00B0F0"/>
        </w:rPr>
        <w:t>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갖는</w:t>
      </w:r>
      <w:r w:rsidR="00EA4B54" w:rsidRPr="00BE3FDB">
        <w:rPr>
          <w:color w:val="00B0F0"/>
        </w:rPr>
        <w:t xml:space="preserve"> </w:t>
      </w:r>
      <w:proofErr w:type="spellStart"/>
      <w:r w:rsidR="00EA4B54" w:rsidRPr="00BE3FDB">
        <w:rPr>
          <w:color w:val="00B0F0"/>
        </w:rPr>
        <w:t>포아송</w:t>
      </w:r>
      <w:proofErr w:type="spellEnd"/>
      <w:r w:rsidR="00EA4B54" w:rsidRPr="00BE3FDB">
        <w:rPr>
          <w:color w:val="00B0F0"/>
        </w:rPr>
        <w:t>/</w:t>
      </w:r>
      <w:r w:rsidR="00EA4B54" w:rsidRPr="00BE3FDB">
        <w:rPr>
          <w:color w:val="00B0F0"/>
        </w:rPr>
        <w:t>지수분포를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가정하므로</w:t>
      </w:r>
      <w:r w:rsidR="00EA4B54" w:rsidRPr="00BE3FDB">
        <w:rPr>
          <w:color w:val="00B0F0"/>
        </w:rPr>
        <w:t xml:space="preserve">, </w:t>
      </w:r>
      <w:r w:rsidR="00EA4B54" w:rsidRPr="00BE3FDB">
        <w:rPr>
          <w:color w:val="00B0F0"/>
        </w:rPr>
        <w:t>소비자가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고유의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소비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주기에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따라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규칙적으로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재구매에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도달하는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주기성을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포착하는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데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한계가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있다</w:t>
      </w:r>
      <w:r w:rsidR="00EA4B54" w:rsidRPr="00BE3FDB">
        <w:rPr>
          <w:color w:val="00B0F0"/>
        </w:rPr>
        <w:t>.</w:t>
      </w:r>
      <w:r w:rsidR="00EA4B54" w:rsidRPr="00BE3FDB">
        <w:rPr>
          <w:rFonts w:hint="eastAsia"/>
          <w:color w:val="00B0F0"/>
        </w:rPr>
        <w:t xml:space="preserve"> </w:t>
      </w:r>
      <w:r w:rsidR="00EA4B54" w:rsidRPr="00BE3FDB">
        <w:rPr>
          <w:color w:val="00B0F0"/>
        </w:rPr>
        <w:t>이에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본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연구는</w:t>
      </w:r>
      <w:r w:rsidR="00EA4B54" w:rsidRPr="00BE3FDB">
        <w:rPr>
          <w:color w:val="00B0F0"/>
        </w:rPr>
        <w:t xml:space="preserve"> BTYD </w:t>
      </w:r>
      <w:r w:rsidR="00EA4B54" w:rsidRPr="00BE3FDB">
        <w:rPr>
          <w:color w:val="00B0F0"/>
        </w:rPr>
        <w:t>모형의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최근성</w:t>
      </w:r>
      <w:r w:rsidR="00EA4B54" w:rsidRPr="00BE3FDB">
        <w:rPr>
          <w:rFonts w:hint="eastAsia"/>
          <w:color w:val="00B0F0"/>
        </w:rPr>
        <w:t>과</w:t>
      </w:r>
      <w:r w:rsidR="00EA4B54" w:rsidRPr="00BE3FDB">
        <w:rPr>
          <w:rFonts w:hint="eastAsia"/>
          <w:color w:val="00B0F0"/>
        </w:rPr>
        <w:t xml:space="preserve"> </w:t>
      </w:r>
      <w:r w:rsidR="00EA4B54" w:rsidRPr="00BE3FDB">
        <w:rPr>
          <w:color w:val="00B0F0"/>
        </w:rPr>
        <w:t>빈도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개념을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바탕으로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하되</w:t>
      </w:r>
      <w:r w:rsidR="00EA4B54" w:rsidRPr="00BE3FDB">
        <w:rPr>
          <w:color w:val="00B0F0"/>
        </w:rPr>
        <w:t xml:space="preserve">, </w:t>
      </w:r>
      <w:r w:rsidR="00EA4B54" w:rsidRPr="00BE3FDB">
        <w:rPr>
          <w:color w:val="00B0F0"/>
        </w:rPr>
        <w:t>실제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소비재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여정에서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관찰되는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비선형적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주기성을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모델에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주입하기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위해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개인별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과거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평균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간격</w:t>
      </w:r>
      <w:r w:rsidR="00EA4B54" w:rsidRPr="00BE3FD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μ</m:t>
        </m:r>
      </m:oMath>
      <w:r w:rsidR="00EA4B54" w:rsidRPr="00BE3FDB">
        <w:rPr>
          <w:color w:val="00B0F0"/>
        </w:rPr>
        <w:t>)</w:t>
      </w:r>
      <w:r w:rsidR="00EA4B54" w:rsidRPr="00BE3FDB">
        <w:rPr>
          <w:color w:val="00B0F0"/>
        </w:rPr>
        <w:t>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lastRenderedPageBreak/>
        <w:t>편차</w:t>
      </w:r>
      <w:r w:rsidR="00EA4B54" w:rsidRPr="00BE3FD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σ</m:t>
        </m:r>
      </m:oMath>
      <w:r w:rsidR="00EA4B54" w:rsidRPr="00BE3FDB">
        <w:rPr>
          <w:color w:val="00B0F0"/>
        </w:rPr>
        <w:t>)</w:t>
      </w:r>
      <w:proofErr w:type="spellStart"/>
      <w:r w:rsidR="00EA4B54" w:rsidRPr="00BE3FDB">
        <w:rPr>
          <w:color w:val="00B0F0"/>
        </w:rPr>
        <w:t>를</w:t>
      </w:r>
      <w:proofErr w:type="spellEnd"/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중심으로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한</w:t>
      </w:r>
      <w:r w:rsidR="00EA4B54" w:rsidRPr="00BE3FDB">
        <w:rPr>
          <w:color w:val="00B0F0"/>
        </w:rPr>
        <w:t xml:space="preserve"> </w:t>
      </w:r>
      <w:proofErr w:type="spellStart"/>
      <w:r w:rsidR="00EA4B54" w:rsidRPr="00BE3FDB">
        <w:rPr>
          <w:color w:val="00B0F0"/>
        </w:rPr>
        <w:t>가우시안</w:t>
      </w:r>
      <w:proofErr w:type="spellEnd"/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방사형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기저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함수</w:t>
      </w:r>
      <w:r w:rsidR="00EA4B54" w:rsidRPr="00BE3FDB">
        <w:rPr>
          <w:color w:val="00B0F0"/>
        </w:rPr>
        <w:t xml:space="preserve">(Gaussian RBF) </w:t>
      </w:r>
      <w:r w:rsidR="00EA4B54" w:rsidRPr="00BE3FDB">
        <w:rPr>
          <w:color w:val="00B0F0"/>
        </w:rPr>
        <w:t>형태의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재구매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준비도를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독자적으로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설계하여</w:t>
      </w:r>
      <w:r w:rsidR="00EA4B54" w:rsidRPr="00BE3FDB">
        <w:rPr>
          <w:color w:val="00B0F0"/>
        </w:rPr>
        <w:t xml:space="preserve"> </w:t>
      </w:r>
      <w:r w:rsidR="00EA4B54" w:rsidRPr="00BE3FDB">
        <w:rPr>
          <w:color w:val="00B0F0"/>
        </w:rPr>
        <w:t>적용하였다</w:t>
      </w:r>
      <w:r w:rsidR="00EA4B54" w:rsidRPr="00BE3FDB">
        <w:rPr>
          <w:color w:val="00B0F0"/>
        </w:rPr>
        <w:t xml:space="preserve">. </w:t>
      </w:r>
    </w:p>
    <w:p w14:paraId="5627ABA2" w14:textId="7FEE5BB8" w:rsidR="00616B42" w:rsidRDefault="004F3B80" w:rsidP="00C70C61">
      <w:pPr>
        <w:spacing w:after="0"/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소비자행동론의</w:t>
      </w:r>
      <w:r>
        <w:t xml:space="preserve"> </w:t>
      </w:r>
      <w:r>
        <w:rPr>
          <w:rFonts w:hint="eastAsia"/>
        </w:rPr>
        <w:t>상황</w:t>
      </w:r>
      <w:r>
        <w:t xml:space="preserve"> </w:t>
      </w:r>
      <w:r>
        <w:rPr>
          <w:rFonts w:hint="eastAsia"/>
        </w:rPr>
        <w:t>의존적</w:t>
      </w:r>
      <w:r>
        <w:t xml:space="preserve"> </w:t>
      </w:r>
      <w:r>
        <w:rPr>
          <w:rFonts w:hint="eastAsia"/>
        </w:rPr>
        <w:t>선호</w:t>
      </w:r>
      <w:r>
        <w:t xml:space="preserve">(Context-dependent Preference)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유통</w:t>
      </w:r>
      <w:r>
        <w:t xml:space="preserve"> </w:t>
      </w:r>
      <w:r>
        <w:rPr>
          <w:rFonts w:hint="eastAsia"/>
        </w:rPr>
        <w:t>관리의</w:t>
      </w:r>
      <w:r>
        <w:t xml:space="preserve"> </w:t>
      </w:r>
      <w:r>
        <w:rPr>
          <w:rFonts w:hint="eastAsia"/>
        </w:rPr>
        <w:t>캘린더</w:t>
      </w:r>
      <w:r>
        <w:t xml:space="preserve"> </w:t>
      </w:r>
      <w:r>
        <w:rPr>
          <w:rFonts w:hint="eastAsia"/>
        </w:rPr>
        <w:t>효과</w:t>
      </w:r>
      <w:r>
        <w:t>(Calendar Effect)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근거하여</w:t>
      </w:r>
      <w:r>
        <w:t xml:space="preserve"> </w:t>
      </w:r>
      <w:r>
        <w:rPr>
          <w:rFonts w:hint="eastAsia"/>
        </w:rPr>
        <w:t>시간적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경제적</w:t>
      </w:r>
      <w:r>
        <w:t xml:space="preserve"> </w:t>
      </w:r>
      <w:r>
        <w:rPr>
          <w:rFonts w:hint="eastAsia"/>
        </w:rPr>
        <w:t>맥락을</w:t>
      </w:r>
      <w:r>
        <w:t xml:space="preserve"> </w:t>
      </w:r>
      <w:r>
        <w:rPr>
          <w:rFonts w:hint="eastAsia"/>
        </w:rPr>
        <w:t>포착한다</w:t>
      </w:r>
      <w:r>
        <w:t xml:space="preserve">. </w:t>
      </w:r>
      <w:r w:rsidR="00616B42" w:rsidRPr="000A7DE5">
        <w:rPr>
          <w:rFonts w:hint="eastAsia"/>
          <w:color w:val="00B0F0"/>
        </w:rPr>
        <w:t>경</w:t>
      </w:r>
      <w:r w:rsidR="00616B42" w:rsidRPr="000A7DE5">
        <w:rPr>
          <w:color w:val="00B0F0"/>
        </w:rPr>
        <w:t>제적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캘린더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효과의</w:t>
      </w:r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가우시안</w:t>
      </w:r>
      <w:proofErr w:type="spellEnd"/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범프</w:t>
      </w:r>
      <w:proofErr w:type="spellEnd"/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함수에서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기준일</w:t>
      </w:r>
      <w:r w:rsidR="00616B42" w:rsidRPr="000A7DE5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 w:hint="eastAsia"/>
                <w:color w:val="00B0F0"/>
              </w:rPr>
              <m:t>t</m:t>
            </m:r>
            <m:ctrlPr>
              <w:rPr>
                <w:rFonts w:ascii="Cambria Math" w:hAnsi="Cambria Math" w:hint="eastAsia"/>
                <w:i/>
                <w:color w:val="00B0F0"/>
              </w:rPr>
            </m:ctrlPr>
          </m:e>
          <m:sub>
            <m:r>
              <w:rPr>
                <w:rFonts w:ascii="Cambria Math" w:hAnsi="Cambria Math" w:hint="eastAsia"/>
                <w:color w:val="00B0F0"/>
              </w:rPr>
              <m:t>p</m:t>
            </m:r>
          </m:sub>
        </m:sSub>
      </m:oMath>
      <w:r w:rsidR="00616B42" w:rsidRPr="000A7DE5">
        <w:rPr>
          <w:color w:val="00B0F0"/>
        </w:rPr>
        <w:t>)</w:t>
      </w:r>
      <w:r w:rsidR="00616B42" w:rsidRPr="000A7DE5">
        <w:rPr>
          <w:color w:val="00B0F0"/>
        </w:rPr>
        <w:t>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국내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다수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기업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및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기관의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보편적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급여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지급일인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매월</w:t>
      </w:r>
      <w:r w:rsidR="00616B42" w:rsidRPr="000A7DE5">
        <w:rPr>
          <w:color w:val="00B0F0"/>
        </w:rPr>
        <w:t xml:space="preserve"> 25</w:t>
      </w:r>
      <w:r w:rsidR="00616B42" w:rsidRPr="000A7DE5">
        <w:rPr>
          <w:color w:val="00B0F0"/>
        </w:rPr>
        <w:t>일과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분기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말일로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설정하였다</w:t>
      </w:r>
      <w:r w:rsidR="00616B42" w:rsidRPr="000A7DE5">
        <w:rPr>
          <w:color w:val="00B0F0"/>
        </w:rPr>
        <w:t>.</w:t>
      </w:r>
      <w:r w:rsidR="00616B42" w:rsidRPr="000A7DE5">
        <w:rPr>
          <w:rFonts w:hint="eastAsia"/>
          <w:color w:val="00B0F0"/>
        </w:rPr>
        <w:t xml:space="preserve"> </w:t>
      </w:r>
      <w:r w:rsidR="00616B42" w:rsidRPr="000A7DE5">
        <w:rPr>
          <w:rFonts w:hint="eastAsia"/>
          <w:color w:val="00B0F0"/>
        </w:rPr>
        <w:t>그리고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지출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집중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현상이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지급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당일에만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국한되지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않고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전후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며칠간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완만하게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분포한다는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fldChar w:fldCharType="begin"/>
      </w:r>
      <w:r w:rsidR="00616B42" w:rsidRPr="000A7DE5">
        <w:rPr>
          <w:color w:val="00B0F0"/>
        </w:rPr>
        <w:instrText xml:space="preserve"> ADDIN EN.CITE &lt;EndNote&gt;&lt;Cite AuthorYear="1"&gt;&lt;Author&gt;Olafsson&lt;/Author&gt;&lt;Year&gt;2018&lt;/Year&gt;&lt;RecNum&gt;579&lt;/RecNum&gt;&lt;DisplayText&gt;Olafsson and Pagel (2018)&lt;/DisplayText&gt;&lt;record&gt;&lt;rec-number&gt;579&lt;/rec-number&gt;&lt;foreign-keys&gt;&lt;key app="EN" db-id="zdzzrerwqx2senevt2h5t5zdxda0pfvxwtx0" timestamp="1787146394"&gt;579&lt;/key&gt;&lt;/foreign-keys&gt;&lt;ref-type name="Journal Article"&gt;17&lt;/ref-type&gt;&lt;contributors&gt;&lt;authors&gt;&lt;author&gt;Olafsson, Arna&lt;/author&gt;&lt;author&gt;Pagel, Michaela&lt;/author&gt;&lt;/authors&gt;&lt;/contributors&gt;&lt;titles&gt;&lt;title&gt;The liquid hand-to-mouth: Evidence from personal finance management software&lt;/title&gt;&lt;secondary-title&gt;The Review of Financial Studies&lt;/secondary-title&gt;&lt;/titles&gt;&lt;periodical&gt;&lt;full-title&gt;The Review of Financial Studies&lt;/full-title&gt;&lt;/periodical&gt;&lt;pages&gt;4398-4446&lt;/pages&gt;&lt;volume&gt;31&lt;/volume&gt;&lt;number&gt;11&lt;/number&gt;&lt;dates&gt;&lt;year&gt;2018&lt;/year&gt;&lt;/dates&gt;&lt;isbn&gt;0893-9454&lt;/isbn&gt;&lt;urls&gt;&lt;/urls&gt;&lt;/record&gt;&lt;/Cite&gt;&lt;/EndNote&gt;</w:instrText>
      </w:r>
      <w:r w:rsidR="00616B42" w:rsidRPr="000A7DE5">
        <w:rPr>
          <w:color w:val="00B0F0"/>
        </w:rPr>
        <w:fldChar w:fldCharType="separate"/>
      </w:r>
      <w:r w:rsidR="00616B42" w:rsidRPr="000A7DE5">
        <w:rPr>
          <w:noProof/>
          <w:color w:val="00B0F0"/>
        </w:rPr>
        <w:t>Olafsson and Pagel (2018)</w:t>
      </w:r>
      <w:r w:rsidR="00616B42" w:rsidRPr="000A7DE5">
        <w:rPr>
          <w:color w:val="00B0F0"/>
        </w:rPr>
        <w:fldChar w:fldCharType="end"/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사건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연구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실증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결과에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근거하여</w:t>
      </w:r>
      <w:r w:rsidR="00616B42" w:rsidRPr="000A7DE5">
        <w:rPr>
          <w:color w:val="00B0F0"/>
        </w:rPr>
        <w:t xml:space="preserve">, </w:t>
      </w:r>
      <w:r w:rsidR="00616B42" w:rsidRPr="000A7DE5">
        <w:rPr>
          <w:rFonts w:hint="eastAsia"/>
          <w:color w:val="00B0F0"/>
        </w:rPr>
        <w:t>단순</w:t>
      </w:r>
      <w:r w:rsidR="00616B42" w:rsidRPr="000A7DE5">
        <w:rPr>
          <w:rFonts w:hint="eastAsia"/>
          <w:color w:val="00B0F0"/>
        </w:rPr>
        <w:t xml:space="preserve"> </w:t>
      </w:r>
      <w:r w:rsidR="00616B42" w:rsidRPr="000A7DE5">
        <w:rPr>
          <w:rFonts w:hint="eastAsia"/>
          <w:color w:val="00B0F0"/>
        </w:rPr>
        <w:t>더미</w:t>
      </w:r>
      <w:r w:rsidR="00616B42" w:rsidRPr="000A7DE5">
        <w:rPr>
          <w:rFonts w:hint="eastAsia"/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임펄스</w:t>
      </w:r>
      <w:proofErr w:type="spellEnd"/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대신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분산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파라미터</w:t>
      </w:r>
      <w:r w:rsidR="00616B42" w:rsidRPr="000A7DE5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σ</m:t>
        </m:r>
        <m:r>
          <w:rPr>
            <w:rFonts w:ascii="Cambria Math" w:hAnsi="Cambria Math" w:hint="eastAsia"/>
            <w:color w:val="00B0F0"/>
          </w:rPr>
          <m:t>=3</m:t>
        </m:r>
      </m:oMath>
      <w:r w:rsidR="00616B42" w:rsidRPr="000A7DE5">
        <w:rPr>
          <w:color w:val="00B0F0"/>
        </w:rPr>
        <w:t>일의</w:t>
      </w:r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가우시안</w:t>
      </w:r>
      <w:proofErr w:type="spellEnd"/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윈도우를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적용함으로써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급여일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전후</w:t>
      </w:r>
      <w:r w:rsidR="00616B42" w:rsidRPr="000A7DE5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±</m:t>
        </m:r>
        <m:r>
          <w:rPr>
            <w:rFonts w:ascii="Cambria Math" w:hAnsi="Cambria Math" w:hint="eastAsia"/>
            <w:color w:val="00B0F0"/>
          </w:rPr>
          <m:t>3</m:t>
        </m:r>
      </m:oMath>
      <w:r w:rsidR="00616B42" w:rsidRPr="000A7DE5">
        <w:rPr>
          <w:color w:val="00B0F0"/>
        </w:rPr>
        <w:t>일</w:t>
      </w:r>
      <w:r w:rsidR="00616B42" w:rsidRPr="000A7DE5">
        <w:rPr>
          <w:color w:val="00B0F0"/>
        </w:rPr>
        <w:t>(</w:t>
      </w:r>
      <w:r w:rsidR="00616B42" w:rsidRPr="000A7DE5">
        <w:rPr>
          <w:color w:val="00B0F0"/>
        </w:rPr>
        <w:t>약</w:t>
      </w:r>
      <w:r w:rsidR="00616B42" w:rsidRPr="000A7DE5">
        <w:rPr>
          <w:color w:val="00B0F0"/>
        </w:rPr>
        <w:t xml:space="preserve"> 1</w:t>
      </w:r>
      <w:r w:rsidR="00616B42" w:rsidRPr="000A7DE5">
        <w:rPr>
          <w:color w:val="00B0F0"/>
        </w:rPr>
        <w:t>주일</w:t>
      </w:r>
      <w:r w:rsidR="00616B42" w:rsidRPr="000A7DE5">
        <w:rPr>
          <w:color w:val="00B0F0"/>
        </w:rPr>
        <w:t xml:space="preserve">) </w:t>
      </w:r>
      <w:r w:rsidR="00616B42" w:rsidRPr="000A7DE5">
        <w:rPr>
          <w:color w:val="00B0F0"/>
        </w:rPr>
        <w:t>동안의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구매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수용도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상승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곡선을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매끄럽게</w:t>
      </w:r>
      <w:r w:rsidR="00616B42" w:rsidRPr="000A7DE5">
        <w:rPr>
          <w:color w:val="00B0F0"/>
        </w:rPr>
        <w:t xml:space="preserve"> </w:t>
      </w:r>
      <w:proofErr w:type="spellStart"/>
      <w:r w:rsidR="00616B42" w:rsidRPr="000A7DE5">
        <w:rPr>
          <w:color w:val="00B0F0"/>
        </w:rPr>
        <w:t>정량화하였다</w:t>
      </w:r>
      <w:proofErr w:type="spellEnd"/>
      <w:r w:rsidR="00616B42" w:rsidRPr="000A7DE5">
        <w:rPr>
          <w:color w:val="00B0F0"/>
        </w:rPr>
        <w:t>.</w:t>
      </w:r>
      <w:r w:rsidR="00616B42" w:rsidRPr="000A7DE5">
        <w:rPr>
          <w:rFonts w:hint="eastAsia"/>
          <w:color w:val="00B0F0"/>
        </w:rPr>
        <w:t xml:space="preserve"> </w:t>
      </w:r>
      <w:r w:rsidR="00616B42" w:rsidRPr="000A7DE5">
        <w:rPr>
          <w:rFonts w:hint="eastAsia"/>
          <w:color w:val="00B0F0"/>
        </w:rPr>
        <w:t>또한</w:t>
      </w:r>
      <w:r w:rsidR="00616B42" w:rsidRPr="000A7DE5">
        <w:rPr>
          <w:rFonts w:hint="eastAsia"/>
          <w:color w:val="00B0F0"/>
        </w:rPr>
        <w:t xml:space="preserve">, </w:t>
      </w:r>
      <w:r w:rsidR="00616B42" w:rsidRPr="000A7DE5">
        <w:rPr>
          <w:color w:val="00B0F0"/>
        </w:rPr>
        <w:t>선호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시간대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일치도는</w:t>
      </w:r>
      <w:r w:rsidR="00616B42" w:rsidRPr="000A7DE5">
        <w:rPr>
          <w:color w:val="00B0F0"/>
        </w:rPr>
        <w:t xml:space="preserve"> 24</w:t>
      </w:r>
      <w:r w:rsidR="00616B42" w:rsidRPr="000A7DE5">
        <w:rPr>
          <w:color w:val="00B0F0"/>
        </w:rPr>
        <w:t>시간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주기성을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갖는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일주기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인지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리듬</w:t>
      </w:r>
      <w:r w:rsidR="003A7EBA" w:rsidRPr="000A7DE5">
        <w:rPr>
          <w:color w:val="00B0F0"/>
        </w:rPr>
        <w:fldChar w:fldCharType="begin"/>
      </w:r>
      <w:r w:rsidR="003A7EBA" w:rsidRPr="000A7DE5">
        <w:rPr>
          <w:color w:val="00B0F0"/>
        </w:rPr>
        <w:instrText xml:space="preserve"> ADDIN EN.CITE &lt;EndNote&gt;&lt;Cite&gt;&lt;Author&gt;Althoff&lt;/Author&gt;&lt;Year&gt;2017&lt;/Year&gt;&lt;RecNum&gt;580&lt;/RecNum&gt;&lt;DisplayText&gt;(Althoff et al. 2017)&lt;/DisplayText&gt;&lt;record&gt;&lt;rec-number&gt;580&lt;/rec-number&gt;&lt;foreign-keys&gt;&lt;key app="EN" db-id="zdzzrerwqx2senevt2h5t5zdxda0pfvxwtx0" timestamp="1787146394"&gt;580&lt;/key&gt;&lt;/foreign-keys&gt;&lt;ref-type name="Conference Proceedings"&gt;10&lt;/ref-type&gt;&lt;contributors&gt;&lt;authors&gt;&lt;author&gt;Althoff, Tim&lt;/author&gt;&lt;author&gt;Horvitz, Eric&lt;/author&gt;&lt;author&gt;White, Ryen W&lt;/author&gt;&lt;author&gt;Zeitzer, Jamie&lt;/author&gt;&lt;/authors&gt;&lt;/contributors&gt;&lt;titles&gt;&lt;title&gt;Harnessing the web for population-scale physiological sensing: A case study of sleep and performance&lt;/title&gt;&lt;secondary-title&gt;Proceedings of the 26th international conference on World Wide Web&lt;/secondary-title&gt;&lt;/titles&gt;&lt;pages&gt;113-122&lt;/pages&gt;&lt;dates&gt;&lt;year&gt;2017&lt;/year&gt;&lt;/dates&gt;&lt;pub-location&gt;Perth, Australia&lt;/pub-location&gt;&lt;publisher&gt;IW3C2&lt;/publisher&gt;&lt;urls&gt;&lt;/urls&gt;&lt;/record&gt;&lt;/Cite&gt;&lt;/EndNote&gt;</w:instrText>
      </w:r>
      <w:r w:rsidR="003A7EBA" w:rsidRPr="000A7DE5">
        <w:rPr>
          <w:color w:val="00B0F0"/>
        </w:rPr>
        <w:fldChar w:fldCharType="separate"/>
      </w:r>
      <w:r w:rsidR="003A7EBA" w:rsidRPr="000A7DE5">
        <w:rPr>
          <w:noProof/>
          <w:color w:val="00B0F0"/>
        </w:rPr>
        <w:t>(Althoff et al. 2017)</w:t>
      </w:r>
      <w:r w:rsidR="003A7EBA" w:rsidRPr="000A7DE5">
        <w:rPr>
          <w:color w:val="00B0F0"/>
        </w:rPr>
        <w:fldChar w:fldCharType="end"/>
      </w:r>
      <w:r w:rsidR="00616B42" w:rsidRPr="000A7DE5">
        <w:rPr>
          <w:color w:val="00B0F0"/>
        </w:rPr>
        <w:t>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특성을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반영하여</w:t>
      </w:r>
      <w:r w:rsidR="00616B42" w:rsidRPr="000A7DE5">
        <w:rPr>
          <w:color w:val="00B0F0"/>
        </w:rPr>
        <w:t xml:space="preserve">, </w:t>
      </w:r>
      <w:r w:rsidR="00616B42" w:rsidRPr="000A7DE5">
        <w:rPr>
          <w:color w:val="00B0F0"/>
        </w:rPr>
        <w:t>자정</w:t>
      </w:r>
      <w:r w:rsidR="003A7EBA" w:rsidRPr="000A7DE5">
        <w:rPr>
          <w:rFonts w:hint="eastAsia"/>
          <w:color w:val="00B0F0"/>
        </w:rPr>
        <w:t xml:space="preserve"> 0</w:t>
      </w:r>
      <w:r w:rsidR="003A7EBA" w:rsidRPr="000A7DE5">
        <w:rPr>
          <w:rFonts w:hint="eastAsia"/>
          <w:color w:val="00B0F0"/>
        </w:rPr>
        <w:t>시와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밤</w:t>
      </w:r>
      <w:r w:rsidR="00616B42" w:rsidRPr="000A7DE5">
        <w:rPr>
          <w:color w:val="00B0F0"/>
        </w:rPr>
        <w:t xml:space="preserve"> </w:t>
      </w:r>
      <w:r w:rsidR="003A7EBA" w:rsidRPr="000A7DE5">
        <w:rPr>
          <w:rFonts w:hint="eastAsia"/>
          <w:color w:val="00B0F0"/>
        </w:rPr>
        <w:t>23</w:t>
      </w:r>
      <w:r w:rsidR="003A7EBA" w:rsidRPr="000A7DE5">
        <w:rPr>
          <w:rFonts w:hint="eastAsia"/>
          <w:color w:val="00B0F0"/>
        </w:rPr>
        <w:t>시</w:t>
      </w:r>
      <w:r w:rsidR="00616B42" w:rsidRPr="000A7DE5">
        <w:rPr>
          <w:color w:val="00B0F0"/>
        </w:rPr>
        <w:t>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물리적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불연속성을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해소할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있도록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원형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통계의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각도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변환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코사인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거리를</w:t>
      </w:r>
      <w:r w:rsidR="00616B42" w:rsidRPr="000A7DE5">
        <w:rPr>
          <w:color w:val="00B0F0"/>
        </w:rPr>
        <w:t xml:space="preserve"> </w:t>
      </w:r>
      <w:r w:rsidR="00616B42" w:rsidRPr="000A7DE5">
        <w:rPr>
          <w:color w:val="00B0F0"/>
        </w:rPr>
        <w:t>채택하였다</w:t>
      </w:r>
      <w:r w:rsidR="00616B42" w:rsidRPr="000A7DE5">
        <w:rPr>
          <w:color w:val="00B0F0"/>
        </w:rPr>
        <w:t>.</w:t>
      </w:r>
    </w:p>
    <w:p w14:paraId="37FFF872" w14:textId="62C0F169" w:rsidR="00B32637" w:rsidRDefault="004F3B80" w:rsidP="00C70C61">
      <w:pPr>
        <w:spacing w:after="0"/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광고</w:t>
      </w:r>
      <w:r>
        <w:t xml:space="preserve"> </w:t>
      </w:r>
      <w:r>
        <w:rPr>
          <w:rFonts w:hint="eastAsia"/>
        </w:rPr>
        <w:t>마모</w:t>
      </w:r>
      <w:r>
        <w:t xml:space="preserve"> </w:t>
      </w:r>
      <w:r>
        <w:rPr>
          <w:rFonts w:hint="eastAsia"/>
        </w:rPr>
        <w:t>효과</w:t>
      </w:r>
      <w:r>
        <w:t>(Advertising Wear-out)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소비자</w:t>
      </w:r>
      <w:r>
        <w:t xml:space="preserve"> </w:t>
      </w:r>
      <w:r>
        <w:rPr>
          <w:rFonts w:hint="eastAsia"/>
        </w:rPr>
        <w:t>습관화</w:t>
      </w:r>
      <w:r>
        <w:t xml:space="preserve">(Habituation) </w:t>
      </w:r>
      <w:r>
        <w:rPr>
          <w:rFonts w:hint="eastAsia"/>
        </w:rPr>
        <w:t>이론에</w:t>
      </w:r>
      <w:r>
        <w:t xml:space="preserve"> </w:t>
      </w:r>
      <w:r>
        <w:rPr>
          <w:rFonts w:hint="eastAsia"/>
        </w:rPr>
        <w:t>기반한다</w:t>
      </w:r>
      <w:r>
        <w:t xml:space="preserve">. </w:t>
      </w:r>
      <w:r w:rsidR="00B32637" w:rsidRPr="002200BB">
        <w:rPr>
          <w:color w:val="00B0F0"/>
        </w:rPr>
        <w:t>마케팅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피로도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산출에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적용된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채널별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반감기</w:t>
      </w:r>
      <w:r w:rsidR="00B32637" w:rsidRPr="002200BB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τ</m:t>
            </m:r>
          </m:e>
          <m:sub>
            <m:r>
              <w:rPr>
                <w:rFonts w:ascii="Cambria Math" w:hAnsi="Cambria Math" w:hint="eastAsia"/>
                <w:color w:val="00B0F0"/>
              </w:rPr>
              <m:t>c</m:t>
            </m:r>
          </m:sub>
        </m:sSub>
      </m:oMath>
      <w:r w:rsidR="00B32637" w:rsidRPr="002200BB">
        <w:rPr>
          <w:color w:val="00B0F0"/>
        </w:rPr>
        <w:t>)</w:t>
      </w:r>
      <w:r w:rsidR="00B32637" w:rsidRPr="002200BB">
        <w:rPr>
          <w:color w:val="00B0F0"/>
        </w:rPr>
        <w:t>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매체의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기술적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속성에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따른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지각된</w:t>
      </w:r>
      <w:r w:rsidR="00B32637" w:rsidRPr="002200BB">
        <w:rPr>
          <w:color w:val="00B0F0"/>
        </w:rPr>
        <w:t xml:space="preserve"> </w:t>
      </w:r>
      <w:proofErr w:type="spellStart"/>
      <w:r w:rsidR="00B32637" w:rsidRPr="002200BB">
        <w:rPr>
          <w:color w:val="00B0F0"/>
        </w:rPr>
        <w:t>침해성</w:t>
      </w:r>
      <w:proofErr w:type="spellEnd"/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주목도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인지적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회복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속도의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차이를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고려하여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탐색적으로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설정하였다</w:t>
      </w:r>
      <w:r w:rsidR="00B32637" w:rsidRPr="002200BB">
        <w:rPr>
          <w:color w:val="00B0F0"/>
        </w:rPr>
        <w:t>.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color w:val="00B0F0"/>
        </w:rPr>
        <w:t>앱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푸시</w:t>
      </w:r>
      <w:r w:rsidR="00B32637" w:rsidRPr="002200B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τ</m:t>
        </m:r>
        <m:r>
          <w:rPr>
            <w:rFonts w:ascii="Cambria Math" w:hAnsi="Cambria Math" w:hint="eastAsia"/>
            <w:color w:val="00B0F0"/>
          </w:rPr>
          <m:t>=24</m:t>
        </m:r>
      </m:oMath>
      <w:r w:rsidR="00B32637" w:rsidRPr="002200BB">
        <w:rPr>
          <w:color w:val="00B0F0"/>
        </w:rPr>
        <w:t>시간</w:t>
      </w:r>
      <w:r w:rsidR="00B32637" w:rsidRPr="002200BB">
        <w:rPr>
          <w:color w:val="00B0F0"/>
        </w:rPr>
        <w:t>)</w:t>
      </w:r>
      <w:r w:rsidR="00B32637" w:rsidRPr="002200BB">
        <w:rPr>
          <w:rFonts w:hint="eastAsia"/>
          <w:color w:val="00B0F0"/>
        </w:rPr>
        <w:t>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단말기</w:t>
      </w:r>
      <w:r w:rsidR="00B32637" w:rsidRPr="002200BB">
        <w:rPr>
          <w:color w:val="00B0F0"/>
        </w:rPr>
        <w:t xml:space="preserve"> </w:t>
      </w:r>
      <w:proofErr w:type="spellStart"/>
      <w:r w:rsidR="00B32637" w:rsidRPr="002200BB">
        <w:rPr>
          <w:color w:val="00B0F0"/>
        </w:rPr>
        <w:t>알림창에서</w:t>
      </w:r>
      <w:proofErr w:type="spellEnd"/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즉시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소비되거나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휘발성으로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삭제되는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자극으로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주의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환기는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즉각적이나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인지적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피로도의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회복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주기가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가장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빠르다</w:t>
      </w:r>
      <w:r w:rsidR="00B32637" w:rsidRPr="002200BB">
        <w:rPr>
          <w:color w:val="00B0F0"/>
        </w:rPr>
        <w:t>.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rFonts w:hint="eastAsia"/>
          <w:color w:val="00B0F0"/>
        </w:rPr>
        <w:t>그리고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color w:val="00B0F0"/>
        </w:rPr>
        <w:t>이메일</w:t>
      </w:r>
      <w:r w:rsidR="00B32637" w:rsidRPr="002200BB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τ</m:t>
        </m:r>
        <m:r>
          <w:rPr>
            <w:rFonts w:ascii="Cambria Math" w:hAnsi="Cambria Math" w:hint="eastAsia"/>
            <w:color w:val="00B0F0"/>
          </w:rPr>
          <m:t>=48</m:t>
        </m:r>
      </m:oMath>
      <w:r w:rsidR="00B32637" w:rsidRPr="002200BB">
        <w:rPr>
          <w:color w:val="00B0F0"/>
        </w:rPr>
        <w:t>시간</w:t>
      </w:r>
      <w:r w:rsidR="00B32637" w:rsidRPr="002200BB">
        <w:rPr>
          <w:color w:val="00B0F0"/>
        </w:rPr>
        <w:t>)</w:t>
      </w:r>
      <w:r w:rsidR="00B32637" w:rsidRPr="002200BB">
        <w:rPr>
          <w:rFonts w:hint="eastAsia"/>
          <w:color w:val="00B0F0"/>
        </w:rPr>
        <w:t>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비동기적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열람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채널로서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침해성은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상대적으로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낮으나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수신함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보존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기간이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길어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노출의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잔존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효과가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완만하게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감쇠한다</w:t>
      </w:r>
      <w:r w:rsidR="00B32637" w:rsidRPr="002200BB">
        <w:rPr>
          <w:color w:val="00B0F0"/>
        </w:rPr>
        <w:t>.</w:t>
      </w:r>
      <w:r w:rsidR="00B32637" w:rsidRPr="002200BB">
        <w:rPr>
          <w:rFonts w:hint="eastAsia"/>
          <w:color w:val="00B0F0"/>
        </w:rPr>
        <w:t xml:space="preserve"> </w:t>
      </w:r>
      <w:r w:rsidR="00B32637" w:rsidRPr="002200BB">
        <w:rPr>
          <w:rFonts w:hint="eastAsia"/>
          <w:color w:val="00B0F0"/>
        </w:rPr>
        <w:t>또한</w:t>
      </w:r>
      <w:r w:rsidR="00B32637" w:rsidRPr="002200BB">
        <w:rPr>
          <w:rFonts w:hint="eastAsia"/>
          <w:color w:val="00B0F0"/>
        </w:rPr>
        <w:t xml:space="preserve"> S</w:t>
      </w:r>
      <w:r w:rsidR="00B32637" w:rsidRPr="002200BB">
        <w:rPr>
          <w:color w:val="00B0F0"/>
        </w:rPr>
        <w:t>MS(</w:t>
      </w:r>
      <m:oMath>
        <m:r>
          <w:rPr>
            <w:rFonts w:ascii="Cambria Math" w:hAnsi="Cambria Math"/>
            <w:color w:val="00B0F0"/>
          </w:rPr>
          <m:t>τ</m:t>
        </m:r>
        <m:r>
          <w:rPr>
            <w:rFonts w:ascii="Cambria Math" w:hAnsi="Cambria Math" w:hint="eastAsia"/>
            <w:color w:val="00B0F0"/>
          </w:rPr>
          <m:t>=72</m:t>
        </m:r>
      </m:oMath>
      <w:r w:rsidR="00B32637" w:rsidRPr="002200BB">
        <w:rPr>
          <w:color w:val="00B0F0"/>
        </w:rPr>
        <w:t>시간</w:t>
      </w:r>
      <w:r w:rsidR="00B32637" w:rsidRPr="002200BB">
        <w:rPr>
          <w:color w:val="00B0F0"/>
        </w:rPr>
        <w:t>)</w:t>
      </w:r>
      <w:r w:rsidR="00B32637" w:rsidRPr="002200BB">
        <w:rPr>
          <w:rFonts w:hint="eastAsia"/>
          <w:color w:val="00B0F0"/>
        </w:rPr>
        <w:t>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통신사망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기반의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직접적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푸시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채널로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수신자의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주목도와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즉각적</w:t>
      </w:r>
      <w:r w:rsidR="00B32637" w:rsidRPr="002200BB">
        <w:rPr>
          <w:color w:val="00B0F0"/>
        </w:rPr>
        <w:t xml:space="preserve"> </w:t>
      </w:r>
      <w:proofErr w:type="spellStart"/>
      <w:r w:rsidR="00B32637" w:rsidRPr="002200BB">
        <w:rPr>
          <w:color w:val="00B0F0"/>
        </w:rPr>
        <w:t>열람률이</w:t>
      </w:r>
      <w:proofErr w:type="spellEnd"/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높으나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사생활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침해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인식과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피로도가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가장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급격히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유발되며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심리적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회복에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가장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완충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기간이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요구된다</w:t>
      </w:r>
      <w:r w:rsidR="00B32637" w:rsidRPr="002200BB">
        <w:rPr>
          <w:color w:val="00B0F0"/>
        </w:rPr>
        <w:t xml:space="preserve">. </w:t>
      </w:r>
      <w:r w:rsidR="00B32637" w:rsidRPr="002200BB">
        <w:rPr>
          <w:color w:val="00B0F0"/>
        </w:rPr>
        <w:t>아울러</w:t>
      </w:r>
      <w:r w:rsidR="00B32637" w:rsidRPr="002200BB">
        <w:rPr>
          <w:rFonts w:hint="eastAsia"/>
          <w:color w:val="00B0F0"/>
        </w:rPr>
        <w:t>,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본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연구가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설정한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기준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반감기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값의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타당성을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검증하기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위해</w:t>
      </w:r>
      <w:r w:rsidR="00B32637" w:rsidRPr="002200BB">
        <w:rPr>
          <w:color w:val="00B0F0"/>
        </w:rPr>
        <w:t>, 4.6</w:t>
      </w:r>
      <w:r w:rsidR="00B32637" w:rsidRPr="002200BB">
        <w:rPr>
          <w:color w:val="00B0F0"/>
        </w:rPr>
        <w:t>절에서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반감기를</w:t>
      </w:r>
      <w:r w:rsidR="00B32637" w:rsidRPr="002200BB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±</m:t>
        </m:r>
        <m:r>
          <w:rPr>
            <w:rFonts w:ascii="Cambria Math" w:hAnsi="Cambria Math" w:hint="eastAsia"/>
            <w:color w:val="00B0F0"/>
          </w:rPr>
          <m:t>50%</m:t>
        </m:r>
      </m:oMath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범위</w:t>
      </w:r>
      <w:r w:rsidR="00B32637" w:rsidRPr="002200BB">
        <w:rPr>
          <w:color w:val="00B0F0"/>
        </w:rPr>
        <w:t>(</w:t>
      </w:r>
      <m:oMath>
        <m:r>
          <m:rPr>
            <m:sty m:val="p"/>
          </m:rPr>
          <w:rPr>
            <w:rFonts w:ascii="Cambria Math" w:hAnsi="Cambria Math"/>
            <w:color w:val="00B0F0"/>
          </w:rPr>
          <m:t>0.50× ∼1.50×</m:t>
        </m:r>
      </m:oMath>
      <w:r w:rsidR="00B32637" w:rsidRPr="002200BB">
        <w:rPr>
          <w:color w:val="00B0F0"/>
        </w:rPr>
        <w:t>)</w:t>
      </w:r>
      <w:r w:rsidR="00B32637" w:rsidRPr="002200BB">
        <w:rPr>
          <w:color w:val="00B0F0"/>
        </w:rPr>
        <w:t>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변동시키는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구조적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민감도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분석을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수행하였으며</w:t>
      </w:r>
      <w:r w:rsidR="00B32637" w:rsidRPr="002200BB">
        <w:rPr>
          <w:color w:val="00B0F0"/>
        </w:rPr>
        <w:t xml:space="preserve">, </w:t>
      </w:r>
      <w:r w:rsidR="00B32637" w:rsidRPr="002200BB">
        <w:rPr>
          <w:color w:val="00B0F0"/>
        </w:rPr>
        <w:t>그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결과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모형의</w:t>
      </w:r>
      <w:r w:rsidR="00B32637" w:rsidRPr="002200BB">
        <w:rPr>
          <w:color w:val="00B0F0"/>
        </w:rPr>
        <w:t xml:space="preserve"> F1-score</w:t>
      </w:r>
      <w:r w:rsidR="00B32637" w:rsidRPr="002200BB">
        <w:rPr>
          <w:color w:val="00B0F0"/>
        </w:rPr>
        <w:t>와</w:t>
      </w:r>
      <w:r w:rsidR="00B32637" w:rsidRPr="002200BB">
        <w:rPr>
          <w:color w:val="00B0F0"/>
        </w:rPr>
        <w:t xml:space="preserve"> PR-AUC</w:t>
      </w:r>
      <w:r w:rsidR="00B32637" w:rsidRPr="002200BB">
        <w:rPr>
          <w:color w:val="00B0F0"/>
        </w:rPr>
        <w:t>가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안정적으로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유지됨을</w:t>
      </w:r>
      <w:r w:rsidR="00B32637" w:rsidRPr="002200BB">
        <w:rPr>
          <w:color w:val="00B0F0"/>
        </w:rPr>
        <w:t xml:space="preserve"> </w:t>
      </w:r>
      <w:r w:rsidR="00B32637" w:rsidRPr="002200BB">
        <w:rPr>
          <w:color w:val="00B0F0"/>
        </w:rPr>
        <w:t>실증하였다</w:t>
      </w:r>
      <w:r w:rsidR="00B32637" w:rsidRPr="002200BB">
        <w:rPr>
          <w:color w:val="00B0F0"/>
        </w:rPr>
        <w:t>.</w:t>
      </w:r>
    </w:p>
    <w:p w14:paraId="69BDC2D4" w14:textId="71933909" w:rsidR="004F3B80" w:rsidRDefault="004F3B80" w:rsidP="00C70C61">
      <w:pPr>
        <w:spacing w:after="0"/>
        <w:ind w:firstLineChars="100" w:firstLine="200"/>
      </w:pPr>
      <w:r>
        <w:rPr>
          <w:rFonts w:hint="eastAsia"/>
        </w:rPr>
        <w:t>반복적인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자극으로</w:t>
      </w:r>
      <w:r>
        <w:t xml:space="preserve"> </w:t>
      </w:r>
      <w:r>
        <w:rPr>
          <w:rFonts w:hint="eastAsia"/>
        </w:rPr>
        <w:t>인한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자원</w:t>
      </w:r>
      <w:r>
        <w:t xml:space="preserve"> </w:t>
      </w:r>
      <w:r>
        <w:rPr>
          <w:rFonts w:hint="eastAsia"/>
        </w:rPr>
        <w:t>고갈과</w:t>
      </w:r>
      <w:r>
        <w:t xml:space="preserve"> </w:t>
      </w:r>
      <w:r>
        <w:rPr>
          <w:rFonts w:hint="eastAsia"/>
        </w:rPr>
        <w:t>회복</w:t>
      </w:r>
      <w:r>
        <w:t xml:space="preserve"> </w:t>
      </w:r>
      <w:r>
        <w:rPr>
          <w:rFonts w:hint="eastAsia"/>
        </w:rPr>
        <w:t>과정을</w:t>
      </w:r>
      <w:r>
        <w:t xml:space="preserve"> </w:t>
      </w:r>
      <w:r>
        <w:rPr>
          <w:rFonts w:hint="eastAsia"/>
        </w:rPr>
        <w:t>지수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모델로</w:t>
      </w:r>
      <w:r>
        <w:t xml:space="preserve"> </w:t>
      </w:r>
      <w:proofErr w:type="spellStart"/>
      <w:r>
        <w:rPr>
          <w:rFonts w:hint="eastAsia"/>
        </w:rPr>
        <w:t>조작화하여</w:t>
      </w:r>
      <w:proofErr w:type="spellEnd"/>
      <w:r>
        <w:t xml:space="preserve">,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침해성에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지수를</w:t>
      </w:r>
      <w:r>
        <w:t xml:space="preserve"> </w:t>
      </w:r>
      <w:r>
        <w:rPr>
          <w:rFonts w:hint="eastAsia"/>
        </w:rPr>
        <w:t>실시간으로</w:t>
      </w:r>
      <w:r>
        <w:t xml:space="preserve"> </w:t>
      </w:r>
      <w:r>
        <w:rPr>
          <w:rFonts w:hint="eastAsia"/>
        </w:rPr>
        <w:t>추적하도록</w:t>
      </w:r>
      <w:r>
        <w:t xml:space="preserve"> </w:t>
      </w:r>
      <w:r>
        <w:rPr>
          <w:rFonts w:hint="eastAsia"/>
        </w:rPr>
        <w:t>설계하였다</w:t>
      </w:r>
      <w:r>
        <w:t>.</w:t>
      </w:r>
    </w:p>
    <w:p w14:paraId="7CCADD05" w14:textId="5E0D2AD4" w:rsidR="004F3B80" w:rsidRDefault="004F3B80" w:rsidP="00C70C61">
      <w:pPr>
        <w:spacing w:after="0"/>
        <w:ind w:firstLineChars="100" w:firstLine="200"/>
      </w:pPr>
      <w:r>
        <w:rPr>
          <w:rFonts w:hint="eastAsia"/>
        </w:rPr>
        <w:t>넷째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이론의</w:t>
      </w:r>
      <w:r>
        <w:t xml:space="preserve"> </w:t>
      </w:r>
      <w:r>
        <w:rPr>
          <w:rFonts w:hint="eastAsia"/>
        </w:rPr>
        <w:t>엔트로피</w:t>
      </w:r>
      <w:r>
        <w:t xml:space="preserve">(Entropy) </w:t>
      </w:r>
      <w:r>
        <w:rPr>
          <w:rFonts w:hint="eastAsia"/>
        </w:rPr>
        <w:t>개념과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여정의</w:t>
      </w:r>
      <w:r>
        <w:t xml:space="preserve"> </w:t>
      </w:r>
      <w:r>
        <w:rPr>
          <w:rFonts w:hint="eastAsia"/>
        </w:rPr>
        <w:t>경로</w:t>
      </w:r>
      <w:r>
        <w:t xml:space="preserve"> </w:t>
      </w:r>
      <w:r>
        <w:rPr>
          <w:rFonts w:hint="eastAsia"/>
        </w:rPr>
        <w:t>의존성</w:t>
      </w:r>
      <w:r>
        <w:t>(Path Dependency)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반영한다</w:t>
      </w:r>
      <w:r>
        <w:t xml:space="preserve">. </w:t>
      </w:r>
      <w:r w:rsidR="00B72087" w:rsidRPr="000F1EF6">
        <w:rPr>
          <w:color w:val="00B0F0"/>
        </w:rPr>
        <w:t>정보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이론</w:t>
      </w:r>
      <w:r w:rsidR="000F1EF6" w:rsidRPr="000F1EF6">
        <w:rPr>
          <w:color w:val="00B0F0"/>
        </w:rPr>
        <w:fldChar w:fldCharType="begin"/>
      </w:r>
      <w:r w:rsidR="000F1EF6" w:rsidRPr="000F1EF6">
        <w:rPr>
          <w:color w:val="00B0F0"/>
        </w:rPr>
        <w:instrText xml:space="preserve"> ADDIN EN.CITE &lt;EndNote&gt;&lt;Cite&gt;&lt;Author&gt;Shannon&lt;/Author&gt;&lt;Year&gt;1948&lt;/Year&gt;&lt;RecNum&gt;583&lt;/RecNum&gt;&lt;DisplayText&gt;(Shannon 1948)&lt;/DisplayText&gt;&lt;record&gt;&lt;rec-number&gt;583&lt;/rec-number&gt;&lt;foreign-keys&gt;&lt;key app="EN" db-id="zdzzrerwqx2senevt2h5t5zdxda0pfvxwtx0" timestamp="1787146394"&gt;583&lt;/key&gt;&lt;/foreign-keys&gt;&lt;ref-type name="Journal Article"&gt;17&lt;/ref-type&gt;&lt;contributors&gt;&lt;authors&gt;&lt;author&gt;Shannon, Claude E&lt;/author&gt;&lt;/authors&gt;&lt;/contributors&gt;&lt;titles&gt;&lt;title&gt;A mathematical theory of communication&lt;/title&gt;&lt;secondary-title&gt;The Bell system technical journal&lt;/secondary-title&gt;&lt;/titles&gt;&lt;periodical&gt;&lt;full-title&gt;The Bell system technical journal&lt;/full-title&gt;&lt;/periodical&gt;&lt;pages&gt;379-423&lt;/pages&gt;&lt;volume&gt;27&lt;/volume&gt;&lt;number&gt;3&lt;/number&gt;&lt;dates&gt;&lt;year&gt;1948&lt;/year&gt;&lt;/dates&gt;&lt;isbn&gt;0005-8580&lt;/isbn&gt;&lt;urls&gt;&lt;/urls&gt;&lt;/record&gt;&lt;/Cite&gt;&lt;/EndNote&gt;</w:instrText>
      </w:r>
      <w:r w:rsidR="000F1EF6" w:rsidRPr="000F1EF6">
        <w:rPr>
          <w:color w:val="00B0F0"/>
        </w:rPr>
        <w:fldChar w:fldCharType="separate"/>
      </w:r>
      <w:r w:rsidR="000F1EF6" w:rsidRPr="000F1EF6">
        <w:rPr>
          <w:noProof/>
          <w:color w:val="00B0F0"/>
        </w:rPr>
        <w:t>(Shannon 1948)</w:t>
      </w:r>
      <w:r w:rsidR="000F1EF6" w:rsidRPr="000F1EF6">
        <w:rPr>
          <w:color w:val="00B0F0"/>
        </w:rPr>
        <w:fldChar w:fldCharType="end"/>
      </w:r>
      <w:r w:rsidR="00B72087" w:rsidRPr="000F1EF6">
        <w:rPr>
          <w:color w:val="00B0F0"/>
        </w:rPr>
        <w:t>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주제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다양화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문헌</w:t>
      </w:r>
      <w:r w:rsidR="000F1EF6" w:rsidRPr="000F1EF6">
        <w:rPr>
          <w:color w:val="00B0F0"/>
        </w:rPr>
        <w:fldChar w:fldCharType="begin"/>
      </w:r>
      <w:r w:rsidR="000F1EF6" w:rsidRPr="000F1EF6">
        <w:rPr>
          <w:color w:val="00B0F0"/>
        </w:rPr>
        <w:instrText xml:space="preserve"> ADDIN EN.CITE &lt;EndNote&gt;&lt;Cite&gt;&lt;Author&gt;Ziegler&lt;/Author&gt;&lt;Year&gt;2005&lt;/Year&gt;&lt;RecNum&gt;582&lt;/RecNum&gt;&lt;DisplayText&gt;(Ziegler et al. 2005)&lt;/DisplayText&gt;&lt;record&gt;&lt;rec-number&gt;582&lt;/rec-number&gt;&lt;foreign-keys&gt;&lt;key app="EN" db-id="zdzzrerwqx2senevt2h5t5zdxda0pfvxwtx0" timestamp="1787146394"&gt;582&lt;/key&gt;&lt;/foreign-keys&gt;&lt;ref-type name="Conference Proceedings"&gt;10&lt;/ref-type&gt;&lt;contributors&gt;&lt;authors&gt;&lt;author&gt;Ziegler, Cai-Nicolas&lt;/author&gt;&lt;author&gt;McNee, Sean M&lt;/author&gt;&lt;author&gt;Konstan, Joseph A&lt;/author&gt;&lt;author&gt;Lausen, Georg&lt;/author&gt;&lt;/authors&gt;&lt;/contributors&gt;&lt;titles&gt;&lt;title&gt;Improving recommendation lists through topic diversification&lt;/title&gt;&lt;secondary-title&gt;Proceedings of the 14th international conference on World Wide Web&lt;/secondary-title&gt;&lt;/titles&gt;&lt;pages&gt;22-32&lt;/pages&gt;&lt;dates&gt;&lt;year&gt;2005&lt;/year&gt;&lt;/dates&gt;&lt;pub-location&gt;Chiba, Japan&lt;/pub-location&gt;&lt;publisher&gt;ACM&lt;/publisher&gt;&lt;urls&gt;&lt;/urls&gt;&lt;/record&gt;&lt;/Cite&gt;&lt;/EndNote&gt;</w:instrText>
      </w:r>
      <w:r w:rsidR="000F1EF6" w:rsidRPr="000F1EF6">
        <w:rPr>
          <w:color w:val="00B0F0"/>
        </w:rPr>
        <w:fldChar w:fldCharType="separate"/>
      </w:r>
      <w:r w:rsidR="000F1EF6" w:rsidRPr="000F1EF6">
        <w:rPr>
          <w:noProof/>
          <w:color w:val="00B0F0"/>
        </w:rPr>
        <w:t>(Ziegler et al. 2005)</w:t>
      </w:r>
      <w:r w:rsidR="000F1EF6" w:rsidRPr="000F1EF6">
        <w:rPr>
          <w:color w:val="00B0F0"/>
        </w:rPr>
        <w:fldChar w:fldCharType="end"/>
      </w:r>
      <w:proofErr w:type="spellStart"/>
      <w:r w:rsidR="00B72087" w:rsidRPr="000F1EF6">
        <w:rPr>
          <w:color w:val="00B0F0"/>
        </w:rPr>
        <w:t>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따르면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동일한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메시지의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단기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집중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노출은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정보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엔트로피를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낮추고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lastRenderedPageBreak/>
        <w:t>소비자의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반응성을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급격히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저하시킨다</w:t>
      </w:r>
      <w:r w:rsidR="00B72087" w:rsidRPr="000F1EF6">
        <w:rPr>
          <w:color w:val="00B0F0"/>
        </w:rPr>
        <w:t xml:space="preserve">. </w:t>
      </w:r>
      <w:r w:rsidR="00B72087" w:rsidRPr="000F1EF6">
        <w:rPr>
          <w:color w:val="00B0F0"/>
        </w:rPr>
        <w:t>이를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모델링하기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위해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최근</w:t>
      </w:r>
      <w:r w:rsidR="00B72087" w:rsidRPr="000F1EF6">
        <w:rPr>
          <w:color w:val="00B0F0"/>
        </w:rPr>
        <w:t xml:space="preserve"> 7</w:t>
      </w:r>
      <w:r w:rsidR="00B72087" w:rsidRPr="000F1EF6">
        <w:rPr>
          <w:color w:val="00B0F0"/>
        </w:rPr>
        <w:t>일간의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특정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캠페인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주제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노출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횟수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 w:hint="eastAsia"/>
                <w:color w:val="00B0F0"/>
              </w:rPr>
              <m:t>N</m:t>
            </m:r>
            <m:ctrlPr>
              <w:rPr>
                <w:rFonts w:ascii="Cambria Math" w:hAnsi="Cambria Math" w:hint="eastAsia"/>
                <w:i/>
                <w:color w:val="00B0F0"/>
              </w:rPr>
            </m:ctrlPr>
          </m:e>
          <m:sub>
            <m:r>
              <w:rPr>
                <w:rFonts w:ascii="Cambria Math" w:hAnsi="Cambria Math" w:hint="eastAsia"/>
                <w:color w:val="00B0F0"/>
              </w:rPr>
              <m:t>7d</m:t>
            </m:r>
          </m:sub>
        </m:sSub>
      </m:oMath>
      <w:r w:rsidR="00B72087" w:rsidRPr="000F1EF6">
        <w:rPr>
          <w:color w:val="00B0F0"/>
        </w:rPr>
        <w:t>)</w:t>
      </w:r>
      <w:proofErr w:type="spellStart"/>
      <w:r w:rsidR="00B72087" w:rsidRPr="000F1EF6">
        <w:rPr>
          <w:color w:val="00B0F0"/>
        </w:rPr>
        <w:t>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따른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감쇠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효과와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최종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노출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시간</w:t>
      </w:r>
      <w:r w:rsidR="00B72087" w:rsidRPr="000F1EF6">
        <w:rPr>
          <w:color w:val="00B0F0"/>
        </w:rPr>
        <w:t>(</w:t>
      </w:r>
      <m:oMath>
        <m:r>
          <m:rPr>
            <m:sty m:val="p"/>
          </m:rPr>
          <w:rPr>
            <w:rFonts w:ascii="Cambria Math" w:hAnsi="Cambria Math"/>
            <w:color w:val="00B0F0"/>
          </w:rPr>
          <m:t>Δ</m:t>
        </m:r>
        <m:r>
          <w:rPr>
            <w:rFonts w:ascii="Cambria Math" w:hAnsi="Cambria Math" w:hint="eastAsia"/>
            <w:color w:val="00B0F0"/>
          </w:rPr>
          <m:t>t</m:t>
        </m:r>
      </m:oMath>
      <w:r w:rsidR="00B72087" w:rsidRPr="000F1EF6">
        <w:rPr>
          <w:color w:val="00B0F0"/>
        </w:rPr>
        <w:t>)</w:t>
      </w:r>
      <w:proofErr w:type="spellStart"/>
      <w:r w:rsidR="00B72087" w:rsidRPr="000F1EF6">
        <w:rPr>
          <w:color w:val="00B0F0"/>
        </w:rPr>
        <w:t>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따른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인지적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신선도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회복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과정을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결합한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이중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지수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함수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형태의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주제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신선도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N</m:t>
            </m:r>
          </m:e>
          <m:sub>
            <m:r>
              <w:rPr>
                <w:rFonts w:ascii="Cambria Math" w:hAnsi="Cambria Math" w:hint="eastAsia"/>
                <w:color w:val="00B0F0"/>
              </w:rPr>
              <m:t>topic</m:t>
            </m:r>
          </m:sub>
        </m:sSub>
      </m:oMath>
      <w:r w:rsidR="00B72087" w:rsidRPr="000F1EF6">
        <w:rPr>
          <w:color w:val="00B0F0"/>
        </w:rPr>
        <w:t xml:space="preserve">) </w:t>
      </w:r>
      <w:r w:rsidR="00B72087" w:rsidRPr="000F1EF6">
        <w:rPr>
          <w:color w:val="00B0F0"/>
        </w:rPr>
        <w:t>변수를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독자적으로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설계하였다</w:t>
      </w:r>
      <w:r w:rsidR="00B72087" w:rsidRPr="000F1EF6">
        <w:rPr>
          <w:color w:val="00B0F0"/>
        </w:rPr>
        <w:t xml:space="preserve">. </w:t>
      </w:r>
      <w:r w:rsidR="000F1EF6" w:rsidRPr="000F1EF6">
        <w:rPr>
          <w:rFonts w:hint="eastAsia"/>
          <w:color w:val="00B0F0"/>
        </w:rPr>
        <w:t>이후</w:t>
      </w:r>
      <w:r w:rsidR="00B72087" w:rsidRPr="000F1EF6">
        <w:rPr>
          <w:color w:val="00B0F0"/>
        </w:rPr>
        <w:t xml:space="preserve">, </w:t>
      </w:r>
      <w:r w:rsidR="00B72087" w:rsidRPr="000F1EF6">
        <w:rPr>
          <w:color w:val="00B0F0"/>
        </w:rPr>
        <w:t>다채널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고객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여정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문헌</w:t>
      </w:r>
      <w:r w:rsidR="000F1EF6" w:rsidRPr="000F1EF6">
        <w:rPr>
          <w:color w:val="00B0F0"/>
        </w:rPr>
        <w:fldChar w:fldCharType="begin"/>
      </w:r>
      <w:r w:rsidR="000F1EF6" w:rsidRPr="000F1EF6">
        <w:rPr>
          <w:color w:val="00B0F0"/>
        </w:rPr>
        <w:instrText xml:space="preserve"> ADDIN EN.CITE &lt;EndNote&gt;&lt;Cite&gt;&lt;Author&gt;Anderl&lt;/Author&gt;&lt;Year&gt;2016&lt;/Year&gt;&lt;RecNum&gt;585&lt;/RecNum&gt;&lt;DisplayText&gt;(Anderl et al. 2016)&lt;/DisplayText&gt;&lt;record&gt;&lt;rec-number&gt;585&lt;/rec-number&gt;&lt;foreign-keys&gt;&lt;key app="EN" db-id="zdzzrerwqx2senevt2h5t5zdxda0pfvxwtx0" timestamp="1787146394"&gt;585&lt;/key&gt;&lt;/foreign-keys&gt;&lt;ref-type name="Journal Article"&gt;17&lt;/ref-type&gt;&lt;contributors&gt;&lt;authors&gt;&lt;author&gt;Anderl, Eva&lt;/author&gt;&lt;author&gt;Becker, Ingo&lt;/author&gt;&lt;author&gt;Von Wangenheim, Florian&lt;/author&gt;&lt;author&gt;Schumann, Jan Hendrik&lt;/author&gt;&lt;/authors&gt;&lt;/contributors&gt;&lt;titles&gt;&lt;title&gt;Mapping the customer journey: Lessons learned from graph-based online attribution modeling&lt;/title&gt;&lt;secondary-title&gt;International journal of research in marketing&lt;/secondary-title&gt;&lt;/titles&gt;&lt;periodical&gt;&lt;full-title&gt;International journal of research in marketing&lt;/full-title&gt;&lt;/periodical&gt;&lt;pages&gt;457-474&lt;/pages&gt;&lt;volume&gt;33&lt;/volume&gt;&lt;number&gt;3&lt;/number&gt;&lt;dates&gt;&lt;year&gt;2016&lt;/year&gt;&lt;/dates&gt;&lt;isbn&gt;0167-8116&lt;/isbn&gt;&lt;urls&gt;&lt;/urls&gt;&lt;/record&gt;&lt;/Cite&gt;&lt;/EndNote&gt;</w:instrText>
      </w:r>
      <w:r w:rsidR="000F1EF6" w:rsidRPr="000F1EF6">
        <w:rPr>
          <w:color w:val="00B0F0"/>
        </w:rPr>
        <w:fldChar w:fldCharType="separate"/>
      </w:r>
      <w:r w:rsidR="000F1EF6" w:rsidRPr="000F1EF6">
        <w:rPr>
          <w:noProof/>
          <w:color w:val="00B0F0"/>
        </w:rPr>
        <w:t>(Anderl et al. 2016)</w:t>
      </w:r>
      <w:r w:rsidR="000F1EF6" w:rsidRPr="000F1EF6">
        <w:rPr>
          <w:color w:val="00B0F0"/>
        </w:rPr>
        <w:fldChar w:fldCharType="end"/>
      </w:r>
      <w:r w:rsidR="00B72087" w:rsidRPr="000F1EF6">
        <w:rPr>
          <w:color w:val="00B0F0"/>
        </w:rPr>
        <w:t>에서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규명된</w:t>
      </w:r>
      <w:r w:rsidR="00B72087" w:rsidRPr="000F1EF6">
        <w:rPr>
          <w:color w:val="00B0F0"/>
        </w:rPr>
        <w:t xml:space="preserve"> </w:t>
      </w:r>
      <w:proofErr w:type="spellStart"/>
      <w:r w:rsidR="00B72087" w:rsidRPr="000F1EF6">
        <w:rPr>
          <w:color w:val="00B0F0"/>
        </w:rPr>
        <w:t>옴니채널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의존성을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반영하기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위해</w:t>
      </w:r>
      <w:r w:rsidR="00B72087" w:rsidRPr="000F1EF6">
        <w:rPr>
          <w:color w:val="00B0F0"/>
        </w:rPr>
        <w:t xml:space="preserve">, </w:t>
      </w:r>
      <w:r w:rsidR="00B72087" w:rsidRPr="000F1EF6">
        <w:rPr>
          <w:color w:val="00B0F0"/>
        </w:rPr>
        <w:t>과거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구매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전환으로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이어진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성공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채널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시퀀스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P</m:t>
            </m:r>
          </m:e>
          <m:sub>
            <m:r>
              <w:rPr>
                <w:rFonts w:ascii="Cambria Math" w:hAnsi="Cambria Math"/>
                <w:color w:val="00B0F0"/>
              </w:rPr>
              <m:t>success</m:t>
            </m:r>
          </m:sub>
        </m:sSub>
      </m:oMath>
      <w:r w:rsidR="00B72087" w:rsidRPr="000F1EF6">
        <w:rPr>
          <w:color w:val="00B0F0"/>
        </w:rPr>
        <w:t>)</w:t>
      </w:r>
      <w:r w:rsidR="00B72087" w:rsidRPr="000F1EF6">
        <w:rPr>
          <w:color w:val="00B0F0"/>
        </w:rPr>
        <w:t>와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현재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고객이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거쳐온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채널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경로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P</m:t>
            </m:r>
          </m:e>
          <m:sub>
            <m:r>
              <w:rPr>
                <w:rFonts w:ascii="Cambria Math" w:hAnsi="Cambria Math"/>
                <w:color w:val="00B0F0"/>
              </w:rPr>
              <m:t>current</m:t>
            </m:r>
          </m:sub>
        </m:sSub>
      </m:oMath>
      <w:r w:rsidR="00B72087" w:rsidRPr="000F1EF6">
        <w:rPr>
          <w:color w:val="00B0F0"/>
        </w:rPr>
        <w:t xml:space="preserve">) </w:t>
      </w:r>
      <w:r w:rsidR="00B72087" w:rsidRPr="000F1EF6">
        <w:rPr>
          <w:color w:val="00B0F0"/>
        </w:rPr>
        <w:t>간의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교집합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및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합집합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비율을</w:t>
      </w:r>
      <w:r w:rsidR="00B72087" w:rsidRPr="000F1EF6">
        <w:rPr>
          <w:color w:val="00B0F0"/>
        </w:rPr>
        <w:t xml:space="preserve"> </w:t>
      </w:r>
      <w:proofErr w:type="spellStart"/>
      <w:r w:rsidR="00B72087" w:rsidRPr="000F1EF6">
        <w:rPr>
          <w:color w:val="00B0F0"/>
        </w:rPr>
        <w:t>자카드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계수로</w:t>
      </w:r>
      <w:r w:rsidR="00B72087" w:rsidRPr="000F1EF6">
        <w:rPr>
          <w:color w:val="00B0F0"/>
        </w:rPr>
        <w:t xml:space="preserve"> </w:t>
      </w:r>
      <w:proofErr w:type="spellStart"/>
      <w:r w:rsidR="00B72087" w:rsidRPr="000F1EF6">
        <w:rPr>
          <w:color w:val="00B0F0"/>
        </w:rPr>
        <w:t>정량화한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성공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일치도</w:t>
      </w:r>
      <w:r w:rsidR="00B72087" w:rsidRPr="000F1EF6">
        <w:rPr>
          <w:color w:val="00B0F0"/>
        </w:rPr>
        <w:t>(</w:t>
      </w:r>
      <m:oMath>
        <m:sSub>
          <m:sSubPr>
            <m:ctrlPr>
              <w:rPr>
                <w:rFonts w:ascii="Cambria Math" w:hAnsi="Cambria Math"/>
                <w:i/>
                <w:color w:val="00B0F0"/>
              </w:rPr>
            </m:ctrlPr>
          </m:sSubPr>
          <m:e>
            <m:r>
              <w:rPr>
                <w:rFonts w:ascii="Cambria Math" w:hAnsi="Cambria Math"/>
                <w:color w:val="00B0F0"/>
              </w:rPr>
              <m:t>A</m:t>
            </m:r>
          </m:e>
          <m:sub>
            <m:r>
              <w:rPr>
                <w:rFonts w:ascii="Cambria Math" w:hAnsi="Cambria Math"/>
                <w:color w:val="00B0F0"/>
              </w:rPr>
              <m:t>path</m:t>
            </m:r>
          </m:sub>
        </m:sSub>
      </m:oMath>
      <w:r w:rsidR="00B72087" w:rsidRPr="000F1EF6">
        <w:rPr>
          <w:color w:val="00B0F0"/>
        </w:rPr>
        <w:t>)</w:t>
      </w:r>
      <w:proofErr w:type="spellStart"/>
      <w:r w:rsidR="00B72087" w:rsidRPr="000F1EF6">
        <w:rPr>
          <w:color w:val="00B0F0"/>
        </w:rPr>
        <w:t>를</w:t>
      </w:r>
      <w:proofErr w:type="spellEnd"/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산출하였다</w:t>
      </w:r>
      <w:r w:rsidR="00B72087" w:rsidRPr="000F1EF6">
        <w:rPr>
          <w:color w:val="00B0F0"/>
        </w:rPr>
        <w:t xml:space="preserve">. </w:t>
      </w:r>
      <w:r w:rsidR="00B72087" w:rsidRPr="000F1EF6">
        <w:rPr>
          <w:color w:val="00B0F0"/>
        </w:rPr>
        <w:t>이는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복잡한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시퀀스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구조를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경량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모델이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직접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분할할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있는</w:t>
      </w:r>
      <w:r w:rsidR="00B72087" w:rsidRPr="000F1EF6">
        <w:rPr>
          <w:color w:val="00B0F0"/>
        </w:rPr>
        <w:t xml:space="preserve"> 0</w:t>
      </w:r>
      <w:r w:rsidR="00B72087" w:rsidRPr="000F1EF6">
        <w:rPr>
          <w:color w:val="00B0F0"/>
        </w:rPr>
        <w:t>과</w:t>
      </w:r>
      <w:r w:rsidR="00B72087" w:rsidRPr="000F1EF6">
        <w:rPr>
          <w:color w:val="00B0F0"/>
        </w:rPr>
        <w:t xml:space="preserve"> 1 </w:t>
      </w:r>
      <w:r w:rsidR="00B72087" w:rsidRPr="000F1EF6">
        <w:rPr>
          <w:color w:val="00B0F0"/>
        </w:rPr>
        <w:t>사이의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연속형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정형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신호로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압축하는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기제로</w:t>
      </w:r>
      <w:r w:rsidR="00B72087" w:rsidRPr="000F1EF6">
        <w:rPr>
          <w:color w:val="00B0F0"/>
        </w:rPr>
        <w:t xml:space="preserve"> </w:t>
      </w:r>
      <w:r w:rsidR="00B72087" w:rsidRPr="000F1EF6">
        <w:rPr>
          <w:color w:val="00B0F0"/>
        </w:rPr>
        <w:t>작동한다</w:t>
      </w:r>
      <w:r w:rsidR="00B72087" w:rsidRPr="000F1EF6">
        <w:rPr>
          <w:color w:val="00B0F0"/>
        </w:rPr>
        <w:t>.</w:t>
      </w:r>
    </w:p>
    <w:p w14:paraId="2D8A0A8F" w14:textId="77777777" w:rsidR="00D35A90" w:rsidRPr="00182E18" w:rsidRDefault="00D35A90" w:rsidP="00C70C61">
      <w:pPr>
        <w:spacing w:after="0"/>
      </w:pPr>
    </w:p>
    <w:p w14:paraId="23C3D5EF" w14:textId="45AE8BCE" w:rsidR="00D35A90" w:rsidRPr="00481355" w:rsidRDefault="00D35A90" w:rsidP="00C70C61">
      <w:pPr>
        <w:spacing w:after="0"/>
        <w:rPr>
          <w:b/>
          <w:bCs/>
          <w:sz w:val="22"/>
        </w:rPr>
      </w:pPr>
      <w:r w:rsidRPr="00481355">
        <w:rPr>
          <w:rFonts w:hint="eastAsia"/>
          <w:b/>
          <w:bCs/>
          <w:sz w:val="22"/>
        </w:rPr>
        <w:t>3.</w:t>
      </w:r>
      <w:r w:rsidR="00176773" w:rsidRPr="00481355">
        <w:rPr>
          <w:rFonts w:hint="eastAsia"/>
          <w:b/>
          <w:bCs/>
          <w:sz w:val="22"/>
        </w:rPr>
        <w:t>3</w:t>
      </w:r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데이터</w:t>
      </w:r>
      <w:r w:rsidRPr="00481355">
        <w:rPr>
          <w:rFonts w:hint="eastAsia"/>
          <w:b/>
          <w:bCs/>
          <w:sz w:val="22"/>
        </w:rPr>
        <w:t xml:space="preserve"> </w:t>
      </w:r>
      <w:proofErr w:type="spellStart"/>
      <w:r w:rsidRPr="00481355">
        <w:rPr>
          <w:rFonts w:hint="eastAsia"/>
          <w:b/>
          <w:bCs/>
          <w:sz w:val="22"/>
        </w:rPr>
        <w:t>전처리</w:t>
      </w:r>
      <w:proofErr w:type="spellEnd"/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및</w:t>
      </w:r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데이터셋</w:t>
      </w:r>
      <w:r w:rsidRPr="00481355">
        <w:rPr>
          <w:rFonts w:hint="eastAsia"/>
          <w:b/>
          <w:bCs/>
          <w:sz w:val="22"/>
        </w:rPr>
        <w:t xml:space="preserve"> </w:t>
      </w:r>
      <w:r w:rsidRPr="00481355">
        <w:rPr>
          <w:rFonts w:hint="eastAsia"/>
          <w:b/>
          <w:bCs/>
          <w:sz w:val="22"/>
        </w:rPr>
        <w:t>구축</w:t>
      </w:r>
    </w:p>
    <w:p w14:paraId="39888AA6" w14:textId="77777777" w:rsidR="00716216" w:rsidRDefault="00B364A2" w:rsidP="00C70C61">
      <w:pPr>
        <w:spacing w:after="0"/>
        <w:ind w:firstLineChars="100" w:firstLine="200"/>
      </w:pPr>
      <w:r w:rsidRPr="00B364A2">
        <w:t>본</w:t>
      </w:r>
      <w:r w:rsidRPr="00B364A2">
        <w:t xml:space="preserve"> </w:t>
      </w:r>
      <w:r w:rsidRPr="00B364A2">
        <w:t>연구는</w:t>
      </w:r>
      <w:r w:rsidRPr="00B364A2">
        <w:t xml:space="preserve"> </w:t>
      </w:r>
      <w:r w:rsidRPr="00B364A2">
        <w:t>실제</w:t>
      </w:r>
      <w:r w:rsidRPr="00B364A2">
        <w:t xml:space="preserve"> </w:t>
      </w:r>
      <w:r w:rsidRPr="00B364A2">
        <w:t>마케팅</w:t>
      </w:r>
      <w:r w:rsidRPr="00B364A2">
        <w:t xml:space="preserve"> </w:t>
      </w:r>
      <w:r w:rsidRPr="00B364A2">
        <w:t>실무</w:t>
      </w:r>
      <w:r w:rsidRPr="00B364A2">
        <w:t xml:space="preserve"> </w:t>
      </w:r>
      <w:r w:rsidRPr="00B364A2">
        <w:t>환경의</w:t>
      </w:r>
      <w:r w:rsidRPr="00B364A2">
        <w:t xml:space="preserve"> </w:t>
      </w:r>
      <w:r w:rsidRPr="00B364A2">
        <w:t>조건을</w:t>
      </w:r>
      <w:r w:rsidRPr="00B364A2">
        <w:t xml:space="preserve"> </w:t>
      </w:r>
      <w:r w:rsidRPr="00B364A2">
        <w:t>온전히</w:t>
      </w:r>
      <w:r w:rsidRPr="00B364A2">
        <w:t xml:space="preserve"> </w:t>
      </w:r>
      <w:r w:rsidRPr="00B364A2">
        <w:t>반영하고</w:t>
      </w:r>
      <w:r w:rsidRPr="00B364A2">
        <w:t xml:space="preserve"> </w:t>
      </w:r>
      <w:r w:rsidRPr="00B364A2">
        <w:t>데이터</w:t>
      </w:r>
      <w:r w:rsidRPr="00B364A2">
        <w:t xml:space="preserve"> </w:t>
      </w:r>
      <w:r w:rsidRPr="00B364A2">
        <w:t>누수</w:t>
      </w:r>
      <w:r w:rsidRPr="00B364A2">
        <w:t xml:space="preserve">(Data Leakage) </w:t>
      </w:r>
      <w:r w:rsidRPr="00B364A2">
        <w:t>및</w:t>
      </w:r>
      <w:r w:rsidRPr="00B364A2">
        <w:t xml:space="preserve"> </w:t>
      </w:r>
      <w:r w:rsidRPr="00B364A2">
        <w:t>선견</w:t>
      </w:r>
      <w:r w:rsidRPr="00B364A2">
        <w:t xml:space="preserve"> </w:t>
      </w:r>
      <w:r w:rsidRPr="00B364A2">
        <w:t>편향</w:t>
      </w:r>
      <w:r w:rsidRPr="00B364A2">
        <w:t>(Look-ahead Bias)</w:t>
      </w:r>
      <w:r w:rsidRPr="00B364A2">
        <w:t>을</w:t>
      </w:r>
      <w:r w:rsidRPr="00B364A2">
        <w:t xml:space="preserve"> </w:t>
      </w:r>
      <w:r w:rsidRPr="00B364A2">
        <w:t>엄격히</w:t>
      </w:r>
      <w:r w:rsidRPr="00B364A2">
        <w:t xml:space="preserve"> </w:t>
      </w:r>
      <w:r w:rsidRPr="00B364A2">
        <w:t>통제하기</w:t>
      </w:r>
      <w:r w:rsidRPr="00B364A2">
        <w:t xml:space="preserve"> </w:t>
      </w:r>
      <w:r w:rsidRPr="00B364A2">
        <w:t>위해</w:t>
      </w:r>
      <w:r w:rsidRPr="00B364A2">
        <w:t xml:space="preserve"> </w:t>
      </w:r>
      <w:r w:rsidRPr="00B364A2">
        <w:t>데이터</w:t>
      </w:r>
      <w:r w:rsidRPr="00B364A2">
        <w:t xml:space="preserve"> </w:t>
      </w:r>
      <w:proofErr w:type="spellStart"/>
      <w:r w:rsidRPr="00B364A2">
        <w:t>전처리</w:t>
      </w:r>
      <w:proofErr w:type="spellEnd"/>
      <w:r w:rsidRPr="00B364A2">
        <w:t xml:space="preserve"> </w:t>
      </w:r>
      <w:r w:rsidRPr="00B364A2">
        <w:t>및</w:t>
      </w:r>
      <w:r w:rsidRPr="00B364A2">
        <w:t xml:space="preserve"> </w:t>
      </w:r>
      <w:r w:rsidRPr="00B364A2">
        <w:t>분할</w:t>
      </w:r>
      <w:r w:rsidRPr="00B364A2">
        <w:t xml:space="preserve"> </w:t>
      </w:r>
      <w:r w:rsidRPr="00B364A2">
        <w:t>프로토콜을</w:t>
      </w:r>
      <w:r w:rsidRPr="00B364A2">
        <w:t xml:space="preserve"> </w:t>
      </w:r>
      <w:r w:rsidRPr="00B364A2">
        <w:t>수립하였다</w:t>
      </w:r>
      <w:r w:rsidRPr="00B364A2">
        <w:t xml:space="preserve">. </w:t>
      </w:r>
    </w:p>
    <w:p w14:paraId="08569DDD" w14:textId="77777777" w:rsidR="007A49A9" w:rsidRPr="00713264" w:rsidRDefault="00716216" w:rsidP="00C70C61">
      <w:pPr>
        <w:spacing w:after="0"/>
        <w:ind w:firstLineChars="100" w:firstLine="200"/>
        <w:rPr>
          <w:color w:val="00B0F0"/>
        </w:rPr>
      </w:pPr>
      <w:r w:rsidRPr="00713264">
        <w:rPr>
          <w:color w:val="00B0F0"/>
        </w:rPr>
        <w:t>첫째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원천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데이터의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시간순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상호작용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로그를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바탕으로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개별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시계열적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행동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이력을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재구성하였다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이때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미래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혼입에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따른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선견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편향을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원천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차단하기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위해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모든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파생변수의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산출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범위는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특정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메시지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발송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직전</w:t>
      </w:r>
      <w:r w:rsidRPr="00713264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t-1</m:t>
        </m:r>
      </m:oMath>
      <w:r w:rsidRPr="00713264">
        <w:rPr>
          <w:color w:val="00B0F0"/>
        </w:rPr>
        <w:t>)</w:t>
      </w:r>
      <w:r w:rsidRPr="00713264">
        <w:rPr>
          <w:color w:val="00B0F0"/>
        </w:rPr>
        <w:t>까지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관측된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과거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로그로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엄격히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제한하는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이동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윈도우</w:t>
      </w:r>
      <w:r w:rsidRPr="00713264">
        <w:rPr>
          <w:color w:val="00B0F0"/>
        </w:rPr>
        <w:t xml:space="preserve">(Rolling Window) </w:t>
      </w:r>
      <w:r w:rsidRPr="00713264">
        <w:rPr>
          <w:color w:val="00B0F0"/>
        </w:rPr>
        <w:t>방식을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즉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발송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</w:t>
      </w:r>
      <w:r w:rsidRPr="00713264">
        <w:rPr>
          <w:color w:val="00B0F0"/>
        </w:rPr>
        <w:t>(</w:t>
      </w:r>
      <m:oMath>
        <m:r>
          <w:rPr>
            <w:rFonts w:ascii="Cambria Math" w:hAnsi="Cambria Math"/>
            <w:color w:val="00B0F0"/>
          </w:rPr>
          <m:t>t</m:t>
        </m:r>
      </m:oMath>
      <w:r w:rsidRPr="00713264">
        <w:rPr>
          <w:color w:val="00B0F0"/>
        </w:rPr>
        <w:t xml:space="preserve">) </w:t>
      </w:r>
      <w:r w:rsidRPr="00713264">
        <w:rPr>
          <w:color w:val="00B0F0"/>
        </w:rPr>
        <w:t>이후에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발생하는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오픈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클릭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구매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등의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사후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행동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어떠한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형태로도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예측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생성에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포함되지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않도록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엄격히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격리하였다</w:t>
      </w:r>
      <w:r w:rsidRPr="00713264">
        <w:rPr>
          <w:color w:val="00B0F0"/>
        </w:rPr>
        <w:t xml:space="preserve">.   </w:t>
      </w:r>
    </w:p>
    <w:p w14:paraId="0796D27C" w14:textId="77777777" w:rsidR="0094581E" w:rsidRPr="00713264" w:rsidRDefault="00716216" w:rsidP="00C70C61">
      <w:pPr>
        <w:spacing w:after="0"/>
        <w:ind w:firstLineChars="100" w:firstLine="200"/>
        <w:rPr>
          <w:color w:val="00B0F0"/>
        </w:rPr>
      </w:pPr>
      <w:r w:rsidRPr="00713264">
        <w:rPr>
          <w:color w:val="00B0F0"/>
        </w:rPr>
        <w:t>둘째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데이터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있어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관측치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단위의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무작위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발생할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있는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동일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시계열적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종속성을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차단하고자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층화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개별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고객별로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시점별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상태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변수가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집계된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데이터를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바탕으로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전체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식별자를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기준으로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층화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무작위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</w:t>
      </w:r>
      <w:r w:rsidRPr="00713264">
        <w:rPr>
          <w:color w:val="00B0F0"/>
        </w:rPr>
        <w:t>(Stratified Random Split)</w:t>
      </w:r>
      <w:r w:rsidRPr="00713264">
        <w:rPr>
          <w:color w:val="00B0F0"/>
        </w:rPr>
        <w:t>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수행하여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70%(</w:t>
      </w:r>
      <w:r w:rsidRPr="00713264">
        <w:rPr>
          <w:color w:val="00B0F0"/>
        </w:rPr>
        <w:t>약</w:t>
      </w:r>
      <w:r w:rsidRPr="00713264">
        <w:rPr>
          <w:color w:val="00B0F0"/>
        </w:rPr>
        <w:t xml:space="preserve"> 1</w:t>
      </w:r>
      <w:r w:rsidRPr="00713264">
        <w:rPr>
          <w:color w:val="00B0F0"/>
        </w:rPr>
        <w:t>억</w:t>
      </w:r>
      <w:r w:rsidRPr="00713264">
        <w:rPr>
          <w:color w:val="00B0F0"/>
        </w:rPr>
        <w:t xml:space="preserve"> 2,039</w:t>
      </w:r>
      <w:r w:rsidRPr="00713264">
        <w:rPr>
          <w:color w:val="00B0F0"/>
        </w:rPr>
        <w:t>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건의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접점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로그</w:t>
      </w:r>
      <w:r w:rsidRPr="00713264">
        <w:rPr>
          <w:color w:val="00B0F0"/>
        </w:rPr>
        <w:t xml:space="preserve">), </w:t>
      </w:r>
      <w:r w:rsidRPr="00713264">
        <w:rPr>
          <w:color w:val="00B0F0"/>
        </w:rPr>
        <w:t>검증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15%(</w:t>
      </w:r>
      <w:r w:rsidRPr="00713264">
        <w:rPr>
          <w:color w:val="00B0F0"/>
        </w:rPr>
        <w:t>약</w:t>
      </w:r>
      <w:r w:rsidRPr="00713264">
        <w:rPr>
          <w:color w:val="00B0F0"/>
        </w:rPr>
        <w:t xml:space="preserve"> 2,580</w:t>
      </w:r>
      <w:r w:rsidRPr="00713264">
        <w:rPr>
          <w:color w:val="00B0F0"/>
        </w:rPr>
        <w:t>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건</w:t>
      </w:r>
      <w:r w:rsidRPr="00713264">
        <w:rPr>
          <w:color w:val="00B0F0"/>
        </w:rPr>
        <w:t xml:space="preserve">), </w:t>
      </w:r>
      <w:r w:rsidRPr="00713264">
        <w:rPr>
          <w:color w:val="00B0F0"/>
        </w:rPr>
        <w:t>테스트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15%(25,798,280</w:t>
      </w:r>
      <w:r w:rsidRPr="00713264">
        <w:rPr>
          <w:color w:val="00B0F0"/>
        </w:rPr>
        <w:t>건</w:t>
      </w:r>
      <w:r w:rsidRPr="00713264">
        <w:rPr>
          <w:color w:val="00B0F0"/>
        </w:rPr>
        <w:t>)</w:t>
      </w:r>
      <w:r w:rsidRPr="00713264">
        <w:rPr>
          <w:color w:val="00B0F0"/>
        </w:rPr>
        <w:t>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격리하였다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특정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접점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이력은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하나의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분할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세트에만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귀속되므로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정보의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교차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오염이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발생하지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않는다</w:t>
      </w:r>
      <w:r w:rsidRPr="00713264">
        <w:rPr>
          <w:color w:val="00B0F0"/>
        </w:rPr>
        <w:t xml:space="preserve">.   </w:t>
      </w:r>
    </w:p>
    <w:p w14:paraId="1A9A07FB" w14:textId="1BD9ED40" w:rsidR="0094581E" w:rsidRPr="00713264" w:rsidRDefault="0094581E" w:rsidP="00C70C61">
      <w:pPr>
        <w:spacing w:after="0"/>
        <w:ind w:firstLineChars="100" w:firstLine="200"/>
        <w:rPr>
          <w:color w:val="00B0F0"/>
        </w:rPr>
      </w:pPr>
      <w:r w:rsidRPr="00713264">
        <w:rPr>
          <w:rFonts w:hint="eastAsia"/>
          <w:color w:val="00B0F0"/>
        </w:rPr>
        <w:t>셋</w:t>
      </w:r>
      <w:r w:rsidR="00716216" w:rsidRPr="00713264">
        <w:rPr>
          <w:color w:val="00B0F0"/>
        </w:rPr>
        <w:t>째</w:t>
      </w:r>
      <w:r w:rsidR="00716216" w:rsidRPr="00713264">
        <w:rPr>
          <w:color w:val="00B0F0"/>
        </w:rPr>
        <w:t xml:space="preserve">, </w:t>
      </w:r>
      <w:r w:rsidR="00716216" w:rsidRPr="00713264">
        <w:rPr>
          <w:color w:val="00B0F0"/>
        </w:rPr>
        <w:t>구매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전환율이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약</w:t>
      </w:r>
      <w:r w:rsidR="00716216" w:rsidRPr="00713264">
        <w:rPr>
          <w:color w:val="00B0F0"/>
        </w:rPr>
        <w:t xml:space="preserve"> 0.1234%</w:t>
      </w:r>
      <w:r w:rsidR="00716216" w:rsidRPr="00713264">
        <w:rPr>
          <w:color w:val="00B0F0"/>
        </w:rPr>
        <w:t>에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불과한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원본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데이터의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극단적인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클래스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불균형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분포는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인위적인</w:t>
      </w:r>
      <w:r w:rsidR="00716216" w:rsidRPr="00713264">
        <w:rPr>
          <w:color w:val="00B0F0"/>
        </w:rPr>
        <w:t xml:space="preserve"> </w:t>
      </w:r>
      <w:proofErr w:type="spellStart"/>
      <w:r w:rsidR="00716216" w:rsidRPr="00713264">
        <w:rPr>
          <w:color w:val="00B0F0"/>
        </w:rPr>
        <w:t>언더샘플링이나</w:t>
      </w:r>
      <w:proofErr w:type="spellEnd"/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가상</w:t>
      </w:r>
      <w:r w:rsidR="00716216" w:rsidRPr="00713264">
        <w:rPr>
          <w:color w:val="00B0F0"/>
        </w:rPr>
        <w:t xml:space="preserve"> </w:t>
      </w:r>
      <w:proofErr w:type="spellStart"/>
      <w:r w:rsidR="00716216" w:rsidRPr="00713264">
        <w:rPr>
          <w:color w:val="00B0F0"/>
        </w:rPr>
        <w:t>오버샘플링</w:t>
      </w:r>
      <w:proofErr w:type="spellEnd"/>
      <w:r w:rsidR="00716216" w:rsidRPr="00713264">
        <w:rPr>
          <w:color w:val="00B0F0"/>
        </w:rPr>
        <w:t xml:space="preserve">(SMOTE </w:t>
      </w:r>
      <w:r w:rsidR="00716216" w:rsidRPr="00713264">
        <w:rPr>
          <w:color w:val="00B0F0"/>
        </w:rPr>
        <w:t>등</w:t>
      </w:r>
      <w:r w:rsidR="00716216" w:rsidRPr="00713264">
        <w:rPr>
          <w:color w:val="00B0F0"/>
        </w:rPr>
        <w:t>)</w:t>
      </w:r>
      <w:r w:rsidR="00716216" w:rsidRPr="00713264">
        <w:rPr>
          <w:color w:val="00B0F0"/>
        </w:rPr>
        <w:t>으로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왜곡하지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않고</w:t>
      </w:r>
      <w:r w:rsidR="00716216" w:rsidRPr="00713264">
        <w:rPr>
          <w:color w:val="00B0F0"/>
        </w:rPr>
        <w:t xml:space="preserve"> </w:t>
      </w:r>
      <w:proofErr w:type="spellStart"/>
      <w:r w:rsidR="00716216" w:rsidRPr="00713264">
        <w:rPr>
          <w:color w:val="00B0F0"/>
        </w:rPr>
        <w:t>원분포</w:t>
      </w:r>
      <w:proofErr w:type="spellEnd"/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그대로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보존하였다</w:t>
      </w:r>
      <w:r w:rsidR="00716216" w:rsidRPr="00713264">
        <w:rPr>
          <w:color w:val="00B0F0"/>
        </w:rPr>
        <w:t xml:space="preserve">. </w:t>
      </w:r>
      <w:r w:rsidR="00716216" w:rsidRPr="00713264">
        <w:rPr>
          <w:color w:val="00B0F0"/>
        </w:rPr>
        <w:t>인위적인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비율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조정은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모형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배포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시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거짓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양성</w:t>
      </w:r>
      <w:r w:rsidR="00716216" w:rsidRPr="00713264">
        <w:rPr>
          <w:color w:val="00B0F0"/>
        </w:rPr>
        <w:t>(False Positive)</w:t>
      </w:r>
      <w:r w:rsidR="00716216" w:rsidRPr="00713264">
        <w:rPr>
          <w:color w:val="00B0F0"/>
        </w:rPr>
        <w:t>의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t>급증을</w:t>
      </w:r>
      <w:r w:rsidR="00716216" w:rsidRPr="00713264">
        <w:rPr>
          <w:color w:val="00B0F0"/>
        </w:rPr>
        <w:t xml:space="preserve"> </w:t>
      </w:r>
      <w:r w:rsidR="00716216" w:rsidRPr="00713264">
        <w:rPr>
          <w:color w:val="00B0F0"/>
        </w:rPr>
        <w:lastRenderedPageBreak/>
        <w:t>초래하므로</w:t>
      </w:r>
      <w:r w:rsidR="006F60A7" w:rsidRPr="00713264">
        <w:rPr>
          <w:color w:val="00B0F0"/>
        </w:rPr>
        <w:fldChar w:fldCharType="begin"/>
      </w:r>
      <w:r w:rsidR="001B0ABB" w:rsidRPr="00713264">
        <w:rPr>
          <w:color w:val="00B0F0"/>
        </w:rPr>
        <w:instrText xml:space="preserve"> ADDIN EN.CITE &lt;EndNote&gt;&lt;Cite&gt;&lt;Author&gt;Thabtah&lt;/Author&gt;&lt;Year&gt;2020&lt;/Year&gt;&lt;RecNum&gt;600&lt;/RecNum&gt;&lt;DisplayText&gt;(Thabtah et al. 2020)&lt;/DisplayText&gt;&lt;record&gt;&lt;rec-number&gt;600&lt;/rec-number&gt;&lt;foreign-keys&gt;&lt;key app="EN" db-id="zdzzrerwqx2senevt2h5t5zdxda0pfvxwtx0" timestamp="1787146394"&gt;600&lt;/key&gt;&lt;/foreign-keys&gt;&lt;ref-type name="Journal Article"&gt;17&lt;/ref-type&gt;&lt;contributors&gt;&lt;authors&gt;&lt;author&gt;Thabtah, Fadi&lt;/author&gt;&lt;author&gt;Hammoud, Suhel&lt;/author&gt;&lt;author&gt;Kamalov, Firuz&lt;/author&gt;&lt;author&gt;Gonsalves, Amanda&lt;/author&gt;&lt;/authors&gt;&lt;/contributors&gt;&lt;titles&gt;&lt;title&gt;Data imbalance in classification: Experimental evaluation&lt;/title&gt;&lt;secondary-title&gt;Information Sciences&lt;/secondary-title&gt;&lt;/titles&gt;&lt;periodical&gt;&lt;full-title&gt;Information Sciences&lt;/full-title&gt;&lt;/periodical&gt;&lt;pages&gt;429-441&lt;/pages&gt;&lt;volume&gt;513&lt;/volume&gt;&lt;dates&gt;&lt;year&gt;2020&lt;/year&gt;&lt;/dates&gt;&lt;isbn&gt;0020-0255&lt;/isbn&gt;&lt;urls&gt;&lt;/urls&gt;&lt;/record&gt;&lt;/Cite&gt;&lt;/EndNote&gt;</w:instrText>
      </w:r>
      <w:r w:rsidR="006F60A7" w:rsidRPr="00713264">
        <w:rPr>
          <w:color w:val="00B0F0"/>
        </w:rPr>
        <w:fldChar w:fldCharType="separate"/>
      </w:r>
      <w:r w:rsidR="001B0ABB" w:rsidRPr="00713264">
        <w:rPr>
          <w:noProof/>
          <w:color w:val="00B0F0"/>
        </w:rPr>
        <w:t>(Thabtah et al. 2020)</w:t>
      </w:r>
      <w:r w:rsidR="006F60A7" w:rsidRPr="00713264">
        <w:rPr>
          <w:color w:val="00B0F0"/>
        </w:rPr>
        <w:fldChar w:fldCharType="end"/>
      </w:r>
      <w:r w:rsidRPr="00713264">
        <w:rPr>
          <w:rFonts w:hint="eastAsia"/>
          <w:color w:val="00B0F0"/>
        </w:rPr>
        <w:t xml:space="preserve">,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단계에서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소수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클래스</w:t>
      </w:r>
      <w:r w:rsidRPr="00713264">
        <w:rPr>
          <w:color w:val="00B0F0"/>
        </w:rPr>
        <w:t xml:space="preserve"> </w:t>
      </w:r>
      <w:proofErr w:type="spellStart"/>
      <w:r w:rsidRPr="00713264">
        <w:rPr>
          <w:color w:val="00B0F0"/>
        </w:rPr>
        <w:t>오분류에</w:t>
      </w:r>
      <w:proofErr w:type="spellEnd"/>
      <w:r w:rsidRPr="00713264">
        <w:rPr>
          <w:color w:val="00B0F0"/>
        </w:rPr>
        <w:t xml:space="preserve"> </w:t>
      </w:r>
      <w:r w:rsidRPr="00713264">
        <w:rPr>
          <w:color w:val="00B0F0"/>
        </w:rPr>
        <w:t>가중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페널티를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부여하는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비용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민감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(Cost-sensitive Learning) </w:t>
      </w:r>
      <w:r w:rsidRPr="00713264">
        <w:rPr>
          <w:color w:val="00B0F0"/>
        </w:rPr>
        <w:t>방식을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적용하여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기저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분포의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변형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없이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소수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클래스의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식별력을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제고하였다</w:t>
      </w:r>
      <w:r w:rsidRPr="00713264">
        <w:rPr>
          <w:color w:val="00B0F0"/>
        </w:rPr>
        <w:t xml:space="preserve">. </w:t>
      </w:r>
      <w:r w:rsidRPr="00713264">
        <w:rPr>
          <w:color w:val="00B0F0"/>
        </w:rPr>
        <w:t>모든</w:t>
      </w:r>
      <w:r w:rsidRPr="00713264">
        <w:rPr>
          <w:color w:val="00B0F0"/>
        </w:rPr>
        <w:t xml:space="preserve"> </w:t>
      </w:r>
      <w:proofErr w:type="spellStart"/>
      <w:r w:rsidRPr="00713264">
        <w:rPr>
          <w:color w:val="00B0F0"/>
        </w:rPr>
        <w:t>결측치</w:t>
      </w:r>
      <w:proofErr w:type="spellEnd"/>
      <w:r w:rsidRPr="00713264">
        <w:rPr>
          <w:color w:val="00B0F0"/>
        </w:rPr>
        <w:t xml:space="preserve"> </w:t>
      </w:r>
      <w:r w:rsidRPr="00713264">
        <w:rPr>
          <w:color w:val="00B0F0"/>
        </w:rPr>
        <w:t>대치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및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정규화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스케일링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통계량은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오직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학습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데이터셋에서만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적합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및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고정되었으며</w:t>
      </w:r>
      <w:r w:rsidRPr="00713264">
        <w:rPr>
          <w:color w:val="00B0F0"/>
        </w:rPr>
        <w:t xml:space="preserve">, </w:t>
      </w:r>
      <w:r w:rsidRPr="00713264">
        <w:rPr>
          <w:color w:val="00B0F0"/>
        </w:rPr>
        <w:t>검증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및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테스트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세트에는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동일한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변환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기준을</w:t>
      </w:r>
      <w:r w:rsidRPr="00713264">
        <w:rPr>
          <w:color w:val="00B0F0"/>
        </w:rPr>
        <w:t xml:space="preserve"> </w:t>
      </w:r>
      <w:r w:rsidRPr="00713264">
        <w:rPr>
          <w:color w:val="00B0F0"/>
        </w:rPr>
        <w:t>적용하였다</w:t>
      </w:r>
      <w:r w:rsidRPr="00713264">
        <w:rPr>
          <w:color w:val="00B0F0"/>
        </w:rPr>
        <w:t>.</w:t>
      </w:r>
      <w:r w:rsidRPr="00713264">
        <w:rPr>
          <w:rFonts w:hint="eastAsia"/>
          <w:color w:val="00B0F0"/>
        </w:rPr>
        <w:t xml:space="preserve"> </w:t>
      </w:r>
    </w:p>
    <w:p w14:paraId="51F45F67" w14:textId="77777777" w:rsidR="00557037" w:rsidRPr="00182E18" w:rsidRDefault="00557037" w:rsidP="00C70C61">
      <w:pPr>
        <w:spacing w:after="0"/>
      </w:pPr>
    </w:p>
    <w:p w14:paraId="5843DFFC" w14:textId="0CBA1226" w:rsidR="00D35A90" w:rsidRPr="00481355" w:rsidRDefault="00176773" w:rsidP="00C70C61">
      <w:pPr>
        <w:spacing w:after="0"/>
        <w:rPr>
          <w:b/>
          <w:bCs/>
          <w:sz w:val="22"/>
        </w:rPr>
      </w:pPr>
      <w:r w:rsidRPr="00481355">
        <w:rPr>
          <w:rFonts w:hint="eastAsia"/>
          <w:b/>
          <w:bCs/>
          <w:sz w:val="22"/>
        </w:rPr>
        <w:t>3.</w:t>
      </w:r>
      <w:r w:rsidR="00D35A90" w:rsidRPr="00481355">
        <w:rPr>
          <w:b/>
          <w:bCs/>
          <w:sz w:val="22"/>
        </w:rPr>
        <w:t xml:space="preserve">4 </w:t>
      </w:r>
      <w:r w:rsidR="00D35A90" w:rsidRPr="00481355">
        <w:rPr>
          <w:b/>
          <w:bCs/>
          <w:sz w:val="22"/>
        </w:rPr>
        <w:t>예측</w:t>
      </w:r>
      <w:r w:rsidR="00D35A90" w:rsidRPr="00481355">
        <w:rPr>
          <w:b/>
          <w:bCs/>
          <w:sz w:val="22"/>
        </w:rPr>
        <w:t xml:space="preserve"> </w:t>
      </w:r>
      <w:r w:rsidR="00D35A90" w:rsidRPr="00481355">
        <w:rPr>
          <w:b/>
          <w:bCs/>
          <w:sz w:val="22"/>
        </w:rPr>
        <w:t>알고리즘</w:t>
      </w:r>
      <w:r w:rsidR="00D35A90" w:rsidRPr="00481355">
        <w:rPr>
          <w:rFonts w:hint="eastAsia"/>
          <w:b/>
          <w:bCs/>
          <w:sz w:val="22"/>
        </w:rPr>
        <w:t xml:space="preserve"> </w:t>
      </w:r>
      <w:r w:rsidR="00D35A90" w:rsidRPr="00481355">
        <w:rPr>
          <w:rFonts w:hint="eastAsia"/>
          <w:b/>
          <w:bCs/>
          <w:sz w:val="22"/>
        </w:rPr>
        <w:t>실험</w:t>
      </w:r>
      <w:r w:rsidR="00D35A90" w:rsidRPr="00481355">
        <w:rPr>
          <w:rFonts w:hint="eastAsia"/>
          <w:b/>
          <w:bCs/>
          <w:sz w:val="22"/>
        </w:rPr>
        <w:t xml:space="preserve"> </w:t>
      </w:r>
      <w:r w:rsidR="00D35A90" w:rsidRPr="00481355">
        <w:rPr>
          <w:rFonts w:hint="eastAsia"/>
          <w:b/>
          <w:bCs/>
          <w:sz w:val="22"/>
        </w:rPr>
        <w:t>설계</w:t>
      </w:r>
      <w:r w:rsidR="00DD41FC" w:rsidRPr="00481355">
        <w:rPr>
          <w:rFonts w:hint="eastAsia"/>
          <w:b/>
          <w:bCs/>
          <w:sz w:val="22"/>
        </w:rPr>
        <w:t xml:space="preserve"> </w:t>
      </w:r>
      <w:r w:rsidR="00DD41FC" w:rsidRPr="00481355">
        <w:rPr>
          <w:rFonts w:hint="eastAsia"/>
          <w:b/>
          <w:bCs/>
          <w:sz w:val="22"/>
        </w:rPr>
        <w:t>및</w:t>
      </w:r>
      <w:r w:rsidR="00DD41FC" w:rsidRPr="00481355">
        <w:rPr>
          <w:rFonts w:hint="eastAsia"/>
          <w:b/>
          <w:bCs/>
          <w:sz w:val="22"/>
        </w:rPr>
        <w:t xml:space="preserve"> </w:t>
      </w:r>
      <w:r w:rsidR="00DD41FC" w:rsidRPr="00481355">
        <w:rPr>
          <w:rFonts w:hint="eastAsia"/>
          <w:b/>
          <w:bCs/>
          <w:sz w:val="22"/>
        </w:rPr>
        <w:t>평가</w:t>
      </w:r>
    </w:p>
    <w:p w14:paraId="05227C3C" w14:textId="77777777" w:rsidR="00A15390" w:rsidRDefault="002200B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주입</w:t>
      </w:r>
      <w:r>
        <w:t xml:space="preserve"> </w:t>
      </w:r>
      <w:r>
        <w:rPr>
          <w:rFonts w:hint="eastAsia"/>
        </w:rPr>
        <w:t>프레임워크의</w:t>
      </w:r>
      <w:r>
        <w:t xml:space="preserve"> </w:t>
      </w:r>
      <w:r>
        <w:rPr>
          <w:rFonts w:hint="eastAsia"/>
        </w:rPr>
        <w:t>유효성을</w:t>
      </w:r>
      <w:r>
        <w:t xml:space="preserve"> </w:t>
      </w:r>
      <w:r>
        <w:rPr>
          <w:rFonts w:hint="eastAsia"/>
        </w:rPr>
        <w:t>다각도로</w:t>
      </w:r>
      <w:r>
        <w:t xml:space="preserve"> </w:t>
      </w:r>
      <w:r>
        <w:rPr>
          <w:rFonts w:hint="eastAsia"/>
        </w:rPr>
        <w:t>검증하기</w:t>
      </w:r>
      <w:r>
        <w:t xml:space="preserve"> </w:t>
      </w:r>
      <w:r>
        <w:rPr>
          <w:rFonts w:hint="eastAsia"/>
        </w:rPr>
        <w:t>위해</w:t>
      </w:r>
      <w:r w:rsidR="00C36105">
        <w:rPr>
          <w:rFonts w:hint="eastAsia"/>
        </w:rPr>
        <w:t xml:space="preserve">, </w:t>
      </w:r>
      <w:proofErr w:type="spellStart"/>
      <w:r w:rsidR="00C36105" w:rsidRPr="00C36105">
        <w:rPr>
          <w:rFonts w:hint="eastAsia"/>
          <w:color w:val="00B0F0"/>
        </w:rPr>
        <w:t>이커머스</w:t>
      </w:r>
      <w:proofErr w:type="spellEnd"/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구매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전환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예측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분야의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주요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선행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벤치마크</w:t>
      </w:r>
      <w:r w:rsidR="00C36105" w:rsidRPr="00C36105">
        <w:rPr>
          <w:rFonts w:hint="eastAsia"/>
          <w:color w:val="00B0F0"/>
        </w:rPr>
        <w:t xml:space="preserve"> </w:t>
      </w:r>
      <w:proofErr w:type="spellStart"/>
      <w:r w:rsidR="00C36105" w:rsidRPr="00C36105">
        <w:rPr>
          <w:rFonts w:hint="eastAsia"/>
          <w:color w:val="00B0F0"/>
        </w:rPr>
        <w:t>연구들에서</w:t>
      </w:r>
      <w:proofErr w:type="spellEnd"/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널리</w:t>
      </w:r>
      <w:r w:rsidR="00C36105" w:rsidRPr="00C36105">
        <w:rPr>
          <w:rFonts w:hint="eastAsia"/>
          <w:color w:val="00B0F0"/>
        </w:rPr>
        <w:t xml:space="preserve"> </w:t>
      </w:r>
      <w:r w:rsidR="00C36105" w:rsidRPr="00C36105">
        <w:rPr>
          <w:rFonts w:hint="eastAsia"/>
          <w:color w:val="00B0F0"/>
        </w:rPr>
        <w:t>활용된</w:t>
      </w:r>
      <w:r w:rsidR="00C36105">
        <w:rPr>
          <w:rFonts w:hint="eastAsia"/>
        </w:rPr>
        <w:t xml:space="preserve"> </w:t>
      </w:r>
      <w:proofErr w:type="spellStart"/>
      <w:r>
        <w:rPr>
          <w:rFonts w:hint="eastAsia"/>
        </w:rPr>
        <w:t>머신러닝</w:t>
      </w:r>
      <w:proofErr w:type="spellEnd"/>
      <w:r>
        <w:t xml:space="preserve"> </w:t>
      </w:r>
      <w:r>
        <w:rPr>
          <w:rFonts w:hint="eastAsia"/>
        </w:rPr>
        <w:t>모델부터</w:t>
      </w:r>
      <w:r>
        <w:t xml:space="preserve"> </w:t>
      </w:r>
      <w:r>
        <w:rPr>
          <w:rFonts w:hint="eastAsia"/>
        </w:rPr>
        <w:t>최신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아키텍처에</w:t>
      </w:r>
      <w:r>
        <w:t xml:space="preserve"> </w:t>
      </w:r>
      <w:r>
        <w:rPr>
          <w:rFonts w:hint="eastAsia"/>
        </w:rPr>
        <w:t>이르는</w:t>
      </w:r>
      <w:r>
        <w:t xml:space="preserve"> </w:t>
      </w:r>
      <w:r>
        <w:rPr>
          <w:rFonts w:hint="eastAsia"/>
        </w:rPr>
        <w:t>총</w:t>
      </w:r>
      <w:r>
        <w:t xml:space="preserve"> 9</w:t>
      </w:r>
      <w:r>
        <w:rPr>
          <w:rFonts w:hint="eastAsia"/>
        </w:rPr>
        <w:t>종의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알고리즘을</w:t>
      </w:r>
      <w:r>
        <w:t xml:space="preserve"> </w:t>
      </w:r>
      <w:r>
        <w:rPr>
          <w:rFonts w:hint="eastAsia"/>
        </w:rPr>
        <w:t>비교</w:t>
      </w:r>
      <w:r>
        <w:t xml:space="preserve"> </w:t>
      </w:r>
      <w:r>
        <w:rPr>
          <w:rFonts w:hint="eastAsia"/>
        </w:rPr>
        <w:t>평가하였다</w:t>
      </w:r>
      <w:r>
        <w:t xml:space="preserve">. </w:t>
      </w:r>
    </w:p>
    <w:p w14:paraId="6A857506" w14:textId="028D632E" w:rsidR="002200B7" w:rsidRDefault="002200B7" w:rsidP="00C70C61">
      <w:pPr>
        <w:spacing w:after="0"/>
        <w:ind w:firstLineChars="100" w:firstLine="200"/>
      </w:pP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분석에서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성능이</w:t>
      </w:r>
      <w:r>
        <w:t xml:space="preserve"> </w:t>
      </w:r>
      <w:r>
        <w:rPr>
          <w:rFonts w:hint="eastAsia"/>
        </w:rPr>
        <w:t>입증된</w:t>
      </w:r>
      <w:r>
        <w:t xml:space="preserve">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계열로는</w:t>
      </w:r>
      <w:r>
        <w:t xml:space="preserve"> Random Forest</w:t>
      </w:r>
      <w:r>
        <w:rPr>
          <w:rFonts w:hint="eastAsia"/>
        </w:rPr>
        <w:t>와</w:t>
      </w:r>
      <w:r>
        <w:t xml:space="preserve"> </w:t>
      </w:r>
      <w:proofErr w:type="spellStart"/>
      <w:r>
        <w:t>XGBoost</w:t>
      </w:r>
      <w:proofErr w:type="spellEnd"/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선정하였다</w:t>
      </w:r>
      <w:r>
        <w:t xml:space="preserve">. </w:t>
      </w:r>
      <w:r>
        <w:rPr>
          <w:rFonts w:hint="eastAsia"/>
        </w:rPr>
        <w:t>이들</w:t>
      </w:r>
      <w:r>
        <w:t xml:space="preserve"> </w:t>
      </w:r>
      <w:r>
        <w:rPr>
          <w:rFonts w:hint="eastAsia"/>
        </w:rPr>
        <w:t>모형은</w:t>
      </w:r>
      <w:r>
        <w:t xml:space="preserve"> </w:t>
      </w:r>
      <w:r>
        <w:rPr>
          <w:rFonts w:hint="eastAsia"/>
        </w:rPr>
        <w:t>설계된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 w:rsidR="00155B80">
        <w:rPr>
          <w:rFonts w:hint="eastAsia"/>
        </w:rPr>
        <w:t>변수</w:t>
      </w:r>
      <w:r>
        <w:rPr>
          <w:rFonts w:hint="eastAsia"/>
        </w:rPr>
        <w:t>가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행동</w:t>
      </w:r>
      <w:r>
        <w:t xml:space="preserve"> </w:t>
      </w:r>
      <w:r>
        <w:rPr>
          <w:rFonts w:hint="eastAsia"/>
        </w:rPr>
        <w:t>구조를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요약하는</w:t>
      </w:r>
      <w:r>
        <w:t xml:space="preserve"> </w:t>
      </w:r>
      <w:r>
        <w:rPr>
          <w:rFonts w:hint="eastAsia"/>
        </w:rPr>
        <w:t>효율성을</w:t>
      </w:r>
      <w:r>
        <w:t xml:space="preserve"> </w:t>
      </w:r>
      <w:r>
        <w:rPr>
          <w:rFonts w:hint="eastAsia"/>
        </w:rPr>
        <w:t>평가하는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기준</w:t>
      </w:r>
      <w:r>
        <w:t xml:space="preserve"> </w:t>
      </w:r>
      <w:r>
        <w:rPr>
          <w:rFonts w:hint="eastAsia"/>
        </w:rPr>
        <w:t>모형으로</w:t>
      </w:r>
      <w:r>
        <w:t xml:space="preserve"> </w:t>
      </w:r>
      <w:r>
        <w:rPr>
          <w:rFonts w:hint="eastAsia"/>
        </w:rPr>
        <w:t>기능한다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신경망의</w:t>
      </w:r>
      <w:r>
        <w:t xml:space="preserve"> </w:t>
      </w:r>
      <w:r>
        <w:rPr>
          <w:rFonts w:hint="eastAsia"/>
        </w:rPr>
        <w:t>효용성을</w:t>
      </w:r>
      <w:r>
        <w:t xml:space="preserve"> </w:t>
      </w:r>
      <w:r>
        <w:rPr>
          <w:rFonts w:hint="eastAsia"/>
        </w:rPr>
        <w:t>종합적으로</w:t>
      </w:r>
      <w:r>
        <w:t xml:space="preserve"> </w:t>
      </w:r>
      <w:r>
        <w:rPr>
          <w:rFonts w:hint="eastAsia"/>
        </w:rPr>
        <w:t>비교하기</w:t>
      </w:r>
      <w:r>
        <w:t xml:space="preserve"> </w:t>
      </w:r>
      <w:r>
        <w:rPr>
          <w:rFonts w:hint="eastAsia"/>
        </w:rPr>
        <w:t>위해</w:t>
      </w:r>
      <w:r>
        <w:t xml:space="preserve"> </w:t>
      </w:r>
      <w:r>
        <w:rPr>
          <w:rFonts w:hint="eastAsia"/>
        </w:rPr>
        <w:t>전역적</w:t>
      </w:r>
      <w:r>
        <w:t xml:space="preserve"> </w:t>
      </w:r>
      <w:r>
        <w:rPr>
          <w:rFonts w:hint="eastAsia"/>
        </w:rPr>
        <w:t>상호작용</w:t>
      </w:r>
      <w:r>
        <w:t xml:space="preserve"> </w:t>
      </w:r>
      <w:r>
        <w:rPr>
          <w:rFonts w:hint="eastAsia"/>
        </w:rPr>
        <w:t>학습에</w:t>
      </w:r>
      <w:r>
        <w:t xml:space="preserve"> </w:t>
      </w:r>
      <w:r>
        <w:rPr>
          <w:rFonts w:hint="eastAsia"/>
        </w:rPr>
        <w:t>적합한</w:t>
      </w:r>
      <w:r>
        <w:t xml:space="preserve"> MLP, </w:t>
      </w:r>
      <w:r>
        <w:rPr>
          <w:rFonts w:hint="eastAsia"/>
        </w:rPr>
        <w:t>국소적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추출을</w:t>
      </w:r>
      <w:r>
        <w:t xml:space="preserve"> </w:t>
      </w:r>
      <w:r>
        <w:rPr>
          <w:rFonts w:hint="eastAsia"/>
        </w:rPr>
        <w:t>위한</w:t>
      </w:r>
      <w:r>
        <w:t xml:space="preserve"> CNN, </w:t>
      </w:r>
      <w:r>
        <w:rPr>
          <w:rFonts w:hint="eastAsia"/>
        </w:rPr>
        <w:t>순차적</w:t>
      </w:r>
      <w:r>
        <w:t xml:space="preserve"> </w:t>
      </w:r>
      <w:r>
        <w:rPr>
          <w:rFonts w:hint="eastAsia"/>
        </w:rPr>
        <w:t>시계열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처리에</w:t>
      </w:r>
      <w:r>
        <w:t xml:space="preserve"> </w:t>
      </w:r>
      <w:r>
        <w:rPr>
          <w:rFonts w:hint="eastAsia"/>
        </w:rPr>
        <w:t>강점을</w:t>
      </w:r>
      <w:r>
        <w:t xml:space="preserve"> </w:t>
      </w:r>
      <w:r>
        <w:rPr>
          <w:rFonts w:hint="eastAsia"/>
        </w:rPr>
        <w:t>지닌</w:t>
      </w:r>
      <w:r>
        <w:t xml:space="preserve"> RNN</w:t>
      </w:r>
      <w:r>
        <w:rPr>
          <w:rFonts w:hint="eastAsia"/>
        </w:rPr>
        <w:t>과</w:t>
      </w:r>
      <w:r>
        <w:t xml:space="preserve"> LSTM </w:t>
      </w:r>
      <w:r>
        <w:rPr>
          <w:rFonts w:hint="eastAsia"/>
        </w:rPr>
        <w:t>등</w:t>
      </w:r>
      <w:r>
        <w:t xml:space="preserve"> </w:t>
      </w:r>
      <w:r>
        <w:rPr>
          <w:rFonts w:hint="eastAsia"/>
        </w:rPr>
        <w:t>단일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구조를</w:t>
      </w:r>
      <w:r>
        <w:t xml:space="preserve"> </w:t>
      </w:r>
      <w:r>
        <w:rPr>
          <w:rFonts w:hint="eastAsia"/>
        </w:rPr>
        <w:t>구축하였으며</w:t>
      </w:r>
      <w:r>
        <w:t xml:space="preserve">, </w:t>
      </w:r>
      <w:r>
        <w:rPr>
          <w:rFonts w:hint="eastAsia"/>
        </w:rPr>
        <w:t>이들의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장점을</w:t>
      </w:r>
      <w:r>
        <w:t xml:space="preserve"> </w:t>
      </w:r>
      <w:r>
        <w:rPr>
          <w:rFonts w:hint="eastAsia"/>
        </w:rPr>
        <w:t>결합한</w:t>
      </w:r>
      <w:r>
        <w:t xml:space="preserve"> </w:t>
      </w:r>
      <w:r>
        <w:rPr>
          <w:rFonts w:hint="eastAsia"/>
        </w:rPr>
        <w:t>하이브리드</w:t>
      </w:r>
      <w:r>
        <w:t xml:space="preserve"> </w:t>
      </w:r>
      <w:r>
        <w:rPr>
          <w:rFonts w:hint="eastAsia"/>
        </w:rPr>
        <w:t>모델인</w:t>
      </w:r>
      <w:r>
        <w:t xml:space="preserve"> CNN-LSTM</w:t>
      </w:r>
      <w:r>
        <w:rPr>
          <w:rFonts w:hint="eastAsia"/>
        </w:rPr>
        <w:t>과</w:t>
      </w:r>
      <w:r>
        <w:t xml:space="preserve"> RNN-LSTM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함께</w:t>
      </w:r>
      <w:r>
        <w:t xml:space="preserve"> </w:t>
      </w:r>
      <w:r>
        <w:rPr>
          <w:rFonts w:hint="eastAsia"/>
        </w:rPr>
        <w:t>구성하였다</w:t>
      </w:r>
      <w:r>
        <w:t xml:space="preserve">. </w:t>
      </w:r>
      <w:r>
        <w:rPr>
          <w:rFonts w:hint="eastAsia"/>
        </w:rPr>
        <w:t>추가적으로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처리에</w:t>
      </w:r>
      <w:r>
        <w:t xml:space="preserve"> </w:t>
      </w:r>
      <w:r>
        <w:rPr>
          <w:rFonts w:hint="eastAsia"/>
        </w:rPr>
        <w:t>특화된</w:t>
      </w:r>
      <w:r>
        <w:t xml:space="preserve"> </w:t>
      </w:r>
      <w:r>
        <w:rPr>
          <w:rFonts w:hint="eastAsia"/>
        </w:rPr>
        <w:t>최신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모델인</w:t>
      </w:r>
      <w:r>
        <w:t xml:space="preserve"> </w:t>
      </w:r>
      <w:proofErr w:type="spellStart"/>
      <w:r>
        <w:t>TabNet</w:t>
      </w:r>
      <w:proofErr w:type="spellEnd"/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실험군에</w:t>
      </w:r>
      <w:r>
        <w:t xml:space="preserve"> </w:t>
      </w:r>
      <w:r>
        <w:rPr>
          <w:rFonts w:hint="eastAsia"/>
        </w:rPr>
        <w:t>포함하였다</w:t>
      </w:r>
      <w:r>
        <w:t>.</w:t>
      </w:r>
    </w:p>
    <w:p w14:paraId="6488B1FF" w14:textId="77777777" w:rsidR="00CE495F" w:rsidRPr="00CE495F" w:rsidRDefault="00FF578F" w:rsidP="00C70C61">
      <w:pPr>
        <w:spacing w:after="0"/>
        <w:ind w:firstLineChars="100" w:firstLine="200"/>
        <w:rPr>
          <w:color w:val="00B0F0"/>
        </w:rPr>
      </w:pPr>
      <w:r w:rsidRPr="00CE495F">
        <w:rPr>
          <w:color w:val="00B0F0"/>
        </w:rPr>
        <w:t>알고리즘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공정한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비교와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성능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차이의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원인을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명확히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규명하기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위해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연구는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모든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모델에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동일한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집합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즉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도메인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지식으로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요약된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변수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벡터를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제공하는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통제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실험을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설계하였다</w:t>
      </w:r>
      <w:r w:rsidRPr="00CE495F">
        <w:rPr>
          <w:color w:val="00B0F0"/>
        </w:rPr>
        <w:t>. 1</w:t>
      </w:r>
      <w:r w:rsidRPr="00CE495F">
        <w:rPr>
          <w:color w:val="00B0F0"/>
        </w:rPr>
        <w:t>억</w:t>
      </w:r>
      <w:r w:rsidRPr="00CE495F">
        <w:rPr>
          <w:color w:val="00B0F0"/>
        </w:rPr>
        <w:t xml:space="preserve"> 7,200</w:t>
      </w:r>
      <w:r w:rsidRPr="00CE495F">
        <w:rPr>
          <w:color w:val="00B0F0"/>
        </w:rPr>
        <w:t>만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건에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달하는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대규모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환경에서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수십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단계의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원시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비정형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시퀀스를</w:t>
      </w:r>
      <w:r w:rsidRPr="00CE495F">
        <w:rPr>
          <w:color w:val="00B0F0"/>
        </w:rPr>
        <w:t xml:space="preserve"> </w:t>
      </w:r>
      <w:proofErr w:type="spellStart"/>
      <w:r w:rsidRPr="00CE495F">
        <w:rPr>
          <w:color w:val="00B0F0"/>
        </w:rPr>
        <w:t>딥러닝이</w:t>
      </w:r>
      <w:proofErr w:type="spellEnd"/>
      <w:r w:rsidRPr="00CE495F">
        <w:rPr>
          <w:color w:val="00B0F0"/>
        </w:rPr>
        <w:t xml:space="preserve"> </w:t>
      </w:r>
      <w:r w:rsidRPr="00CE495F">
        <w:rPr>
          <w:color w:val="00B0F0"/>
        </w:rPr>
        <w:t>백지상태로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직접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학습하도록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구성하는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것은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막대한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연산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비용을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수반할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뿐만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아니라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알고리즘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성능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격차가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정보량의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차이에서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기인하는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교란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효과</w:t>
      </w:r>
      <w:r w:rsidRPr="00CE495F">
        <w:rPr>
          <w:color w:val="00B0F0"/>
        </w:rPr>
        <w:t>(Confounding Effect)</w:t>
      </w:r>
      <w:r w:rsidRPr="00CE495F">
        <w:rPr>
          <w:color w:val="00B0F0"/>
        </w:rPr>
        <w:t>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유발한다</w:t>
      </w:r>
      <w:r w:rsidRPr="00CE495F">
        <w:rPr>
          <w:color w:val="00B0F0"/>
        </w:rPr>
        <w:t xml:space="preserve">. </w:t>
      </w:r>
      <w:r w:rsidRPr="00CE495F">
        <w:rPr>
          <w:color w:val="00B0F0"/>
        </w:rPr>
        <w:t>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연구의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지식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기반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특성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공학은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복잡한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시계열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상호작용을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마케팅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이론을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통해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이득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높은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신호로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사전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압축</w:t>
      </w:r>
      <w:r w:rsidRPr="00CE495F">
        <w:rPr>
          <w:color w:val="00B0F0"/>
        </w:rPr>
        <w:t>(Feature Compression)</w:t>
      </w:r>
      <w:r w:rsidRPr="00CE495F">
        <w:rPr>
          <w:color w:val="00B0F0"/>
        </w:rPr>
        <w:t>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과정이다</w:t>
      </w:r>
      <w:r w:rsidRPr="00CE495F">
        <w:rPr>
          <w:color w:val="00B0F0"/>
        </w:rPr>
        <w:t xml:space="preserve">.   </w:t>
      </w:r>
      <w:r w:rsidRPr="00CE495F">
        <w:rPr>
          <w:color w:val="00B0F0"/>
        </w:rPr>
        <w:t>이에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따라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각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모형의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</w:t>
      </w:r>
      <w:r w:rsidRPr="00CE495F">
        <w:rPr>
          <w:color w:val="00B0F0"/>
        </w:rPr>
        <w:t xml:space="preserve"> </w:t>
      </w:r>
      <w:proofErr w:type="spellStart"/>
      <w:r w:rsidRPr="00CE495F">
        <w:rPr>
          <w:color w:val="00B0F0"/>
        </w:rPr>
        <w:t>텐서</w:t>
      </w:r>
      <w:proofErr w:type="spellEnd"/>
      <w:r w:rsidRPr="00CE495F">
        <w:rPr>
          <w:color w:val="00B0F0"/>
        </w:rPr>
        <w:t xml:space="preserve"> </w:t>
      </w:r>
      <w:r w:rsidRPr="00CE495F">
        <w:rPr>
          <w:color w:val="00B0F0"/>
        </w:rPr>
        <w:t>구조는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다음과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같이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통제되었다</w:t>
      </w:r>
      <w:r w:rsidRPr="00CE495F">
        <w:rPr>
          <w:color w:val="00B0F0"/>
        </w:rPr>
        <w:t>.</w:t>
      </w:r>
    </w:p>
    <w:p w14:paraId="0AA444DC" w14:textId="3D5A2DA4" w:rsidR="00FF578F" w:rsidRPr="00CE495F" w:rsidRDefault="00FF578F" w:rsidP="00C70C61">
      <w:pPr>
        <w:spacing w:after="0"/>
        <w:ind w:firstLineChars="100" w:firstLine="200"/>
        <w:rPr>
          <w:color w:val="00B0F0"/>
        </w:rPr>
      </w:pPr>
      <w:r w:rsidRPr="00CE495F">
        <w:rPr>
          <w:color w:val="00B0F0"/>
        </w:rPr>
        <w:t>트리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앙상블</w:t>
      </w:r>
      <w:r w:rsidRPr="00CE495F">
        <w:rPr>
          <w:color w:val="00B0F0"/>
        </w:rPr>
        <w:t xml:space="preserve">(RF, </w:t>
      </w:r>
      <w:proofErr w:type="spellStart"/>
      <w:r w:rsidRPr="00CE495F">
        <w:rPr>
          <w:color w:val="00B0F0"/>
        </w:rPr>
        <w:t>XGBoost</w:t>
      </w:r>
      <w:proofErr w:type="spellEnd"/>
      <w:r w:rsidRPr="00CE495F">
        <w:rPr>
          <w:color w:val="00B0F0"/>
        </w:rPr>
        <w:t xml:space="preserve">), MLP, </w:t>
      </w:r>
      <w:proofErr w:type="spellStart"/>
      <w:r w:rsidRPr="00CE495F">
        <w:rPr>
          <w:color w:val="00B0F0"/>
        </w:rPr>
        <w:t>TabNet</w:t>
      </w:r>
      <w:proofErr w:type="spellEnd"/>
      <w:r w:rsidR="00CE495F" w:rsidRPr="00CE495F">
        <w:rPr>
          <w:rFonts w:hint="eastAsia"/>
          <w:color w:val="00B0F0"/>
        </w:rPr>
        <w:t>은</w:t>
      </w:r>
      <w:r w:rsidR="00CE495F" w:rsidRPr="00CE495F">
        <w:rPr>
          <w:rFonts w:hint="eastAsia"/>
          <w:color w:val="00B0F0"/>
        </w:rPr>
        <w:t xml:space="preserve"> </w:t>
      </w:r>
      <w:r w:rsidRPr="00CE495F">
        <w:rPr>
          <w:color w:val="00B0F0"/>
        </w:rPr>
        <w:t>개별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발송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접점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인스턴스를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관측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단위로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하는</w:t>
      </w:r>
      <w:r w:rsidRPr="00CE495F">
        <w:rPr>
          <w:color w:val="00B0F0"/>
        </w:rPr>
        <w:t xml:space="preserve"> 2</w:t>
      </w:r>
      <w:r w:rsidRPr="00CE495F">
        <w:rPr>
          <w:color w:val="00B0F0"/>
        </w:rPr>
        <w:t>차원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행렬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형태로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입력되었다</w:t>
      </w:r>
      <w:r w:rsidRPr="00CE495F">
        <w:rPr>
          <w:color w:val="00B0F0"/>
        </w:rPr>
        <w:t xml:space="preserve">. </w:t>
      </w:r>
      <w:r w:rsidR="00CE495F" w:rsidRPr="00CE495F">
        <w:rPr>
          <w:rFonts w:hint="eastAsia"/>
          <w:color w:val="00B0F0"/>
        </w:rPr>
        <w:t>반면</w:t>
      </w:r>
      <w:r w:rsidR="00CE495F" w:rsidRPr="00CE495F">
        <w:rPr>
          <w:rFonts w:hint="eastAsia"/>
          <w:color w:val="00B0F0"/>
        </w:rPr>
        <w:t xml:space="preserve"> </w:t>
      </w:r>
      <w:r w:rsidRPr="00CE495F">
        <w:rPr>
          <w:color w:val="00B0F0"/>
        </w:rPr>
        <w:t xml:space="preserve">CNN, RNN, LSTM </w:t>
      </w:r>
      <w:r w:rsidRPr="00CE495F">
        <w:rPr>
          <w:color w:val="00B0F0"/>
        </w:rPr>
        <w:t>계열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신경망</w:t>
      </w:r>
      <w:r w:rsidR="00CE495F" w:rsidRPr="00CE495F">
        <w:rPr>
          <w:rFonts w:hint="eastAsia"/>
          <w:color w:val="00B0F0"/>
        </w:rPr>
        <w:t>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메시지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발송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lastRenderedPageBreak/>
        <w:t>시점에서의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고객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동태적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상태가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이미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특성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벡터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내에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요약되어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있으므로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동일한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조건을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유지하기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위해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시퀀스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길이를</w:t>
      </w:r>
      <w:r w:rsidRPr="00CE495F">
        <w:rPr>
          <w:color w:val="00B0F0"/>
        </w:rPr>
        <w:t xml:space="preserve"> 1</w:t>
      </w:r>
      <w:r w:rsidRPr="00CE495F">
        <w:rPr>
          <w:color w:val="00B0F0"/>
        </w:rPr>
        <w:t>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고정한</w:t>
      </w:r>
      <w:r w:rsidRPr="00CE495F">
        <w:rPr>
          <w:color w:val="00B0F0"/>
        </w:rPr>
        <w:t xml:space="preserve"> 3</w:t>
      </w:r>
      <w:r w:rsidRPr="00CE495F">
        <w:rPr>
          <w:color w:val="00B0F0"/>
        </w:rPr>
        <w:t>차원</w:t>
      </w:r>
      <w:r w:rsidRPr="00CE495F">
        <w:rPr>
          <w:color w:val="00B0F0"/>
        </w:rPr>
        <w:t xml:space="preserve"> </w:t>
      </w:r>
      <w:proofErr w:type="spellStart"/>
      <w:r w:rsidRPr="00CE495F">
        <w:rPr>
          <w:color w:val="00B0F0"/>
        </w:rPr>
        <w:t>텐서</w:t>
      </w:r>
      <w:proofErr w:type="spellEnd"/>
      <w:r w:rsidRPr="00CE495F">
        <w:rPr>
          <w:color w:val="00B0F0"/>
        </w:rPr>
        <w:t xml:space="preserve"> </w:t>
      </w:r>
      <w:r w:rsidRPr="00CE495F">
        <w:rPr>
          <w:color w:val="00B0F0"/>
        </w:rPr>
        <w:t>형태로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변환하여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입력하였다</w:t>
      </w:r>
      <w:r w:rsidRPr="00CE495F">
        <w:rPr>
          <w:color w:val="00B0F0"/>
        </w:rPr>
        <w:t xml:space="preserve">. </w:t>
      </w:r>
      <w:r w:rsidRPr="00CE495F">
        <w:rPr>
          <w:color w:val="00B0F0"/>
        </w:rPr>
        <w:t>이는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순환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신경망이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가변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시퀀스의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잠재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표현을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탐색하는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대신</w:t>
      </w:r>
      <w:r w:rsidRPr="00CE495F">
        <w:rPr>
          <w:color w:val="00B0F0"/>
        </w:rPr>
        <w:t xml:space="preserve">, </w:t>
      </w:r>
      <w:r w:rsidRPr="00CE495F">
        <w:rPr>
          <w:color w:val="00B0F0"/>
        </w:rPr>
        <w:t>도메인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지식으로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구조화된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상태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벡터가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주어졌을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때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순환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게이트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메커니즘이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트리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모형의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축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정렬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분할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대비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추가적인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분류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성능을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제공하는지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객관적으로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검증하기</w:t>
      </w:r>
      <w:r w:rsidRPr="00CE495F">
        <w:rPr>
          <w:color w:val="00B0F0"/>
        </w:rPr>
        <w:t xml:space="preserve"> </w:t>
      </w:r>
      <w:r w:rsidRPr="00CE495F">
        <w:rPr>
          <w:color w:val="00B0F0"/>
        </w:rPr>
        <w:t>위함이다</w:t>
      </w:r>
      <w:r w:rsidRPr="00CE495F">
        <w:rPr>
          <w:color w:val="00B0F0"/>
        </w:rPr>
        <w:t>.</w:t>
      </w:r>
    </w:p>
    <w:p w14:paraId="66269F3E" w14:textId="3DC6E9E0" w:rsidR="002200B7" w:rsidRDefault="002200B7" w:rsidP="00C70C61">
      <w:pPr>
        <w:spacing w:after="0"/>
        <w:ind w:firstLineChars="100" w:firstLine="200"/>
      </w:pPr>
      <w:r>
        <w:rPr>
          <w:rFonts w:hint="eastAsia"/>
        </w:rPr>
        <w:t>평가</w:t>
      </w:r>
      <w:r>
        <w:t xml:space="preserve"> </w:t>
      </w:r>
      <w:r>
        <w:rPr>
          <w:rFonts w:hint="eastAsia"/>
        </w:rPr>
        <w:t>지표의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클래스의</w:t>
      </w:r>
      <w:r>
        <w:t xml:space="preserve"> </w:t>
      </w:r>
      <w:r>
        <w:rPr>
          <w:rFonts w:hint="eastAsia"/>
        </w:rPr>
        <w:t>극단적인</w:t>
      </w:r>
      <w:r>
        <w:t xml:space="preserve"> </w:t>
      </w:r>
      <w:r w:rsidR="000915E9">
        <w:rPr>
          <w:rFonts w:hint="eastAsia"/>
        </w:rPr>
        <w:t>클래스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불균형을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고려하여</w:t>
      </w:r>
      <w:r w:rsidR="000915E9">
        <w:rPr>
          <w:rFonts w:hint="eastAsia"/>
        </w:rPr>
        <w:t xml:space="preserve">, </w:t>
      </w:r>
      <w:r w:rsidR="000915E9">
        <w:rPr>
          <w:rFonts w:hint="eastAsia"/>
        </w:rPr>
        <w:t>다수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클래스에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편향되는</w:t>
      </w:r>
      <w:r w:rsidR="000915E9">
        <w:rPr>
          <w:rFonts w:hint="eastAsia"/>
        </w:rPr>
        <w:t xml:space="preserve"> </w:t>
      </w:r>
      <w:r>
        <w:rPr>
          <w:rFonts w:hint="eastAsia"/>
        </w:rPr>
        <w:t>정확도</w:t>
      </w:r>
      <w:r>
        <w:t xml:space="preserve">(Accuracy) </w:t>
      </w:r>
      <w:r>
        <w:rPr>
          <w:rFonts w:hint="eastAsia"/>
        </w:rPr>
        <w:t>및</w:t>
      </w:r>
      <w:r>
        <w:t xml:space="preserve"> ROC-AUC</w:t>
      </w:r>
      <w:r w:rsidR="000915E9">
        <w:rPr>
          <w:rFonts w:hint="eastAsia"/>
        </w:rPr>
        <w:t>의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한계를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극복하고자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소수의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클래스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포착력과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비즈니스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적중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효율성을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엄밀히</w:t>
      </w:r>
      <w:r w:rsidR="000915E9">
        <w:rPr>
          <w:rFonts w:hint="eastAsia"/>
        </w:rPr>
        <w:t xml:space="preserve"> </w:t>
      </w:r>
      <w:r w:rsidR="000915E9">
        <w:rPr>
          <w:rFonts w:hint="eastAsia"/>
        </w:rPr>
        <w:t>측정하는</w:t>
      </w:r>
      <w:r w:rsidR="000915E9">
        <w:rPr>
          <w:rFonts w:hint="eastAsia"/>
        </w:rPr>
        <w:t xml:space="preserve"> </w:t>
      </w:r>
      <w:r>
        <w:t>PR-AUC(Precision-Recall AUC)</w:t>
      </w:r>
      <w:r>
        <w:rPr>
          <w:rFonts w:hint="eastAsia"/>
        </w:rPr>
        <w:t>와</w:t>
      </w:r>
      <w:r>
        <w:t xml:space="preserve"> </w:t>
      </w:r>
      <w:r w:rsidR="000915E9">
        <w:rPr>
          <w:rFonts w:hint="eastAsia"/>
        </w:rPr>
        <w:t xml:space="preserve">F1-score, </w:t>
      </w:r>
      <w:r>
        <w:rPr>
          <w:rFonts w:hint="eastAsia"/>
        </w:rPr>
        <w:t>재현율에</w:t>
      </w:r>
      <w:r>
        <w:t xml:space="preserve"> </w:t>
      </w:r>
      <w:r>
        <w:rPr>
          <w:rFonts w:hint="eastAsia"/>
        </w:rPr>
        <w:t>가중치를</w:t>
      </w:r>
      <w:r>
        <w:t xml:space="preserve"> </w:t>
      </w:r>
      <w:r>
        <w:rPr>
          <w:rFonts w:hint="eastAsia"/>
        </w:rPr>
        <w:t>부여하는</w:t>
      </w:r>
      <w:r>
        <w:t xml:space="preserve"> F2-score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평가지표로</w:t>
      </w:r>
      <w:r>
        <w:t xml:space="preserve"> </w:t>
      </w:r>
      <w:r>
        <w:rPr>
          <w:rFonts w:hint="eastAsia"/>
        </w:rPr>
        <w:t>설정하였다</w:t>
      </w:r>
      <w:r>
        <w:t>.</w:t>
      </w:r>
      <w:r w:rsidR="000915E9">
        <w:rPr>
          <w:rFonts w:hint="eastAsia"/>
        </w:rPr>
        <w:t xml:space="preserve"> </w:t>
      </w:r>
      <w:r w:rsidR="000915E9" w:rsidRPr="000915E9">
        <w:rPr>
          <w:color w:val="00B0F0"/>
        </w:rPr>
        <w:t>아울러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실무적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예산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제약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하에서의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타겟팅</w:t>
      </w:r>
      <w:r w:rsidR="000915E9" w:rsidRPr="000915E9">
        <w:rPr>
          <w:color w:val="00B0F0"/>
        </w:rPr>
        <w:t xml:space="preserve"> ROI</w:t>
      </w:r>
      <w:r w:rsidR="000915E9" w:rsidRPr="000915E9">
        <w:rPr>
          <w:color w:val="00B0F0"/>
        </w:rPr>
        <w:t>를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평가하기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위해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상위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선별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규모에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따른</w:t>
      </w:r>
      <w:r w:rsidR="000915E9" w:rsidRPr="000915E9">
        <w:rPr>
          <w:color w:val="00B0F0"/>
        </w:rPr>
        <w:t xml:space="preserve"> </w:t>
      </w:r>
      <w:proofErr w:type="spellStart"/>
      <w:r w:rsidR="000915E9" w:rsidRPr="000915E9">
        <w:rPr>
          <w:color w:val="00B0F0"/>
        </w:rPr>
        <w:t>Precision@K</w:t>
      </w:r>
      <w:proofErr w:type="spellEnd"/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및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무작위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발송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대비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향상도</w:t>
      </w:r>
      <w:r w:rsidR="000915E9" w:rsidRPr="000915E9">
        <w:rPr>
          <w:color w:val="00B0F0"/>
        </w:rPr>
        <w:t>(Lift)</w:t>
      </w:r>
      <w:r w:rsidR="000915E9" w:rsidRPr="000915E9">
        <w:rPr>
          <w:color w:val="00B0F0"/>
        </w:rPr>
        <w:t>를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병행</w:t>
      </w:r>
      <w:r w:rsidR="000915E9" w:rsidRPr="000915E9">
        <w:rPr>
          <w:color w:val="00B0F0"/>
        </w:rPr>
        <w:t xml:space="preserve"> </w:t>
      </w:r>
      <w:r w:rsidR="000915E9" w:rsidRPr="000915E9">
        <w:rPr>
          <w:color w:val="00B0F0"/>
        </w:rPr>
        <w:t>분석하였다</w:t>
      </w:r>
      <w:r w:rsidR="000915E9" w:rsidRPr="000915E9">
        <w:rPr>
          <w:color w:val="00B0F0"/>
        </w:rPr>
        <w:t>.</w:t>
      </w:r>
    </w:p>
    <w:p w14:paraId="0D2A24C9" w14:textId="77777777" w:rsidR="00D35A90" w:rsidRPr="00182E18" w:rsidRDefault="00D35A90" w:rsidP="00C70C61">
      <w:pPr>
        <w:spacing w:after="0"/>
      </w:pPr>
    </w:p>
    <w:p w14:paraId="04F68E74" w14:textId="77777777" w:rsidR="00D70EF5" w:rsidRDefault="00D70EF5" w:rsidP="00C70C61">
      <w:pPr>
        <w:spacing w:after="0"/>
        <w:rPr>
          <w:b/>
          <w:bCs/>
          <w:color w:val="EE0000"/>
          <w:sz w:val="26"/>
          <w:szCs w:val="26"/>
        </w:rPr>
        <w:sectPr w:rsidR="00D70EF5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bookmarkStart w:id="5" w:name="OLE_LINK2"/>
      <w:bookmarkStart w:id="6" w:name="OLE_LINK12"/>
    </w:p>
    <w:p w14:paraId="24D1EB98" w14:textId="6E2984C3" w:rsidR="00D35A90" w:rsidRPr="00A30042" w:rsidRDefault="005F28CC" w:rsidP="00C70C61">
      <w:pPr>
        <w:spacing w:after="0"/>
        <w:rPr>
          <w:b/>
          <w:bCs/>
          <w:sz w:val="26"/>
          <w:szCs w:val="26"/>
        </w:rPr>
      </w:pPr>
      <w:r w:rsidRPr="00A30042">
        <w:rPr>
          <w:rFonts w:hint="eastAsia"/>
          <w:b/>
          <w:bCs/>
          <w:sz w:val="26"/>
          <w:szCs w:val="26"/>
        </w:rPr>
        <w:t>4</w:t>
      </w:r>
      <w:r w:rsidR="00D35A90" w:rsidRPr="00A30042">
        <w:rPr>
          <w:rFonts w:hint="eastAsia"/>
          <w:b/>
          <w:bCs/>
          <w:sz w:val="26"/>
          <w:szCs w:val="26"/>
        </w:rPr>
        <w:t xml:space="preserve">. </w:t>
      </w:r>
      <w:r w:rsidR="00D35A90" w:rsidRPr="00A30042">
        <w:rPr>
          <w:rFonts w:hint="eastAsia"/>
          <w:b/>
          <w:bCs/>
          <w:sz w:val="26"/>
          <w:szCs w:val="26"/>
        </w:rPr>
        <w:t>실증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분석</w:t>
      </w:r>
      <w:r w:rsidR="00D35A90" w:rsidRPr="00A30042">
        <w:rPr>
          <w:rFonts w:hint="eastAsia"/>
          <w:b/>
          <w:bCs/>
          <w:sz w:val="26"/>
          <w:szCs w:val="26"/>
        </w:rPr>
        <w:t xml:space="preserve"> </w:t>
      </w:r>
      <w:r w:rsidR="00D35A90" w:rsidRPr="00A30042">
        <w:rPr>
          <w:rFonts w:hint="eastAsia"/>
          <w:b/>
          <w:bCs/>
          <w:sz w:val="26"/>
          <w:szCs w:val="26"/>
        </w:rPr>
        <w:t>결과</w:t>
      </w:r>
    </w:p>
    <w:p w14:paraId="41CA0FFE" w14:textId="18F6191F" w:rsidR="005B213F" w:rsidRPr="006D4F40" w:rsidRDefault="002203E4" w:rsidP="00C70C61">
      <w:pPr>
        <w:spacing w:after="0"/>
        <w:jc w:val="center"/>
      </w:pPr>
      <w:r>
        <w:rPr>
          <w:noProof/>
        </w:rPr>
        <w:drawing>
          <wp:inline distT="0" distB="0" distL="0" distR="0" wp14:anchorId="342E6678" wp14:editId="1034410D">
            <wp:extent cx="5400040" cy="3321685"/>
            <wp:effectExtent l="0" t="0" r="0" b="0"/>
            <wp:docPr id="2114498155" name="그림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4498155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321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213F" w:rsidRPr="006D4F40">
        <w:rPr>
          <w:rFonts w:hint="eastAsia"/>
        </w:rPr>
        <w:t>&lt;</w:t>
      </w:r>
      <w:r w:rsidR="005B213F" w:rsidRPr="006D4F40">
        <w:rPr>
          <w:rFonts w:hint="eastAsia"/>
        </w:rPr>
        <w:t>그림</w:t>
      </w:r>
      <w:r w:rsidR="005B213F" w:rsidRPr="006D4F40">
        <w:t xml:space="preserve"> </w:t>
      </w:r>
      <w:r w:rsidR="00CC18D5" w:rsidRPr="006D4F40">
        <w:rPr>
          <w:rFonts w:hint="eastAsia"/>
        </w:rPr>
        <w:t>1</w:t>
      </w:r>
      <w:r w:rsidR="005B213F" w:rsidRPr="006D4F40">
        <w:rPr>
          <w:rFonts w:hint="eastAsia"/>
        </w:rPr>
        <w:t>&gt;</w:t>
      </w:r>
      <w:r w:rsidR="005B213F" w:rsidRPr="006D4F40">
        <w:t xml:space="preserve"> </w:t>
      </w:r>
      <w:r w:rsidR="005B213F" w:rsidRPr="006D4F40">
        <w:t>제안하는</w:t>
      </w:r>
      <w:r w:rsidR="005B213F" w:rsidRPr="006D4F40">
        <w:t xml:space="preserve"> </w:t>
      </w:r>
      <w:r w:rsidR="005B213F" w:rsidRPr="006D4F40">
        <w:t>방법론의</w:t>
      </w:r>
      <w:r w:rsidR="005B213F" w:rsidRPr="006D4F40">
        <w:t xml:space="preserve"> </w:t>
      </w:r>
      <w:r w:rsidR="005B213F" w:rsidRPr="006D4F40">
        <w:t>프레임워크</w:t>
      </w:r>
    </w:p>
    <w:p w14:paraId="01C3A986" w14:textId="77777777" w:rsidR="00D70EF5" w:rsidRDefault="00D70EF5" w:rsidP="00C70C61">
      <w:pPr>
        <w:spacing w:after="0"/>
        <w:jc w:val="left"/>
        <w:sectPr w:rsidR="00D70EF5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7C156355" w14:textId="77777777" w:rsidR="00430C86" w:rsidRDefault="00430C86" w:rsidP="00C70C61">
      <w:pPr>
        <w:spacing w:after="0"/>
        <w:jc w:val="left"/>
      </w:pPr>
    </w:p>
    <w:p w14:paraId="775D3B5D" w14:textId="201CFC44" w:rsidR="00B10990" w:rsidRPr="00232D56" w:rsidRDefault="00B10990" w:rsidP="00C70C61">
      <w:pPr>
        <w:spacing w:after="0"/>
        <w:rPr>
          <w:b/>
          <w:bCs/>
          <w:sz w:val="22"/>
        </w:rPr>
      </w:pPr>
      <w:r w:rsidRPr="00232D56">
        <w:rPr>
          <w:rFonts w:hint="eastAsia"/>
          <w:b/>
          <w:bCs/>
          <w:sz w:val="22"/>
        </w:rPr>
        <w:t>4.1</w:t>
      </w:r>
      <w:r w:rsidRPr="00232D56">
        <w:rPr>
          <w:b/>
          <w:bCs/>
          <w:sz w:val="22"/>
        </w:rPr>
        <w:t xml:space="preserve"> </w:t>
      </w:r>
      <w:proofErr w:type="spellStart"/>
      <w:r w:rsidRPr="00232D56">
        <w:rPr>
          <w:b/>
          <w:bCs/>
          <w:sz w:val="22"/>
        </w:rPr>
        <w:t>하이퍼파라미터</w:t>
      </w:r>
      <w:proofErr w:type="spellEnd"/>
      <w:r w:rsidRPr="00232D56">
        <w:rPr>
          <w:b/>
          <w:bCs/>
          <w:sz w:val="22"/>
        </w:rPr>
        <w:t xml:space="preserve"> </w:t>
      </w:r>
      <w:r w:rsidRPr="00232D56">
        <w:rPr>
          <w:b/>
          <w:bCs/>
          <w:sz w:val="22"/>
        </w:rPr>
        <w:t>최적화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및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검증</w:t>
      </w:r>
      <w:r w:rsidRPr="00232D56">
        <w:rPr>
          <w:rFonts w:hint="eastAsia"/>
          <w:b/>
          <w:bCs/>
          <w:sz w:val="22"/>
        </w:rPr>
        <w:t xml:space="preserve"> </w:t>
      </w:r>
      <w:r w:rsidRPr="00232D56">
        <w:rPr>
          <w:rFonts w:hint="eastAsia"/>
          <w:b/>
          <w:bCs/>
          <w:sz w:val="22"/>
        </w:rPr>
        <w:t>프로토콜</w:t>
      </w:r>
    </w:p>
    <w:p w14:paraId="3ED5BED7" w14:textId="56E2A56E" w:rsidR="0081309E" w:rsidRDefault="0081309E" w:rsidP="00C70C61">
      <w:pPr>
        <w:spacing w:after="0"/>
        <w:ind w:firstLineChars="100" w:firstLine="200"/>
      </w:pPr>
      <w:r>
        <w:rPr>
          <w:rFonts w:hint="eastAsia"/>
        </w:rPr>
        <w:lastRenderedPageBreak/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극단적인</w:t>
      </w:r>
      <w:r>
        <w:t xml:space="preserve"> </w:t>
      </w:r>
      <w:r>
        <w:rPr>
          <w:rFonts w:hint="eastAsia"/>
        </w:rPr>
        <w:t>클래스</w:t>
      </w:r>
      <w:r>
        <w:t xml:space="preserve"> </w:t>
      </w:r>
      <w:r>
        <w:rPr>
          <w:rFonts w:hint="eastAsia"/>
        </w:rPr>
        <w:t>불균형</w:t>
      </w:r>
      <w:r>
        <w:t xml:space="preserve">(0.1234%)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확보하고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누수</w:t>
      </w:r>
      <w:r>
        <w:t>(Data Leakage)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방지하기</w:t>
      </w:r>
      <w:r>
        <w:t xml:space="preserve"> </w:t>
      </w:r>
      <w:r>
        <w:rPr>
          <w:rFonts w:hint="eastAsia"/>
        </w:rPr>
        <w:t>위해</w:t>
      </w:r>
      <w:r>
        <w:t xml:space="preserve"> 5-Fold </w:t>
      </w:r>
      <w:r>
        <w:rPr>
          <w:rFonts w:hint="eastAsia"/>
        </w:rPr>
        <w:t>교차검증과</w:t>
      </w:r>
      <w:r>
        <w:t xml:space="preserve"> PR-AUC </w:t>
      </w:r>
      <w:r>
        <w:rPr>
          <w:rFonts w:hint="eastAsia"/>
        </w:rPr>
        <w:t>목적함수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eastAsia"/>
        </w:rPr>
        <w:t>베이지안</w:t>
      </w:r>
      <w:r>
        <w:t xml:space="preserve"> </w:t>
      </w:r>
      <w:r>
        <w:rPr>
          <w:rFonts w:hint="eastAsia"/>
        </w:rPr>
        <w:t>최적화</w:t>
      </w:r>
      <w:r>
        <w:t xml:space="preserve"> </w:t>
      </w:r>
      <w:r>
        <w:rPr>
          <w:rFonts w:hint="eastAsia"/>
        </w:rPr>
        <w:t>파이프라인을</w:t>
      </w:r>
      <w:r>
        <w:t xml:space="preserve"> </w:t>
      </w:r>
      <w:r>
        <w:rPr>
          <w:rFonts w:hint="eastAsia"/>
        </w:rPr>
        <w:t>구축하였다</w:t>
      </w:r>
      <w:r>
        <w:t xml:space="preserve">.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데이터셋은</w:t>
      </w:r>
      <w:r>
        <w:t xml:space="preserve"> </w:t>
      </w:r>
      <w:r>
        <w:rPr>
          <w:rFonts w:hint="eastAsia"/>
        </w:rPr>
        <w:t>학습</w:t>
      </w:r>
      <w:r>
        <w:t xml:space="preserve">, </w:t>
      </w:r>
      <w:r>
        <w:rPr>
          <w:rFonts w:hint="eastAsia"/>
        </w:rPr>
        <w:t>검증</w:t>
      </w:r>
      <w:r>
        <w:t xml:space="preserve">, </w:t>
      </w:r>
      <w:r>
        <w:rPr>
          <w:rFonts w:hint="eastAsia"/>
        </w:rPr>
        <w:t>테스트</w:t>
      </w:r>
      <w:r>
        <w:t xml:space="preserve"> </w:t>
      </w:r>
      <w:r>
        <w:rPr>
          <w:rFonts w:hint="eastAsia"/>
        </w:rPr>
        <w:t>세트로</w:t>
      </w:r>
      <w:r>
        <w:t xml:space="preserve"> </w:t>
      </w:r>
      <w:r>
        <w:rPr>
          <w:rFonts w:hint="eastAsia"/>
        </w:rPr>
        <w:t>엄격히</w:t>
      </w:r>
      <w:r>
        <w:t xml:space="preserve"> </w:t>
      </w:r>
      <w:r>
        <w:rPr>
          <w:rFonts w:hint="eastAsia"/>
        </w:rPr>
        <w:t>분할하였으며</w:t>
      </w:r>
      <w:r>
        <w:t xml:space="preserve">,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단계에서는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분할에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과적합을</w:t>
      </w:r>
      <w:r>
        <w:t xml:space="preserve"> </w:t>
      </w:r>
      <w:r>
        <w:rPr>
          <w:rFonts w:hint="eastAsia"/>
        </w:rPr>
        <w:t>방지하고</w:t>
      </w:r>
      <w:r>
        <w:t xml:space="preserve"> </w:t>
      </w:r>
      <w:r>
        <w:rPr>
          <w:rFonts w:hint="eastAsia"/>
        </w:rPr>
        <w:t>시간적</w:t>
      </w:r>
      <w:r>
        <w:t xml:space="preserve"> </w:t>
      </w:r>
      <w:r>
        <w:rPr>
          <w:rFonts w:hint="eastAsia"/>
        </w:rPr>
        <w:t>선후</w:t>
      </w:r>
      <w:r>
        <w:t xml:space="preserve"> </w:t>
      </w:r>
      <w:r>
        <w:rPr>
          <w:rFonts w:hint="eastAsia"/>
        </w:rPr>
        <w:t>관계</w:t>
      </w:r>
      <w:r>
        <w:t xml:space="preserve"> </w:t>
      </w:r>
      <w:r>
        <w:rPr>
          <w:rFonts w:hint="eastAsia"/>
        </w:rPr>
        <w:t>왜곡을</w:t>
      </w:r>
      <w:r>
        <w:t xml:space="preserve"> </w:t>
      </w:r>
      <w:r>
        <w:rPr>
          <w:rFonts w:hint="eastAsia"/>
        </w:rPr>
        <w:t>통제하기</w:t>
      </w:r>
      <w:r>
        <w:t xml:space="preserve"> </w:t>
      </w:r>
      <w:r>
        <w:rPr>
          <w:rFonts w:hint="eastAsia"/>
        </w:rPr>
        <w:t>위해</w:t>
      </w:r>
      <w:r>
        <w:t xml:space="preserve"> 5-Fold Stratified Cross-Validation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적용하였다</w:t>
      </w:r>
      <w:r>
        <w:t>.</w:t>
      </w:r>
    </w:p>
    <w:p w14:paraId="5BA53B74" w14:textId="38927F38" w:rsidR="005B213F" w:rsidRPr="00B10990" w:rsidRDefault="0081309E" w:rsidP="00C70C61">
      <w:pPr>
        <w:spacing w:after="0"/>
        <w:ind w:firstLineChars="100" w:firstLine="200"/>
      </w:pP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알고리즘의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proofErr w:type="spellStart"/>
      <w:r>
        <w:rPr>
          <w:rFonts w:hint="eastAsia"/>
        </w:rPr>
        <w:t>하이퍼파라미터</w:t>
      </w:r>
      <w:proofErr w:type="spellEnd"/>
      <w:r>
        <w:t xml:space="preserve"> </w:t>
      </w:r>
      <w:r>
        <w:rPr>
          <w:rFonts w:hint="eastAsia"/>
        </w:rPr>
        <w:t>탐색에는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효율성과</w:t>
      </w:r>
      <w:r>
        <w:t xml:space="preserve"> </w:t>
      </w:r>
      <w:r>
        <w:rPr>
          <w:rFonts w:hint="eastAsia"/>
        </w:rPr>
        <w:t>수렴</w:t>
      </w:r>
      <w:r>
        <w:t xml:space="preserve"> </w:t>
      </w:r>
      <w:r>
        <w:rPr>
          <w:rFonts w:hint="eastAsia"/>
        </w:rPr>
        <w:t>속도가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proofErr w:type="spellStart"/>
      <w:r>
        <w:t>Optuna</w:t>
      </w:r>
      <w:proofErr w:type="spellEnd"/>
      <w:r>
        <w:t xml:space="preserve"> </w:t>
      </w:r>
      <w:r>
        <w:rPr>
          <w:rFonts w:hint="eastAsia"/>
        </w:rPr>
        <w:t>기반의</w:t>
      </w:r>
      <w:r>
        <w:t xml:space="preserve"> Bayesian Optimization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활용하였다</w:t>
      </w:r>
      <w:r>
        <w:t xml:space="preserve">.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공간은</w:t>
      </w:r>
      <w:r>
        <w:t xml:space="preserve"> </w:t>
      </w:r>
      <w:r>
        <w:rPr>
          <w:rFonts w:hint="eastAsia"/>
        </w:rPr>
        <w:t>각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아키텍처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반영하여</w:t>
      </w:r>
      <w:r>
        <w:t xml:space="preserve">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정의되었으며</w:t>
      </w:r>
      <w:r>
        <w:t xml:space="preserve">, </w:t>
      </w:r>
      <w:r>
        <w:rPr>
          <w:rFonts w:hint="eastAsia"/>
        </w:rPr>
        <w:t>데이터</w:t>
      </w:r>
      <w:r>
        <w:t xml:space="preserve"> </w:t>
      </w:r>
      <w:proofErr w:type="spellStart"/>
      <w:r>
        <w:rPr>
          <w:rFonts w:hint="eastAsia"/>
        </w:rPr>
        <w:t>스케일러</w:t>
      </w:r>
      <w:proofErr w:type="spellEnd"/>
      <w:r>
        <w:t xml:space="preserve">(Scaler)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proofErr w:type="spellStart"/>
      <w:r>
        <w:rPr>
          <w:rFonts w:hint="eastAsia"/>
        </w:rPr>
        <w:t>임계값</w:t>
      </w:r>
      <w:proofErr w:type="spellEnd"/>
      <w:r>
        <w:t>(Threshold)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포함한</w:t>
      </w:r>
      <w:r>
        <w:t xml:space="preserve"> </w:t>
      </w:r>
      <w:r>
        <w:rPr>
          <w:rFonts w:hint="eastAsia"/>
        </w:rPr>
        <w:t>구체적인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탐색</w:t>
      </w:r>
      <w:r>
        <w:t xml:space="preserve"> </w:t>
      </w:r>
      <w:r>
        <w:rPr>
          <w:rFonts w:hint="eastAsia"/>
        </w:rPr>
        <w:t>범위와</w:t>
      </w:r>
      <w:r>
        <w:t xml:space="preserve"> </w:t>
      </w:r>
      <w:r>
        <w:rPr>
          <w:rFonts w:hint="eastAsia"/>
        </w:rPr>
        <w:t>도출된</w:t>
      </w:r>
      <w:r>
        <w:t xml:space="preserve"> </w:t>
      </w:r>
      <w:proofErr w:type="spellStart"/>
      <w:r>
        <w:rPr>
          <w:rFonts w:hint="eastAsia"/>
        </w:rPr>
        <w:t>최적값은</w:t>
      </w:r>
      <w:proofErr w:type="spellEnd"/>
      <w:r>
        <w:t xml:space="preserve"> </w:t>
      </w:r>
      <w:r>
        <w:rPr>
          <w:rFonts w:hint="eastAsia"/>
        </w:rPr>
        <w:t>&lt;</w:t>
      </w:r>
      <w:r>
        <w:rPr>
          <w:rFonts w:hint="eastAsia"/>
        </w:rPr>
        <w:t>부록</w:t>
      </w:r>
      <w:r>
        <w:t xml:space="preserve"> </w:t>
      </w:r>
      <w:r w:rsidR="00212ED8">
        <w:rPr>
          <w:rFonts w:hint="eastAsia"/>
        </w:rPr>
        <w:t>2</w:t>
      </w:r>
      <w:r>
        <w:rPr>
          <w:rFonts w:hint="eastAsia"/>
        </w:rPr>
        <w:t>&gt;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수록하였다</w:t>
      </w:r>
      <w:r>
        <w:t xml:space="preserve">. </w:t>
      </w:r>
      <w:r>
        <w:rPr>
          <w:rFonts w:hint="eastAsia"/>
        </w:rPr>
        <w:t>모든</w:t>
      </w:r>
      <w:r>
        <w:t xml:space="preserve"> </w:t>
      </w:r>
      <w:proofErr w:type="spellStart"/>
      <w:r>
        <w:rPr>
          <w:rFonts w:hint="eastAsia"/>
        </w:rPr>
        <w:t>하이퍼파라미터</w:t>
      </w:r>
      <w:proofErr w:type="spellEnd"/>
      <w:r>
        <w:t xml:space="preserve"> </w:t>
      </w:r>
      <w:r>
        <w:rPr>
          <w:rFonts w:hint="eastAsia"/>
        </w:rPr>
        <w:t>최적화는</w:t>
      </w:r>
      <w:r>
        <w:t xml:space="preserve"> </w:t>
      </w:r>
      <w:r>
        <w:rPr>
          <w:rFonts w:hint="eastAsia"/>
        </w:rPr>
        <w:t>희소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평가에</w:t>
      </w:r>
      <w:r>
        <w:t xml:space="preserve"> </w:t>
      </w:r>
      <w:r>
        <w:rPr>
          <w:rFonts w:hint="eastAsia"/>
        </w:rPr>
        <w:t>적합하도록</w:t>
      </w:r>
      <w:r>
        <w:t xml:space="preserve"> </w:t>
      </w:r>
      <w:r>
        <w:rPr>
          <w:rFonts w:hint="eastAsia"/>
        </w:rPr>
        <w:t>검증</w:t>
      </w:r>
      <w:r>
        <w:t xml:space="preserve"> </w:t>
      </w:r>
      <w:r>
        <w:rPr>
          <w:rFonts w:hint="eastAsia"/>
        </w:rPr>
        <w:t>세트의</w:t>
      </w:r>
      <w:r>
        <w:t xml:space="preserve"> PR-AUC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최대화하는</w:t>
      </w:r>
      <w:r>
        <w:t xml:space="preserve"> </w:t>
      </w:r>
      <w:r>
        <w:rPr>
          <w:rFonts w:hint="eastAsia"/>
        </w:rPr>
        <w:t>방향으로</w:t>
      </w:r>
      <w:r>
        <w:t xml:space="preserve"> </w:t>
      </w:r>
      <w:r>
        <w:rPr>
          <w:rFonts w:hint="eastAsia"/>
        </w:rPr>
        <w:t>수행되었다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r>
        <w:rPr>
          <w:rFonts w:hint="eastAsia"/>
        </w:rPr>
        <w:t>조기</w:t>
      </w:r>
      <w:r>
        <w:t xml:space="preserve"> </w:t>
      </w:r>
      <w:r>
        <w:rPr>
          <w:rFonts w:hint="eastAsia"/>
        </w:rPr>
        <w:t>종료</w:t>
      </w:r>
      <w:r>
        <w:t>(Early Stopping)</w:t>
      </w:r>
      <w:r>
        <w:rPr>
          <w:rFonts w:hint="eastAsia"/>
        </w:rPr>
        <w:t>와</w:t>
      </w:r>
      <w:r>
        <w:t xml:space="preserve"> </w:t>
      </w:r>
      <w:proofErr w:type="spellStart"/>
      <w:r>
        <w:rPr>
          <w:rFonts w:hint="eastAsia"/>
        </w:rPr>
        <w:t>프루닝</w:t>
      </w:r>
      <w:proofErr w:type="spellEnd"/>
      <w:r>
        <w:t xml:space="preserve">(Pruning) </w:t>
      </w:r>
      <w:r>
        <w:rPr>
          <w:rFonts w:hint="eastAsia"/>
        </w:rPr>
        <w:t>기법을</w:t>
      </w:r>
      <w:r>
        <w:t xml:space="preserve"> </w:t>
      </w:r>
      <w:r>
        <w:rPr>
          <w:rFonts w:hint="eastAsia"/>
        </w:rPr>
        <w:t>병행하여</w:t>
      </w:r>
      <w:r>
        <w:t xml:space="preserve"> </w:t>
      </w:r>
      <w:r>
        <w:rPr>
          <w:rFonts w:hint="eastAsia"/>
        </w:rPr>
        <w:t>비효율적인</w:t>
      </w:r>
      <w:r>
        <w:t xml:space="preserve"> </w:t>
      </w:r>
      <w:r>
        <w:rPr>
          <w:rFonts w:hint="eastAsia"/>
        </w:rPr>
        <w:t>연산을</w:t>
      </w:r>
      <w:r>
        <w:t xml:space="preserve"> </w:t>
      </w:r>
      <w:r>
        <w:rPr>
          <w:rFonts w:hint="eastAsia"/>
        </w:rPr>
        <w:t>배제하고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일반화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안정적으로</w:t>
      </w:r>
      <w:r>
        <w:t xml:space="preserve"> </w:t>
      </w:r>
      <w:r>
        <w:rPr>
          <w:rFonts w:hint="eastAsia"/>
        </w:rPr>
        <w:t>확보하였다</w:t>
      </w:r>
      <w:r>
        <w:t>.</w:t>
      </w:r>
    </w:p>
    <w:p w14:paraId="43B7A5B7" w14:textId="77777777" w:rsidR="00B10990" w:rsidRPr="0081309E" w:rsidRDefault="00B10990" w:rsidP="00C70C61">
      <w:pPr>
        <w:spacing w:after="0"/>
        <w:jc w:val="left"/>
      </w:pPr>
    </w:p>
    <w:p w14:paraId="2447DF04" w14:textId="47E97F2E" w:rsidR="00D35A90" w:rsidRPr="00937E71" w:rsidRDefault="00176773" w:rsidP="00C70C61">
      <w:pPr>
        <w:spacing w:after="0"/>
        <w:rPr>
          <w:b/>
          <w:bCs/>
          <w:sz w:val="24"/>
          <w:szCs w:val="24"/>
        </w:rPr>
      </w:pPr>
      <w:r w:rsidRPr="00937E71">
        <w:rPr>
          <w:rFonts w:hint="eastAsia"/>
          <w:b/>
          <w:bCs/>
          <w:sz w:val="24"/>
          <w:szCs w:val="24"/>
        </w:rPr>
        <w:t>4.</w:t>
      </w:r>
      <w:r w:rsidR="00AB5508" w:rsidRPr="00937E71">
        <w:rPr>
          <w:rFonts w:hint="eastAsia"/>
          <w:b/>
          <w:bCs/>
          <w:sz w:val="24"/>
          <w:szCs w:val="24"/>
        </w:rPr>
        <w:t>2</w:t>
      </w:r>
      <w:r w:rsidR="00D35A90" w:rsidRPr="00937E71">
        <w:rPr>
          <w:b/>
          <w:bCs/>
          <w:sz w:val="24"/>
          <w:szCs w:val="24"/>
        </w:rPr>
        <w:t xml:space="preserve"> </w:t>
      </w:r>
      <w:r w:rsidR="00232D56" w:rsidRPr="00937E71">
        <w:rPr>
          <w:rFonts w:hint="eastAsia"/>
          <w:b/>
          <w:bCs/>
          <w:sz w:val="24"/>
          <w:szCs w:val="24"/>
        </w:rPr>
        <w:t>도메인</w:t>
      </w:r>
      <w:r w:rsidR="00232D56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지식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기반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D35A90" w:rsidRPr="00937E71">
        <w:rPr>
          <w:rFonts w:hint="eastAsia"/>
          <w:b/>
          <w:bCs/>
          <w:sz w:val="24"/>
          <w:szCs w:val="24"/>
        </w:rPr>
        <w:t>파생변수의</w:t>
      </w:r>
      <w:r w:rsidR="00D35A9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기술통계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및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타당성</w:t>
      </w:r>
      <w:r w:rsidR="005D1900" w:rsidRPr="00937E71">
        <w:rPr>
          <w:rFonts w:hint="eastAsia"/>
          <w:b/>
          <w:bCs/>
          <w:sz w:val="24"/>
          <w:szCs w:val="24"/>
        </w:rPr>
        <w:t xml:space="preserve"> </w:t>
      </w:r>
      <w:r w:rsidR="005D1900" w:rsidRPr="00937E71">
        <w:rPr>
          <w:rFonts w:hint="eastAsia"/>
          <w:b/>
          <w:bCs/>
          <w:sz w:val="24"/>
          <w:szCs w:val="24"/>
        </w:rPr>
        <w:t>검정</w:t>
      </w:r>
    </w:p>
    <w:p w14:paraId="15E1BEEE" w14:textId="6CBC9A43" w:rsidR="00CF32F9" w:rsidRDefault="003909F5" w:rsidP="00C70C61">
      <w:pPr>
        <w:spacing w:after="0"/>
        <w:ind w:firstLineChars="100" w:firstLine="200"/>
      </w:pPr>
      <w:proofErr w:type="spellStart"/>
      <w:r>
        <w:rPr>
          <w:rFonts w:hint="eastAsia"/>
        </w:rPr>
        <w:t>단변량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집단</w:t>
      </w:r>
      <w:r>
        <w:rPr>
          <w:rFonts w:hint="eastAsia"/>
        </w:rPr>
        <w:t xml:space="preserve"> </w:t>
      </w:r>
      <w:r>
        <w:rPr>
          <w:rFonts w:hint="eastAsia"/>
        </w:rPr>
        <w:t>간</w:t>
      </w:r>
      <w:r>
        <w:rPr>
          <w:rFonts w:hint="eastAsia"/>
        </w:rPr>
        <w:t xml:space="preserve"> </w:t>
      </w:r>
      <w:r>
        <w:rPr>
          <w:rFonts w:hint="eastAsia"/>
        </w:rPr>
        <w:t>차이</w:t>
      </w:r>
      <w:r>
        <w:rPr>
          <w:rFonts w:hint="eastAsia"/>
        </w:rPr>
        <w:t xml:space="preserve"> </w:t>
      </w:r>
      <w:r>
        <w:rPr>
          <w:rFonts w:hint="eastAsia"/>
        </w:rPr>
        <w:t>검정</w:t>
      </w:r>
      <w:r w:rsidR="003135FA" w:rsidRPr="003135FA">
        <w:t>(</w:t>
      </w:r>
      <m:oMath>
        <m:r>
          <w:rPr>
            <w:rFonts w:ascii="Cambria Math" w:hAnsi="Cambria Math"/>
          </w:rPr>
          <m:t>t</m:t>
        </m:r>
      </m:oMath>
      <w:r w:rsidR="00931787">
        <w:rPr>
          <w:rFonts w:hint="eastAsia"/>
        </w:rPr>
        <w:t>-</w:t>
      </w:r>
      <w:r w:rsidR="003135FA" w:rsidRPr="003135FA">
        <w:t xml:space="preserve">test </w:t>
      </w:r>
      <w:r w:rsidR="003135FA" w:rsidRPr="003135FA">
        <w:t>및</w:t>
      </w:r>
      <w:r w:rsidR="003135FA" w:rsidRPr="003135FA">
        <w:t xml:space="preserve">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χ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="003135FA" w:rsidRPr="003135FA">
        <w:t xml:space="preserve"> test)</w:t>
      </w:r>
      <w:r>
        <w:rPr>
          <w:rFonts w:hint="eastAsia"/>
        </w:rPr>
        <w:t xml:space="preserve"> </w:t>
      </w:r>
      <w:r>
        <w:rPr>
          <w:rFonts w:hint="eastAsia"/>
        </w:rPr>
        <w:t>분석</w:t>
      </w:r>
      <w:r>
        <w:rPr>
          <w:rFonts w:hint="eastAsia"/>
        </w:rPr>
        <w:t xml:space="preserve"> </w:t>
      </w:r>
      <w:r>
        <w:rPr>
          <w:rFonts w:hint="eastAsia"/>
        </w:rPr>
        <w:t>결과</w:t>
      </w:r>
      <w:r>
        <w:rPr>
          <w:rFonts w:hint="eastAsia"/>
        </w:rPr>
        <w:t xml:space="preserve">, </w:t>
      </w:r>
      <w:r w:rsidRPr="003909F5">
        <w:t>본</w:t>
      </w:r>
      <w:r w:rsidRPr="003909F5">
        <w:t xml:space="preserve"> </w:t>
      </w:r>
      <w:r w:rsidRPr="003909F5">
        <w:t>연구에서</w:t>
      </w:r>
      <w:r w:rsidRPr="003909F5">
        <w:t xml:space="preserve"> </w:t>
      </w:r>
      <w:r w:rsidRPr="003909F5">
        <w:t>제안한</w:t>
      </w:r>
      <w:r w:rsidRPr="003909F5">
        <w:t xml:space="preserve"> 4</w:t>
      </w:r>
      <w:r w:rsidRPr="003909F5">
        <w:t>대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기반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파생변수군</w:t>
      </w:r>
      <w:r w:rsidRPr="003909F5">
        <w:t xml:space="preserve"> </w:t>
      </w:r>
      <w:r w:rsidRPr="003909F5">
        <w:t>전체가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여부</w:t>
      </w:r>
      <w:r w:rsidRPr="003909F5">
        <w:t>(Purchased vs. Non-purchased)</w:t>
      </w:r>
      <w:r w:rsidRPr="003909F5">
        <w:t>에</w:t>
      </w:r>
      <w:r w:rsidRPr="003909F5">
        <w:t xml:space="preserve"> </w:t>
      </w:r>
      <w:r w:rsidRPr="003909F5">
        <w:t>따라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proofErr w:type="spellStart"/>
      <w:r w:rsidRPr="003909F5">
        <w:t>를</w:t>
      </w:r>
      <w:proofErr w:type="spellEnd"/>
      <w:r w:rsidRPr="003909F5">
        <w:t xml:space="preserve"> </w:t>
      </w:r>
      <w:r w:rsidRPr="003909F5">
        <w:t>나타내어</w:t>
      </w:r>
      <w:r w:rsidRPr="003909F5">
        <w:t xml:space="preserve"> </w:t>
      </w:r>
      <w:r w:rsidRPr="003909F5">
        <w:t>변수</w:t>
      </w:r>
      <w:r w:rsidRPr="003909F5">
        <w:t xml:space="preserve"> </w:t>
      </w:r>
      <w:r w:rsidRPr="003909F5">
        <w:t>구축의</w:t>
      </w:r>
      <w:r w:rsidRPr="003909F5">
        <w:t xml:space="preserve"> </w:t>
      </w:r>
      <w:r w:rsidRPr="003909F5">
        <w:t>개념적</w:t>
      </w:r>
      <w:r w:rsidRPr="003909F5">
        <w:t xml:space="preserve"> </w:t>
      </w:r>
      <w:r w:rsidRPr="003909F5">
        <w:t>타당성과</w:t>
      </w:r>
      <w:r w:rsidRPr="003909F5">
        <w:t xml:space="preserve"> </w:t>
      </w:r>
      <w:r w:rsidR="0090612D">
        <w:rPr>
          <w:rFonts w:hint="eastAsia"/>
        </w:rPr>
        <w:t>집단</w:t>
      </w:r>
      <w:r w:rsidR="0090612D">
        <w:rPr>
          <w:rFonts w:hint="eastAsia"/>
        </w:rPr>
        <w:t xml:space="preserve"> </w:t>
      </w:r>
      <w:proofErr w:type="spellStart"/>
      <w:r w:rsidRPr="003909F5">
        <w:t>판별력을</w:t>
      </w:r>
      <w:proofErr w:type="spellEnd"/>
      <w:r w:rsidRPr="003909F5">
        <w:t xml:space="preserve"> </w:t>
      </w:r>
      <w:r w:rsidR="0090612D">
        <w:rPr>
          <w:rFonts w:hint="eastAsia"/>
        </w:rPr>
        <w:t>확인</w:t>
      </w:r>
      <w:r w:rsidRPr="003909F5">
        <w:t>하였다</w:t>
      </w:r>
      <w:r w:rsidRPr="003909F5">
        <w:t xml:space="preserve">. </w:t>
      </w:r>
      <w:r w:rsidRPr="003909F5">
        <w:t>변수군별</w:t>
      </w:r>
      <w:r w:rsidRPr="003909F5">
        <w:t xml:space="preserve"> </w:t>
      </w:r>
      <w:r w:rsidR="00ED28B4">
        <w:rPr>
          <w:rFonts w:hint="eastAsia"/>
        </w:rPr>
        <w:t>세부</w:t>
      </w:r>
      <w:r w:rsidR="00ED28B4">
        <w:rPr>
          <w:rFonts w:hint="eastAsia"/>
        </w:rPr>
        <w:t xml:space="preserve"> </w:t>
      </w:r>
      <w:r w:rsidRPr="003909F5">
        <w:t>기술통계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가설</w:t>
      </w:r>
      <w:r w:rsidRPr="003909F5">
        <w:t xml:space="preserve"> </w:t>
      </w:r>
      <w:r w:rsidRPr="003909F5">
        <w:t>검정</w:t>
      </w:r>
      <w:r w:rsidRPr="003909F5">
        <w:t xml:space="preserve"> </w:t>
      </w:r>
      <w:r w:rsidRPr="003909F5">
        <w:t>결과는</w:t>
      </w:r>
      <w:r w:rsidRPr="003909F5">
        <w:t xml:space="preserve"> &lt;</w:t>
      </w:r>
      <w:r w:rsidRPr="003909F5">
        <w:t>부록</w:t>
      </w:r>
      <w:r w:rsidRPr="003909F5">
        <w:t xml:space="preserve"> </w:t>
      </w:r>
      <w:r w:rsidR="00212ED8">
        <w:rPr>
          <w:rFonts w:hint="eastAsia"/>
        </w:rPr>
        <w:t>1</w:t>
      </w:r>
      <w:r w:rsidRPr="003909F5">
        <w:t>&gt;</w:t>
      </w:r>
      <w:r w:rsidR="00ED28B4">
        <w:rPr>
          <w:rFonts w:hint="eastAsia"/>
        </w:rPr>
        <w:t>에</w:t>
      </w:r>
      <w:r w:rsidR="00ED28B4">
        <w:rPr>
          <w:rFonts w:hint="eastAsia"/>
        </w:rPr>
        <w:t xml:space="preserve"> </w:t>
      </w:r>
      <w:r w:rsidR="00ED28B4">
        <w:rPr>
          <w:rFonts w:hint="eastAsia"/>
        </w:rPr>
        <w:t>제시하였으며</w:t>
      </w:r>
      <w:r w:rsidRPr="003909F5">
        <w:t xml:space="preserve">,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축별</w:t>
      </w:r>
      <w:r w:rsidRPr="003909F5">
        <w:t xml:space="preserve"> </w:t>
      </w:r>
      <w:r w:rsidRPr="003909F5">
        <w:t>주요</w:t>
      </w:r>
      <w:r w:rsidRPr="003909F5">
        <w:t xml:space="preserve"> </w:t>
      </w:r>
      <w:r w:rsidRPr="003909F5">
        <w:t>통계적</w:t>
      </w:r>
      <w:r w:rsidRPr="003909F5">
        <w:t xml:space="preserve"> </w:t>
      </w:r>
      <w:r w:rsidRPr="003909F5">
        <w:t>특성은</w:t>
      </w:r>
      <w:r w:rsidRPr="003909F5">
        <w:t xml:space="preserve"> </w:t>
      </w:r>
      <w:r w:rsidRPr="003909F5">
        <w:t>다음과</w:t>
      </w:r>
      <w:r w:rsidRPr="003909F5">
        <w:t xml:space="preserve"> </w:t>
      </w:r>
      <w:r w:rsidRPr="003909F5">
        <w:t>같다</w:t>
      </w:r>
      <w:r w:rsidRPr="003909F5">
        <w:t>.</w:t>
      </w:r>
    </w:p>
    <w:p w14:paraId="39C44934" w14:textId="04F3C3FC" w:rsidR="00CF32F9" w:rsidRDefault="003909F5" w:rsidP="00C70C61">
      <w:pPr>
        <w:spacing w:after="0"/>
        <w:ind w:firstLineChars="100" w:firstLine="200"/>
      </w:pPr>
      <w:r w:rsidRPr="003909F5">
        <w:t>첫째</w:t>
      </w:r>
      <w:r w:rsidRPr="003909F5">
        <w:t xml:space="preserve">, </w:t>
      </w:r>
      <w:r w:rsidR="00CF32F9">
        <w:t>“</w:t>
      </w:r>
      <w:r w:rsidRPr="003909F5">
        <w:t>구매</w:t>
      </w:r>
      <w:r w:rsidRPr="003909F5">
        <w:t>/</w:t>
      </w:r>
      <w:r w:rsidRPr="003909F5">
        <w:t>재구매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소비</w:t>
      </w:r>
      <w:r w:rsidRPr="003909F5">
        <w:t xml:space="preserve"> </w:t>
      </w:r>
      <w:r w:rsidRPr="003909F5">
        <w:t>주기</w:t>
      </w:r>
      <w:r w:rsidRPr="003909F5">
        <w:t xml:space="preserve"> </w:t>
      </w:r>
      <w:r w:rsidRPr="003909F5">
        <w:t>도래에</w:t>
      </w:r>
      <w:r w:rsidRPr="003909F5">
        <w:t xml:space="preserve"> </w:t>
      </w:r>
      <w:r w:rsidRPr="003909F5">
        <w:t>따른</w:t>
      </w:r>
      <w:r w:rsidRPr="003909F5">
        <w:t xml:space="preserve"> </w:t>
      </w:r>
      <w:r w:rsidR="006B0319">
        <w:rPr>
          <w:rFonts w:hint="eastAsia"/>
        </w:rPr>
        <w:t>집단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간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행동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차이를</w:t>
      </w:r>
      <w:r w:rsidR="006B0319">
        <w:rPr>
          <w:rFonts w:hint="eastAsia"/>
        </w:rPr>
        <w:t xml:space="preserve"> </w:t>
      </w:r>
      <w:r w:rsidR="006B0319">
        <w:rPr>
          <w:rFonts w:hint="eastAsia"/>
        </w:rPr>
        <w:t>유의미하게</w:t>
      </w:r>
      <w:r w:rsidR="006B0319">
        <w:rPr>
          <w:rFonts w:hint="eastAsia"/>
        </w:rPr>
        <w:t xml:space="preserve"> </w:t>
      </w:r>
      <w:r w:rsidRPr="003909F5">
        <w:t>포착하였다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마지막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경과일은</w:t>
      </w:r>
      <w:r w:rsidRPr="003909F5">
        <w:t xml:space="preserve"> </w:t>
      </w:r>
      <w:r w:rsidRPr="003909F5">
        <w:t>평균</w:t>
      </w:r>
      <w:r w:rsidRPr="003909F5">
        <w:t xml:space="preserve"> 305.98</w:t>
      </w:r>
      <m:oMath>
        <m:r>
          <w:rPr>
            <w:rFonts w:ascii="Cambria Math" w:hAnsi="Cambria Math"/>
          </w:rPr>
          <m:t>±</m:t>
        </m:r>
      </m:oMath>
      <w:r w:rsidRPr="003909F5">
        <w:t>129.04</w:t>
      </w:r>
      <w:r w:rsidRPr="003909F5">
        <w:t>일로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집단</w:t>
      </w:r>
      <w:r w:rsidRPr="003909F5">
        <w:t>(364.52</w:t>
      </w:r>
      <m:oMath>
        <m:r>
          <w:rPr>
            <w:rFonts w:ascii="Cambria Math" w:hAnsi="Cambria Math"/>
          </w:rPr>
          <m:t>±</m:t>
        </m:r>
      </m:oMath>
      <w:r w:rsidRPr="003909F5">
        <w:t>11.22</w:t>
      </w:r>
      <w:r w:rsidRPr="003909F5">
        <w:t>일</w:t>
      </w:r>
      <w:r w:rsidRPr="003909F5">
        <w:t>)</w:t>
      </w:r>
      <w:r w:rsidRPr="003909F5">
        <w:t>에</w:t>
      </w:r>
      <w:r w:rsidRPr="003909F5">
        <w:t xml:space="preserve"> </w:t>
      </w:r>
      <w:r w:rsidRPr="003909F5">
        <w:t>비해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관찰되었다</w:t>
      </w:r>
      <w:r w:rsidRPr="003909F5">
        <w:t xml:space="preserve">. </w:t>
      </w:r>
      <w:r w:rsidRPr="003909F5">
        <w:t>또한</w:t>
      </w:r>
      <w:r w:rsidRPr="003909F5">
        <w:t xml:space="preserve"> </w:t>
      </w:r>
      <w:r w:rsidRPr="003909F5">
        <w:t>행동경제학적</w:t>
      </w:r>
      <w:r w:rsidRPr="003909F5">
        <w:t xml:space="preserve"> </w:t>
      </w:r>
      <w:r w:rsidRPr="003909F5">
        <w:t>냉각기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반영한</w:t>
      </w:r>
      <w:r w:rsidRPr="003909F5">
        <w:t xml:space="preserve"> </w:t>
      </w:r>
      <w:r w:rsidR="00CF32F9">
        <w:t>“</w:t>
      </w:r>
      <w:r w:rsidRPr="003909F5">
        <w:t>구매</w:t>
      </w:r>
      <w:r w:rsidRPr="003909F5">
        <w:t xml:space="preserve"> </w:t>
      </w:r>
      <w:r w:rsidRPr="003909F5">
        <w:t>후</w:t>
      </w:r>
      <w:r w:rsidRPr="003909F5">
        <w:t xml:space="preserve"> </w:t>
      </w:r>
      <w:proofErr w:type="spellStart"/>
      <w:r w:rsidRPr="003909F5">
        <w:t>불응기</w:t>
      </w:r>
      <w:proofErr w:type="spellEnd"/>
      <w:r w:rsidR="00CF32F9">
        <w:t>”</w:t>
      </w:r>
      <w:r w:rsidRPr="003909F5">
        <w:t>와</w:t>
      </w:r>
      <w:r w:rsidRPr="003909F5">
        <w:t xml:space="preserve"> </w:t>
      </w:r>
      <w:r w:rsidRPr="003909F5">
        <w:t>위험률</w:t>
      </w:r>
      <w:r w:rsidRPr="003909F5">
        <w:t xml:space="preserve"> </w:t>
      </w:r>
      <w:r w:rsidRPr="003909F5">
        <w:t>함수</w:t>
      </w:r>
      <w:r w:rsidRPr="003909F5">
        <w:t xml:space="preserve"> </w:t>
      </w:r>
      <w:r w:rsidRPr="003909F5">
        <w:t>기반의</w:t>
      </w:r>
      <w:r w:rsidRPr="003909F5">
        <w:t xml:space="preserve"> </w:t>
      </w:r>
      <w:r w:rsidR="00CF32F9">
        <w:t>“</w:t>
      </w:r>
      <w:r w:rsidRPr="003909F5">
        <w:t>재구매</w:t>
      </w:r>
      <w:r w:rsidRPr="003909F5">
        <w:t xml:space="preserve"> </w:t>
      </w:r>
      <w:r w:rsidRPr="003909F5">
        <w:t>준비도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평균값을</w:t>
      </w:r>
      <w:r w:rsidRPr="003909F5">
        <w:t xml:space="preserve"> </w:t>
      </w:r>
      <w:r w:rsidRPr="003909F5">
        <w:t>나타내어</w:t>
      </w:r>
      <w:r w:rsidRPr="003909F5">
        <w:t xml:space="preserve">, </w:t>
      </w:r>
      <w:r w:rsidRPr="003909F5">
        <w:t>개인별</w:t>
      </w:r>
      <w:r w:rsidRPr="003909F5">
        <w:t xml:space="preserve"> </w:t>
      </w:r>
      <w:r w:rsidRPr="003909F5">
        <w:t>재구매</w:t>
      </w:r>
      <w:r w:rsidRPr="003909F5">
        <w:t xml:space="preserve"> </w:t>
      </w:r>
      <w:r w:rsidRPr="003909F5">
        <w:t>사이클의</w:t>
      </w:r>
      <w:r w:rsidRPr="003909F5">
        <w:t xml:space="preserve"> </w:t>
      </w:r>
      <w:r w:rsidRPr="003909F5">
        <w:t>임계점에</w:t>
      </w:r>
      <w:r w:rsidRPr="003909F5">
        <w:t xml:space="preserve"> </w:t>
      </w:r>
      <w:r w:rsidR="00EA1C43">
        <w:rPr>
          <w:rFonts w:hint="eastAsia"/>
        </w:rPr>
        <w:t>도달한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고객군을</w:t>
      </w:r>
      <w:r w:rsidRPr="003909F5">
        <w:t xml:space="preserve"> </w:t>
      </w:r>
      <w:r w:rsidRPr="003909F5">
        <w:t>식별하</w:t>
      </w:r>
      <w:r w:rsidR="00EA1C43">
        <w:rPr>
          <w:rFonts w:hint="eastAsia"/>
        </w:rPr>
        <w:t>는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데</w:t>
      </w:r>
      <w:r w:rsidR="00EA1C43">
        <w:rPr>
          <w:rFonts w:hint="eastAsia"/>
        </w:rPr>
        <w:t xml:space="preserve"> </w:t>
      </w:r>
      <w:r w:rsidR="00EA1C43">
        <w:rPr>
          <w:rFonts w:hint="eastAsia"/>
        </w:rPr>
        <w:t>기여함을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CDFEB9F" w14:textId="77777777" w:rsidR="00CF32F9" w:rsidRDefault="003909F5" w:rsidP="00C70C61">
      <w:pPr>
        <w:spacing w:after="0"/>
        <w:ind w:firstLineChars="100" w:firstLine="200"/>
      </w:pPr>
      <w:r w:rsidRPr="003909F5">
        <w:t>둘째</w:t>
      </w:r>
      <w:r w:rsidRPr="003909F5">
        <w:t xml:space="preserve">, </w:t>
      </w:r>
      <w:r w:rsidR="00CF32F9">
        <w:t>“</w:t>
      </w:r>
      <w:r w:rsidRPr="003909F5">
        <w:t>시계열적</w:t>
      </w:r>
      <w:r w:rsidRPr="003909F5">
        <w:t xml:space="preserve"> </w:t>
      </w:r>
      <w:r w:rsidRPr="003909F5">
        <w:t>반응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의사결정이</w:t>
      </w:r>
      <w:r w:rsidRPr="003909F5">
        <w:t xml:space="preserve"> </w:t>
      </w:r>
      <w:r w:rsidRPr="003909F5">
        <w:t>발현되는</w:t>
      </w:r>
      <w:r w:rsidRPr="003909F5">
        <w:t xml:space="preserve"> </w:t>
      </w:r>
      <w:r w:rsidRPr="003909F5">
        <w:t>외부</w:t>
      </w:r>
      <w:r w:rsidRPr="003909F5">
        <w:t xml:space="preserve"> </w:t>
      </w:r>
      <w:r w:rsidRPr="003909F5">
        <w:t>맥락적</w:t>
      </w:r>
      <w:r w:rsidRPr="003909F5">
        <w:t xml:space="preserve"> </w:t>
      </w:r>
      <w:r w:rsidRPr="003909F5">
        <w:t>접점의</w:t>
      </w:r>
      <w:r w:rsidRPr="003909F5">
        <w:t xml:space="preserve"> </w:t>
      </w:r>
      <w:r w:rsidRPr="003909F5">
        <w:t>유의미한</w:t>
      </w:r>
      <w:r w:rsidRPr="003909F5">
        <w:t xml:space="preserve"> </w:t>
      </w:r>
      <w:r w:rsidRPr="003909F5">
        <w:t>차이를</w:t>
      </w:r>
      <w:r w:rsidRPr="003909F5">
        <w:t xml:space="preserve"> </w:t>
      </w:r>
      <w:r w:rsidRPr="003909F5">
        <w:t>식별하였다</w:t>
      </w:r>
      <w:r w:rsidRPr="003909F5">
        <w:t xml:space="preserve">. </w:t>
      </w:r>
      <w:r w:rsidRPr="003909F5">
        <w:t>주말</w:t>
      </w:r>
      <w:r w:rsidRPr="003909F5">
        <w:t xml:space="preserve"> </w:t>
      </w:r>
      <w:r w:rsidRPr="003909F5">
        <w:t>여부</w:t>
      </w:r>
      <w:r w:rsidRPr="003909F5">
        <w:t xml:space="preserve"> </w:t>
      </w:r>
      <w:r w:rsidRPr="003909F5">
        <w:t>교차분석</w:t>
      </w:r>
      <w:r w:rsidRPr="003909F5">
        <w:t xml:space="preserve"> </w:t>
      </w:r>
      <w:r w:rsidRPr="003909F5">
        <w:t>결과</w:t>
      </w:r>
      <w:r w:rsidRPr="003909F5">
        <w:t xml:space="preserve">,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접점의</w:t>
      </w:r>
      <w:r w:rsidRPr="003909F5">
        <w:t xml:space="preserve"> 21.45%</w:t>
      </w:r>
      <w:r w:rsidRPr="003909F5">
        <w:t>가</w:t>
      </w:r>
      <w:r w:rsidRPr="003909F5">
        <w:t xml:space="preserve"> </w:t>
      </w:r>
      <w:r w:rsidRPr="003909F5">
        <w:t>주말에</w:t>
      </w:r>
      <w:r w:rsidRPr="003909F5">
        <w:t xml:space="preserve"> </w:t>
      </w:r>
      <w:r w:rsidRPr="003909F5">
        <w:t>집중된</w:t>
      </w:r>
      <w:r w:rsidRPr="003909F5">
        <w:t xml:space="preserve"> </w:t>
      </w:r>
      <w:r w:rsidRPr="003909F5">
        <w:t>반면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접점은</w:t>
      </w:r>
      <w:r w:rsidRPr="003909F5">
        <w:t xml:space="preserve"> 5.75%</w:t>
      </w:r>
      <w:r w:rsidRPr="003909F5">
        <w:t>에</w:t>
      </w:r>
      <w:r w:rsidRPr="003909F5">
        <w:t xml:space="preserve"> </w:t>
      </w:r>
      <w:r w:rsidRPr="003909F5">
        <w:t>그쳐</w:t>
      </w:r>
      <w:r w:rsidRPr="003909F5">
        <w:t xml:space="preserve"> </w:t>
      </w:r>
      <w:r w:rsidRPr="003909F5">
        <w:t>뚜렷한</w:t>
      </w:r>
      <w:r w:rsidRPr="003909F5">
        <w:t xml:space="preserve"> </w:t>
      </w:r>
      <w:r w:rsidRPr="003909F5">
        <w:t>주말</w:t>
      </w:r>
      <w:r w:rsidRPr="003909F5">
        <w:t xml:space="preserve"> </w:t>
      </w:r>
      <w:r w:rsidRPr="003909F5">
        <w:t>집중</w:t>
      </w:r>
      <w:r w:rsidRPr="003909F5">
        <w:t xml:space="preserve"> </w:t>
      </w:r>
      <w:r w:rsidRPr="003909F5">
        <w:t>효과를</w:t>
      </w:r>
      <w:r w:rsidRPr="003909F5">
        <w:t xml:space="preserve"> </w:t>
      </w:r>
      <w:r w:rsidRPr="003909F5">
        <w:t>나타냈다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&lt;0.001). </w:t>
      </w:r>
      <w:r w:rsidRPr="003909F5">
        <w:lastRenderedPageBreak/>
        <w:t>아울러</w:t>
      </w:r>
      <w:r w:rsidRPr="003909F5">
        <w:t xml:space="preserve"> </w:t>
      </w:r>
      <w:r w:rsidR="00CF32F9">
        <w:t>“</w:t>
      </w:r>
      <w:r w:rsidRPr="003909F5">
        <w:t>선호</w:t>
      </w:r>
      <w:r w:rsidRPr="003909F5">
        <w:t xml:space="preserve"> </w:t>
      </w:r>
      <w:r w:rsidRPr="003909F5">
        <w:t>요일</w:t>
      </w:r>
      <w:r w:rsidRPr="003909F5">
        <w:t xml:space="preserve"> </w:t>
      </w:r>
      <w:r w:rsidRPr="003909F5">
        <w:t>일치도</w:t>
      </w:r>
      <w:r w:rsidR="00CF32F9">
        <w:t>”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="00CF32F9">
        <w:t>“</w:t>
      </w:r>
      <w:r w:rsidRPr="003909F5">
        <w:t>급여일</w:t>
      </w:r>
      <w:r w:rsidRPr="003909F5">
        <w:t xml:space="preserve"> </w:t>
      </w:r>
      <w:r w:rsidRPr="003909F5">
        <w:t>근접도</w:t>
      </w:r>
      <w:r w:rsidR="00CF32F9">
        <w:t>”</w:t>
      </w:r>
      <w:r w:rsidRPr="003909F5">
        <w:t xml:space="preserve"> </w:t>
      </w:r>
      <w:r w:rsidRPr="003909F5">
        <w:t>역시</w:t>
      </w:r>
      <w:r w:rsidRPr="003909F5">
        <w:t xml:space="preserve"> </w:t>
      </w:r>
      <w:r w:rsidRPr="003909F5">
        <w:t>두</w:t>
      </w:r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간</w:t>
      </w:r>
      <w:r w:rsidRPr="003909F5">
        <w:t xml:space="preserve"> </w:t>
      </w:r>
      <w:r w:rsidRPr="003909F5">
        <w:t>분포</w:t>
      </w:r>
      <w:r w:rsidRPr="003909F5">
        <w:t xml:space="preserve"> </w:t>
      </w:r>
      <w:r w:rsidRPr="003909F5">
        <w:t>차이가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형성되어</w:t>
      </w:r>
      <w:r w:rsidRPr="003909F5">
        <w:t xml:space="preserve">, </w:t>
      </w:r>
      <w:r w:rsidRPr="003909F5">
        <w:t>주기적</w:t>
      </w:r>
      <w:r w:rsidRPr="003909F5">
        <w:t xml:space="preserve"> </w:t>
      </w:r>
      <w:r w:rsidRPr="003909F5">
        <w:t>가처분</w:t>
      </w:r>
      <w:r w:rsidRPr="003909F5">
        <w:t xml:space="preserve"> </w:t>
      </w:r>
      <w:r w:rsidRPr="003909F5">
        <w:t>소득</w:t>
      </w:r>
      <w:r w:rsidRPr="003909F5">
        <w:t xml:space="preserve"> </w:t>
      </w:r>
      <w:r w:rsidRPr="003909F5">
        <w:t>변동과</w:t>
      </w:r>
      <w:r w:rsidRPr="003909F5">
        <w:t xml:space="preserve"> </w:t>
      </w:r>
      <w:r w:rsidRPr="003909F5">
        <w:t>개인의</w:t>
      </w:r>
      <w:r w:rsidRPr="003909F5">
        <w:t xml:space="preserve"> </w:t>
      </w:r>
      <w:r w:rsidRPr="003909F5">
        <w:t>활동</w:t>
      </w:r>
      <w:r w:rsidRPr="003909F5">
        <w:t xml:space="preserve"> </w:t>
      </w:r>
      <w:r w:rsidRPr="003909F5">
        <w:t>리듬이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예측의</w:t>
      </w:r>
      <w:r w:rsidRPr="003909F5">
        <w:t xml:space="preserve"> </w:t>
      </w:r>
      <w:r w:rsidRPr="003909F5">
        <w:t>유효한</w:t>
      </w:r>
      <w:r w:rsidRPr="003909F5">
        <w:t xml:space="preserve"> </w:t>
      </w:r>
      <w:r w:rsidRPr="003909F5">
        <w:t>정황</w:t>
      </w:r>
      <w:r w:rsidRPr="003909F5">
        <w:t xml:space="preserve"> </w:t>
      </w:r>
      <w:r w:rsidRPr="003909F5">
        <w:t>신호로</w:t>
      </w:r>
      <w:r w:rsidRPr="003909F5">
        <w:t xml:space="preserve"> </w:t>
      </w:r>
      <w:r w:rsidRPr="003909F5">
        <w:t>기능함을</w:t>
      </w:r>
      <w:r w:rsidRPr="003909F5">
        <w:t xml:space="preserve"> </w:t>
      </w:r>
      <w:r w:rsidRPr="003909F5">
        <w:t>확인하였다</w:t>
      </w:r>
      <w:r w:rsidRPr="003909F5">
        <w:t>.</w:t>
      </w:r>
    </w:p>
    <w:p w14:paraId="455478E7" w14:textId="2FE8CB17" w:rsidR="00CF32F9" w:rsidRDefault="003909F5" w:rsidP="00C70C61">
      <w:pPr>
        <w:spacing w:after="0"/>
        <w:ind w:firstLineChars="100" w:firstLine="200"/>
      </w:pPr>
      <w:r w:rsidRPr="003909F5">
        <w:t>셋째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능동적</w:t>
      </w:r>
      <w:r w:rsidRPr="003909F5">
        <w:t xml:space="preserve"> </w:t>
      </w:r>
      <w:r w:rsidRPr="003909F5">
        <w:t>참여도와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누적</w:t>
      </w:r>
      <w:r w:rsidRPr="003909F5">
        <w:t xml:space="preserve"> </w:t>
      </w:r>
      <w:r w:rsidRPr="003909F5">
        <w:t>간의</w:t>
      </w:r>
      <w:r w:rsidRPr="003909F5">
        <w:t xml:space="preserve"> </w:t>
      </w:r>
      <w:r w:rsidRPr="003909F5">
        <w:t>상호작용</w:t>
      </w:r>
      <w:r w:rsidRPr="003909F5">
        <w:t xml:space="preserve"> </w:t>
      </w:r>
      <w:r w:rsidRPr="003909F5">
        <w:t>신호를</w:t>
      </w:r>
      <w:r w:rsidRPr="003909F5">
        <w:t xml:space="preserve"> </w:t>
      </w:r>
      <w:r w:rsidRPr="003909F5">
        <w:t>명확히</w:t>
      </w:r>
      <w:r w:rsidRPr="003909F5">
        <w:t xml:space="preserve"> </w:t>
      </w:r>
      <w:r w:rsidRPr="003909F5">
        <w:t>구분하였다</w:t>
      </w:r>
      <w:r w:rsidRPr="003909F5">
        <w:t xml:space="preserve">. </w:t>
      </w:r>
      <w:r w:rsidRPr="003909F5">
        <w:t>구매</w:t>
      </w:r>
      <w:r w:rsidRPr="003909F5">
        <w:t xml:space="preserve"> </w:t>
      </w:r>
      <w:r w:rsidRPr="003909F5">
        <w:t>집단은</w:t>
      </w:r>
      <w:r w:rsidRPr="003909F5">
        <w:t xml:space="preserve"> </w:t>
      </w:r>
      <w:r w:rsidRPr="003909F5">
        <w:t>최근</w:t>
      </w:r>
      <w:r w:rsidRPr="003909F5">
        <w:t xml:space="preserve"> 30</w:t>
      </w:r>
      <w:r w:rsidRPr="003909F5">
        <w:t>일간의</w:t>
      </w:r>
      <w:r w:rsidRPr="003909F5">
        <w:t xml:space="preserve"> </w:t>
      </w:r>
      <w:r w:rsidRPr="003909F5">
        <w:t>유저</w:t>
      </w:r>
      <w:r w:rsidRPr="003909F5">
        <w:t xml:space="preserve"> </w:t>
      </w:r>
      <w:proofErr w:type="spellStart"/>
      <w:r w:rsidRPr="003909F5">
        <w:t>오픈율</w:t>
      </w:r>
      <w:proofErr w:type="spellEnd"/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=-40.32, 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및</w:t>
      </w:r>
      <w:r w:rsidRPr="003909F5">
        <w:t xml:space="preserve"> </w:t>
      </w:r>
      <w:proofErr w:type="spellStart"/>
      <w:r w:rsidRPr="003909F5">
        <w:t>클릭률</w:t>
      </w:r>
      <w:proofErr w:type="spellEnd"/>
      <w:r w:rsidRPr="003909F5">
        <w:t>(</w:t>
      </w:r>
      <m:oMath>
        <m:r>
          <w:rPr>
            <w:rFonts w:ascii="Cambria Math" w:hAnsi="Cambria Math"/>
          </w:rPr>
          <m:t>t</m:t>
        </m:r>
      </m:oMath>
      <w:r w:rsidRPr="003909F5">
        <w:t xml:space="preserve">=-38.62, 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에서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집단</w:t>
      </w:r>
      <w:r w:rsidRPr="003909F5">
        <w:t xml:space="preserve"> </w:t>
      </w:r>
      <w:r w:rsidRPr="003909F5">
        <w:t>대비</w:t>
      </w:r>
      <w:r w:rsidRPr="003909F5">
        <w:t xml:space="preserve"> </w:t>
      </w:r>
      <w:r w:rsidRPr="003909F5">
        <w:t>현저히</w:t>
      </w:r>
      <w:r w:rsidRPr="003909F5">
        <w:t xml:space="preserve"> </w:t>
      </w:r>
      <w:r w:rsidRPr="003909F5">
        <w:t>높은</w:t>
      </w:r>
      <w:r w:rsidRPr="003909F5">
        <w:t xml:space="preserve"> </w:t>
      </w:r>
      <w:r w:rsidRPr="003909F5">
        <w:t>반응성을</w:t>
      </w:r>
      <w:r w:rsidRPr="003909F5">
        <w:t xml:space="preserve"> </w:t>
      </w:r>
      <w:r w:rsidRPr="003909F5">
        <w:t>보였다</w:t>
      </w:r>
      <w:r w:rsidRPr="003909F5">
        <w:t xml:space="preserve">. </w:t>
      </w:r>
      <w:r w:rsidRPr="003909F5">
        <w:t>반면</w:t>
      </w:r>
      <w:r w:rsidRPr="003909F5">
        <w:t xml:space="preserve"> </w:t>
      </w:r>
      <w:r w:rsidRPr="003909F5">
        <w:t>이메일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</w:t>
      </w:r>
      <w:r w:rsidRPr="003909F5">
        <w:t xml:space="preserve"> </w:t>
      </w:r>
      <w:r w:rsidRPr="003909F5">
        <w:t>분석에서는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집단의</w:t>
      </w:r>
      <w:r w:rsidRPr="003909F5">
        <w:t xml:space="preserve"> </w:t>
      </w:r>
      <w:r w:rsidRPr="003909F5">
        <w:t>평균</w:t>
      </w:r>
      <w:r w:rsidRPr="003909F5">
        <w:t xml:space="preserve"> </w:t>
      </w:r>
      <w:r w:rsidRPr="003909F5">
        <w:t>경과</w:t>
      </w:r>
      <w:r w:rsidRPr="003909F5">
        <w:t xml:space="preserve"> </w:t>
      </w:r>
      <w:r w:rsidRPr="003909F5">
        <w:t>시간이</w:t>
      </w:r>
      <w:r w:rsidRPr="003909F5">
        <w:t xml:space="preserve"> 761.29</w:t>
      </w:r>
      <m:oMath>
        <m:r>
          <w:rPr>
            <w:rFonts w:ascii="Cambria Math" w:hAnsi="Cambria Math"/>
          </w:rPr>
          <m:t>±</m:t>
        </m:r>
      </m:oMath>
      <w:r w:rsidRPr="003909F5">
        <w:t>1605.05</w:t>
      </w:r>
      <w:r w:rsidRPr="003909F5">
        <w:t>분으로</w:t>
      </w:r>
      <w:r w:rsidRPr="003909F5">
        <w:t xml:space="preserve"> </w:t>
      </w:r>
      <w:proofErr w:type="spellStart"/>
      <w:r w:rsidRPr="003909F5">
        <w:t>비구매</w:t>
      </w:r>
      <w:proofErr w:type="spellEnd"/>
      <w:r w:rsidRPr="003909F5">
        <w:t xml:space="preserve"> </w:t>
      </w:r>
      <w:r w:rsidRPr="003909F5">
        <w:t>집단</w:t>
      </w:r>
      <w:r w:rsidRPr="003909F5">
        <w:t>(1084.59</w:t>
      </w:r>
      <m:oMath>
        <m:r>
          <w:rPr>
            <w:rFonts w:ascii="Cambria Math" w:hAnsi="Cambria Math"/>
          </w:rPr>
          <m:t>±</m:t>
        </m:r>
      </m:oMath>
      <w:r w:rsidRPr="003909F5">
        <w:t>071.62</w:t>
      </w:r>
      <w:r w:rsidRPr="003909F5">
        <w:t>분</w:t>
      </w:r>
      <w:r w:rsidRPr="003909F5">
        <w:t>)</w:t>
      </w:r>
      <w:r w:rsidRPr="003909F5">
        <w:t>보다</w:t>
      </w:r>
      <w:r w:rsidRPr="003909F5">
        <w:t xml:space="preserve"> </w:t>
      </w:r>
      <w:r w:rsidRPr="003909F5">
        <w:t>유의미하게</w:t>
      </w:r>
      <w:r w:rsidRPr="003909F5">
        <w:t xml:space="preserve"> </w:t>
      </w:r>
      <w:r w:rsidRPr="003909F5">
        <w:t>짧게</w:t>
      </w:r>
      <w:r w:rsidRPr="003909F5">
        <w:t xml:space="preserve"> </w:t>
      </w:r>
      <w:r w:rsidRPr="003909F5">
        <w:t>나타나</w:t>
      </w:r>
      <w:r w:rsidRPr="003909F5">
        <w:t xml:space="preserve">, </w:t>
      </w:r>
      <w:r w:rsidRPr="003909F5">
        <w:t>적절한</w:t>
      </w:r>
      <w:r w:rsidRPr="003909F5">
        <w:t xml:space="preserve"> </w:t>
      </w:r>
      <w:r w:rsidRPr="003909F5">
        <w:t>휴식</w:t>
      </w:r>
      <w:r w:rsidRPr="003909F5">
        <w:t xml:space="preserve"> </w:t>
      </w:r>
      <w:r w:rsidRPr="003909F5">
        <w:t>간격</w:t>
      </w:r>
      <w:r w:rsidRPr="003909F5">
        <w:t xml:space="preserve"> </w:t>
      </w:r>
      <w:r w:rsidRPr="003909F5">
        <w:t>이후</w:t>
      </w:r>
      <w:r w:rsidRPr="003909F5">
        <w:t xml:space="preserve"> </w:t>
      </w:r>
      <w:r w:rsidRPr="003909F5">
        <w:t>자극에</w:t>
      </w:r>
      <w:r w:rsidRPr="003909F5">
        <w:t xml:space="preserve"> </w:t>
      </w:r>
      <w:r w:rsidRPr="003909F5">
        <w:t>노출되었을</w:t>
      </w:r>
      <w:r w:rsidRPr="003909F5">
        <w:t xml:space="preserve"> </w:t>
      </w:r>
      <w:r w:rsidRPr="003909F5">
        <w:t>때</w:t>
      </w:r>
      <w:r w:rsidRPr="003909F5">
        <w:t xml:space="preserve"> </w:t>
      </w:r>
      <w:r w:rsidRPr="003909F5">
        <w:t>전환</w:t>
      </w:r>
      <w:r w:rsidRPr="003909F5">
        <w:t xml:space="preserve"> </w:t>
      </w:r>
      <w:r w:rsidRPr="003909F5">
        <w:t>가능성이</w:t>
      </w:r>
      <w:r w:rsidRPr="003909F5">
        <w:t xml:space="preserve"> </w:t>
      </w:r>
      <w:r w:rsidR="00B40910">
        <w:rPr>
          <w:rFonts w:hint="eastAsia"/>
        </w:rPr>
        <w:t>제고되는</w:t>
      </w:r>
      <w:r w:rsidRPr="003909F5">
        <w:t xml:space="preserve"> </w:t>
      </w:r>
      <w:r w:rsidRPr="003909F5">
        <w:t>동태적</w:t>
      </w:r>
      <w:r w:rsidRPr="003909F5">
        <w:t xml:space="preserve"> </w:t>
      </w:r>
      <w:r w:rsidRPr="003909F5">
        <w:t>피로도</w:t>
      </w:r>
      <w:r w:rsidRPr="003909F5">
        <w:t xml:space="preserve"> </w:t>
      </w:r>
      <w:r w:rsidRPr="003909F5">
        <w:t>완화</w:t>
      </w:r>
      <w:r w:rsidRPr="003909F5">
        <w:t xml:space="preserve"> </w:t>
      </w:r>
      <w:r w:rsidRPr="003909F5">
        <w:t>패턴을</w:t>
      </w:r>
      <w:r w:rsidRPr="003909F5">
        <w:t xml:space="preserve"> </w:t>
      </w:r>
      <w:r w:rsidR="00B40910">
        <w:rPr>
          <w:rFonts w:hint="eastAsia"/>
        </w:rPr>
        <w:t>실증</w:t>
      </w:r>
      <w:r w:rsidRPr="003909F5">
        <w:t>하였다</w:t>
      </w:r>
      <w:r w:rsidRPr="003909F5">
        <w:t>.</w:t>
      </w:r>
    </w:p>
    <w:p w14:paraId="2EAD04B7" w14:textId="3C250551" w:rsidR="003909F5" w:rsidRDefault="003909F5" w:rsidP="00C70C61">
      <w:pPr>
        <w:spacing w:after="0"/>
        <w:ind w:firstLineChars="100" w:firstLine="200"/>
      </w:pPr>
      <w:r w:rsidRPr="003909F5">
        <w:t>넷째</w:t>
      </w:r>
      <w:r w:rsidRPr="003909F5">
        <w:t xml:space="preserve">, </w:t>
      </w:r>
      <w:r w:rsidR="00CF32F9">
        <w:t>“</w:t>
      </w:r>
      <w:r w:rsidRPr="003909F5">
        <w:t>마케팅</w:t>
      </w:r>
      <w:r w:rsidRPr="003909F5">
        <w:t xml:space="preserve"> </w:t>
      </w:r>
      <w:r w:rsidRPr="003909F5">
        <w:t>채널</w:t>
      </w:r>
      <w:r w:rsidRPr="003909F5">
        <w:t xml:space="preserve"> </w:t>
      </w:r>
      <w:r w:rsidRPr="003909F5">
        <w:t>효과성</w:t>
      </w:r>
      <w:r w:rsidRPr="003909F5">
        <w:t xml:space="preserve"> </w:t>
      </w:r>
      <w:r w:rsidRPr="003909F5">
        <w:t>패턴</w:t>
      </w:r>
      <w:r w:rsidR="00CF32F9">
        <w:t>”</w:t>
      </w:r>
      <w:r w:rsidRPr="003909F5">
        <w:t xml:space="preserve"> </w:t>
      </w:r>
      <w:r w:rsidRPr="003909F5">
        <w:t>변수군은</w:t>
      </w:r>
      <w:r w:rsidRPr="003909F5">
        <w:t xml:space="preserve"> </w:t>
      </w:r>
      <w:r w:rsidRPr="003909F5">
        <w:t>메시지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신선도와</w:t>
      </w:r>
      <w:r w:rsidRPr="003909F5">
        <w:t xml:space="preserve"> </w:t>
      </w:r>
      <w:r w:rsidRPr="003909F5">
        <w:t>성공</w:t>
      </w:r>
      <w:r w:rsidRPr="003909F5">
        <w:t xml:space="preserve"> </w:t>
      </w:r>
      <w:r w:rsidRPr="003909F5">
        <w:t>접점</w:t>
      </w:r>
      <w:r w:rsidRPr="003909F5">
        <w:t xml:space="preserve"> </w:t>
      </w:r>
      <w:r w:rsidRPr="003909F5">
        <w:t>경로의</w:t>
      </w:r>
      <w:r w:rsidRPr="003909F5">
        <w:t xml:space="preserve"> </w:t>
      </w:r>
      <w:r w:rsidRPr="003909F5">
        <w:t>유의성을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="00C95E6B" w:rsidRPr="00C95E6B">
        <w:rPr>
          <w:rFonts w:hint="eastAsia"/>
          <w:color w:val="00B0F0"/>
        </w:rPr>
        <w:t>유의미한</w:t>
      </w:r>
      <w:r w:rsidR="00C95E6B" w:rsidRPr="00C95E6B">
        <w:rPr>
          <w:rFonts w:hint="eastAsia"/>
          <w:color w:val="00B0F0"/>
        </w:rPr>
        <w:t xml:space="preserve"> </w:t>
      </w:r>
      <w:r w:rsidR="00C95E6B" w:rsidRPr="00C95E6B">
        <w:rPr>
          <w:rFonts w:hint="eastAsia"/>
          <w:color w:val="00B0F0"/>
        </w:rPr>
        <w:t>차이를</w:t>
      </w:r>
      <w:r w:rsidR="00C95E6B" w:rsidRPr="00C95E6B">
        <w:rPr>
          <w:rFonts w:hint="eastAsia"/>
          <w:color w:val="00B0F0"/>
        </w:rPr>
        <w:t xml:space="preserve"> </w:t>
      </w:r>
      <w:r w:rsidR="00C95E6B" w:rsidRPr="00C95E6B">
        <w:rPr>
          <w:rFonts w:hint="eastAsia"/>
          <w:color w:val="00B0F0"/>
        </w:rPr>
        <w:t>확인하였다</w:t>
      </w:r>
      <w:r w:rsidRPr="00C95E6B">
        <w:rPr>
          <w:color w:val="00B0F0"/>
        </w:rPr>
        <w:t>.</w:t>
      </w:r>
      <w:r w:rsidRPr="003909F5">
        <w:t xml:space="preserve"> </w:t>
      </w:r>
      <w:r w:rsidR="00CF32F9">
        <w:t>“</w:t>
      </w:r>
      <w:r w:rsidRPr="003909F5">
        <w:t>주제</w:t>
      </w:r>
      <w:r w:rsidRPr="003909F5">
        <w:t xml:space="preserve"> </w:t>
      </w:r>
      <w:r w:rsidRPr="003909F5">
        <w:t>신선도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>&lt;0.001)</w:t>
      </w:r>
      <w:r w:rsidRPr="003909F5">
        <w:t>와</w:t>
      </w:r>
      <w:r w:rsidRPr="003909F5">
        <w:t xml:space="preserve"> </w:t>
      </w:r>
      <w:r w:rsidR="00CF32F9">
        <w:t>“</w:t>
      </w:r>
      <w:r w:rsidRPr="003909F5">
        <w:t>성공</w:t>
      </w:r>
      <w:r w:rsidRPr="003909F5">
        <w:t xml:space="preserve"> </w:t>
      </w:r>
      <w:r w:rsidRPr="003909F5">
        <w:t>캠페인</w:t>
      </w:r>
      <w:r w:rsidRPr="003909F5">
        <w:t xml:space="preserve"> </w:t>
      </w:r>
      <w:r w:rsidRPr="003909F5">
        <w:t>유사도</w:t>
      </w:r>
      <w:r w:rsidR="00CF32F9">
        <w:t>”</w:t>
      </w:r>
      <w:r w:rsidRPr="003909F5">
        <w:t>(</w:t>
      </w:r>
      <m:oMath>
        <m:r>
          <w:rPr>
            <w:rFonts w:ascii="Cambria Math" w:hAnsi="Cambria Math"/>
          </w:rPr>
          <m:t>p</m:t>
        </m:r>
      </m:oMath>
      <w:r w:rsidRPr="003909F5">
        <w:t xml:space="preserve">&lt;0.001) </w:t>
      </w:r>
      <w:r w:rsidRPr="003909F5">
        <w:t>모두</w:t>
      </w:r>
      <w:r w:rsidRPr="003909F5">
        <w:t xml:space="preserve"> </w:t>
      </w:r>
      <w:r w:rsidRPr="003909F5">
        <w:t>구매</w:t>
      </w:r>
      <w:r w:rsidRPr="003909F5">
        <w:t xml:space="preserve"> </w:t>
      </w:r>
      <w:r w:rsidRPr="003909F5">
        <w:t>집단에서</w:t>
      </w:r>
      <w:r w:rsidRPr="003909F5">
        <w:t xml:space="preserve"> </w:t>
      </w:r>
      <w:r w:rsidRPr="003909F5">
        <w:t>통계적으로</w:t>
      </w:r>
      <w:r w:rsidRPr="003909F5">
        <w:t xml:space="preserve"> </w:t>
      </w:r>
      <w:r w:rsidRPr="003909F5">
        <w:t>높게</w:t>
      </w:r>
      <w:r w:rsidRPr="003909F5">
        <w:t xml:space="preserve"> </w:t>
      </w:r>
      <w:r w:rsidRPr="003909F5">
        <w:t>형성되었다</w:t>
      </w:r>
      <w:r w:rsidRPr="003909F5">
        <w:t xml:space="preserve">. </w:t>
      </w:r>
      <w:r w:rsidRPr="003909F5">
        <w:t>이는</w:t>
      </w:r>
      <w:r w:rsidRPr="003909F5">
        <w:t xml:space="preserve"> </w:t>
      </w:r>
      <w:r w:rsidRPr="003909F5">
        <w:t>과거</w:t>
      </w:r>
      <w:r w:rsidRPr="003909F5">
        <w:t xml:space="preserve"> </w:t>
      </w:r>
      <w:r w:rsidRPr="003909F5">
        <w:t>유효했던</w:t>
      </w:r>
      <w:r w:rsidRPr="003909F5">
        <w:t xml:space="preserve"> </w:t>
      </w:r>
      <w:r w:rsidRPr="003909F5">
        <w:t>설득</w:t>
      </w:r>
      <w:r w:rsidRPr="003909F5">
        <w:t xml:space="preserve"> </w:t>
      </w:r>
      <w:r w:rsidRPr="003909F5">
        <w:t>경로와의</w:t>
      </w:r>
      <w:r w:rsidRPr="003909F5">
        <w:t xml:space="preserve"> </w:t>
      </w:r>
      <w:r w:rsidRPr="003909F5">
        <w:t>부합도</w:t>
      </w:r>
      <w:r w:rsidRPr="003909F5">
        <w:t xml:space="preserve"> </w:t>
      </w:r>
      <w:r w:rsidRPr="003909F5">
        <w:t>및</w:t>
      </w:r>
      <w:r w:rsidRPr="003909F5">
        <w:t xml:space="preserve"> </w:t>
      </w:r>
      <w:r w:rsidRPr="003909F5">
        <w:t>신규</w:t>
      </w:r>
      <w:r w:rsidRPr="003909F5">
        <w:t xml:space="preserve"> </w:t>
      </w:r>
      <w:r w:rsidRPr="003909F5">
        <w:t>콘텐츠의</w:t>
      </w:r>
      <w:r w:rsidRPr="003909F5">
        <w:t xml:space="preserve"> </w:t>
      </w:r>
      <w:r w:rsidRPr="003909F5">
        <w:t>전달</w:t>
      </w:r>
      <w:r w:rsidRPr="003909F5">
        <w:t xml:space="preserve"> </w:t>
      </w:r>
      <w:r w:rsidRPr="003909F5">
        <w:t>여부가</w:t>
      </w:r>
      <w:r w:rsidRPr="003909F5">
        <w:t xml:space="preserve"> </w:t>
      </w:r>
      <w:r w:rsidRPr="003909F5">
        <w:t>타겟팅</w:t>
      </w:r>
      <w:r w:rsidRPr="003909F5">
        <w:t xml:space="preserve"> </w:t>
      </w:r>
      <w:r w:rsidRPr="003909F5">
        <w:t>정밀도를</w:t>
      </w:r>
      <w:r w:rsidRPr="003909F5">
        <w:t xml:space="preserve"> </w:t>
      </w:r>
      <w:r w:rsidRPr="003909F5">
        <w:t>보정하는</w:t>
      </w:r>
      <w:r w:rsidRPr="003909F5">
        <w:t xml:space="preserve"> </w:t>
      </w:r>
      <w:r w:rsidRPr="003909F5">
        <w:t>유용한</w:t>
      </w:r>
      <w:r w:rsidRPr="003909F5">
        <w:t xml:space="preserve"> </w:t>
      </w:r>
      <w:r w:rsidRPr="003909F5">
        <w:t>도메인</w:t>
      </w:r>
      <w:r w:rsidRPr="003909F5">
        <w:t xml:space="preserve"> </w:t>
      </w:r>
      <w:r w:rsidRPr="003909F5">
        <w:t>지식</w:t>
      </w:r>
      <w:r w:rsidRPr="003909F5">
        <w:t xml:space="preserve"> </w:t>
      </w:r>
      <w:r w:rsidRPr="003909F5">
        <w:t>신호임을</w:t>
      </w:r>
      <w:r w:rsidRPr="003909F5">
        <w:t xml:space="preserve"> </w:t>
      </w:r>
      <w:r w:rsidRPr="003909F5">
        <w:t>시사한다</w:t>
      </w:r>
      <w:r w:rsidRPr="003909F5">
        <w:t>.</w:t>
      </w:r>
    </w:p>
    <w:p w14:paraId="50B1300C" w14:textId="77777777" w:rsidR="003909F5" w:rsidRPr="00CF32F9" w:rsidRDefault="003909F5" w:rsidP="00C70C61">
      <w:pPr>
        <w:spacing w:after="0"/>
        <w:ind w:firstLineChars="100" w:firstLine="200"/>
      </w:pPr>
    </w:p>
    <w:p w14:paraId="13EDFE9E" w14:textId="3BEA3A23" w:rsidR="00D35A90" w:rsidRPr="00815E28" w:rsidRDefault="00F85138" w:rsidP="00C70C61">
      <w:pPr>
        <w:spacing w:after="0"/>
        <w:rPr>
          <w:b/>
          <w:bCs/>
          <w:sz w:val="24"/>
          <w:szCs w:val="24"/>
        </w:rPr>
      </w:pPr>
      <w:bookmarkStart w:id="7" w:name="OLE_LINK27"/>
      <w:bookmarkEnd w:id="5"/>
      <w:r w:rsidRPr="005F28CC">
        <w:rPr>
          <w:rFonts w:hint="eastAsia"/>
          <w:b/>
          <w:bCs/>
          <w:sz w:val="24"/>
          <w:szCs w:val="24"/>
        </w:rPr>
        <w:t>4</w:t>
      </w:r>
      <w:r w:rsidR="00D35A90" w:rsidRPr="005F28CC">
        <w:rPr>
          <w:b/>
          <w:bCs/>
          <w:sz w:val="24"/>
          <w:szCs w:val="24"/>
        </w:rPr>
        <w:t>.</w:t>
      </w:r>
      <w:r w:rsidR="00261F3C" w:rsidRPr="005F28CC">
        <w:rPr>
          <w:rFonts w:hint="eastAsia"/>
          <w:b/>
          <w:bCs/>
          <w:sz w:val="24"/>
          <w:szCs w:val="24"/>
        </w:rPr>
        <w:t>3</w:t>
      </w:r>
      <w:r w:rsidR="00D35A90" w:rsidRPr="005F28CC">
        <w:rPr>
          <w:b/>
          <w:bCs/>
          <w:sz w:val="24"/>
          <w:szCs w:val="24"/>
        </w:rPr>
        <w:t xml:space="preserve"> </w:t>
      </w:r>
      <w:r w:rsidR="00815E28">
        <w:rPr>
          <w:b/>
          <w:bCs/>
          <w:sz w:val="24"/>
          <w:szCs w:val="24"/>
        </w:rPr>
        <w:t>희소</w:t>
      </w:r>
      <w:r w:rsidR="00815E28">
        <w:rPr>
          <w:rFonts w:hint="eastAsia"/>
          <w:b/>
          <w:bCs/>
          <w:sz w:val="24"/>
          <w:szCs w:val="24"/>
        </w:rPr>
        <w:t xml:space="preserve"> CRM </w:t>
      </w:r>
      <w:r w:rsidR="00815E28">
        <w:rPr>
          <w:rFonts w:hint="eastAsia"/>
          <w:b/>
          <w:bCs/>
          <w:sz w:val="24"/>
          <w:szCs w:val="24"/>
        </w:rPr>
        <w:t>정형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데이터에서의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알고리즘별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예측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성능</w:t>
      </w:r>
      <w:r w:rsidR="00815E28">
        <w:rPr>
          <w:rFonts w:hint="eastAsia"/>
          <w:b/>
          <w:bCs/>
          <w:sz w:val="24"/>
          <w:szCs w:val="24"/>
        </w:rPr>
        <w:t xml:space="preserve"> </w:t>
      </w:r>
      <w:r w:rsidR="00815E28">
        <w:rPr>
          <w:rFonts w:hint="eastAsia"/>
          <w:b/>
          <w:bCs/>
          <w:sz w:val="24"/>
          <w:szCs w:val="24"/>
        </w:rPr>
        <w:t>비교</w:t>
      </w:r>
    </w:p>
    <w:p w14:paraId="5973FA3F" w14:textId="64ABA492" w:rsidR="00656EDF" w:rsidRDefault="00656EDF" w:rsidP="00C70C61">
      <w:pPr>
        <w:spacing w:after="0"/>
        <w:ind w:firstLineChars="100" w:firstLine="200"/>
      </w:pPr>
      <w:r w:rsidRPr="00656EDF">
        <w:t>본</w:t>
      </w:r>
      <w:r w:rsidRPr="00656EDF">
        <w:t xml:space="preserve"> </w:t>
      </w:r>
      <w:r w:rsidRPr="00656EDF">
        <w:t>절에서는</w:t>
      </w:r>
      <w:r w:rsidRPr="00656EDF">
        <w:t xml:space="preserve"> </w:t>
      </w:r>
      <w:r w:rsidRPr="00656EDF">
        <w:t>구매</w:t>
      </w:r>
      <w:r w:rsidRPr="00656EDF">
        <w:t xml:space="preserve"> </w:t>
      </w:r>
      <w:r w:rsidRPr="00656EDF">
        <w:t>전환율이</w:t>
      </w:r>
      <w:r w:rsidRPr="00656EDF">
        <w:t xml:space="preserve"> 0.1234%</w:t>
      </w:r>
      <w:r w:rsidR="0011056C">
        <w:rPr>
          <w:rFonts w:hint="eastAsia"/>
        </w:rPr>
        <w:t>인</w:t>
      </w:r>
      <w:r w:rsidRPr="00656EDF">
        <w:t xml:space="preserve"> </w:t>
      </w:r>
      <w:r w:rsidRPr="00656EDF">
        <w:t>희소</w:t>
      </w:r>
      <w:r w:rsidRPr="00656EDF">
        <w:t xml:space="preserve"> CRM </w:t>
      </w:r>
      <w:r w:rsidRPr="00656EDF">
        <w:t>홀드아웃</w:t>
      </w:r>
      <w:r w:rsidRPr="00656EDF">
        <w:t xml:space="preserve"> </w:t>
      </w:r>
      <w:r w:rsidRPr="00656EDF">
        <w:t>테스트</w:t>
      </w:r>
      <w:r w:rsidRPr="00656EDF">
        <w:t xml:space="preserve"> </w:t>
      </w:r>
      <w:r w:rsidRPr="00656EDF">
        <w:t>세트</w:t>
      </w:r>
      <w:r w:rsidRPr="00656EDF">
        <w:t xml:space="preserve"> </w:t>
      </w:r>
      <w:r w:rsidRPr="00656EDF">
        <w:t>환경에서</w:t>
      </w:r>
      <w:r w:rsidRPr="00656EDF">
        <w:t xml:space="preserve"> </w:t>
      </w:r>
      <w:r w:rsidRPr="00656EDF">
        <w:t>총</w:t>
      </w:r>
      <w:r w:rsidRPr="00656EDF">
        <w:t xml:space="preserve"> 9</w:t>
      </w:r>
      <w:r w:rsidRPr="00656EDF">
        <w:t>종의</w:t>
      </w:r>
      <w:r w:rsidRPr="00656EDF">
        <w:t xml:space="preserve"> </w:t>
      </w:r>
      <w:proofErr w:type="spellStart"/>
      <w:r w:rsidRPr="00656EDF">
        <w:t>머신러닝</w:t>
      </w:r>
      <w:proofErr w:type="spellEnd"/>
      <w:r w:rsidRPr="00656EDF">
        <w:t xml:space="preserve">, </w:t>
      </w:r>
      <w:r w:rsidRPr="00656EDF">
        <w:t>심층</w:t>
      </w:r>
      <w:r w:rsidRPr="00656EDF">
        <w:t xml:space="preserve"> </w:t>
      </w:r>
      <w:r w:rsidRPr="00656EDF">
        <w:t>신경망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정형</w:t>
      </w:r>
      <w:r w:rsidRPr="00656EDF">
        <w:t xml:space="preserve"> </w:t>
      </w:r>
      <w:r w:rsidRPr="00656EDF">
        <w:t>딥러닝</w:t>
      </w:r>
      <w:r w:rsidRPr="00656EDF">
        <w:t xml:space="preserve"> </w:t>
      </w:r>
      <w:r w:rsidRPr="00656EDF">
        <w:t>알고리즘의</w:t>
      </w:r>
      <w:r w:rsidRPr="00656EDF">
        <w:t xml:space="preserve"> </w:t>
      </w:r>
      <w:r w:rsidRPr="00656EDF">
        <w:t>예측</w:t>
      </w:r>
      <w:r w:rsidRPr="00656EDF">
        <w:t xml:space="preserve"> </w:t>
      </w:r>
      <w:r w:rsidRPr="00656EDF">
        <w:t>성능을</w:t>
      </w:r>
      <w:r w:rsidRPr="00656EDF">
        <w:t xml:space="preserve"> </w:t>
      </w:r>
      <w:r w:rsidRPr="00656EDF">
        <w:t>비교</w:t>
      </w:r>
      <w:r w:rsidRPr="00656EDF">
        <w:t xml:space="preserve"> </w:t>
      </w:r>
      <w:r w:rsidRPr="00656EDF">
        <w:t>검증하였다</w:t>
      </w:r>
      <w:r w:rsidRPr="00656EDF">
        <w:t xml:space="preserve">. </w:t>
      </w:r>
      <w:r w:rsidRPr="00656EDF">
        <w:t>베이스라인</w:t>
      </w:r>
      <w:r w:rsidRPr="00656EDF">
        <w:t xml:space="preserve"> </w:t>
      </w:r>
      <w:r w:rsidR="003F7A68">
        <w:rPr>
          <w:rFonts w:hint="eastAsia"/>
        </w:rPr>
        <w:t>변수</w:t>
      </w:r>
      <w:r w:rsidRPr="00656EDF">
        <w:t>와</w:t>
      </w:r>
      <w:r w:rsidRPr="00656EDF">
        <w:t xml:space="preserve"> </w:t>
      </w:r>
      <w:r w:rsidRPr="00656EDF">
        <w:t>전체</w:t>
      </w:r>
      <w:r w:rsidRPr="00656EDF">
        <w:t xml:space="preserve"> </w:t>
      </w:r>
      <w:r w:rsidRPr="00656EDF">
        <w:t>도메인</w:t>
      </w:r>
      <w:r w:rsidRPr="00656EDF">
        <w:t xml:space="preserve"> </w:t>
      </w:r>
      <w:r w:rsidRPr="00656EDF">
        <w:t>지식이</w:t>
      </w:r>
      <w:r w:rsidRPr="00656EDF">
        <w:t xml:space="preserve"> </w:t>
      </w:r>
      <w:r w:rsidRPr="00656EDF">
        <w:t>통합된</w:t>
      </w:r>
      <w:r w:rsidRPr="00656EDF">
        <w:t xml:space="preserve"> </w:t>
      </w:r>
      <w:r w:rsidR="003F7A68">
        <w:rPr>
          <w:rFonts w:hint="eastAsia"/>
        </w:rPr>
        <w:t>변수</w:t>
      </w:r>
      <w:r w:rsidR="003F7A68">
        <w:rPr>
          <w:rFonts w:hint="eastAsia"/>
        </w:rPr>
        <w:t xml:space="preserve"> </w:t>
      </w:r>
      <w:r w:rsidRPr="00656EDF">
        <w:t>투입</w:t>
      </w:r>
      <w:r w:rsidRPr="00656EDF">
        <w:t xml:space="preserve"> </w:t>
      </w:r>
      <w:r w:rsidRPr="00656EDF">
        <w:t>시</w:t>
      </w:r>
      <w:r w:rsidRPr="00656EDF">
        <w:t xml:space="preserve"> </w:t>
      </w:r>
      <w:r w:rsidRPr="00656EDF">
        <w:t>알고리즘별</w:t>
      </w:r>
      <w:r w:rsidRPr="00656EDF">
        <w:t xml:space="preserve"> </w:t>
      </w:r>
      <w:r w:rsidRPr="00656EDF">
        <w:t>개별</w:t>
      </w:r>
      <w:r w:rsidRPr="00656EDF">
        <w:t xml:space="preserve"> </w:t>
      </w:r>
      <w:r w:rsidRPr="00656EDF">
        <w:t>및</w:t>
      </w:r>
      <w:r w:rsidRPr="00656EDF">
        <w:t xml:space="preserve"> </w:t>
      </w:r>
      <w:r w:rsidRPr="00656EDF">
        <w:t>군집</w:t>
      </w:r>
      <w:r w:rsidRPr="00656EDF">
        <w:t xml:space="preserve"> </w:t>
      </w:r>
      <w:r w:rsidRPr="00656EDF">
        <w:t>평균</w:t>
      </w:r>
      <w:r w:rsidRPr="00656EDF">
        <w:t xml:space="preserve"> </w:t>
      </w:r>
      <w:r w:rsidRPr="00656EDF">
        <w:t>평가</w:t>
      </w:r>
      <w:r w:rsidRPr="00656EDF">
        <w:t xml:space="preserve"> </w:t>
      </w:r>
      <w:r w:rsidRPr="00656EDF">
        <w:t>결과는</w:t>
      </w:r>
      <w:r w:rsidRPr="00656EDF">
        <w:t xml:space="preserve"> &lt;</w:t>
      </w:r>
      <w:r w:rsidRPr="00656EDF">
        <w:t>표</w:t>
      </w:r>
      <w:r w:rsidRPr="00656EDF">
        <w:t xml:space="preserve"> 3&gt;</w:t>
      </w:r>
      <w:r w:rsidRPr="00656EDF">
        <w:t>과</w:t>
      </w:r>
      <w:r w:rsidRPr="00656EDF">
        <w:t xml:space="preserve"> </w:t>
      </w:r>
      <w:r w:rsidRPr="00656EDF">
        <w:t>같다</w:t>
      </w:r>
      <w:r w:rsidRPr="00656EDF">
        <w:t>.</w:t>
      </w:r>
    </w:p>
    <w:p w14:paraId="530EBE5C" w14:textId="77777777" w:rsidR="00850D43" w:rsidRDefault="00850D43" w:rsidP="00C70C61">
      <w:pPr>
        <w:spacing w:after="0"/>
        <w:jc w:val="left"/>
      </w:pPr>
    </w:p>
    <w:p w14:paraId="7073030A" w14:textId="77777777" w:rsidR="00850D43" w:rsidRDefault="00850D43" w:rsidP="00C70C61">
      <w:pPr>
        <w:spacing w:after="0"/>
        <w:jc w:val="left"/>
        <w:sectPr w:rsidR="00850D43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D0CCAB4" w14:textId="75F60789" w:rsidR="00D35A90" w:rsidRPr="00182E18" w:rsidRDefault="005823F5" w:rsidP="00C70C61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3</w:t>
      </w:r>
      <w:r w:rsidR="00D35A90" w:rsidRPr="00182E18">
        <w:t xml:space="preserve">&gt; </w:t>
      </w:r>
      <w:proofErr w:type="spellStart"/>
      <w:r w:rsidR="000902FA">
        <w:rPr>
          <w:rFonts w:hint="eastAsia"/>
        </w:rPr>
        <w:t>원분포</w:t>
      </w:r>
      <w:proofErr w:type="spellEnd"/>
      <w:r w:rsidR="000902FA">
        <w:rPr>
          <w:rFonts w:hint="eastAsia"/>
        </w:rPr>
        <w:t xml:space="preserve"> </w:t>
      </w:r>
      <w:r w:rsidR="000902FA">
        <w:rPr>
          <w:rFonts w:hint="eastAsia"/>
        </w:rPr>
        <w:t>홀드아웃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테스트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세트</w:t>
      </w:r>
      <w:r w:rsidR="000902FA">
        <w:rPr>
          <w:rFonts w:hint="eastAsia"/>
        </w:rPr>
        <w:t>(0.1234%)</w:t>
      </w:r>
      <w:r w:rsidR="000902FA">
        <w:t>에서의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알고리즘별</w:t>
      </w:r>
      <w:r w:rsidR="000902FA">
        <w:rPr>
          <w:rFonts w:hint="eastAsia"/>
        </w:rPr>
        <w:t xml:space="preserve"> </w:t>
      </w:r>
      <w:r w:rsidR="000902FA">
        <w:rPr>
          <w:rFonts w:hint="eastAsia"/>
        </w:rPr>
        <w:t>성능</w:t>
      </w:r>
      <w:r w:rsidR="000902FA">
        <w:rPr>
          <w:rFonts w:hint="eastAsia"/>
        </w:rPr>
        <w:t xml:space="preserve"> </w:t>
      </w:r>
      <w:r w:rsidR="003D5EE6">
        <w:rPr>
          <w:rFonts w:hint="eastAsia"/>
        </w:rPr>
        <w:t>평가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및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증분</w:t>
      </w:r>
      <w:r w:rsidR="003D5EE6">
        <w:rPr>
          <w:rFonts w:hint="eastAsia"/>
        </w:rPr>
        <w:t xml:space="preserve"> </w:t>
      </w:r>
      <w:r w:rsidR="003D5EE6">
        <w:rPr>
          <w:rFonts w:hint="eastAsia"/>
        </w:rPr>
        <w:t>비교</w:t>
      </w:r>
    </w:p>
    <w:tbl>
      <w:tblPr>
        <w:tblW w:w="5000" w:type="pct"/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852"/>
        <w:gridCol w:w="847"/>
        <w:gridCol w:w="832"/>
        <w:gridCol w:w="733"/>
        <w:gridCol w:w="850"/>
        <w:gridCol w:w="684"/>
        <w:gridCol w:w="735"/>
        <w:gridCol w:w="709"/>
        <w:gridCol w:w="852"/>
        <w:gridCol w:w="665"/>
        <w:gridCol w:w="745"/>
      </w:tblGrid>
      <w:tr w:rsidR="00E5156E" w:rsidRPr="00EC7B09" w14:paraId="7D3FF25B" w14:textId="77777777" w:rsidTr="00F52D60">
        <w:trPr>
          <w:trHeight w:val="170"/>
        </w:trPr>
        <w:tc>
          <w:tcPr>
            <w:tcW w:w="501" w:type="pct"/>
            <w:vMerge w:val="restart"/>
            <w:tcBorders>
              <w:top w:val="single" w:sz="18" w:space="0" w:color="auto"/>
              <w:left w:val="nil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F533FF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Algorithm</w:t>
            </w:r>
          </w:p>
        </w:tc>
        <w:tc>
          <w:tcPr>
            <w:tcW w:w="987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861408" w14:textId="76E6A951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Precision</w:t>
            </w:r>
          </w:p>
        </w:tc>
        <w:tc>
          <w:tcPr>
            <w:tcW w:w="931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4C25051" w14:textId="09FA6CE9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Recall</w:t>
            </w:r>
          </w:p>
        </w:tc>
        <w:tc>
          <w:tcPr>
            <w:tcW w:w="834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2B0F67" w14:textId="6730CA15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F1-score</w:t>
            </w:r>
          </w:p>
        </w:tc>
        <w:tc>
          <w:tcPr>
            <w:tcW w:w="918" w:type="pct"/>
            <w:gridSpan w:val="2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4C122F2" w14:textId="55C5849C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F2-score</w:t>
            </w:r>
          </w:p>
        </w:tc>
        <w:tc>
          <w:tcPr>
            <w:tcW w:w="829" w:type="pct"/>
            <w:gridSpan w:val="2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C5730B" w14:textId="157D2D9D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PR-AUC</w:t>
            </w:r>
          </w:p>
        </w:tc>
      </w:tr>
      <w:tr w:rsidR="00E5156E" w:rsidRPr="00EC7B09" w14:paraId="4D7D5100" w14:textId="77777777" w:rsidTr="00F52D60">
        <w:trPr>
          <w:trHeight w:val="170"/>
        </w:trPr>
        <w:tc>
          <w:tcPr>
            <w:tcW w:w="501" w:type="pct"/>
            <w:vMerge/>
            <w:tcBorders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0F22AD1" w14:textId="28B6D091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5614FB7" w14:textId="73AB4299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13C1DBC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A4D9D12" w14:textId="63B5A2C3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E8FAB54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8ACB605" w14:textId="519DC651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4CFA513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CFC99C7" w14:textId="05411873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1A432E6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3415F99" w14:textId="0C96B959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Base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DFD3357" w14:textId="77777777" w:rsidR="00E5156E" w:rsidRPr="006E3D98" w:rsidRDefault="00E5156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E3D9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Total</w:t>
            </w:r>
          </w:p>
        </w:tc>
      </w:tr>
      <w:tr w:rsidR="008D79FE" w:rsidRPr="00EC7B09" w14:paraId="2DC4516B" w14:textId="77777777" w:rsidTr="003B1F5C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0794C37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86D8BF5" w14:textId="77777777" w:rsidR="008D79FE" w:rsidRPr="00F52D60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F52D6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0.4199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9F15C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0.2991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(-28.8%)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B12B8EC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0.3074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484D22D4" w14:textId="21F88432" w:rsidR="008D79FE" w:rsidRPr="006D1263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0.5230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(70.1%)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23E0AD6" w14:textId="77777777" w:rsidR="008D79FE" w:rsidRPr="001D51B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0.3550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1329C32" w14:textId="0DC3DE8B" w:rsidR="008D79FE" w:rsidRPr="001D51B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0.3806</w:t>
            </w:r>
            <w:r w:rsidRPr="001D51B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(7.2%)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D9EE59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0.3248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53DA608A" w14:textId="2E3D3641" w:rsidR="008D79FE" w:rsidRPr="00E649C0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0.4549</w:t>
            </w: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(40.0%)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7BB67F0C" w14:textId="77777777" w:rsidR="008D79FE" w:rsidRPr="003B1F5C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color w:val="000000"/>
                <w:kern w:val="0"/>
                <w:sz w:val="16"/>
                <w:szCs w:val="16"/>
                <w:u w:val="single"/>
              </w:rPr>
              <w:t>0.3177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2334E54C" w14:textId="7722A27D" w:rsidR="008D79FE" w:rsidRPr="003B1F5C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0.3620</w:t>
            </w:r>
            <w:r w:rsidRPr="003B1F5C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(13.9%)</w:t>
            </w:r>
          </w:p>
        </w:tc>
      </w:tr>
      <w:tr w:rsidR="008D79FE" w:rsidRPr="00EC7B09" w14:paraId="4985DD97" w14:textId="77777777" w:rsidTr="00E649C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7B35DE0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RF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251DF7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0.2371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vAlign w:val="center"/>
            <w:hideMark/>
          </w:tcPr>
          <w:p w14:paraId="35FB3A10" w14:textId="6B186442" w:rsidR="008D79FE" w:rsidRPr="006D1263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0.3041</w:t>
            </w: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br/>
              <w:t>(28.3%)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01EF4D89" w14:textId="77777777" w:rsidR="008D79FE" w:rsidRPr="006D1263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6D1263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0.6456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47E2C7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0.4819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(-25.4%)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77C340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0.3468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E427B6" w14:textId="18FF1B3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0.3729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(7.5%)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45D45C0A" w14:textId="77777777" w:rsidR="008D79FE" w:rsidRPr="00E649C0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</w:pPr>
            <w:r w:rsidRPr="00E649C0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  <w:u w:val="single"/>
              </w:rPr>
              <w:t>0.4802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DBCD3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0.4315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5B974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0.2887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1C888B1" w14:textId="325EBA6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(17.1%)</w:t>
            </w:r>
          </w:p>
        </w:tc>
      </w:tr>
      <w:tr w:rsidR="008D79FE" w:rsidRPr="00EC7B09" w14:paraId="02AA161A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2D224D0F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F316A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0.2561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3B82B0D" w14:textId="21CB26F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0.2602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(1.6%)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5888A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0.4144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E7E92CD" w14:textId="55F43EE4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0.4635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(11.9%)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2CE8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0.3165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49642A" w14:textId="0BE9877A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0.3333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C945A4D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0.3688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2591AE8" w14:textId="7D571CD6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0.4009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(8.7%)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F6A157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0.2675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3C55DC0" w14:textId="444551C5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0.3072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(14.8%)</w:t>
            </w:r>
          </w:p>
        </w:tc>
      </w:tr>
      <w:tr w:rsidR="008D79FE" w:rsidRPr="00EC7B09" w14:paraId="7C13C243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77C4ED9C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lastRenderedPageBreak/>
              <w:t>CNN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8DC6066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0.2680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96B041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0.2392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(-10.8%)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88DAC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3E81ED" w14:textId="161D8AA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0.3549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(7.9%)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30B355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0.2954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009449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0.2858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E97FD8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0.3147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7E56314" w14:textId="11FA2F4D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0.3236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616E3F6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0.2302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77342B35" w14:textId="464AF27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0.2546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(10.6%)</w:t>
            </w:r>
          </w:p>
        </w:tc>
      </w:tr>
      <w:tr w:rsidR="008D79FE" w:rsidRPr="00EC7B09" w14:paraId="481FB627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E3DD44C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50623DA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0.2381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179A3D89" w14:textId="09A1EC35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337745C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0.4695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1779AC1" w14:textId="065D93CC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0.4965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78B3D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0.3159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597C46D" w14:textId="0D79922D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0.3411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(8.0%)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A575F8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0.3931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4F91816" w14:textId="45F547E8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0.4200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(6.8%)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31DCD8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0.2629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4961623E" w14:textId="275EE71F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0.3195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(21.5%)</w:t>
            </w:r>
          </w:p>
        </w:tc>
      </w:tr>
      <w:tr w:rsidR="008D79FE" w:rsidRPr="00EC7B09" w14:paraId="620F332C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9F82061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FED9A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0.2163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61F04F74" w14:textId="23EF5C0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0.2514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(16.2%)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24FE0A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0.6035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2AADD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0.5084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(-15.8%)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3D1A2F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C65F742" w14:textId="2E1241F8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0.3364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(5.6%)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ECB7FD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0.4444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FF4EF70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0.4221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(-5.0%)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29297B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0.2688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5CD252BE" w14:textId="681276A8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0.3166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(17.8%)</w:t>
            </w:r>
          </w:p>
        </w:tc>
      </w:tr>
      <w:tr w:rsidR="008D79FE" w:rsidRPr="00EC7B09" w14:paraId="418DB4D2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1BBA58BC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6EAE97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0.2083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D0AFA16" w14:textId="30A99FC1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0.2393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(14.9%)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928C387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0.6272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BE21252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0.4155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(-33.8%)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AE5AC6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0.3127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814CD3A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(-2.9%)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1121F0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0.4473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F3D6493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0.3621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(-19.0%)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148401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0.2648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3BD02A72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0.2647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(-0.0%)</w:t>
            </w:r>
          </w:p>
        </w:tc>
      </w:tr>
      <w:tr w:rsidR="008D79FE" w:rsidRPr="00EC7B09" w14:paraId="6385D2EE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6F1971B2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  <w:tc>
          <w:tcPr>
            <w:tcW w:w="498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2B9F7E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0.2519</w:t>
            </w:r>
          </w:p>
        </w:tc>
        <w:tc>
          <w:tcPr>
            <w:tcW w:w="489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2A9278EB" w14:textId="76627F95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0.2983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(18.4%)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035A889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0.4290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8F6F7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0.4149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(-3.3%)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AB38D4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0.3174</w:t>
            </w:r>
          </w:p>
        </w:tc>
        <w:tc>
          <w:tcPr>
            <w:tcW w:w="432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53EE7D5" w14:textId="00A75270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0.3470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(9.3%)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9509B76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0.3761</w:t>
            </w:r>
          </w:p>
        </w:tc>
        <w:tc>
          <w:tcPr>
            <w:tcW w:w="50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3468E9D7" w14:textId="6DD46C31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0.3848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(2.3%)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7DFAD2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0.2661</w:t>
            </w:r>
          </w:p>
        </w:tc>
        <w:tc>
          <w:tcPr>
            <w:tcW w:w="438" w:type="pct"/>
            <w:tcBorders>
              <w:top w:val="nil"/>
              <w:left w:val="nil"/>
              <w:bottom w:val="single" w:sz="4" w:space="0" w:color="auto"/>
            </w:tcBorders>
            <w:vAlign w:val="center"/>
            <w:hideMark/>
          </w:tcPr>
          <w:p w14:paraId="1B01A488" w14:textId="3D3652C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0.3176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(19.4%)</w:t>
            </w:r>
          </w:p>
        </w:tc>
      </w:tr>
      <w:tr w:rsidR="008D79FE" w:rsidRPr="00EC7B09" w14:paraId="234E27EB" w14:textId="77777777" w:rsidTr="00F52D60">
        <w:trPr>
          <w:trHeight w:val="170"/>
        </w:trPr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4D6C31A5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  <w:proofErr w:type="spellEnd"/>
          </w:p>
        </w:tc>
        <w:tc>
          <w:tcPr>
            <w:tcW w:w="498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AB9605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0.2806</w:t>
            </w:r>
          </w:p>
        </w:tc>
        <w:tc>
          <w:tcPr>
            <w:tcW w:w="489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44B16B1B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0.2690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(-4.1%)</w:t>
            </w:r>
          </w:p>
        </w:tc>
        <w:tc>
          <w:tcPr>
            <w:tcW w:w="43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566B68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0.3960</w:t>
            </w:r>
          </w:p>
        </w:tc>
        <w:tc>
          <w:tcPr>
            <w:tcW w:w="500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30767E4B" w14:textId="4EFBAC2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0.4781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(20.7%)</w:t>
            </w:r>
          </w:p>
        </w:tc>
        <w:tc>
          <w:tcPr>
            <w:tcW w:w="40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CD7BDC4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32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0B97DCBA" w14:textId="243782F2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0.3443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(4.8%)</w:t>
            </w:r>
          </w:p>
        </w:tc>
        <w:tc>
          <w:tcPr>
            <w:tcW w:w="417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BFB7AD9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0.3659</w:t>
            </w:r>
          </w:p>
        </w:tc>
        <w:tc>
          <w:tcPr>
            <w:tcW w:w="50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vAlign w:val="center"/>
            <w:hideMark/>
          </w:tcPr>
          <w:p w14:paraId="59A4C846" w14:textId="094776A3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0.4138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(13.1%)</w:t>
            </w:r>
          </w:p>
        </w:tc>
        <w:tc>
          <w:tcPr>
            <w:tcW w:w="391" w:type="pct"/>
            <w:tcBorders>
              <w:top w:val="nil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21A3FF6C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0.2826</w:t>
            </w:r>
          </w:p>
        </w:tc>
        <w:tc>
          <w:tcPr>
            <w:tcW w:w="438" w:type="pct"/>
            <w:tcBorders>
              <w:top w:val="nil"/>
              <w:left w:val="nil"/>
              <w:bottom w:val="single" w:sz="18" w:space="0" w:color="auto"/>
            </w:tcBorders>
            <w:vAlign w:val="center"/>
            <w:hideMark/>
          </w:tcPr>
          <w:p w14:paraId="2B8A8B7B" w14:textId="090919FA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0.3182</w:t>
            </w:r>
            <w:r w:rsidRPr="00EC7B09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(12.6%)</w:t>
            </w:r>
          </w:p>
        </w:tc>
      </w:tr>
      <w:tr w:rsidR="008D79FE" w:rsidRPr="00EC7B09" w14:paraId="118EF9A5" w14:textId="77777777" w:rsidTr="00F52D60">
        <w:trPr>
          <w:trHeight w:val="170"/>
        </w:trPr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A6F9FB7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ML</w:t>
            </w:r>
          </w:p>
          <w:p w14:paraId="21CE5A14" w14:textId="0A3766CE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4626352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0.3285</w:t>
            </w:r>
          </w:p>
        </w:tc>
        <w:tc>
          <w:tcPr>
            <w:tcW w:w="489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890127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0.3016</w:t>
            </w: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br/>
              <w:t>(-8.2%)</w:t>
            </w:r>
          </w:p>
        </w:tc>
        <w:tc>
          <w:tcPr>
            <w:tcW w:w="43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BFE1022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0.4765</w:t>
            </w:r>
          </w:p>
        </w:tc>
        <w:tc>
          <w:tcPr>
            <w:tcW w:w="500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7CBDAF75" w14:textId="280788F1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0.5025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(5.4%)</w:t>
            </w:r>
          </w:p>
        </w:tc>
        <w:tc>
          <w:tcPr>
            <w:tcW w:w="40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40103C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0.3509</w:t>
            </w:r>
          </w:p>
        </w:tc>
        <w:tc>
          <w:tcPr>
            <w:tcW w:w="432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05FBC9AF" w14:textId="33C4E950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0.3768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(7.4%)</w:t>
            </w:r>
          </w:p>
        </w:tc>
        <w:tc>
          <w:tcPr>
            <w:tcW w:w="417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774FBDE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0.4025</w:t>
            </w:r>
          </w:p>
        </w:tc>
        <w:tc>
          <w:tcPr>
            <w:tcW w:w="50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4DEF3D74" w14:textId="159EEECF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0.4432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(10.1%)</w:t>
            </w:r>
          </w:p>
        </w:tc>
        <w:tc>
          <w:tcPr>
            <w:tcW w:w="391" w:type="pct"/>
            <w:tcBorders>
              <w:top w:val="single" w:sz="18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E1561C1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0.3032</w:t>
            </w:r>
          </w:p>
        </w:tc>
        <w:tc>
          <w:tcPr>
            <w:tcW w:w="438" w:type="pct"/>
            <w:tcBorders>
              <w:top w:val="single" w:sz="18" w:space="0" w:color="auto"/>
              <w:left w:val="nil"/>
              <w:bottom w:val="single" w:sz="4" w:space="0" w:color="auto"/>
            </w:tcBorders>
            <w:vAlign w:val="center"/>
            <w:hideMark/>
          </w:tcPr>
          <w:p w14:paraId="4554286B" w14:textId="75F31211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0.3501</w:t>
            </w: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br/>
              <w:t>(15.5%)</w:t>
            </w:r>
          </w:p>
        </w:tc>
      </w:tr>
      <w:tr w:rsidR="008D79FE" w:rsidRPr="00EC7B09" w14:paraId="191BB1DF" w14:textId="77777777" w:rsidTr="00F52D60">
        <w:trPr>
          <w:trHeight w:val="170"/>
        </w:trPr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shd w:val="clear" w:color="auto" w:fill="D9D9D9" w:themeFill="background1" w:themeFillShade="D9"/>
            <w:noWrap/>
            <w:vAlign w:val="center"/>
            <w:hideMark/>
          </w:tcPr>
          <w:p w14:paraId="0BF284EF" w14:textId="77777777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DL</w:t>
            </w:r>
          </w:p>
          <w:p w14:paraId="2281657D" w14:textId="07275B9F" w:rsidR="008D79FE" w:rsidRPr="00B73512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B73512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Average</w:t>
            </w:r>
          </w:p>
        </w:tc>
        <w:tc>
          <w:tcPr>
            <w:tcW w:w="498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1F223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0.2456</w:t>
            </w:r>
          </w:p>
        </w:tc>
        <w:tc>
          <w:tcPr>
            <w:tcW w:w="489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7E4D20B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0.2596</w:t>
            </w:r>
          </w:p>
          <w:p w14:paraId="1A703521" w14:textId="3BC57A7B" w:rsidR="00C051E8" w:rsidRPr="00EC7B09" w:rsidRDefault="00C051E8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(5.7%)</w:t>
            </w:r>
          </w:p>
        </w:tc>
        <w:tc>
          <w:tcPr>
            <w:tcW w:w="43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DB2FFB7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0.4669</w:t>
            </w:r>
          </w:p>
        </w:tc>
        <w:tc>
          <w:tcPr>
            <w:tcW w:w="500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592E2B46" w14:textId="77777777" w:rsidR="008D79FE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0.4474</w:t>
            </w:r>
          </w:p>
          <w:p w14:paraId="3708E952" w14:textId="77854BEF" w:rsidR="00C051E8" w:rsidRPr="00EC7B09" w:rsidRDefault="00C051E8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(-4.2%)</w:t>
            </w:r>
          </w:p>
        </w:tc>
        <w:tc>
          <w:tcPr>
            <w:tcW w:w="40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BEBC075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0.3150</w:t>
            </w:r>
          </w:p>
        </w:tc>
        <w:tc>
          <w:tcPr>
            <w:tcW w:w="432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41C92D8D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0.3273</w:t>
            </w:r>
          </w:p>
          <w:p w14:paraId="4E434842" w14:textId="441D514E" w:rsidR="00C051E8" w:rsidRPr="001C1AE8" w:rsidRDefault="00C051E8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(3.9%)</w:t>
            </w:r>
          </w:p>
        </w:tc>
        <w:tc>
          <w:tcPr>
            <w:tcW w:w="417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0637DA48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0.3872</w:t>
            </w:r>
          </w:p>
        </w:tc>
        <w:tc>
          <w:tcPr>
            <w:tcW w:w="50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6A4A033E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0.3896</w:t>
            </w:r>
          </w:p>
          <w:p w14:paraId="27BDA884" w14:textId="0D3C3965" w:rsidR="00C051E8" w:rsidRPr="001C1AE8" w:rsidRDefault="00C051E8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(0.6%)</w:t>
            </w:r>
          </w:p>
        </w:tc>
        <w:tc>
          <w:tcPr>
            <w:tcW w:w="391" w:type="pct"/>
            <w:tcBorders>
              <w:top w:val="single" w:sz="4" w:space="0" w:color="auto"/>
              <w:left w:val="nil"/>
              <w:bottom w:val="single" w:sz="18" w:space="0" w:color="auto"/>
              <w:right w:val="single" w:sz="4" w:space="0" w:color="auto"/>
            </w:tcBorders>
            <w:noWrap/>
            <w:vAlign w:val="center"/>
            <w:hideMark/>
          </w:tcPr>
          <w:p w14:paraId="31F697CF" w14:textId="77777777" w:rsidR="008D79FE" w:rsidRPr="00EC7B09" w:rsidRDefault="008D79FE" w:rsidP="00C70C61">
            <w:pPr>
              <w:spacing w:after="0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C7B0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0.2633</w:t>
            </w:r>
          </w:p>
        </w:tc>
        <w:tc>
          <w:tcPr>
            <w:tcW w:w="438" w:type="pct"/>
            <w:tcBorders>
              <w:top w:val="single" w:sz="4" w:space="0" w:color="auto"/>
              <w:left w:val="nil"/>
              <w:bottom w:val="single" w:sz="18" w:space="0" w:color="auto"/>
            </w:tcBorders>
            <w:noWrap/>
            <w:vAlign w:val="center"/>
            <w:hideMark/>
          </w:tcPr>
          <w:p w14:paraId="24722F02" w14:textId="77777777" w:rsidR="008D79FE" w:rsidRPr="001C1AE8" w:rsidRDefault="008D79FE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0.2997</w:t>
            </w:r>
          </w:p>
          <w:p w14:paraId="5C2AC174" w14:textId="5A728206" w:rsidR="00C051E8" w:rsidRPr="001C1AE8" w:rsidRDefault="00C051E8" w:rsidP="00C70C61">
            <w:pPr>
              <w:spacing w:after="0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1C1AE8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(13.9%)</w:t>
            </w:r>
          </w:p>
        </w:tc>
      </w:tr>
    </w:tbl>
    <w:p w14:paraId="07489770" w14:textId="77777777" w:rsidR="008F24E1" w:rsidRPr="008F24E1" w:rsidRDefault="008F24E1" w:rsidP="00C70C61">
      <w:pPr>
        <w:pStyle w:val="af2"/>
        <w:wordWrap/>
        <w:spacing w:line="432" w:lineRule="auto"/>
        <w:sectPr w:rsidR="008F24E1" w:rsidRPr="008F24E1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CE8CBB2" w14:textId="77777777" w:rsidR="0095658E" w:rsidRDefault="0095658E" w:rsidP="00C70C61">
      <w:pPr>
        <w:spacing w:after="0"/>
        <w:ind w:firstLineChars="100" w:firstLine="200"/>
      </w:pPr>
    </w:p>
    <w:p w14:paraId="349E02B4" w14:textId="7A3E2D2E" w:rsidR="00ED0F86" w:rsidRDefault="00670364" w:rsidP="00C70C61">
      <w:pPr>
        <w:spacing w:after="0"/>
        <w:ind w:firstLineChars="100" w:firstLine="200"/>
      </w:pPr>
      <w:r w:rsidRPr="00670364">
        <w:t>실험</w:t>
      </w:r>
      <w:r w:rsidRPr="00670364">
        <w:t xml:space="preserve"> </w:t>
      </w:r>
      <w:r w:rsidRPr="00670364">
        <w:t>결과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파생</w:t>
      </w:r>
      <w:r w:rsidRPr="00670364">
        <w:t xml:space="preserve"> </w:t>
      </w:r>
      <w:r w:rsidRPr="00670364">
        <w:t>변수가</w:t>
      </w:r>
      <w:r w:rsidRPr="00670364">
        <w:t xml:space="preserve"> </w:t>
      </w:r>
      <w:r w:rsidRPr="00670364">
        <w:t>통합되었을</w:t>
      </w:r>
      <w:r w:rsidRPr="00670364">
        <w:t xml:space="preserve"> </w:t>
      </w:r>
      <w:r w:rsidRPr="00670364">
        <w:t>때</w:t>
      </w:r>
      <w:r w:rsidRPr="00670364">
        <w:t xml:space="preserve"> </w:t>
      </w:r>
      <w:proofErr w:type="spellStart"/>
      <w:r w:rsidRPr="00670364">
        <w:t>머신러닝</w:t>
      </w:r>
      <w:proofErr w:type="spellEnd"/>
      <w:r w:rsidRPr="00670364">
        <w:t xml:space="preserve"> </w:t>
      </w:r>
      <w:r w:rsidRPr="00670364">
        <w:t>및</w:t>
      </w:r>
      <w:r w:rsidRPr="00670364">
        <w:t xml:space="preserve"> </w:t>
      </w:r>
      <w:r w:rsidRPr="00670364">
        <w:t>딥러닝</w:t>
      </w:r>
      <w:r w:rsidRPr="00670364">
        <w:t xml:space="preserve"> </w:t>
      </w:r>
      <w:r w:rsidRPr="00670364">
        <w:t>군집</w:t>
      </w:r>
      <w:r w:rsidRPr="00670364">
        <w:t xml:space="preserve"> </w:t>
      </w:r>
      <w:r w:rsidRPr="00670364">
        <w:t>평균</w:t>
      </w:r>
      <w:r w:rsidRPr="00670364">
        <w:t xml:space="preserve"> </w:t>
      </w:r>
      <w:r w:rsidRPr="00670364">
        <w:t>전체에서</w:t>
      </w:r>
      <w:r w:rsidRPr="00670364">
        <w:t xml:space="preserve"> PR-AUC</w:t>
      </w:r>
      <w:r w:rsidRPr="00670364">
        <w:t>가</w:t>
      </w:r>
      <w:r w:rsidRPr="00670364">
        <w:t xml:space="preserve"> </w:t>
      </w:r>
      <w:r w:rsidRPr="00670364">
        <w:t>각각</w:t>
      </w:r>
      <w:r w:rsidRPr="00670364">
        <w:t xml:space="preserve"> +15.5%, +13.9% </w:t>
      </w:r>
      <w:r w:rsidRPr="00670364">
        <w:t>상승하였으며</w:t>
      </w:r>
      <w:r w:rsidRPr="00670364">
        <w:t xml:space="preserve">, </w:t>
      </w:r>
      <w:r w:rsidRPr="00670364">
        <w:t>핵심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평가지표인</w:t>
      </w:r>
      <w:r w:rsidRPr="00670364">
        <w:t xml:space="preserve"> F1-score </w:t>
      </w:r>
      <w:r w:rsidRPr="00670364">
        <w:t>역시</w:t>
      </w:r>
      <w:r w:rsidRPr="00670364">
        <w:t xml:space="preserve"> </w:t>
      </w:r>
      <w:r w:rsidRPr="00670364">
        <w:t>각각</w:t>
      </w:r>
      <w:r w:rsidRPr="00670364">
        <w:t xml:space="preserve"> +7.4%, +3.9% </w:t>
      </w:r>
      <w:r w:rsidRPr="00670364">
        <w:t>향상되었다</w:t>
      </w:r>
      <w:r w:rsidRPr="00670364">
        <w:t xml:space="preserve">. </w:t>
      </w:r>
      <w:r w:rsidRPr="00670364">
        <w:t>이는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="007D0F2A">
        <w:rPr>
          <w:rFonts w:hint="eastAsia"/>
        </w:rPr>
        <w:t>도메인</w:t>
      </w:r>
      <w:r w:rsidR="007D0F2A">
        <w:rPr>
          <w:rFonts w:hint="eastAsia"/>
        </w:rPr>
        <w:t xml:space="preserve"> </w:t>
      </w:r>
      <w:r w:rsidR="007D0F2A">
        <w:rPr>
          <w:rFonts w:hint="eastAsia"/>
        </w:rPr>
        <w:t>지식을</w:t>
      </w:r>
      <w:r w:rsidR="007D0F2A">
        <w:rPr>
          <w:rFonts w:hint="eastAsia"/>
        </w:rPr>
        <w:t xml:space="preserve"> </w:t>
      </w:r>
      <w:r w:rsidR="007D0F2A">
        <w:rPr>
          <w:rFonts w:hint="eastAsia"/>
        </w:rPr>
        <w:t>동태</w:t>
      </w:r>
      <w:r w:rsidRPr="00670364">
        <w:t>적</w:t>
      </w:r>
      <w:r w:rsidRPr="00670364">
        <w:t xml:space="preserve"> </w:t>
      </w:r>
      <w:r w:rsidRPr="00670364">
        <w:t>상태</w:t>
      </w:r>
      <w:r w:rsidRPr="00670364">
        <w:t xml:space="preserve"> </w:t>
      </w:r>
      <w:r w:rsidRPr="00670364">
        <w:t>변수로</w:t>
      </w:r>
      <w:r w:rsidRPr="00670364">
        <w:t xml:space="preserve"> </w:t>
      </w:r>
      <w:proofErr w:type="spellStart"/>
      <w:r w:rsidRPr="00670364">
        <w:t>조작화하여</w:t>
      </w:r>
      <w:proofErr w:type="spellEnd"/>
      <w:r w:rsidRPr="00670364">
        <w:t xml:space="preserve"> </w:t>
      </w:r>
      <w:r w:rsidRPr="00670364">
        <w:t>주입하는</w:t>
      </w:r>
      <w:r w:rsidRPr="00670364">
        <w:t xml:space="preserve"> </w:t>
      </w:r>
      <w:r w:rsidRPr="00670364">
        <w:t>접근법이</w:t>
      </w:r>
      <w:r w:rsidRPr="00670364">
        <w:t xml:space="preserve"> </w:t>
      </w:r>
      <w:r w:rsidRPr="00670364">
        <w:t>알고리즘</w:t>
      </w:r>
      <w:r w:rsidRPr="00670364">
        <w:t xml:space="preserve"> </w:t>
      </w:r>
      <w:r w:rsidRPr="00670364">
        <w:t>구조와</w:t>
      </w:r>
      <w:r w:rsidRPr="00670364">
        <w:t xml:space="preserve"> </w:t>
      </w:r>
      <w:r w:rsidRPr="00670364">
        <w:t>무관하게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성능을</w:t>
      </w:r>
      <w:r w:rsidRPr="00670364">
        <w:t xml:space="preserve"> </w:t>
      </w:r>
      <w:r w:rsidRPr="00670364">
        <w:t>보편적으로</w:t>
      </w:r>
      <w:r w:rsidRPr="00670364">
        <w:t xml:space="preserve"> </w:t>
      </w:r>
      <w:r w:rsidRPr="00670364">
        <w:t>개선할</w:t>
      </w:r>
      <w:r w:rsidRPr="00670364">
        <w:t xml:space="preserve"> </w:t>
      </w:r>
      <w:r w:rsidRPr="00670364">
        <w:t>수</w:t>
      </w:r>
      <w:r w:rsidRPr="00670364">
        <w:t xml:space="preserve"> </w:t>
      </w:r>
      <w:r w:rsidRPr="00670364">
        <w:t>있음을</w:t>
      </w:r>
      <w:r w:rsidRPr="00670364">
        <w:t xml:space="preserve"> </w:t>
      </w:r>
      <w:r w:rsidRPr="00670364">
        <w:t>시사한다</w:t>
      </w:r>
      <w:r w:rsidRPr="00670364">
        <w:t>.</w:t>
      </w:r>
    </w:p>
    <w:p w14:paraId="77959ED0" w14:textId="20C296A6" w:rsidR="00ED0F86" w:rsidRDefault="00670364" w:rsidP="00C70C61">
      <w:pPr>
        <w:spacing w:after="0"/>
        <w:ind w:firstLineChars="100" w:firstLine="200"/>
      </w:pPr>
      <w:r w:rsidRPr="00670364">
        <w:t>최적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모형으로</w:t>
      </w:r>
      <w:r w:rsidRPr="00670364">
        <w:t xml:space="preserve"> </w:t>
      </w:r>
      <w:r w:rsidRPr="00670364">
        <w:t>선정된</w:t>
      </w:r>
      <w:r w:rsidRPr="00670364">
        <w:t xml:space="preserve"> </w:t>
      </w:r>
      <w:proofErr w:type="spellStart"/>
      <w:r w:rsidRPr="00670364">
        <w:t>XGBoost</w:t>
      </w:r>
      <w:proofErr w:type="spellEnd"/>
      <w:r w:rsidRPr="00670364">
        <w:t>는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결합</w:t>
      </w:r>
      <w:r w:rsidRPr="00670364">
        <w:t xml:space="preserve"> </w:t>
      </w:r>
      <w:r w:rsidRPr="00670364">
        <w:t>후</w:t>
      </w:r>
      <w:r w:rsidRPr="00670364">
        <w:t xml:space="preserve"> </w:t>
      </w:r>
      <w:r w:rsidRPr="00670364">
        <w:t>베이스라인</w:t>
      </w:r>
      <w:r w:rsidRPr="00670364">
        <w:t xml:space="preserve"> </w:t>
      </w:r>
      <w:r w:rsidRPr="00670364">
        <w:t>대비</w:t>
      </w:r>
      <w:r w:rsidRPr="00670364">
        <w:t xml:space="preserve"> Recall</w:t>
      </w:r>
      <w:r w:rsidRPr="00670364">
        <w:t>이</w:t>
      </w:r>
      <w:r w:rsidRPr="00670364">
        <w:t xml:space="preserve"> 30.74%</w:t>
      </w:r>
      <w:r w:rsidRPr="00670364">
        <w:t>에서</w:t>
      </w:r>
      <w:r w:rsidRPr="00670364">
        <w:t xml:space="preserve"> 52.30%</w:t>
      </w:r>
      <w:r w:rsidRPr="00670364">
        <w:t>로</w:t>
      </w:r>
      <w:r w:rsidRPr="00670364">
        <w:t xml:space="preserve"> </w:t>
      </w:r>
      <w:r w:rsidR="002A16D8">
        <w:rPr>
          <w:rFonts w:hint="eastAsia"/>
        </w:rPr>
        <w:t>대폭</w:t>
      </w:r>
      <w:r w:rsidR="002A16D8">
        <w:rPr>
          <w:rFonts w:hint="eastAsia"/>
        </w:rPr>
        <w:t xml:space="preserve"> </w:t>
      </w:r>
      <w:r w:rsidR="002A16D8">
        <w:rPr>
          <w:rFonts w:hint="eastAsia"/>
        </w:rPr>
        <w:t>증가</w:t>
      </w:r>
      <w:r w:rsidR="002A16D8">
        <w:rPr>
          <w:rFonts w:hint="eastAsia"/>
        </w:rPr>
        <w:t>(</w:t>
      </w:r>
      <w:r w:rsidRPr="00670364">
        <w:t>70.1%</w:t>
      </w:r>
      <w:r w:rsidR="002A16D8">
        <w:rPr>
          <w:rFonts w:hint="eastAsia"/>
        </w:rPr>
        <w:t>)</w:t>
      </w:r>
      <w:r w:rsidRPr="00670364">
        <w:t>하여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전환</w:t>
      </w:r>
      <w:r w:rsidRPr="00670364">
        <w:t xml:space="preserve"> </w:t>
      </w:r>
      <w:r w:rsidRPr="00670364">
        <w:t>고객의</w:t>
      </w:r>
      <w:r w:rsidRPr="00670364">
        <w:t xml:space="preserve"> </w:t>
      </w:r>
      <w:r w:rsidRPr="00670364">
        <w:t>과반을</w:t>
      </w:r>
      <w:r w:rsidRPr="00670364">
        <w:t xml:space="preserve"> </w:t>
      </w:r>
      <w:r w:rsidRPr="00670364">
        <w:t>성공적으로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proofErr w:type="spellStart"/>
      <w:r w:rsidRPr="00670364">
        <w:t>XGBoost</w:t>
      </w:r>
      <w:proofErr w:type="spellEnd"/>
      <w:r w:rsidRPr="00670364">
        <w:t>는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정밀도</w:t>
      </w:r>
      <w:r w:rsidRPr="00670364">
        <w:t>(41.99%)</w:t>
      </w:r>
      <w:r w:rsidRPr="00670364">
        <w:t>에</w:t>
      </w:r>
      <w:r w:rsidRPr="00670364">
        <w:t xml:space="preserve"> </w:t>
      </w:r>
      <w:r w:rsidRPr="00670364">
        <w:t>비해</w:t>
      </w:r>
      <w:r w:rsidRPr="00670364">
        <w:t xml:space="preserve"> </w:t>
      </w:r>
      <w:r w:rsidRPr="00670364">
        <w:t>소수</w:t>
      </w:r>
      <w:r w:rsidRPr="00670364">
        <w:t xml:space="preserve"> </w:t>
      </w:r>
      <w:r w:rsidRPr="00670364">
        <w:t>클래스를</w:t>
      </w:r>
      <w:r w:rsidRPr="00670364">
        <w:t xml:space="preserve"> </w:t>
      </w:r>
      <w:r w:rsidRPr="00670364">
        <w:t>보수적으로</w:t>
      </w:r>
      <w:r w:rsidRPr="00670364">
        <w:t xml:space="preserve"> </w:t>
      </w:r>
      <w:r w:rsidRPr="00670364">
        <w:t>예측하여</w:t>
      </w:r>
      <w:r w:rsidRPr="00670364">
        <w:t xml:space="preserve"> </w:t>
      </w:r>
      <w:r w:rsidRPr="00670364">
        <w:t>실제</w:t>
      </w:r>
      <w:r w:rsidRPr="00670364">
        <w:t xml:space="preserve"> </w:t>
      </w:r>
      <w:r w:rsidRPr="00670364">
        <w:t>구매자의</w:t>
      </w:r>
      <w:r w:rsidRPr="00670364">
        <w:t xml:space="preserve"> </w:t>
      </w:r>
      <w:r w:rsidRPr="00670364">
        <w:t>약</w:t>
      </w:r>
      <w:r w:rsidRPr="00670364">
        <w:t xml:space="preserve"> 70%</w:t>
      </w:r>
      <w:r w:rsidRPr="00670364">
        <w:t>를</w:t>
      </w:r>
      <w:r w:rsidRPr="00670364">
        <w:t xml:space="preserve"> </w:t>
      </w:r>
      <w:proofErr w:type="spellStart"/>
      <w:r w:rsidRPr="00670364">
        <w:t>미포착하는</w:t>
      </w:r>
      <w:proofErr w:type="spellEnd"/>
      <w:r w:rsidRPr="00670364">
        <w:t xml:space="preserve"> </w:t>
      </w:r>
      <w:r w:rsidRPr="00670364">
        <w:t>한계가</w:t>
      </w:r>
      <w:r w:rsidRPr="00670364">
        <w:t xml:space="preserve"> </w:t>
      </w:r>
      <w:r w:rsidRPr="00670364">
        <w:t>존재했으나</w:t>
      </w:r>
      <w:r w:rsidRPr="00670364">
        <w:t xml:space="preserve">, </w:t>
      </w:r>
      <w:r w:rsidRPr="00670364">
        <w:t>도메인</w:t>
      </w:r>
      <w:r w:rsidRPr="00670364">
        <w:t xml:space="preserve"> </w:t>
      </w:r>
      <w:r w:rsidRPr="00670364">
        <w:t>지식을</w:t>
      </w:r>
      <w:r w:rsidRPr="00670364">
        <w:t xml:space="preserve"> </w:t>
      </w:r>
      <w:r w:rsidRPr="00670364">
        <w:t>투입함으로써</w:t>
      </w:r>
      <w:r w:rsidRPr="00670364">
        <w:t xml:space="preserve"> </w:t>
      </w:r>
      <w:r w:rsidRPr="00670364">
        <w:t>잠재적</w:t>
      </w:r>
      <w:r w:rsidRPr="00670364">
        <w:t xml:space="preserve"> </w:t>
      </w:r>
      <w:r w:rsidRPr="00670364">
        <w:t>구매</w:t>
      </w:r>
      <w:r w:rsidRPr="00670364">
        <w:t xml:space="preserve"> </w:t>
      </w:r>
      <w:r w:rsidRPr="00670364">
        <w:t>신호를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포착하였다</w:t>
      </w:r>
      <w:r w:rsidRPr="00670364">
        <w:t xml:space="preserve">. </w:t>
      </w:r>
      <w:r w:rsidRPr="00670364">
        <w:t>그</w:t>
      </w:r>
      <w:r w:rsidRPr="00670364">
        <w:t xml:space="preserve"> </w:t>
      </w:r>
      <w:r w:rsidRPr="00670364">
        <w:t>결과</w:t>
      </w:r>
      <w:r w:rsidRPr="00670364">
        <w:t xml:space="preserve"> F1-score, F2-score, PR-AUC </w:t>
      </w:r>
      <w:r w:rsidRPr="00670364">
        <w:t>모두</w:t>
      </w:r>
      <w:r w:rsidRPr="00670364">
        <w:t xml:space="preserve"> </w:t>
      </w:r>
      <w:r w:rsidRPr="00670364">
        <w:t>전체</w:t>
      </w:r>
      <w:r w:rsidRPr="00670364">
        <w:t xml:space="preserve"> 9</w:t>
      </w:r>
      <w:r w:rsidRPr="00670364">
        <w:t>개</w:t>
      </w:r>
      <w:r w:rsidRPr="00670364">
        <w:t xml:space="preserve"> </w:t>
      </w:r>
      <w:r w:rsidRPr="00670364">
        <w:t>알고리즘의</w:t>
      </w:r>
      <w:r w:rsidRPr="00670364">
        <w:t xml:space="preserve"> </w:t>
      </w:r>
      <w:r w:rsidRPr="00670364">
        <w:t>비교</w:t>
      </w:r>
      <w:r w:rsidRPr="00670364">
        <w:t xml:space="preserve"> </w:t>
      </w:r>
      <w:r w:rsidRPr="00670364">
        <w:t>조건</w:t>
      </w:r>
      <w:r w:rsidRPr="00670364">
        <w:t xml:space="preserve"> </w:t>
      </w:r>
      <w:r w:rsidRPr="00670364">
        <w:t>중</w:t>
      </w:r>
      <w:r w:rsidRPr="00670364">
        <w:t xml:space="preserve"> </w:t>
      </w:r>
      <w:r w:rsidRPr="00670364">
        <w:t>가장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수치를</w:t>
      </w:r>
      <w:r w:rsidRPr="00670364">
        <w:t xml:space="preserve"> </w:t>
      </w:r>
      <w:r w:rsidRPr="00670364">
        <w:t>기록하였다</w:t>
      </w:r>
      <w:r w:rsidRPr="00670364">
        <w:t>.</w:t>
      </w:r>
    </w:p>
    <w:p w14:paraId="35E8250C" w14:textId="1C671C4A" w:rsidR="00215E5F" w:rsidRDefault="002A16D8" w:rsidP="00C70C61">
      <w:pPr>
        <w:spacing w:after="0"/>
        <w:ind w:firstLineChars="100" w:firstLine="200"/>
      </w:pPr>
      <w:r>
        <w:rPr>
          <w:rFonts w:hint="eastAsia"/>
        </w:rPr>
        <w:t>아울러</w:t>
      </w:r>
      <w:r>
        <w:rPr>
          <w:rFonts w:hint="eastAsia"/>
        </w:rPr>
        <w:t xml:space="preserve"> </w:t>
      </w:r>
      <w:r w:rsidR="00670364" w:rsidRPr="00670364">
        <w:t>정형</w:t>
      </w:r>
      <w:r w:rsidR="00670364" w:rsidRPr="00670364">
        <w:t xml:space="preserve"> </w:t>
      </w:r>
      <w:r w:rsidR="00670364" w:rsidRPr="00670364">
        <w:t>데이터</w:t>
      </w:r>
      <w:r w:rsidR="00670364" w:rsidRPr="00670364">
        <w:t xml:space="preserve"> </w:t>
      </w:r>
      <w:r w:rsidR="00670364" w:rsidRPr="00670364">
        <w:t>특유의</w:t>
      </w:r>
      <w:r w:rsidR="00670364" w:rsidRPr="00670364">
        <w:t xml:space="preserve"> </w:t>
      </w:r>
      <w:r w:rsidR="00670364" w:rsidRPr="00670364">
        <w:t>불연속적</w:t>
      </w:r>
      <w:r w:rsidR="00670364" w:rsidRPr="00670364">
        <w:t xml:space="preserve"> </w:t>
      </w:r>
      <w:r w:rsidR="00670364" w:rsidRPr="00670364">
        <w:t>결정</w:t>
      </w:r>
      <w:r w:rsidR="00670364" w:rsidRPr="00670364">
        <w:t xml:space="preserve"> </w:t>
      </w:r>
      <w:r w:rsidR="00670364" w:rsidRPr="00670364">
        <w:t>경계를</w:t>
      </w:r>
      <w:r w:rsidR="00670364" w:rsidRPr="00670364">
        <w:t xml:space="preserve"> </w:t>
      </w:r>
      <w:r w:rsidR="00670364" w:rsidRPr="00670364">
        <w:t>학습함에</w:t>
      </w:r>
      <w:r w:rsidR="00670364" w:rsidRPr="00670364">
        <w:t xml:space="preserve"> </w:t>
      </w:r>
      <w:r w:rsidR="00670364" w:rsidRPr="00670364">
        <w:t>있어</w:t>
      </w:r>
      <w:r w:rsidR="00670364" w:rsidRPr="00670364">
        <w:t xml:space="preserve"> </w:t>
      </w:r>
      <w:r w:rsidR="00670364" w:rsidRPr="00670364">
        <w:t>트리</w:t>
      </w:r>
      <w:r w:rsidR="00670364" w:rsidRPr="00670364">
        <w:t xml:space="preserve"> </w:t>
      </w:r>
      <w:r w:rsidR="00670364" w:rsidRPr="00670364">
        <w:t>기반</w:t>
      </w:r>
      <w:r w:rsidR="00670364" w:rsidRPr="00670364">
        <w:t xml:space="preserve"> </w:t>
      </w:r>
      <w:r w:rsidR="00670364" w:rsidRPr="00670364">
        <w:t>앙상블</w:t>
      </w:r>
      <w:r w:rsidR="00670364" w:rsidRPr="00670364">
        <w:t xml:space="preserve"> </w:t>
      </w:r>
      <w:r w:rsidR="00670364" w:rsidRPr="00670364">
        <w:t>모형이</w:t>
      </w:r>
      <w:r w:rsidR="00670364" w:rsidRPr="00670364">
        <w:t xml:space="preserve"> </w:t>
      </w:r>
      <w:r w:rsidR="00670364" w:rsidRPr="00670364">
        <w:t>심층</w:t>
      </w:r>
      <w:r w:rsidR="00670364" w:rsidRPr="00670364">
        <w:t xml:space="preserve"> </w:t>
      </w:r>
      <w:r w:rsidR="00670364" w:rsidRPr="00670364">
        <w:t>신경망</w:t>
      </w:r>
      <w:r w:rsidR="00670364" w:rsidRPr="00670364">
        <w:t xml:space="preserve"> </w:t>
      </w:r>
      <w:r w:rsidR="00670364" w:rsidRPr="00670364">
        <w:t>계열</w:t>
      </w:r>
      <w:r w:rsidR="00670364" w:rsidRPr="00670364">
        <w:t xml:space="preserve"> </w:t>
      </w:r>
      <w:r w:rsidR="00670364" w:rsidRPr="00670364">
        <w:t>대비</w:t>
      </w:r>
      <w:r w:rsidR="00670364" w:rsidRPr="00670364">
        <w:t xml:space="preserve"> </w:t>
      </w:r>
      <w:r w:rsidR="00670364" w:rsidRPr="00670364">
        <w:t>일관된</w:t>
      </w:r>
      <w:r w:rsidR="00670364" w:rsidRPr="00670364">
        <w:t xml:space="preserve"> </w:t>
      </w:r>
      <w:r w:rsidR="00670364" w:rsidRPr="00670364">
        <w:t>성능</w:t>
      </w:r>
      <w:r w:rsidR="00670364" w:rsidRPr="00670364">
        <w:t xml:space="preserve"> </w:t>
      </w:r>
      <w:r w:rsidR="00670364" w:rsidRPr="00670364">
        <w:t>우위를</w:t>
      </w:r>
      <w:r w:rsidR="00670364" w:rsidRPr="00670364">
        <w:t xml:space="preserve"> </w:t>
      </w:r>
      <w:r w:rsidR="00670364" w:rsidRPr="00670364">
        <w:t>보였다</w:t>
      </w:r>
      <w:r w:rsidR="00670364" w:rsidRPr="00670364">
        <w:t xml:space="preserve">. </w:t>
      </w:r>
      <w:r w:rsidR="00670364" w:rsidRPr="00670364">
        <w:t>도메인</w:t>
      </w:r>
      <w:r w:rsidR="00670364" w:rsidRPr="00670364">
        <w:t xml:space="preserve"> </w:t>
      </w:r>
      <w:r w:rsidR="00670364" w:rsidRPr="00670364">
        <w:t>지식</w:t>
      </w:r>
      <w:r w:rsidR="00670364" w:rsidRPr="00670364">
        <w:t xml:space="preserve"> </w:t>
      </w:r>
      <w:r w:rsidR="00670364" w:rsidRPr="00670364">
        <w:t>투입</w:t>
      </w:r>
      <w:r w:rsidR="00670364" w:rsidRPr="00670364">
        <w:t xml:space="preserve"> </w:t>
      </w:r>
      <w:r w:rsidR="00670364" w:rsidRPr="00670364">
        <w:t>후</w:t>
      </w:r>
      <w:r w:rsidR="00670364" w:rsidRPr="00670364">
        <w:t xml:space="preserve"> ML </w:t>
      </w:r>
      <w:r w:rsidR="00670364" w:rsidRPr="00670364">
        <w:t>군의</w:t>
      </w:r>
      <w:r w:rsidR="00670364" w:rsidRPr="00670364">
        <w:t xml:space="preserve"> </w:t>
      </w:r>
      <w:r w:rsidR="00670364" w:rsidRPr="00670364">
        <w:t>평균</w:t>
      </w:r>
      <w:r w:rsidR="00670364" w:rsidRPr="00670364">
        <w:t xml:space="preserve"> F1-score </w:t>
      </w:r>
      <w:r w:rsidR="00670364" w:rsidRPr="00670364">
        <w:t>및</w:t>
      </w:r>
      <w:r w:rsidR="00670364" w:rsidRPr="00670364">
        <w:t xml:space="preserve"> PR-AUC</w:t>
      </w:r>
      <w:r w:rsidR="00670364" w:rsidRPr="00670364">
        <w:t>는</w:t>
      </w:r>
      <w:r w:rsidR="00670364" w:rsidRPr="00670364">
        <w:t xml:space="preserve"> DL </w:t>
      </w:r>
      <w:r w:rsidR="00670364" w:rsidRPr="00670364">
        <w:t>군의</w:t>
      </w:r>
      <w:r w:rsidR="00670364" w:rsidRPr="00670364">
        <w:t xml:space="preserve"> </w:t>
      </w:r>
      <w:r w:rsidR="00670364" w:rsidRPr="00670364">
        <w:t>평균</w:t>
      </w:r>
      <w:r w:rsidR="00670364" w:rsidRPr="00670364">
        <w:t xml:space="preserve"> </w:t>
      </w:r>
      <w:r w:rsidR="00670364" w:rsidRPr="00670364">
        <w:t>수치를</w:t>
      </w:r>
      <w:r w:rsidR="00670364" w:rsidRPr="00670364">
        <w:t xml:space="preserve"> </w:t>
      </w:r>
      <w:r w:rsidR="00670364" w:rsidRPr="00670364">
        <w:t>유의미하게</w:t>
      </w:r>
      <w:r w:rsidR="00670364" w:rsidRPr="00670364">
        <w:t xml:space="preserve"> </w:t>
      </w:r>
      <w:r w:rsidR="00670364" w:rsidRPr="00670364">
        <w:t>상회하였다</w:t>
      </w:r>
      <w:r w:rsidR="00670364" w:rsidRPr="00670364">
        <w:t xml:space="preserve">. </w:t>
      </w:r>
      <w:r w:rsidR="00670364" w:rsidRPr="00670364">
        <w:t>특히</w:t>
      </w:r>
      <w:r w:rsidR="00670364" w:rsidRPr="00670364">
        <w:t xml:space="preserve"> </w:t>
      </w:r>
      <w:r w:rsidR="00670364" w:rsidRPr="00670364">
        <w:t>정형</w:t>
      </w:r>
      <w:r w:rsidR="00670364" w:rsidRPr="00670364">
        <w:t xml:space="preserve"> </w:t>
      </w:r>
      <w:r w:rsidR="00670364" w:rsidRPr="00670364">
        <w:t>데이터</w:t>
      </w:r>
      <w:r w:rsidR="00670364" w:rsidRPr="00670364">
        <w:t xml:space="preserve"> </w:t>
      </w:r>
      <w:r w:rsidR="00670364" w:rsidRPr="00670364">
        <w:t>처리에</w:t>
      </w:r>
      <w:r w:rsidR="00670364" w:rsidRPr="00670364">
        <w:t xml:space="preserve"> </w:t>
      </w:r>
      <w:r w:rsidR="00670364" w:rsidRPr="00670364">
        <w:t>특화된</w:t>
      </w:r>
      <w:r w:rsidR="00670364" w:rsidRPr="00670364">
        <w:t xml:space="preserve"> </w:t>
      </w:r>
      <w:r w:rsidR="00670364" w:rsidRPr="00670364">
        <w:t>최신</w:t>
      </w:r>
      <w:r w:rsidR="00670364" w:rsidRPr="00670364">
        <w:t xml:space="preserve"> </w:t>
      </w:r>
      <w:r w:rsidR="00670364" w:rsidRPr="00670364">
        <w:t>아키텍처인</w:t>
      </w:r>
      <w:r w:rsidR="00670364" w:rsidRPr="00670364">
        <w:t xml:space="preserve"> </w:t>
      </w:r>
      <w:proofErr w:type="spellStart"/>
      <w:r w:rsidR="00670364" w:rsidRPr="00670364">
        <w:t>TabNet</w:t>
      </w:r>
      <w:proofErr w:type="spellEnd"/>
      <w:r w:rsidR="00670364" w:rsidRPr="00670364">
        <w:t>이나</w:t>
      </w:r>
      <w:r w:rsidR="00670364" w:rsidRPr="00670364">
        <w:t xml:space="preserve"> RNN-LSTM </w:t>
      </w:r>
      <w:r w:rsidR="00670364" w:rsidRPr="00670364">
        <w:t>역시</w:t>
      </w:r>
      <w:r w:rsidR="00670364" w:rsidRPr="00670364">
        <w:t xml:space="preserve"> </w:t>
      </w:r>
      <w:r w:rsidR="00670364" w:rsidRPr="00670364">
        <w:t>도메인</w:t>
      </w:r>
      <w:r w:rsidR="00670364" w:rsidRPr="00670364">
        <w:t xml:space="preserve"> </w:t>
      </w:r>
      <w:r w:rsidR="00670364" w:rsidRPr="00670364">
        <w:t>지식</w:t>
      </w:r>
      <w:r w:rsidR="00670364" w:rsidRPr="00670364">
        <w:t xml:space="preserve"> </w:t>
      </w:r>
      <w:r w:rsidR="00670364" w:rsidRPr="00670364">
        <w:t>주입</w:t>
      </w:r>
      <w:r w:rsidR="00670364" w:rsidRPr="00670364">
        <w:t xml:space="preserve"> </w:t>
      </w:r>
      <w:r w:rsidR="00670364" w:rsidRPr="00670364">
        <w:t>시</w:t>
      </w:r>
      <w:r w:rsidR="00670364" w:rsidRPr="00670364">
        <w:t xml:space="preserve"> </w:t>
      </w:r>
      <w:r w:rsidR="00670364" w:rsidRPr="00670364">
        <w:lastRenderedPageBreak/>
        <w:t>성과</w:t>
      </w:r>
      <w:r w:rsidR="00670364" w:rsidRPr="00670364">
        <w:t xml:space="preserve"> </w:t>
      </w:r>
      <w:r w:rsidR="00670364" w:rsidRPr="00670364">
        <w:t>개선을</w:t>
      </w:r>
      <w:r w:rsidR="00670364" w:rsidRPr="00670364">
        <w:t xml:space="preserve"> </w:t>
      </w:r>
      <w:r w:rsidR="00670364" w:rsidRPr="00670364">
        <w:t>보였으나</w:t>
      </w:r>
      <w:r w:rsidR="00670364" w:rsidRPr="00670364">
        <w:t xml:space="preserve">, </w:t>
      </w:r>
      <w:r w:rsidR="00670364" w:rsidRPr="00670364">
        <w:t>트리</w:t>
      </w:r>
      <w:r w:rsidR="00670364" w:rsidRPr="00670364">
        <w:t xml:space="preserve"> </w:t>
      </w:r>
      <w:r w:rsidR="00670364" w:rsidRPr="00670364">
        <w:t>기반</w:t>
      </w:r>
      <w:r w:rsidR="00670364" w:rsidRPr="00670364">
        <w:t xml:space="preserve"> </w:t>
      </w:r>
      <w:r w:rsidR="00670364" w:rsidRPr="00670364">
        <w:t>모형인</w:t>
      </w:r>
      <w:r w:rsidR="00670364" w:rsidRPr="00670364">
        <w:t xml:space="preserve"> </w:t>
      </w:r>
      <w:proofErr w:type="spellStart"/>
      <w:r w:rsidR="00670364" w:rsidRPr="00670364">
        <w:t>XGBoost</w:t>
      </w:r>
      <w:proofErr w:type="spellEnd"/>
      <w:r w:rsidR="00670364" w:rsidRPr="00670364">
        <w:t xml:space="preserve"> </w:t>
      </w:r>
      <w:r w:rsidR="00670364" w:rsidRPr="00670364">
        <w:t>및</w:t>
      </w:r>
      <w:r w:rsidR="00670364" w:rsidRPr="00670364">
        <w:t xml:space="preserve"> Random Forest</w:t>
      </w:r>
      <w:r w:rsidR="00670364" w:rsidRPr="00670364">
        <w:t>의</w:t>
      </w:r>
      <w:r w:rsidR="00670364" w:rsidRPr="00670364">
        <w:t xml:space="preserve"> F1 </w:t>
      </w:r>
      <w:r w:rsidR="00670364" w:rsidRPr="00670364">
        <w:t>수치에는</w:t>
      </w:r>
      <w:r w:rsidR="00670364" w:rsidRPr="00670364">
        <w:t xml:space="preserve"> </w:t>
      </w:r>
      <w:r w:rsidR="00670364" w:rsidRPr="00670364">
        <w:t>미치지</w:t>
      </w:r>
      <w:r w:rsidR="00670364" w:rsidRPr="00670364">
        <w:t xml:space="preserve"> </w:t>
      </w:r>
      <w:r w:rsidR="00670364" w:rsidRPr="00670364">
        <w:t>못하였다</w:t>
      </w:r>
      <w:r w:rsidR="00670364" w:rsidRPr="00670364">
        <w:t>.</w:t>
      </w:r>
    </w:p>
    <w:p w14:paraId="22FD7885" w14:textId="3A063DCF" w:rsidR="00670364" w:rsidRPr="00C94CBA" w:rsidRDefault="00670364" w:rsidP="00C70C61">
      <w:pPr>
        <w:spacing w:after="0"/>
        <w:ind w:firstLineChars="100" w:firstLine="200"/>
      </w:pPr>
      <w:r w:rsidRPr="00670364">
        <w:t>단일</w:t>
      </w:r>
      <w:r w:rsidRPr="00670364">
        <w:t xml:space="preserve"> </w:t>
      </w:r>
      <w:r w:rsidRPr="00670364">
        <w:t>지표</w:t>
      </w:r>
      <w:r w:rsidRPr="00670364">
        <w:t xml:space="preserve"> </w:t>
      </w:r>
      <w:r w:rsidRPr="00670364">
        <w:t>간</w:t>
      </w:r>
      <w:r w:rsidRPr="00670364">
        <w:t xml:space="preserve"> </w:t>
      </w:r>
      <w:r w:rsidRPr="00670364">
        <w:t>트레이드오프</w:t>
      </w:r>
      <w:r w:rsidRPr="00670364">
        <w:t xml:space="preserve"> </w:t>
      </w:r>
      <w:r w:rsidRPr="00670364">
        <w:t>관점에서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주입은</w:t>
      </w:r>
      <w:r w:rsidRPr="00670364">
        <w:t xml:space="preserve"> </w:t>
      </w:r>
      <w:r w:rsidRPr="00670364">
        <w:t>모형별</w:t>
      </w:r>
      <w:r w:rsidRPr="00670364">
        <w:t xml:space="preserve"> </w:t>
      </w:r>
      <w:r w:rsidR="00DC4F9E">
        <w:rPr>
          <w:rFonts w:hint="eastAsia"/>
        </w:rPr>
        <w:t>예측</w:t>
      </w:r>
      <w:r w:rsidR="00DC4F9E">
        <w:rPr>
          <w:rFonts w:hint="eastAsia"/>
        </w:rPr>
        <w:t xml:space="preserve"> </w:t>
      </w:r>
      <w:r w:rsidRPr="00670364">
        <w:t>불균형을</w:t>
      </w:r>
      <w:r w:rsidRPr="00670364">
        <w:t xml:space="preserve"> </w:t>
      </w:r>
      <w:r w:rsidRPr="00670364">
        <w:t>재조정</w:t>
      </w:r>
      <w:r w:rsidRPr="00670364">
        <w:t>(Rebalancing)</w:t>
      </w:r>
      <w:r w:rsidRPr="00670364">
        <w:t>하는</w:t>
      </w:r>
      <w:r w:rsidRPr="00670364">
        <w:t xml:space="preserve"> </w:t>
      </w:r>
      <w:r w:rsidRPr="00670364">
        <w:t>역할을</w:t>
      </w:r>
      <w:r w:rsidRPr="00670364">
        <w:t xml:space="preserve"> </w:t>
      </w:r>
      <w:r w:rsidRPr="00670364">
        <w:t>수행하였다</w:t>
      </w:r>
      <w:r w:rsidRPr="00670364">
        <w:t>. Random Forest</w:t>
      </w:r>
      <w:r w:rsidRPr="00670364">
        <w:t>의</w:t>
      </w:r>
      <w:r w:rsidRPr="00670364">
        <w:t xml:space="preserve"> </w:t>
      </w:r>
      <w:r w:rsidRPr="00670364">
        <w:t>경우</w:t>
      </w:r>
      <w:r w:rsidRPr="00670364">
        <w:t xml:space="preserve"> </w:t>
      </w:r>
      <w:r w:rsidRPr="00670364">
        <w:t>베이스라인에서</w:t>
      </w:r>
      <w:r w:rsidRPr="00670364">
        <w:t xml:space="preserve"> 64.56%</w:t>
      </w:r>
      <w:r w:rsidRPr="00670364">
        <w:t>의</w:t>
      </w:r>
      <w:r w:rsidRPr="00670364">
        <w:t xml:space="preserve"> </w:t>
      </w:r>
      <w:r w:rsidRPr="00670364">
        <w:t>높은</w:t>
      </w:r>
      <w:r w:rsidRPr="00670364">
        <w:t xml:space="preserve"> </w:t>
      </w:r>
      <w:r w:rsidRPr="00670364">
        <w:t>재현율을</w:t>
      </w:r>
      <w:r w:rsidRPr="00670364">
        <w:t xml:space="preserve"> </w:t>
      </w:r>
      <w:r w:rsidRPr="00670364">
        <w:t>보였으나</w:t>
      </w:r>
      <w:r w:rsidRPr="00670364">
        <w:t xml:space="preserve"> </w:t>
      </w:r>
      <w:r w:rsidRPr="00670364">
        <w:t>정밀도가</w:t>
      </w:r>
      <w:r w:rsidRPr="00670364">
        <w:t xml:space="preserve"> 23.71% </w:t>
      </w:r>
      <w:r w:rsidRPr="00670364">
        <w:t>수준으로</w:t>
      </w:r>
      <w:r w:rsidRPr="00670364">
        <w:t xml:space="preserve"> </w:t>
      </w:r>
      <w:r w:rsidR="00DC4F9E">
        <w:rPr>
          <w:rFonts w:hint="eastAsia"/>
        </w:rPr>
        <w:t>거짓</w:t>
      </w:r>
      <w:r w:rsidR="00DC4F9E">
        <w:rPr>
          <w:rFonts w:hint="eastAsia"/>
        </w:rPr>
        <w:t xml:space="preserve"> </w:t>
      </w:r>
      <w:r w:rsidR="00DC4F9E">
        <w:rPr>
          <w:rFonts w:hint="eastAsia"/>
        </w:rPr>
        <w:t>양성</w:t>
      </w:r>
      <w:r w:rsidR="00DC4F9E">
        <w:rPr>
          <w:rFonts w:hint="eastAsia"/>
        </w:rPr>
        <w:t>(False Positive)</w:t>
      </w:r>
      <w:r w:rsidR="00DC4F9E">
        <w:rPr>
          <w:rFonts w:hint="eastAsia"/>
        </w:rPr>
        <w:t>이</w:t>
      </w:r>
      <w:r w:rsidRPr="00670364">
        <w:t xml:space="preserve"> </w:t>
      </w:r>
      <w:r w:rsidRPr="00670364">
        <w:t>빈번히</w:t>
      </w:r>
      <w:r w:rsidRPr="00670364">
        <w:t xml:space="preserve"> </w:t>
      </w:r>
      <w:r w:rsidRPr="00670364">
        <w:t>발생하였다</w:t>
      </w:r>
      <w:r w:rsidRPr="00670364">
        <w:t xml:space="preserve">. </w:t>
      </w:r>
      <w:r w:rsidRPr="00670364">
        <w:t>반면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Pr="00670364">
        <w:t>지식</w:t>
      </w:r>
      <w:r w:rsidRPr="00670364">
        <w:t xml:space="preserve"> </w:t>
      </w:r>
      <w:r w:rsidRPr="00670364">
        <w:t>통합을</w:t>
      </w:r>
      <w:r w:rsidRPr="00670364">
        <w:t xml:space="preserve"> </w:t>
      </w:r>
      <w:r w:rsidRPr="00670364">
        <w:t>통해</w:t>
      </w:r>
      <w:r w:rsidRPr="00670364">
        <w:t xml:space="preserve"> </w:t>
      </w:r>
      <w:r w:rsidRPr="00670364">
        <w:t>정밀도를</w:t>
      </w:r>
      <w:r w:rsidRPr="00670364">
        <w:t xml:space="preserve"> 30.41%</w:t>
      </w:r>
      <w:r w:rsidRPr="00670364">
        <w:t>로</w:t>
      </w:r>
      <w:r w:rsidR="00E9346E">
        <w:rPr>
          <w:rFonts w:hint="eastAsia"/>
        </w:rPr>
        <w:t xml:space="preserve"> </w:t>
      </w:r>
      <w:r w:rsidR="00E9346E">
        <w:rPr>
          <w:rFonts w:hint="eastAsia"/>
        </w:rPr>
        <w:t>제고</w:t>
      </w:r>
      <w:r w:rsidR="00E9346E">
        <w:rPr>
          <w:rFonts w:hint="eastAsia"/>
        </w:rPr>
        <w:t>(</w:t>
      </w:r>
      <w:r w:rsidRPr="00670364">
        <w:t>28.3%</w:t>
      </w:r>
      <w:r w:rsidR="00E9346E">
        <w:rPr>
          <w:rFonts w:hint="eastAsia"/>
        </w:rPr>
        <w:t xml:space="preserve"> </w:t>
      </w:r>
      <w:r w:rsidR="00E9346E">
        <w:rPr>
          <w:rFonts w:hint="eastAsia"/>
        </w:rPr>
        <w:t>상승</w:t>
      </w:r>
      <w:r w:rsidR="00E9346E">
        <w:rPr>
          <w:rFonts w:hint="eastAsia"/>
        </w:rPr>
        <w:t>)</w:t>
      </w:r>
      <w:r w:rsidR="00E9346E">
        <w:rPr>
          <w:rFonts w:hint="eastAsia"/>
        </w:rPr>
        <w:t>하며</w:t>
      </w:r>
      <w:r w:rsidRPr="00670364">
        <w:t xml:space="preserve"> </w:t>
      </w:r>
      <w:r w:rsidRPr="00670364">
        <w:t>노이즈를</w:t>
      </w:r>
      <w:r w:rsidRPr="00670364">
        <w:t xml:space="preserve"> </w:t>
      </w:r>
      <w:r w:rsidRPr="00670364">
        <w:t>효과적으로</w:t>
      </w:r>
      <w:r w:rsidRPr="00670364">
        <w:t xml:space="preserve"> </w:t>
      </w:r>
      <w:r w:rsidRPr="00670364">
        <w:t>필터링하였</w:t>
      </w:r>
      <w:r w:rsidR="00E9346E">
        <w:rPr>
          <w:rFonts w:hint="eastAsia"/>
        </w:rPr>
        <w:t>으며</w:t>
      </w:r>
      <w:r w:rsidR="00E9346E">
        <w:rPr>
          <w:rFonts w:hint="eastAsia"/>
        </w:rPr>
        <w:t xml:space="preserve">, </w:t>
      </w:r>
      <w:r w:rsidRPr="00670364">
        <w:t>결과적으로</w:t>
      </w:r>
      <w:r w:rsidRPr="00670364">
        <w:t xml:space="preserve"> </w:t>
      </w:r>
      <w:r w:rsidRPr="00670364">
        <w:t>정밀도와</w:t>
      </w:r>
      <w:r w:rsidRPr="00670364">
        <w:t xml:space="preserve"> </w:t>
      </w:r>
      <w:r w:rsidRPr="00670364">
        <w:t>재현율의</w:t>
      </w:r>
      <w:r w:rsidRPr="00670364">
        <w:t xml:space="preserve"> </w:t>
      </w:r>
      <w:r w:rsidRPr="00670364">
        <w:t>균형을</w:t>
      </w:r>
      <w:r w:rsidRPr="00670364">
        <w:t xml:space="preserve"> </w:t>
      </w:r>
      <w:r w:rsidRPr="00670364">
        <w:t>나타내는</w:t>
      </w:r>
      <w:r w:rsidRPr="00670364">
        <w:t xml:space="preserve"> F1-score</w:t>
      </w:r>
      <w:r w:rsidRPr="00670364">
        <w:t>는</w:t>
      </w:r>
      <w:r w:rsidRPr="00670364">
        <w:t xml:space="preserve"> +7.5% </w:t>
      </w:r>
      <w:r w:rsidRPr="00670364">
        <w:t>상승하였다</w:t>
      </w:r>
      <w:r w:rsidRPr="00670364">
        <w:t>.</w:t>
      </w:r>
      <w:r w:rsidR="003F0B5E">
        <w:rPr>
          <w:rFonts w:hint="eastAsia"/>
        </w:rPr>
        <w:t xml:space="preserve"> </w:t>
      </w:r>
      <w:r w:rsidRPr="00670364">
        <w:t>결론적으로</w:t>
      </w:r>
      <w:r w:rsidRPr="00670364">
        <w:t xml:space="preserve"> </w:t>
      </w:r>
      <w:r w:rsidRPr="00670364">
        <w:t>구매</w:t>
      </w:r>
      <w:r w:rsidRPr="00670364">
        <w:t xml:space="preserve"> </w:t>
      </w:r>
      <w:proofErr w:type="spellStart"/>
      <w:r w:rsidRPr="00670364">
        <w:t>전환율</w:t>
      </w:r>
      <w:proofErr w:type="spellEnd"/>
      <w:r w:rsidRPr="00670364">
        <w:t xml:space="preserve"> 0.1234%</w:t>
      </w:r>
      <w:r w:rsidRPr="00670364">
        <w:t>의</w:t>
      </w:r>
      <w:r w:rsidRPr="00670364">
        <w:t xml:space="preserve"> </w:t>
      </w:r>
      <w:r w:rsidRPr="00670364">
        <w:t>희소</w:t>
      </w:r>
      <w:r w:rsidRPr="00670364">
        <w:t xml:space="preserve"> CRM </w:t>
      </w:r>
      <w:r w:rsidRPr="00670364">
        <w:t>데이터</w:t>
      </w:r>
      <w:r w:rsidRPr="00670364">
        <w:t xml:space="preserve"> </w:t>
      </w:r>
      <w:r w:rsidRPr="00670364">
        <w:t>환경에서는</w:t>
      </w:r>
      <w:r w:rsidRPr="00670364">
        <w:t xml:space="preserve"> </w:t>
      </w:r>
      <w:r w:rsidRPr="00670364">
        <w:t>사전</w:t>
      </w:r>
      <w:r w:rsidRPr="00670364">
        <w:t xml:space="preserve"> </w:t>
      </w:r>
      <w:r w:rsidRPr="00670364">
        <w:t>지식이</w:t>
      </w:r>
      <w:r w:rsidRPr="00670364">
        <w:t xml:space="preserve"> </w:t>
      </w:r>
      <w:r w:rsidRPr="00670364">
        <w:t>없는</w:t>
      </w:r>
      <w:r w:rsidRPr="00670364">
        <w:t xml:space="preserve"> </w:t>
      </w:r>
      <w:proofErr w:type="spellStart"/>
      <w:r w:rsidRPr="00670364">
        <w:t>딥러닝의</w:t>
      </w:r>
      <w:proofErr w:type="spellEnd"/>
      <w:r w:rsidRPr="00670364">
        <w:t xml:space="preserve"> </w:t>
      </w:r>
      <w:r w:rsidRPr="00670364">
        <w:t>표현</w:t>
      </w:r>
      <w:r w:rsidRPr="00670364">
        <w:t xml:space="preserve"> </w:t>
      </w:r>
      <w:r w:rsidRPr="00670364">
        <w:t>학습에</w:t>
      </w:r>
      <w:r w:rsidRPr="00670364">
        <w:t xml:space="preserve"> </w:t>
      </w:r>
      <w:r w:rsidRPr="00670364">
        <w:t>의존하기보다</w:t>
      </w:r>
      <w:r w:rsidRPr="00670364">
        <w:t xml:space="preserve">, </w:t>
      </w:r>
      <w:r w:rsidRPr="00670364">
        <w:t>잘</w:t>
      </w:r>
      <w:r w:rsidRPr="00670364">
        <w:t xml:space="preserve"> </w:t>
      </w:r>
      <w:r w:rsidRPr="00670364">
        <w:t>설계된</w:t>
      </w:r>
      <w:r w:rsidRPr="00670364">
        <w:t xml:space="preserve"> </w:t>
      </w:r>
      <w:r w:rsidRPr="00670364">
        <w:t>마케팅</w:t>
      </w:r>
      <w:r w:rsidRPr="00670364">
        <w:t xml:space="preserve"> </w:t>
      </w:r>
      <w:r w:rsidRPr="00670364">
        <w:t>도메인</w:t>
      </w:r>
      <w:r w:rsidRPr="00670364">
        <w:t xml:space="preserve"> </w:t>
      </w:r>
      <w:r w:rsidR="003F0B5E">
        <w:rPr>
          <w:rFonts w:hint="eastAsia"/>
        </w:rPr>
        <w:t>변수</w:t>
      </w:r>
      <w:r w:rsidRPr="00670364">
        <w:t>를</w:t>
      </w:r>
      <w:r w:rsidRPr="00670364">
        <w:t xml:space="preserve"> </w:t>
      </w:r>
      <w:r w:rsidRPr="00670364">
        <w:t>반영한</w:t>
      </w:r>
      <w:r w:rsidRPr="00670364">
        <w:t xml:space="preserve"> </w:t>
      </w:r>
      <w:r w:rsidRPr="00670364">
        <w:t>트리</w:t>
      </w:r>
      <w:r w:rsidRPr="00670364">
        <w:t xml:space="preserve"> </w:t>
      </w:r>
      <w:r w:rsidRPr="00670364">
        <w:t>기반</w:t>
      </w:r>
      <w:r w:rsidRPr="00670364">
        <w:t xml:space="preserve"> </w:t>
      </w:r>
      <w:r w:rsidRPr="00670364">
        <w:t>앙상블</w:t>
      </w:r>
      <w:r w:rsidRPr="00670364">
        <w:t xml:space="preserve"> </w:t>
      </w:r>
      <w:r w:rsidRPr="00670364">
        <w:t>모형을</w:t>
      </w:r>
      <w:r w:rsidRPr="00670364">
        <w:t xml:space="preserve"> </w:t>
      </w:r>
      <w:r w:rsidRPr="00670364">
        <w:t>활용하는</w:t>
      </w:r>
      <w:r w:rsidRPr="00670364">
        <w:t xml:space="preserve"> </w:t>
      </w:r>
      <w:r w:rsidRPr="00670364">
        <w:t>것이</w:t>
      </w:r>
      <w:r w:rsidRPr="00670364">
        <w:t xml:space="preserve"> </w:t>
      </w:r>
      <w:r w:rsidRPr="00670364">
        <w:t>예측</w:t>
      </w:r>
      <w:r w:rsidRPr="00670364">
        <w:t xml:space="preserve"> </w:t>
      </w:r>
      <w:r w:rsidRPr="00670364">
        <w:t>정확도</w:t>
      </w:r>
      <w:r w:rsidR="00D52053">
        <w:rPr>
          <w:rFonts w:hint="eastAsia"/>
        </w:rPr>
        <w:t xml:space="preserve"> </w:t>
      </w:r>
      <w:r w:rsidRPr="00670364">
        <w:t>및</w:t>
      </w:r>
      <w:r w:rsidRPr="00670364">
        <w:t xml:space="preserve"> </w:t>
      </w:r>
      <w:r w:rsidRPr="00670364">
        <w:t>종합</w:t>
      </w:r>
      <w:r w:rsidRPr="00670364">
        <w:t xml:space="preserve"> </w:t>
      </w:r>
      <w:r w:rsidRPr="00670364">
        <w:t>분류</w:t>
      </w:r>
      <w:r w:rsidRPr="00670364">
        <w:t xml:space="preserve"> </w:t>
      </w:r>
      <w:r w:rsidRPr="00670364">
        <w:t>효율성</w:t>
      </w:r>
      <w:r w:rsidRPr="00670364">
        <w:t xml:space="preserve">(F1/F2/PR-AUC) </w:t>
      </w:r>
      <w:r w:rsidRPr="00670364">
        <w:t>측면에서</w:t>
      </w:r>
      <w:r w:rsidRPr="00670364">
        <w:t xml:space="preserve"> </w:t>
      </w:r>
      <w:r w:rsidR="004F2E77">
        <w:rPr>
          <w:rFonts w:hint="eastAsia"/>
        </w:rPr>
        <w:t>가장</w:t>
      </w:r>
      <w:r w:rsidR="004F2E77">
        <w:rPr>
          <w:rFonts w:hint="eastAsia"/>
        </w:rPr>
        <w:t xml:space="preserve"> </w:t>
      </w:r>
      <w:r w:rsidRPr="00670364">
        <w:t>유용한</w:t>
      </w:r>
      <w:r w:rsidRPr="00670364">
        <w:t xml:space="preserve"> </w:t>
      </w:r>
      <w:r w:rsidRPr="00670364">
        <w:t>대안</w:t>
      </w:r>
      <w:r w:rsidR="004F2E77">
        <w:rPr>
          <w:rFonts w:hint="eastAsia"/>
        </w:rPr>
        <w:t>임을</w:t>
      </w:r>
      <w:r w:rsidR="004F2E77">
        <w:rPr>
          <w:rFonts w:hint="eastAsia"/>
        </w:rPr>
        <w:t xml:space="preserve"> </w:t>
      </w:r>
      <w:r w:rsidR="004F2E77">
        <w:rPr>
          <w:rFonts w:hint="eastAsia"/>
        </w:rPr>
        <w:t>실증한다</w:t>
      </w:r>
      <w:r w:rsidR="004F2E77">
        <w:rPr>
          <w:rFonts w:hint="eastAsia"/>
        </w:rPr>
        <w:t>.</w:t>
      </w:r>
    </w:p>
    <w:p w14:paraId="2D98C8D1" w14:textId="77777777" w:rsidR="00D35A90" w:rsidRPr="00182E18" w:rsidRDefault="00D35A90" w:rsidP="00C70C61">
      <w:pPr>
        <w:spacing w:after="0"/>
      </w:pPr>
    </w:p>
    <w:p w14:paraId="5768EC91" w14:textId="3BD03EAE" w:rsidR="00D35A90" w:rsidRPr="00234324" w:rsidRDefault="00F85138" w:rsidP="00C70C61">
      <w:pPr>
        <w:spacing w:after="0"/>
        <w:rPr>
          <w:b/>
          <w:bCs/>
          <w:sz w:val="24"/>
          <w:szCs w:val="24"/>
        </w:rPr>
      </w:pPr>
      <w:bookmarkStart w:id="8" w:name="OLE_LINK26"/>
      <w:r w:rsidRPr="00234324">
        <w:rPr>
          <w:rFonts w:hint="eastAsia"/>
          <w:b/>
          <w:bCs/>
          <w:sz w:val="24"/>
          <w:szCs w:val="24"/>
        </w:rPr>
        <w:t>4.</w:t>
      </w:r>
      <w:r w:rsidR="002814EE" w:rsidRPr="00234324">
        <w:rPr>
          <w:rFonts w:hint="eastAsia"/>
          <w:b/>
          <w:bCs/>
          <w:sz w:val="24"/>
          <w:szCs w:val="24"/>
        </w:rPr>
        <w:t>4</w:t>
      </w:r>
      <w:r w:rsidR="00D35A90" w:rsidRPr="00234324">
        <w:rPr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도메인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지식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축별</w:t>
      </w:r>
      <w:r w:rsidR="00024D83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세부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D06A7D">
        <w:rPr>
          <w:rFonts w:hint="eastAsia"/>
          <w:b/>
          <w:bCs/>
          <w:sz w:val="24"/>
          <w:szCs w:val="24"/>
        </w:rPr>
        <w:t>영향력</w:t>
      </w:r>
      <w:r w:rsidR="00D06A7D">
        <w:rPr>
          <w:rFonts w:hint="eastAsia"/>
          <w:b/>
          <w:bCs/>
          <w:sz w:val="24"/>
          <w:szCs w:val="24"/>
        </w:rPr>
        <w:t xml:space="preserve"> </w:t>
      </w:r>
      <w:r w:rsidR="00024D83">
        <w:rPr>
          <w:rFonts w:hint="eastAsia"/>
          <w:b/>
          <w:bCs/>
          <w:sz w:val="24"/>
          <w:szCs w:val="24"/>
        </w:rPr>
        <w:t>분석</w:t>
      </w:r>
    </w:p>
    <w:p w14:paraId="45B9C64B" w14:textId="5973D896" w:rsidR="007C52F4" w:rsidRDefault="007C52F4" w:rsidP="00C70C61">
      <w:pPr>
        <w:spacing w:after="0"/>
        <w:ind w:firstLineChars="100" w:firstLine="200"/>
      </w:pPr>
      <w:proofErr w:type="spellStart"/>
      <w:r w:rsidRPr="007C52F4">
        <w:t>XGBoost</w:t>
      </w:r>
      <w:proofErr w:type="spellEnd"/>
      <w:r w:rsidRPr="007C52F4">
        <w:t xml:space="preserve"> </w:t>
      </w:r>
      <w:r w:rsidRPr="007C52F4">
        <w:t>모형을</w:t>
      </w:r>
      <w:r w:rsidRPr="007C52F4">
        <w:t xml:space="preserve"> </w:t>
      </w:r>
      <w:r w:rsidRPr="007C52F4">
        <w:t>대상으로</w:t>
      </w:r>
      <w:r w:rsidRPr="007C52F4">
        <w:t xml:space="preserve"> </w:t>
      </w:r>
      <w:r w:rsidRPr="007C52F4">
        <w:t>수행한</w:t>
      </w:r>
      <w:r w:rsidRPr="007C52F4">
        <w:t xml:space="preserve"> </w:t>
      </w:r>
      <w:r w:rsidR="00C81AD8">
        <w:rPr>
          <w:rFonts w:hint="eastAsia"/>
        </w:rPr>
        <w:t>변수</w:t>
      </w:r>
      <w:r w:rsidRPr="007C52F4">
        <w:t xml:space="preserve"> </w:t>
      </w:r>
      <w:r w:rsidRPr="007C52F4">
        <w:t>절삭</w:t>
      </w:r>
      <w:r w:rsidRPr="007C52F4">
        <w:t xml:space="preserve"> </w:t>
      </w:r>
      <w:r w:rsidRPr="007C52F4">
        <w:t>실험</w:t>
      </w:r>
      <w:r w:rsidRPr="007C52F4">
        <w:t xml:space="preserve"> </w:t>
      </w:r>
      <w:r w:rsidRPr="007C52F4">
        <w:t>결과</w:t>
      </w:r>
      <w:r w:rsidRPr="007C52F4">
        <w:t xml:space="preserve">, </w:t>
      </w:r>
      <w:r w:rsidRPr="007C52F4">
        <w:t>마케팅</w:t>
      </w:r>
      <w:r w:rsidRPr="007C52F4">
        <w:t xml:space="preserve"> </w:t>
      </w:r>
      <w:r w:rsidRPr="007C52F4">
        <w:t>피로도</w:t>
      </w:r>
      <w:r w:rsidRPr="007C52F4">
        <w:t>(</w:t>
      </w:r>
      <w:r>
        <w:rPr>
          <w:rFonts w:ascii="바탕" w:eastAsia="바탕" w:hAnsi="바탕" w:hint="eastAsia"/>
        </w:rPr>
        <w:t>③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시계열적</w:t>
      </w:r>
      <w:r w:rsidRPr="007C52F4">
        <w:t xml:space="preserve"> </w:t>
      </w:r>
      <w:r w:rsidRPr="007C52F4">
        <w:t>반응</w:t>
      </w:r>
      <w:r w:rsidRPr="007C52F4">
        <w:t>(</w:t>
      </w:r>
      <w:r>
        <w:rPr>
          <w:rFonts w:ascii="바탕" w:eastAsia="바탕" w:hAnsi="바탕" w:hint="eastAsia"/>
        </w:rPr>
        <w:t>②</w:t>
      </w:r>
      <w:r w:rsidRPr="007C52F4">
        <w:t xml:space="preserve">) </w:t>
      </w:r>
      <w:r w:rsidRPr="007C52F4">
        <w:t>축이</w:t>
      </w:r>
      <w:r w:rsidRPr="007C52F4">
        <w:t xml:space="preserve"> </w:t>
      </w:r>
      <w:proofErr w:type="spellStart"/>
      <w:r w:rsidRPr="007C52F4">
        <w:t>재현율</w:t>
      </w:r>
      <w:proofErr w:type="spellEnd"/>
      <w:r w:rsidRPr="007C52F4">
        <w:t>(Recall)</w:t>
      </w:r>
      <w:r w:rsidRPr="007C52F4">
        <w:t>과</w:t>
      </w:r>
      <w:r w:rsidRPr="007C52F4">
        <w:t xml:space="preserve"> </w:t>
      </w:r>
      <w:r w:rsidRPr="007C52F4">
        <w:t>종합</w:t>
      </w:r>
      <w:r w:rsidRPr="007C52F4">
        <w:t xml:space="preserve"> </w:t>
      </w:r>
      <w:r w:rsidRPr="007C52F4">
        <w:t>분류</w:t>
      </w:r>
      <w:r w:rsidRPr="007C52F4">
        <w:t xml:space="preserve"> </w:t>
      </w:r>
      <w:r w:rsidRPr="007C52F4">
        <w:t>효율성</w:t>
      </w:r>
      <w:r w:rsidRPr="007C52F4">
        <w:t xml:space="preserve">(F1, F2, PR-AUC) </w:t>
      </w:r>
      <w:r w:rsidRPr="007C52F4">
        <w:t>제고를</w:t>
      </w:r>
      <w:r w:rsidRPr="007C52F4">
        <w:t xml:space="preserve"> </w:t>
      </w:r>
      <w:r w:rsidRPr="007C52F4">
        <w:t>주도하는</w:t>
      </w:r>
      <w:r w:rsidRPr="007C52F4">
        <w:t xml:space="preserve"> </w:t>
      </w:r>
      <w:r w:rsidRPr="007C52F4">
        <w:t>핵심</w:t>
      </w:r>
      <w:r w:rsidRPr="007C52F4">
        <w:t xml:space="preserve"> </w:t>
      </w:r>
      <w:r w:rsidRPr="007C52F4">
        <w:t>예측</w:t>
      </w:r>
      <w:r w:rsidRPr="007C52F4">
        <w:t xml:space="preserve"> </w:t>
      </w:r>
      <w:r w:rsidRPr="007C52F4">
        <w:t>신호임이</w:t>
      </w:r>
      <w:r w:rsidRPr="007C52F4">
        <w:t xml:space="preserve"> </w:t>
      </w:r>
      <w:r w:rsidRPr="007C52F4">
        <w:t>확인되었다</w:t>
      </w:r>
      <w:r w:rsidRPr="007C52F4">
        <w:t xml:space="preserve">. </w:t>
      </w:r>
      <w:r w:rsidRPr="007C52F4">
        <w:t>반면</w:t>
      </w:r>
      <w:r w:rsidRPr="007C52F4">
        <w:t xml:space="preserve">, </w:t>
      </w:r>
      <w:r w:rsidRPr="007C52F4">
        <w:t>구매</w:t>
      </w:r>
      <w:r w:rsidRPr="007C52F4">
        <w:t>/</w:t>
      </w:r>
      <w:r w:rsidRPr="007C52F4">
        <w:t>재구매</w:t>
      </w:r>
      <w:r w:rsidRPr="007C52F4">
        <w:t xml:space="preserve"> </w:t>
      </w:r>
      <w:r w:rsidRPr="007C52F4">
        <w:t>주기</w:t>
      </w:r>
      <w:r w:rsidRPr="007C52F4">
        <w:t>(</w:t>
      </w:r>
      <w:r>
        <w:rPr>
          <w:rFonts w:ascii="바탕" w:eastAsia="바탕" w:hAnsi="바탕" w:hint="eastAsia"/>
        </w:rPr>
        <w:t>①</w:t>
      </w:r>
      <w:r w:rsidRPr="007C52F4">
        <w:t xml:space="preserve">) </w:t>
      </w:r>
      <w:r w:rsidRPr="007C52F4">
        <w:t>축과</w:t>
      </w:r>
      <w:r w:rsidRPr="007C52F4">
        <w:t xml:space="preserve"> </w:t>
      </w:r>
      <w:r w:rsidRPr="007C52F4">
        <w:t>마케팅</w:t>
      </w:r>
      <w:r w:rsidRPr="007C52F4">
        <w:t xml:space="preserve"> </w:t>
      </w:r>
      <w:r w:rsidRPr="007C52F4">
        <w:t>채널</w:t>
      </w:r>
      <w:r w:rsidRPr="007C52F4">
        <w:t xml:space="preserve"> </w:t>
      </w:r>
      <w:r w:rsidRPr="007C52F4">
        <w:t>효과성</w:t>
      </w:r>
      <w:r w:rsidRPr="007C52F4">
        <w:t>(</w:t>
      </w:r>
      <w:r>
        <w:rPr>
          <w:rFonts w:ascii="바탕" w:eastAsia="바탕" w:hAnsi="바탕" w:cs="Cambria Math" w:hint="eastAsia"/>
        </w:rPr>
        <w:t>④</w:t>
      </w:r>
      <w:r w:rsidRPr="007C52F4">
        <w:t xml:space="preserve">) </w:t>
      </w:r>
      <w:r w:rsidRPr="007C52F4">
        <w:t>축은</w:t>
      </w:r>
      <w:r w:rsidRPr="007C52F4">
        <w:t xml:space="preserve"> </w:t>
      </w:r>
      <w:r w:rsidRPr="007C52F4">
        <w:t>단독</w:t>
      </w:r>
      <w:r w:rsidRPr="007C52F4">
        <w:t xml:space="preserve"> </w:t>
      </w:r>
      <w:r w:rsidRPr="007C52F4">
        <w:t>투입</w:t>
      </w:r>
      <w:r w:rsidRPr="007C52F4">
        <w:t xml:space="preserve"> </w:t>
      </w:r>
      <w:r w:rsidRPr="007C52F4">
        <w:t>시</w:t>
      </w:r>
      <w:r w:rsidRPr="007C52F4">
        <w:t xml:space="preserve"> </w:t>
      </w:r>
      <w:r w:rsidRPr="007C52F4">
        <w:t>단기</w:t>
      </w:r>
      <w:r w:rsidRPr="007C52F4">
        <w:t xml:space="preserve"> </w:t>
      </w:r>
      <w:r w:rsidRPr="007C52F4">
        <w:t>전환</w:t>
      </w:r>
      <w:r w:rsidRPr="007C52F4">
        <w:t xml:space="preserve"> </w:t>
      </w:r>
      <w:r w:rsidRPr="007C52F4">
        <w:t>포착보다는</w:t>
      </w:r>
      <w:r w:rsidRPr="007C52F4">
        <w:t xml:space="preserve"> </w:t>
      </w:r>
      <w:r w:rsidRPr="007C52F4">
        <w:t>경계면</w:t>
      </w:r>
      <w:r w:rsidRPr="007C52F4">
        <w:t xml:space="preserve"> </w:t>
      </w:r>
      <w:r w:rsidRPr="007C52F4">
        <w:t>재조정을</w:t>
      </w:r>
      <w:r w:rsidRPr="007C52F4">
        <w:t xml:space="preserve"> </w:t>
      </w:r>
      <w:r w:rsidRPr="007C52F4">
        <w:t>통한</w:t>
      </w:r>
      <w:r w:rsidRPr="007C52F4">
        <w:t xml:space="preserve"> </w:t>
      </w:r>
      <w:r w:rsidRPr="007C52F4">
        <w:t>보조적</w:t>
      </w:r>
      <w:r w:rsidRPr="007C52F4">
        <w:t xml:space="preserve"> </w:t>
      </w:r>
      <w:proofErr w:type="spellStart"/>
      <w:r w:rsidR="00C81AD8">
        <w:rPr>
          <w:rFonts w:hint="eastAsia"/>
        </w:rPr>
        <w:t>스크리닝</w:t>
      </w:r>
      <w:proofErr w:type="spellEnd"/>
      <w:r w:rsidR="00C81AD8">
        <w:rPr>
          <w:rFonts w:hint="eastAsia"/>
        </w:rPr>
        <w:t xml:space="preserve"> </w:t>
      </w:r>
      <w:r w:rsidR="00C81AD8">
        <w:rPr>
          <w:rFonts w:hint="eastAsia"/>
        </w:rPr>
        <w:t>역할을</w:t>
      </w:r>
      <w:r w:rsidRPr="007C52F4">
        <w:t xml:space="preserve"> </w:t>
      </w:r>
      <w:r w:rsidRPr="007C52F4">
        <w:t>수행하는</w:t>
      </w:r>
      <w:r w:rsidRPr="007C52F4">
        <w:t xml:space="preserve"> </w:t>
      </w:r>
      <w:r w:rsidRPr="007C52F4">
        <w:t>것으로</w:t>
      </w:r>
      <w:r w:rsidRPr="007C52F4">
        <w:t xml:space="preserve"> </w:t>
      </w:r>
      <w:r w:rsidRPr="007C52F4">
        <w:t>나타났다</w:t>
      </w:r>
      <w:r w:rsidRPr="007C52F4">
        <w:t xml:space="preserve">. </w:t>
      </w:r>
      <w:r w:rsidRPr="007C52F4">
        <w:t>베이스라인</w:t>
      </w:r>
      <w:r w:rsidRPr="007C52F4">
        <w:t xml:space="preserve"> </w:t>
      </w:r>
      <w:r w:rsidRPr="007C52F4">
        <w:t>대비</w:t>
      </w:r>
      <w:r w:rsidRPr="007C52F4">
        <w:t xml:space="preserve"> 4</w:t>
      </w:r>
      <w:r w:rsidRPr="007C52F4">
        <w:t>가지</w:t>
      </w:r>
      <w:r w:rsidRPr="007C52F4">
        <w:t xml:space="preserve"> </w:t>
      </w:r>
      <w:r w:rsidRPr="007C52F4">
        <w:t>도메인</w:t>
      </w:r>
      <w:r w:rsidRPr="007C52F4">
        <w:t xml:space="preserve"> </w:t>
      </w:r>
      <w:r w:rsidRPr="007C52F4">
        <w:t>지식</w:t>
      </w:r>
      <w:r w:rsidRPr="007C52F4">
        <w:t xml:space="preserve"> </w:t>
      </w:r>
      <w:r w:rsidRPr="007C52F4">
        <w:t>축의</w:t>
      </w:r>
      <w:r w:rsidRPr="007C52F4">
        <w:t xml:space="preserve"> </w:t>
      </w:r>
      <w:r w:rsidRPr="007C52F4">
        <w:t>개별</w:t>
      </w:r>
      <w:r w:rsidRPr="007C52F4">
        <w:t xml:space="preserve"> </w:t>
      </w:r>
      <w:r w:rsidRPr="007C52F4">
        <w:t>추가에</w:t>
      </w:r>
      <w:r w:rsidRPr="007C52F4">
        <w:t xml:space="preserve"> </w:t>
      </w:r>
      <w:r w:rsidRPr="007C52F4">
        <w:t>따른</w:t>
      </w:r>
      <w:r w:rsidRPr="007C52F4">
        <w:t xml:space="preserve"> </w:t>
      </w:r>
      <w:r w:rsidRPr="007C52F4">
        <w:t>상세</w:t>
      </w:r>
      <w:r w:rsidRPr="007C52F4">
        <w:t xml:space="preserve"> </w:t>
      </w:r>
      <w:r w:rsidRPr="007C52F4">
        <w:t>성과</w:t>
      </w:r>
      <w:r w:rsidRPr="007C52F4">
        <w:t xml:space="preserve"> </w:t>
      </w:r>
      <w:r w:rsidRPr="007C52F4">
        <w:t>및</w:t>
      </w:r>
      <w:r w:rsidRPr="007C52F4">
        <w:t xml:space="preserve"> </w:t>
      </w:r>
      <w:r w:rsidRPr="007C52F4">
        <w:t>증분</w:t>
      </w:r>
      <w:r w:rsidRPr="007C52F4">
        <w:t xml:space="preserve"> </w:t>
      </w:r>
      <w:r w:rsidRPr="007C52F4">
        <w:t>변화율은</w:t>
      </w:r>
      <w:r w:rsidRPr="007C52F4">
        <w:t xml:space="preserve"> &lt;</w:t>
      </w:r>
      <w:r w:rsidRPr="007C52F4">
        <w:t>표</w:t>
      </w:r>
      <w:r w:rsidRPr="007C52F4">
        <w:t xml:space="preserve"> 4&gt;</w:t>
      </w:r>
      <w:r w:rsidRPr="007C52F4">
        <w:t>와</w:t>
      </w:r>
      <w:r w:rsidRPr="007C52F4">
        <w:t xml:space="preserve"> </w:t>
      </w:r>
      <w:r w:rsidRPr="007C52F4">
        <w:t>같다</w:t>
      </w:r>
      <w:r w:rsidRPr="007C52F4">
        <w:t>.</w:t>
      </w:r>
    </w:p>
    <w:p w14:paraId="52A8E090" w14:textId="3FA5CDF4" w:rsidR="00444B43" w:rsidRDefault="00E47364" w:rsidP="00C70C61">
      <w:pPr>
        <w:spacing w:after="0"/>
        <w:ind w:firstLineChars="100" w:firstLine="200"/>
      </w:pPr>
      <w:r w:rsidRPr="00E47364">
        <w:t>도메인</w:t>
      </w:r>
      <w:r w:rsidRPr="00E47364">
        <w:t xml:space="preserve"> </w:t>
      </w:r>
      <w:r w:rsidRPr="00E47364">
        <w:t>지식</w:t>
      </w:r>
      <w:r w:rsidRPr="00E47364">
        <w:t xml:space="preserve"> </w:t>
      </w:r>
      <w:r w:rsidRPr="00E47364">
        <w:t>축</w:t>
      </w:r>
      <w:r w:rsidR="00B25620">
        <w:rPr>
          <w:rFonts w:hint="eastAsia"/>
        </w:rPr>
        <w:t>별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세부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기여도를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살펴보면</w:t>
      </w:r>
      <w:r w:rsidR="00B25620">
        <w:rPr>
          <w:rFonts w:hint="eastAsia"/>
        </w:rPr>
        <w:t xml:space="preserve">, </w:t>
      </w:r>
      <w:r w:rsidRPr="00E47364">
        <w:t>마케팅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③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단일</w:t>
      </w:r>
      <w:r w:rsidRPr="00E47364">
        <w:t xml:space="preserve"> </w:t>
      </w:r>
      <w:r w:rsidR="00B25620">
        <w:rPr>
          <w:rFonts w:hint="eastAsia"/>
        </w:rPr>
        <w:t>변수</w:t>
      </w:r>
      <w:r w:rsidRPr="00E47364">
        <w:t xml:space="preserve"> </w:t>
      </w:r>
      <w:r w:rsidRPr="00E47364">
        <w:t>그룹</w:t>
      </w:r>
      <w:r w:rsidRPr="00E47364">
        <w:t xml:space="preserve"> </w:t>
      </w:r>
      <w:r w:rsidRPr="00E47364">
        <w:t>중</w:t>
      </w:r>
      <w:r w:rsidRPr="00E47364">
        <w:t xml:space="preserve"> </w:t>
      </w:r>
      <w:r w:rsidRPr="00E47364">
        <w:t>가장</w:t>
      </w:r>
      <w:r w:rsidRPr="00E47364">
        <w:t xml:space="preserve"> </w:t>
      </w:r>
      <w:r w:rsidR="00B25620">
        <w:rPr>
          <w:rFonts w:hint="eastAsia"/>
        </w:rPr>
        <w:t>큰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폭의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성능</w:t>
      </w:r>
      <w:r w:rsidR="00B25620">
        <w:rPr>
          <w:rFonts w:hint="eastAsia"/>
        </w:rPr>
        <w:t xml:space="preserve"> </w:t>
      </w:r>
      <w:r w:rsidR="00B25620">
        <w:rPr>
          <w:rFonts w:hint="eastAsia"/>
        </w:rPr>
        <w:t>개선을</w:t>
      </w:r>
      <w:r w:rsidRPr="00E47364">
        <w:t xml:space="preserve"> </w:t>
      </w:r>
      <w:r w:rsidRPr="00E47364">
        <w:t>견인하였다</w:t>
      </w:r>
      <w:r w:rsidRPr="00E47364">
        <w:t xml:space="preserve">. </w:t>
      </w:r>
      <w:r w:rsidRPr="00E47364">
        <w:t>베이스라인</w:t>
      </w:r>
      <w:r w:rsidRPr="00E47364">
        <w:t xml:space="preserve"> </w:t>
      </w:r>
      <w:r w:rsidRPr="00E47364">
        <w:t>대비</w:t>
      </w:r>
      <w:r w:rsidRPr="00E47364">
        <w:t xml:space="preserve"> Recall</w:t>
      </w:r>
      <w:r w:rsidRPr="00E47364">
        <w:t>이</w:t>
      </w:r>
      <w:r w:rsidRPr="00E47364">
        <w:t xml:space="preserve"> 72.58% </w:t>
      </w:r>
      <w:r w:rsidRPr="00E47364">
        <w:t>증가하였으며</w:t>
      </w:r>
      <w:r w:rsidRPr="00E47364">
        <w:t xml:space="preserve">, </w:t>
      </w:r>
      <w:r w:rsidRPr="00E47364">
        <w:t>이에</w:t>
      </w:r>
      <w:r w:rsidRPr="00E47364">
        <w:t xml:space="preserve"> </w:t>
      </w:r>
      <w:r w:rsidRPr="00E47364">
        <w:t>따라</w:t>
      </w:r>
      <w:r w:rsidRPr="00E47364">
        <w:t xml:space="preserve"> F1-score(+8.11%), F2-score(+41.66%), PR-AUC(+10.40%) </w:t>
      </w:r>
      <w:r w:rsidRPr="00E47364">
        <w:t>모두</w:t>
      </w:r>
      <w:r w:rsidRPr="00E47364">
        <w:t xml:space="preserve"> </w:t>
      </w:r>
      <w:r w:rsidRPr="00E47364">
        <w:t>최고</w:t>
      </w:r>
      <w:r w:rsidRPr="00E47364">
        <w:t xml:space="preserve"> </w:t>
      </w:r>
      <w:r w:rsidRPr="00E47364">
        <w:t>개선</w:t>
      </w:r>
      <w:r w:rsidRPr="00E47364">
        <w:t xml:space="preserve"> </w:t>
      </w:r>
      <w:r w:rsidRPr="00E47364">
        <w:t>폭을</w:t>
      </w:r>
      <w:r w:rsidRPr="00E47364">
        <w:t xml:space="preserve"> </w:t>
      </w:r>
      <w:r w:rsidRPr="00E47364">
        <w:t>기록하였다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최근</w:t>
      </w:r>
      <w:r w:rsidRPr="00E47364">
        <w:t xml:space="preserve"> </w:t>
      </w:r>
      <w:r w:rsidRPr="00E47364">
        <w:t>노출</w:t>
      </w:r>
      <w:r w:rsidRPr="00E47364">
        <w:t xml:space="preserve"> </w:t>
      </w:r>
      <w:r w:rsidRPr="00E47364">
        <w:t>강도</w:t>
      </w:r>
      <w:r w:rsidRPr="00E47364">
        <w:t xml:space="preserve">, </w:t>
      </w:r>
      <w:r w:rsidRPr="00E47364">
        <w:t>수신</w:t>
      </w:r>
      <w:r w:rsidRPr="00E47364">
        <w:t xml:space="preserve"> </w:t>
      </w:r>
      <w:r w:rsidRPr="00E47364">
        <w:t>간격</w:t>
      </w:r>
      <w:r w:rsidRPr="00E47364">
        <w:t xml:space="preserve">, </w:t>
      </w:r>
      <w:r w:rsidRPr="00E47364">
        <w:t>반응</w:t>
      </w:r>
      <w:r w:rsidRPr="00E47364">
        <w:t xml:space="preserve"> </w:t>
      </w:r>
      <w:proofErr w:type="spellStart"/>
      <w:r w:rsidRPr="00E47364">
        <w:t>감쇠율</w:t>
      </w:r>
      <w:proofErr w:type="spellEnd"/>
      <w:r w:rsidRPr="00E47364">
        <w:t xml:space="preserve"> </w:t>
      </w:r>
      <w:r w:rsidRPr="00E47364">
        <w:t>등의</w:t>
      </w:r>
      <w:r w:rsidRPr="00E47364">
        <w:t xml:space="preserve"> </w:t>
      </w:r>
      <w:r w:rsidRPr="00E47364">
        <w:t>지표가</w:t>
      </w:r>
      <w:r w:rsidRPr="00E47364">
        <w:t xml:space="preserve"> </w:t>
      </w:r>
      <w:r w:rsidRPr="00E47364">
        <w:t>고객의</w:t>
      </w:r>
      <w:r w:rsidRPr="00E47364">
        <w:t xml:space="preserve"> </w:t>
      </w:r>
      <w:r w:rsidRPr="00E47364">
        <w:t>즉각적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의도를</w:t>
      </w:r>
      <w:r w:rsidRPr="00E47364">
        <w:t xml:space="preserve"> </w:t>
      </w:r>
      <w:r w:rsidRPr="00E47364">
        <w:t>식별하는</w:t>
      </w:r>
      <w:r w:rsidRPr="00E47364">
        <w:t xml:space="preserve"> </w:t>
      </w:r>
      <w:r w:rsidR="00872E46">
        <w:rPr>
          <w:rFonts w:hint="eastAsia"/>
        </w:rPr>
        <w:t>1</w:t>
      </w:r>
      <w:r w:rsidR="00872E46">
        <w:rPr>
          <w:rFonts w:hint="eastAsia"/>
        </w:rPr>
        <w:t>순위</w:t>
      </w:r>
      <w:r w:rsidR="00872E46">
        <w:rPr>
          <w:rFonts w:hint="eastAsia"/>
        </w:rPr>
        <w:t xml:space="preserve"> </w:t>
      </w:r>
      <w:r w:rsidR="00872E46">
        <w:rPr>
          <w:rFonts w:hint="eastAsia"/>
        </w:rPr>
        <w:t>단기</w:t>
      </w:r>
      <w:r w:rsidR="00872E46">
        <w:rPr>
          <w:rFonts w:hint="eastAsia"/>
        </w:rPr>
        <w:t xml:space="preserve"> </w:t>
      </w:r>
      <w:r w:rsidR="00872E46">
        <w:rPr>
          <w:rFonts w:hint="eastAsia"/>
        </w:rPr>
        <w:t>신</w:t>
      </w:r>
      <w:r w:rsidRPr="00E47364">
        <w:t>호로</w:t>
      </w:r>
      <w:r w:rsidRPr="00E47364">
        <w:t xml:space="preserve"> </w:t>
      </w:r>
      <w:r w:rsidRPr="00E47364">
        <w:t>작용함을</w:t>
      </w:r>
      <w:r w:rsidRPr="00E47364">
        <w:t xml:space="preserve"> </w:t>
      </w:r>
      <w:r w:rsidRPr="00E47364">
        <w:t>보여준다</w:t>
      </w:r>
      <w:r w:rsidRPr="00E47364">
        <w:t>.</w:t>
      </w:r>
    </w:p>
    <w:p w14:paraId="36CFD290" w14:textId="505C52D6" w:rsidR="00444B43" w:rsidRDefault="00E47364" w:rsidP="00C70C61">
      <w:pPr>
        <w:spacing w:after="0"/>
        <w:ind w:firstLineChars="100" w:firstLine="200"/>
      </w:pPr>
      <w:r w:rsidRPr="00E47364">
        <w:t>시계열적</w:t>
      </w:r>
      <w:r w:rsidRPr="00E47364">
        <w:t xml:space="preserve"> </w:t>
      </w:r>
      <w:r w:rsidRPr="00E47364">
        <w:t>반응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②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다음으로</w:t>
      </w:r>
      <w:r w:rsidRPr="00E47364">
        <w:t xml:space="preserve"> </w:t>
      </w:r>
      <w:r w:rsidRPr="00E47364">
        <w:t>높은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기여도를</w:t>
      </w:r>
      <w:r w:rsidRPr="00E47364">
        <w:t xml:space="preserve"> </w:t>
      </w:r>
      <w:r w:rsidRPr="00E47364">
        <w:t>나타냈다</w:t>
      </w:r>
      <w:r w:rsidRPr="00E47364">
        <w:t xml:space="preserve">. </w:t>
      </w:r>
      <w:r w:rsidR="00444B43">
        <w:rPr>
          <w:rFonts w:hint="eastAsia"/>
        </w:rPr>
        <w:t>Recall</w:t>
      </w:r>
      <w:r w:rsidRPr="00E47364">
        <w:t>이</w:t>
      </w:r>
      <w:r w:rsidRPr="00E47364">
        <w:t xml:space="preserve"> 40.07% </w:t>
      </w:r>
      <w:r w:rsidRPr="00E47364">
        <w:t>상승함에</w:t>
      </w:r>
      <w:r w:rsidRPr="00E47364">
        <w:t xml:space="preserve"> </w:t>
      </w:r>
      <w:r w:rsidRPr="00E47364">
        <w:t>따라</w:t>
      </w:r>
      <w:r w:rsidRPr="00E47364">
        <w:t xml:space="preserve"> F2-score(+24.70%) </w:t>
      </w:r>
      <w:r w:rsidRPr="00E47364">
        <w:t>및</w:t>
      </w:r>
      <w:r w:rsidRPr="00E47364">
        <w:t xml:space="preserve"> PR-AUC(+7.47%)</w:t>
      </w:r>
      <w:r w:rsidRPr="00E47364">
        <w:t>의</w:t>
      </w:r>
      <w:r w:rsidRPr="00E47364">
        <w:t xml:space="preserve"> </w:t>
      </w:r>
      <w:r w:rsidR="00A51EEE">
        <w:rPr>
          <w:rFonts w:hint="eastAsia"/>
        </w:rPr>
        <w:t>유의미한</w:t>
      </w:r>
      <w:r w:rsidR="00A51EEE">
        <w:rPr>
          <w:rFonts w:hint="eastAsia"/>
        </w:rPr>
        <w:t xml:space="preserve"> </w:t>
      </w:r>
      <w:r w:rsidRPr="00E47364">
        <w:t>성과</w:t>
      </w:r>
      <w:r w:rsidRPr="00E47364">
        <w:t xml:space="preserve"> </w:t>
      </w:r>
      <w:r w:rsidRPr="00E47364">
        <w:t>개선이</w:t>
      </w:r>
      <w:r w:rsidRPr="00E47364">
        <w:t xml:space="preserve"> </w:t>
      </w:r>
      <w:r w:rsidRPr="00E47364">
        <w:t>확인되었다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요일</w:t>
      </w:r>
      <w:r w:rsidRPr="00E47364">
        <w:t xml:space="preserve">, </w:t>
      </w:r>
      <w:r w:rsidRPr="00E47364">
        <w:t>시간대</w:t>
      </w:r>
      <w:r w:rsidRPr="00E47364">
        <w:t xml:space="preserve">, </w:t>
      </w:r>
      <w:r w:rsidRPr="00E47364">
        <w:t>특정</w:t>
      </w:r>
      <w:r w:rsidRPr="00E47364">
        <w:t xml:space="preserve"> </w:t>
      </w:r>
      <w:r w:rsidR="00A51EEE">
        <w:rPr>
          <w:rFonts w:hint="eastAsia"/>
        </w:rPr>
        <w:t>급여</w:t>
      </w:r>
      <w:r w:rsidR="00A51EEE">
        <w:rPr>
          <w:rFonts w:hint="eastAsia"/>
        </w:rPr>
        <w:t xml:space="preserve"> </w:t>
      </w:r>
      <w:r w:rsidRPr="00E47364">
        <w:t>주기</w:t>
      </w:r>
      <w:r w:rsidRPr="00E47364">
        <w:t xml:space="preserve"> </w:t>
      </w:r>
      <w:r w:rsidRPr="00E47364">
        <w:t>등</w:t>
      </w:r>
      <w:r w:rsidRPr="00E47364">
        <w:t xml:space="preserve"> </w:t>
      </w:r>
      <w:r w:rsidRPr="00E47364">
        <w:t>시간적</w:t>
      </w:r>
      <w:r w:rsidRPr="00E47364">
        <w:t xml:space="preserve"> </w:t>
      </w:r>
      <w:r w:rsidRPr="00E47364">
        <w:t>맥락</w:t>
      </w:r>
      <w:r w:rsidRPr="00E47364">
        <w:t xml:space="preserve"> </w:t>
      </w:r>
      <w:r w:rsidRPr="00E47364">
        <w:t>정보가</w:t>
      </w:r>
      <w:r w:rsidRPr="00E47364">
        <w:t xml:space="preserve"> </w:t>
      </w:r>
      <w:r w:rsidRPr="00E47364">
        <w:t>잠재적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욕구가</w:t>
      </w:r>
      <w:r w:rsidRPr="00E47364">
        <w:t xml:space="preserve"> </w:t>
      </w:r>
      <w:r w:rsidRPr="00E47364">
        <w:t>실제</w:t>
      </w:r>
      <w:r w:rsidRPr="00E47364">
        <w:t xml:space="preserve"> </w:t>
      </w:r>
      <w:r w:rsidRPr="00E47364">
        <w:t>행동으로</w:t>
      </w:r>
      <w:r w:rsidRPr="00E47364">
        <w:t xml:space="preserve"> </w:t>
      </w:r>
      <w:r w:rsidRPr="00E47364">
        <w:t>구현되는</w:t>
      </w:r>
      <w:r w:rsidRPr="00E47364">
        <w:t xml:space="preserve"> </w:t>
      </w:r>
      <w:r w:rsidR="00A51EEE">
        <w:rPr>
          <w:rFonts w:hint="eastAsia"/>
        </w:rPr>
        <w:t>최적의</w:t>
      </w:r>
      <w:r w:rsidR="00A51EEE">
        <w:rPr>
          <w:rFonts w:hint="eastAsia"/>
        </w:rPr>
        <w:t xml:space="preserve"> </w:t>
      </w:r>
      <w:r w:rsidR="00A51EEE">
        <w:rPr>
          <w:rFonts w:hint="eastAsia"/>
        </w:rPr>
        <w:t>마케팅</w:t>
      </w:r>
      <w:r w:rsidR="00A51EEE">
        <w:rPr>
          <w:rFonts w:hint="eastAsia"/>
        </w:rPr>
        <w:t xml:space="preserve"> </w:t>
      </w:r>
      <w:r w:rsidRPr="00E47364">
        <w:t>타이밍을</w:t>
      </w:r>
      <w:r w:rsidRPr="00E47364">
        <w:t xml:space="preserve"> </w:t>
      </w:r>
      <w:r w:rsidRPr="00E47364">
        <w:t>조율하는</w:t>
      </w:r>
      <w:r w:rsidRPr="00E47364">
        <w:t xml:space="preserve"> </w:t>
      </w:r>
      <w:r w:rsidRPr="00E47364">
        <w:t>요인으로</w:t>
      </w:r>
      <w:r w:rsidRPr="00E47364">
        <w:t xml:space="preserve"> </w:t>
      </w:r>
      <w:r w:rsidRPr="00E47364">
        <w:t>기능함을</w:t>
      </w:r>
      <w:r w:rsidRPr="00E47364">
        <w:t xml:space="preserve"> </w:t>
      </w:r>
      <w:r w:rsidRPr="00E47364">
        <w:t>의미한다</w:t>
      </w:r>
      <w:r w:rsidRPr="00E47364">
        <w:t>.</w:t>
      </w:r>
    </w:p>
    <w:p w14:paraId="249A6F56" w14:textId="3DEBFA3C" w:rsidR="00444B43" w:rsidRDefault="00E47364" w:rsidP="00C70C61">
      <w:pPr>
        <w:spacing w:after="0"/>
        <w:ind w:firstLineChars="100" w:firstLine="200"/>
      </w:pPr>
      <w:r w:rsidRPr="00E47364">
        <w:lastRenderedPageBreak/>
        <w:t>구매</w:t>
      </w:r>
      <w:r w:rsidRPr="00E47364">
        <w:t>/</w:t>
      </w:r>
      <w:r w:rsidRPr="00E47364">
        <w:t>재구매</w:t>
      </w:r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①</w:t>
      </w:r>
      <w:r w:rsidRPr="00E47364">
        <w:t>)</w:t>
      </w:r>
      <w:r w:rsidRPr="00E47364">
        <w:t>과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효과성</w:t>
      </w:r>
      <w:r w:rsidRPr="00E47364">
        <w:t xml:space="preserve"> </w:t>
      </w:r>
      <w:r w:rsidRPr="00E47364">
        <w:t>축</w:t>
      </w:r>
      <w:r w:rsidRPr="00E47364">
        <w:t>(</w:t>
      </w:r>
      <w:r w:rsidR="00444B43">
        <w:rPr>
          <w:rFonts w:ascii="바탕" w:eastAsia="바탕" w:hAnsi="바탕" w:hint="eastAsia"/>
        </w:rPr>
        <w:t>④</w:t>
      </w:r>
      <w:r w:rsidRPr="00E47364">
        <w:t>)</w:t>
      </w:r>
      <w:r w:rsidRPr="00E47364">
        <w:t>은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추가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정밀도와</w:t>
      </w:r>
      <w:r w:rsidRPr="00E47364">
        <w:t xml:space="preserve"> </w:t>
      </w:r>
      <w:proofErr w:type="spellStart"/>
      <w:r w:rsidRPr="00E47364">
        <w:t>재현율</w:t>
      </w:r>
      <w:proofErr w:type="spellEnd"/>
      <w:r w:rsidRPr="00E47364">
        <w:t xml:space="preserve"> </w:t>
      </w:r>
      <w:r w:rsidRPr="00E47364">
        <w:t>간의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조정</w:t>
      </w:r>
      <w:r w:rsidRPr="00E47364">
        <w:t xml:space="preserve"> </w:t>
      </w:r>
      <w:r w:rsidRPr="00E47364">
        <w:t>양상을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두</w:t>
      </w:r>
      <w:r w:rsidRPr="00E47364">
        <w:t xml:space="preserve"> </w:t>
      </w:r>
      <w:r w:rsidRPr="00E47364">
        <w:t>축</w:t>
      </w:r>
      <w:r w:rsidRPr="00E47364">
        <w:t xml:space="preserve"> </w:t>
      </w:r>
      <w:r w:rsidRPr="00E47364">
        <w:t>모두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투입</w:t>
      </w:r>
      <w:r w:rsidRPr="00E47364">
        <w:t xml:space="preserve"> </w:t>
      </w:r>
      <w:r w:rsidRPr="00E47364">
        <w:t>시에는</w:t>
      </w:r>
      <w:r w:rsidRPr="00E47364">
        <w:t xml:space="preserve"> </w:t>
      </w:r>
      <w:r w:rsidR="00444B43">
        <w:rPr>
          <w:rFonts w:hint="eastAsia"/>
        </w:rPr>
        <w:t>Recall</w:t>
      </w:r>
      <w:r w:rsidRPr="00E47364">
        <w:t>과</w:t>
      </w:r>
      <w:r w:rsidRPr="00E47364">
        <w:t xml:space="preserve"> F1-score</w:t>
      </w:r>
      <w:r w:rsidRPr="00E47364">
        <w:t>에서</w:t>
      </w:r>
      <w:r w:rsidRPr="00E47364">
        <w:t xml:space="preserve"> </w:t>
      </w:r>
      <w:r w:rsidRPr="00E47364">
        <w:t>미세한</w:t>
      </w:r>
      <w:r w:rsidRPr="00E47364">
        <w:t xml:space="preserve"> </w:t>
      </w:r>
      <w:r w:rsidRPr="00E47364">
        <w:t>감소가</w:t>
      </w:r>
      <w:r w:rsidRPr="00E47364">
        <w:t xml:space="preserve"> </w:t>
      </w:r>
      <w:r w:rsidRPr="00E47364">
        <w:t>관찰되었으나</w:t>
      </w:r>
      <w:r w:rsidRPr="00E47364">
        <w:t>, PR-AUC</w:t>
      </w:r>
      <w:r w:rsidRPr="00E47364">
        <w:t>에서는</w:t>
      </w:r>
      <w:r w:rsidRPr="00E47364">
        <w:t xml:space="preserve"> </w:t>
      </w:r>
      <w:r w:rsidRPr="00E47364">
        <w:t>각각</w:t>
      </w:r>
      <w:r w:rsidRPr="00E47364">
        <w:t xml:space="preserve"> +1.08% </w:t>
      </w:r>
      <w:r w:rsidRPr="00E47364">
        <w:t>및</w:t>
      </w:r>
      <w:r w:rsidRPr="00E47364">
        <w:t xml:space="preserve"> +0.21%</w:t>
      </w:r>
      <w:r w:rsidRPr="00E47364">
        <w:t>의</w:t>
      </w:r>
      <w:r w:rsidRPr="00E47364">
        <w:t xml:space="preserve"> </w:t>
      </w:r>
      <w:r w:rsidRPr="00E47364">
        <w:t>소폭</w:t>
      </w:r>
      <w:r w:rsidRPr="00E47364">
        <w:t xml:space="preserve"> </w:t>
      </w:r>
      <w:r w:rsidRPr="00E47364">
        <w:t>상승을</w:t>
      </w:r>
      <w:r w:rsidRPr="00E47364">
        <w:t xml:space="preserve"> </w:t>
      </w:r>
      <w:r w:rsidRPr="00E47364">
        <w:t>보였다</w:t>
      </w:r>
      <w:r w:rsidRPr="00E47364">
        <w:t xml:space="preserve">. </w:t>
      </w:r>
      <w:r w:rsidRPr="00E47364">
        <w:t>이는</w:t>
      </w:r>
      <w:r w:rsidRPr="00E47364">
        <w:t xml:space="preserve"> </w:t>
      </w:r>
      <w:r w:rsidRPr="00E47364">
        <w:t>단기적</w:t>
      </w:r>
      <w:r w:rsidRPr="00E47364">
        <w:t xml:space="preserve"> </w:t>
      </w:r>
      <w:r w:rsidRPr="00E47364">
        <w:t>구매</w:t>
      </w:r>
      <w:r w:rsidRPr="00E47364">
        <w:t xml:space="preserve"> </w:t>
      </w:r>
      <w:r w:rsidRPr="00E47364">
        <w:t>자극</w:t>
      </w:r>
      <w:r w:rsidRPr="00E47364">
        <w:t xml:space="preserve"> </w:t>
      </w:r>
      <w:r w:rsidRPr="00E47364">
        <w:t>신호</w:t>
      </w:r>
      <w:r w:rsidRPr="00E47364">
        <w:t>(</w:t>
      </w:r>
      <w:r w:rsidR="00444B43">
        <w:rPr>
          <w:rFonts w:ascii="바탕" w:eastAsia="바탕" w:hAnsi="바탕" w:cs="Cambria Math" w:hint="eastAsia"/>
        </w:rPr>
        <w:t>②</w:t>
      </w:r>
      <w:r w:rsidRPr="00E47364">
        <w:t xml:space="preserve">, </w:t>
      </w:r>
      <w:r w:rsidR="00444B43">
        <w:rPr>
          <w:rFonts w:ascii="바탕" w:eastAsia="바탕" w:hAnsi="바탕" w:cs="Cambria Math" w:hint="eastAsia"/>
        </w:rPr>
        <w:t>③</w:t>
      </w:r>
      <w:r w:rsidRPr="00E47364">
        <w:t>)</w:t>
      </w:r>
      <w:r w:rsidRPr="00E47364">
        <w:t>와</w:t>
      </w:r>
      <w:r w:rsidRPr="00E47364">
        <w:t xml:space="preserve"> </w:t>
      </w:r>
      <w:r w:rsidRPr="00E47364">
        <w:t>달리</w:t>
      </w:r>
      <w:r w:rsidRPr="00E47364">
        <w:t xml:space="preserve">,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</w:t>
      </w:r>
      <w:r w:rsidRPr="00E47364">
        <w:t xml:space="preserve"> </w:t>
      </w:r>
      <w:r w:rsidRPr="00E47364">
        <w:t>변수는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성향을</w:t>
      </w:r>
      <w:r w:rsidRPr="00E47364">
        <w:t xml:space="preserve"> </w:t>
      </w:r>
      <w:r w:rsidRPr="00E47364">
        <w:t>보정하고</w:t>
      </w:r>
      <w:r w:rsidRPr="00E47364">
        <w:t xml:space="preserve"> </w:t>
      </w:r>
      <w:r w:rsidRPr="00E47364">
        <w:t>예측</w:t>
      </w:r>
      <w:r w:rsidRPr="00E47364">
        <w:t xml:space="preserve"> </w:t>
      </w:r>
      <w:r w:rsidRPr="00E47364">
        <w:t>경계면을</w:t>
      </w:r>
      <w:r w:rsidRPr="00E47364">
        <w:t xml:space="preserve"> </w:t>
      </w:r>
      <w:proofErr w:type="spellStart"/>
      <w:r w:rsidRPr="00E47364">
        <w:t>정</w:t>
      </w:r>
      <w:r w:rsidR="00637047">
        <w:rPr>
          <w:rFonts w:hint="eastAsia"/>
        </w:rPr>
        <w:t>합화</w:t>
      </w:r>
      <w:r w:rsidRPr="00E47364">
        <w:t>하는</w:t>
      </w:r>
      <w:proofErr w:type="spellEnd"/>
      <w:r w:rsidRPr="00E47364">
        <w:t xml:space="preserve"> </w:t>
      </w:r>
      <w:r w:rsidRPr="00E47364">
        <w:t>보조적</w:t>
      </w:r>
      <w:r w:rsidRPr="00E47364">
        <w:t xml:space="preserve"> </w:t>
      </w:r>
      <w:proofErr w:type="spellStart"/>
      <w:r w:rsidRPr="00E47364">
        <w:t>스크리닝</w:t>
      </w:r>
      <w:proofErr w:type="spellEnd"/>
      <w:r w:rsidRPr="00E47364">
        <w:t xml:space="preserve"> </w:t>
      </w:r>
      <w:r w:rsidRPr="00E47364">
        <w:t>기제로</w:t>
      </w:r>
      <w:r w:rsidRPr="00E47364">
        <w:t xml:space="preserve"> </w:t>
      </w:r>
      <w:r w:rsidRPr="00E47364">
        <w:t>작동함을</w:t>
      </w:r>
      <w:r w:rsidRPr="00E47364">
        <w:t xml:space="preserve"> </w:t>
      </w:r>
      <w:r w:rsidRPr="00E47364">
        <w:t>시사한다</w:t>
      </w:r>
      <w:r w:rsidRPr="00E47364">
        <w:t>.</w:t>
      </w:r>
    </w:p>
    <w:p w14:paraId="328A7E86" w14:textId="48ED20BC" w:rsidR="00E47364" w:rsidRDefault="00E47364" w:rsidP="00C70C61">
      <w:pPr>
        <w:spacing w:after="0"/>
        <w:ind w:firstLineChars="100" w:firstLine="200"/>
      </w:pPr>
      <w:r w:rsidRPr="00E47364">
        <w:t>결론적으로</w:t>
      </w:r>
      <w:r w:rsidRPr="00E47364">
        <w:t xml:space="preserve"> </w:t>
      </w:r>
      <w:r w:rsidRPr="00E47364">
        <w:t>도메인</w:t>
      </w:r>
      <w:r w:rsidRPr="00E47364">
        <w:t xml:space="preserve"> </w:t>
      </w:r>
      <w:r w:rsidRPr="00E47364">
        <w:t>지식의</w:t>
      </w:r>
      <w:r w:rsidRPr="00E47364">
        <w:t xml:space="preserve"> </w:t>
      </w:r>
      <w:r w:rsidRPr="00E47364">
        <w:t>단독</w:t>
      </w:r>
      <w:r w:rsidRPr="00E47364">
        <w:t xml:space="preserve"> </w:t>
      </w:r>
      <w:r w:rsidRPr="00E47364">
        <w:t>반영</w:t>
      </w:r>
      <w:r w:rsidRPr="00E47364">
        <w:t xml:space="preserve"> </w:t>
      </w:r>
      <w:r w:rsidRPr="00E47364">
        <w:t>결과는</w:t>
      </w:r>
      <w:r w:rsidRPr="00E47364">
        <w:t xml:space="preserve"> </w:t>
      </w:r>
      <w:r w:rsidRPr="00E47364">
        <w:t>피로도에</w:t>
      </w:r>
      <w:r w:rsidRPr="00E47364">
        <w:t xml:space="preserve"> </w:t>
      </w:r>
      <w:r w:rsidRPr="00E47364">
        <w:t>의한</w:t>
      </w:r>
      <w:r w:rsidRPr="00E47364">
        <w:t xml:space="preserve"> 1</w:t>
      </w:r>
      <w:r w:rsidRPr="00E47364">
        <w:t>차</w:t>
      </w:r>
      <w:r w:rsidRPr="00E47364">
        <w:t xml:space="preserve"> </w:t>
      </w:r>
      <w:r w:rsidRPr="00E47364">
        <w:t>전환</w:t>
      </w:r>
      <w:r w:rsidRPr="00E47364">
        <w:t xml:space="preserve"> </w:t>
      </w:r>
      <w:r w:rsidRPr="00E47364">
        <w:t>대상</w:t>
      </w:r>
      <w:r w:rsidRPr="00E47364">
        <w:t xml:space="preserve"> </w:t>
      </w:r>
      <w:r w:rsidRPr="00E47364">
        <w:t>포착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시계열에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마케팅</w:t>
      </w:r>
      <w:r w:rsidRPr="00E47364">
        <w:t xml:space="preserve"> </w:t>
      </w:r>
      <w:r w:rsidRPr="00E47364">
        <w:t>시점</w:t>
      </w:r>
      <w:r w:rsidRPr="00E47364">
        <w:t xml:space="preserve"> </w:t>
      </w:r>
      <w:r w:rsidRPr="00E47364">
        <w:t>조율</w:t>
      </w:r>
      <w:r w:rsidRPr="00E47364">
        <w:t xml:space="preserve"> </w:t>
      </w:r>
      <m:oMath>
        <m:r>
          <w:rPr>
            <w:rFonts w:ascii="Cambria Math" w:hAnsi="Cambria Math"/>
          </w:rPr>
          <m:t>→</m:t>
        </m:r>
      </m:oMath>
      <w:r w:rsidRPr="00E47364">
        <w:t xml:space="preserve"> </w:t>
      </w:r>
      <w:r w:rsidRPr="00E47364">
        <w:t>주기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채널에</w:t>
      </w:r>
      <w:r w:rsidRPr="00E47364">
        <w:t xml:space="preserve"> </w:t>
      </w:r>
      <w:r w:rsidRPr="00E47364">
        <w:t>의한</w:t>
      </w:r>
      <w:r w:rsidRPr="00E47364">
        <w:t xml:space="preserve"> </w:t>
      </w:r>
      <w:r w:rsidRPr="00E47364">
        <w:t>기저</w:t>
      </w:r>
      <w:r w:rsidRPr="00E47364">
        <w:t xml:space="preserve"> </w:t>
      </w:r>
      <w:r w:rsidRPr="00E47364">
        <w:t>확률</w:t>
      </w:r>
      <w:r w:rsidRPr="00E47364">
        <w:t xml:space="preserve"> </w:t>
      </w:r>
      <w:r w:rsidRPr="00E47364">
        <w:t>보정이라는</w:t>
      </w:r>
      <w:r w:rsidRPr="00E47364">
        <w:t xml:space="preserve"> </w:t>
      </w:r>
      <w:r w:rsidR="00D46171" w:rsidRPr="00D46171">
        <w:rPr>
          <w:rFonts w:hint="eastAsia"/>
          <w:color w:val="00B0F0"/>
        </w:rPr>
        <w:t>계층적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다단계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예측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신호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가중치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패턴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구조를</w:t>
      </w:r>
      <w:r w:rsidR="00D46171" w:rsidRPr="00D46171">
        <w:rPr>
          <w:rFonts w:hint="eastAsia"/>
          <w:color w:val="00B0F0"/>
        </w:rPr>
        <w:t xml:space="preserve"> </w:t>
      </w:r>
      <w:r w:rsidR="00D46171" w:rsidRPr="00D46171">
        <w:rPr>
          <w:rFonts w:hint="eastAsia"/>
          <w:color w:val="00B0F0"/>
        </w:rPr>
        <w:t>확인하였다</w:t>
      </w:r>
      <w:r w:rsidRPr="00D46171">
        <w:rPr>
          <w:color w:val="00B0F0"/>
        </w:rPr>
        <w:t>.</w:t>
      </w:r>
      <w:r w:rsidRPr="00E47364">
        <w:t xml:space="preserve"> </w:t>
      </w:r>
      <w:r w:rsidRPr="00E47364">
        <w:t>피로도</w:t>
      </w:r>
      <w:r w:rsidRPr="00E47364">
        <w:t xml:space="preserve"> </w:t>
      </w:r>
      <w:r w:rsidRPr="00E47364">
        <w:t>및</w:t>
      </w:r>
      <w:r w:rsidRPr="00E47364">
        <w:t xml:space="preserve"> </w:t>
      </w:r>
      <w:r w:rsidRPr="00E47364">
        <w:t>시계열</w:t>
      </w:r>
      <w:r w:rsidRPr="00E47364">
        <w:t xml:space="preserve"> </w:t>
      </w:r>
      <w:r w:rsidRPr="00E47364">
        <w:t>축을</w:t>
      </w:r>
      <w:r w:rsidRPr="00E47364">
        <w:t xml:space="preserve"> </w:t>
      </w:r>
      <w:r w:rsidRPr="00E47364">
        <w:t>통해</w:t>
      </w:r>
      <w:r w:rsidRPr="00E47364">
        <w:t xml:space="preserve"> </w:t>
      </w:r>
      <w:r w:rsidRPr="00E47364">
        <w:t>대폭</w:t>
      </w:r>
      <w:r w:rsidRPr="00E47364">
        <w:t xml:space="preserve"> </w:t>
      </w:r>
      <w:r w:rsidRPr="00E47364">
        <w:t>제고된</w:t>
      </w:r>
      <w:r w:rsidRPr="00E47364">
        <w:t xml:space="preserve"> Recall</w:t>
      </w:r>
      <w:r w:rsidRPr="00E47364">
        <w:t>은</w:t>
      </w:r>
      <w:r w:rsidRPr="00E47364">
        <w:t xml:space="preserve"> </w:t>
      </w:r>
      <w:r w:rsidRPr="00E47364">
        <w:t>향후</w:t>
      </w:r>
      <w:r w:rsidRPr="00E47364">
        <w:t xml:space="preserve"> </w:t>
      </w:r>
      <w:r w:rsidRPr="00E47364">
        <w:t>전체</w:t>
      </w:r>
      <w:r w:rsidRPr="00E47364">
        <w:t xml:space="preserve"> </w:t>
      </w:r>
      <w:proofErr w:type="spellStart"/>
      <w:r w:rsidR="00444B43">
        <w:rPr>
          <w:rFonts w:hint="eastAsia"/>
        </w:rPr>
        <w:t>변수</w:t>
      </w:r>
      <w:r w:rsidRPr="00E47364">
        <w:t>군</w:t>
      </w:r>
      <w:proofErr w:type="spellEnd"/>
      <w:r w:rsidRPr="00E47364">
        <w:t xml:space="preserve"> </w:t>
      </w:r>
      <w:r w:rsidRPr="00E47364">
        <w:t>통합</w:t>
      </w:r>
      <w:r w:rsidRPr="00E47364">
        <w:t xml:space="preserve"> </w:t>
      </w:r>
      <w:r w:rsidRPr="00E47364">
        <w:t>시</w:t>
      </w:r>
      <w:r w:rsidRPr="00E47364">
        <w:t xml:space="preserve"> </w:t>
      </w:r>
      <w:r w:rsidRPr="00E47364">
        <w:t>여타</w:t>
      </w:r>
      <w:r w:rsidRPr="00E47364">
        <w:t xml:space="preserve"> </w:t>
      </w:r>
      <w:r w:rsidRPr="00E47364">
        <w:t>보조</w:t>
      </w:r>
      <w:r w:rsidRPr="00E47364">
        <w:t xml:space="preserve"> </w:t>
      </w:r>
      <w:r w:rsidRPr="00E47364">
        <w:t>변수들과</w:t>
      </w:r>
      <w:r w:rsidRPr="00E47364">
        <w:t xml:space="preserve"> </w:t>
      </w:r>
      <w:r w:rsidRPr="00E47364">
        <w:t>결합하여</w:t>
      </w:r>
      <w:r w:rsidRPr="00E47364">
        <w:t xml:space="preserve"> </w:t>
      </w:r>
      <w:r w:rsidRPr="00E47364">
        <w:t>종합</w:t>
      </w:r>
      <w:r w:rsidRPr="00E47364">
        <w:t xml:space="preserve"> </w:t>
      </w:r>
      <w:r w:rsidRPr="00E47364">
        <w:t>분류</w:t>
      </w:r>
      <w:r w:rsidRPr="00E47364">
        <w:t xml:space="preserve"> </w:t>
      </w:r>
      <w:r w:rsidRPr="00E47364">
        <w:t>성능의</w:t>
      </w:r>
      <w:r w:rsidRPr="00E47364">
        <w:t xml:space="preserve"> </w:t>
      </w:r>
      <w:r w:rsidRPr="00E47364">
        <w:t>상한을</w:t>
      </w:r>
      <w:r w:rsidRPr="00E47364">
        <w:t xml:space="preserve"> </w:t>
      </w:r>
      <w:r w:rsidRPr="00E47364">
        <w:t>완성하는</w:t>
      </w:r>
      <w:r w:rsidRPr="00E47364">
        <w:t xml:space="preserve"> </w:t>
      </w:r>
      <w:r w:rsidR="00A078C9">
        <w:rPr>
          <w:rFonts w:hint="eastAsia"/>
        </w:rPr>
        <w:t>토대가</w:t>
      </w:r>
      <w:r w:rsidR="00A078C9">
        <w:rPr>
          <w:rFonts w:hint="eastAsia"/>
        </w:rPr>
        <w:t xml:space="preserve"> </w:t>
      </w:r>
      <w:r w:rsidR="00A078C9">
        <w:rPr>
          <w:rFonts w:hint="eastAsia"/>
        </w:rPr>
        <w:t>됨을</w:t>
      </w:r>
      <w:r w:rsidR="00A078C9">
        <w:rPr>
          <w:rFonts w:hint="eastAsia"/>
        </w:rPr>
        <w:t xml:space="preserve"> </w:t>
      </w:r>
      <w:r w:rsidR="00A078C9">
        <w:rPr>
          <w:rFonts w:hint="eastAsia"/>
        </w:rPr>
        <w:t>실증한다</w:t>
      </w:r>
      <w:r w:rsidR="00A078C9">
        <w:rPr>
          <w:rFonts w:hint="eastAsia"/>
        </w:rPr>
        <w:t>.</w:t>
      </w:r>
    </w:p>
    <w:p w14:paraId="7530A14C" w14:textId="77777777" w:rsidR="00B07BAD" w:rsidRDefault="00B07BAD" w:rsidP="00C70C61">
      <w:pPr>
        <w:spacing w:after="0"/>
      </w:pPr>
    </w:p>
    <w:p w14:paraId="198E70F6" w14:textId="77777777" w:rsidR="00A4637A" w:rsidRDefault="00A4637A" w:rsidP="00C70C61">
      <w:pPr>
        <w:spacing w:after="0"/>
        <w:sectPr w:rsidR="00A4637A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371E206E" w14:textId="3B20ECAD" w:rsidR="00D35A90" w:rsidRPr="00182E18" w:rsidRDefault="005823F5" w:rsidP="00C70C61">
      <w:pPr>
        <w:spacing w:after="0"/>
        <w:jc w:val="center"/>
      </w:pPr>
      <w:r>
        <w:t>&lt;</w:t>
      </w:r>
      <w:r>
        <w:t>표</w:t>
      </w:r>
      <w:r w:rsidR="00D35A90" w:rsidRPr="00182E18">
        <w:t xml:space="preserve"> </w:t>
      </w:r>
      <w:r w:rsidR="00E56A5D">
        <w:rPr>
          <w:rFonts w:hint="eastAsia"/>
        </w:rPr>
        <w:t>4</w:t>
      </w:r>
      <w:r w:rsidR="00D35A90" w:rsidRPr="00182E18">
        <w:t xml:space="preserve">&gt; </w:t>
      </w:r>
      <w:r w:rsidR="0078491B">
        <w:rPr>
          <w:rFonts w:hint="eastAsia"/>
        </w:rPr>
        <w:t>최적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알고리즘</w:t>
      </w:r>
      <w:r w:rsidR="0078491B">
        <w:rPr>
          <w:rFonts w:hint="eastAsia"/>
        </w:rPr>
        <w:t>(</w:t>
      </w:r>
      <w:proofErr w:type="spellStart"/>
      <w:r w:rsidR="007463EC">
        <w:rPr>
          <w:rFonts w:hint="eastAsia"/>
        </w:rPr>
        <w:t>XGBoost</w:t>
      </w:r>
      <w:proofErr w:type="spellEnd"/>
      <w:r w:rsidR="0078491B">
        <w:rPr>
          <w:rFonts w:hint="eastAsia"/>
        </w:rPr>
        <w:t xml:space="preserve">) </w:t>
      </w:r>
      <w:r w:rsidR="0078491B">
        <w:rPr>
          <w:rFonts w:hint="eastAsia"/>
        </w:rPr>
        <w:t>기반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도메인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지식</w:t>
      </w:r>
      <w:r w:rsidR="0078491B">
        <w:rPr>
          <w:rFonts w:hint="eastAsia"/>
        </w:rPr>
        <w:t xml:space="preserve"> </w:t>
      </w:r>
      <w:r w:rsidR="0078491B">
        <w:rPr>
          <w:rFonts w:hint="eastAsia"/>
        </w:rPr>
        <w:t>축별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상대적</w:t>
      </w:r>
      <w:r w:rsidR="007463EC">
        <w:rPr>
          <w:rFonts w:hint="eastAsia"/>
        </w:rPr>
        <w:t xml:space="preserve"> </w:t>
      </w:r>
      <w:r w:rsidR="0078491B">
        <w:rPr>
          <w:rFonts w:hint="eastAsia"/>
        </w:rPr>
        <w:t>증분</w:t>
      </w:r>
      <w:r w:rsidR="0078491B">
        <w:rPr>
          <w:rFonts w:hint="eastAsia"/>
        </w:rPr>
        <w:t xml:space="preserve"> </w:t>
      </w:r>
      <w:r w:rsidR="007463EC">
        <w:rPr>
          <w:rFonts w:hint="eastAsia"/>
        </w:rPr>
        <w:t>변화</w:t>
      </w:r>
    </w:p>
    <w:tbl>
      <w:tblPr>
        <w:tblStyle w:val="20"/>
        <w:tblW w:w="5000" w:type="pct"/>
        <w:tblLook w:val="04A0" w:firstRow="1" w:lastRow="0" w:firstColumn="1" w:lastColumn="0" w:noHBand="0" w:noVBand="1"/>
      </w:tblPr>
      <w:tblGrid>
        <w:gridCol w:w="2366"/>
        <w:gridCol w:w="1395"/>
        <w:gridCol w:w="971"/>
        <w:gridCol w:w="949"/>
        <w:gridCol w:w="922"/>
        <w:gridCol w:w="949"/>
        <w:gridCol w:w="952"/>
      </w:tblGrid>
      <w:tr w:rsidR="00177CBD" w:rsidRPr="00182E18" w14:paraId="17DC453C" w14:textId="77777777" w:rsidTr="004131A5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1391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7CB922D" w14:textId="721A152A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820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37B3A6C2" w14:textId="4F08C8E3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Feature Count</w:t>
            </w:r>
          </w:p>
        </w:tc>
        <w:tc>
          <w:tcPr>
            <w:tcW w:w="571" w:type="pct"/>
            <w:tcBorders>
              <w:bottom w:val="single" w:sz="18" w:space="0" w:color="auto"/>
            </w:tcBorders>
            <w:shd w:val="clear" w:color="auto" w:fill="BFBFBF" w:themeFill="background1" w:themeFillShade="BF"/>
            <w:vAlign w:val="center"/>
          </w:tcPr>
          <w:p w14:paraId="53CC6175" w14:textId="42B8F4A9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2113539" w14:textId="5158B95F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Precision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FA3E3D8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69338FE4" w14:textId="71220923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Recall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88B6096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7A2402E8" w14:textId="41C585DE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F1-score</w:t>
            </w:r>
          </w:p>
        </w:tc>
        <w:tc>
          <w:tcPr>
            <w:tcW w:w="558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7FBA188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52907065" w14:textId="5721E71A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F2-score</w:t>
            </w:r>
          </w:p>
        </w:tc>
        <w:tc>
          <w:tcPr>
            <w:tcW w:w="560" w:type="pct"/>
            <w:tcBorders>
              <w:bottom w:val="single" w:sz="18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FC4A06A" w14:textId="77777777" w:rsidR="00177CBD" w:rsidRPr="004F7B5A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kern w:val="0"/>
                <w:sz w:val="16"/>
                <w:szCs w:val="16"/>
              </w:rPr>
            </w:pPr>
            <m:oMathPara>
              <m:oMath>
                <m:r>
                  <m:rPr>
                    <m:sty m:val="b"/>
                  </m:rPr>
                  <w:rPr>
                    <w:rFonts w:ascii="Cambria Math" w:hAnsi="Cambria Math" w:cs="굴림"/>
                    <w:kern w:val="0"/>
                    <w:sz w:val="16"/>
                    <w:szCs w:val="16"/>
                  </w:rPr>
                  <m:t>Δ</m:t>
                </m:r>
              </m:oMath>
            </m:oMathPara>
          </w:p>
          <w:p w14:paraId="0A34C51C" w14:textId="328AE166" w:rsidR="00177CBD" w:rsidRPr="00182E18" w:rsidRDefault="00177CB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kern w:val="0"/>
                <w:sz w:val="16"/>
                <w:szCs w:val="16"/>
              </w:rPr>
              <w:t>PR-AUC</w:t>
            </w:r>
          </w:p>
        </w:tc>
      </w:tr>
      <w:tr w:rsidR="00DC6722" w:rsidRPr="00182E18" w14:paraId="11A93FDC" w14:textId="77777777" w:rsidTr="00F7630A">
        <w:trPr>
          <w:trHeight w:val="20"/>
        </w:trPr>
        <w:tc>
          <w:tcPr>
            <w:tcW w:w="1391" w:type="pct"/>
            <w:tcBorders>
              <w:top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5A56CF01" w14:textId="0472F4CA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820" w:type="pct"/>
            <w:tcBorders>
              <w:top w:val="single" w:sz="18" w:space="0" w:color="auto"/>
            </w:tcBorders>
            <w:vAlign w:val="center"/>
          </w:tcPr>
          <w:p w14:paraId="2E118B15" w14:textId="2D4B64EC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41</w:t>
            </w:r>
          </w:p>
        </w:tc>
        <w:tc>
          <w:tcPr>
            <w:tcW w:w="571" w:type="pct"/>
            <w:tcBorders>
              <w:top w:val="single" w:sz="18" w:space="0" w:color="auto"/>
            </w:tcBorders>
            <w:vAlign w:val="center"/>
          </w:tcPr>
          <w:p w14:paraId="4864E087" w14:textId="65F53E55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0.420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vAlign w:val="center"/>
          </w:tcPr>
          <w:p w14:paraId="4F5039CC" w14:textId="25E1331A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0.307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53C6182E" w14:textId="795C00AC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0.355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</w:tc>
        <w:tc>
          <w:tcPr>
            <w:tcW w:w="558" w:type="pct"/>
            <w:tcBorders>
              <w:top w:val="single" w:sz="18" w:space="0" w:color="auto"/>
            </w:tcBorders>
            <w:noWrap/>
            <w:vAlign w:val="center"/>
          </w:tcPr>
          <w:p w14:paraId="719A8B14" w14:textId="29A038A8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0.325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</w:tc>
        <w:tc>
          <w:tcPr>
            <w:tcW w:w="560" w:type="pct"/>
            <w:tcBorders>
              <w:top w:val="single" w:sz="18" w:space="0" w:color="auto"/>
            </w:tcBorders>
            <w:noWrap/>
            <w:vAlign w:val="center"/>
          </w:tcPr>
          <w:p w14:paraId="50D66D75" w14:textId="1DD41508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0.318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</w:tc>
      </w:tr>
      <w:tr w:rsidR="00DC6722" w:rsidRPr="00182E18" w14:paraId="52E08840" w14:textId="77777777" w:rsidTr="00F7630A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70A1B434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5038987" w14:textId="22749826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820" w:type="pct"/>
            <w:vAlign w:val="center"/>
          </w:tcPr>
          <w:p w14:paraId="1F90286C" w14:textId="406B6FED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44</w:t>
            </w:r>
          </w:p>
        </w:tc>
        <w:tc>
          <w:tcPr>
            <w:tcW w:w="571" w:type="pct"/>
            <w:vAlign w:val="center"/>
          </w:tcPr>
          <w:p w14:paraId="204A329D" w14:textId="0C6526E9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0.408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52E0CFB1" w14:textId="478981D4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(-2.7%)</w:t>
            </w:r>
          </w:p>
        </w:tc>
        <w:tc>
          <w:tcPr>
            <w:tcW w:w="558" w:type="pct"/>
            <w:vAlign w:val="center"/>
          </w:tcPr>
          <w:p w14:paraId="3F2F28A6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13BFD923" w14:textId="54E60324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(-0.7%)</w:t>
            </w:r>
          </w:p>
        </w:tc>
        <w:tc>
          <w:tcPr>
            <w:tcW w:w="542" w:type="pct"/>
            <w:noWrap/>
            <w:vAlign w:val="center"/>
          </w:tcPr>
          <w:p w14:paraId="739E5F53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0.349</w:t>
            </w:r>
            <w:r w:rsidR="005A1BD4">
              <w:rPr>
                <w:rFonts w:hint="eastAsia"/>
                <w:sz w:val="16"/>
                <w:szCs w:val="16"/>
              </w:rPr>
              <w:t>5</w:t>
            </w:r>
          </w:p>
          <w:p w14:paraId="41F9C611" w14:textId="01A61195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  <w:vAlign w:val="center"/>
          </w:tcPr>
          <w:p w14:paraId="323486EA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0.321</w:t>
            </w:r>
            <w:r w:rsidR="005A1BD4">
              <w:rPr>
                <w:rFonts w:hint="eastAsia"/>
                <w:sz w:val="16"/>
                <w:szCs w:val="16"/>
              </w:rPr>
              <w:t>7</w:t>
            </w:r>
          </w:p>
          <w:p w14:paraId="2630566A" w14:textId="41889084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(-1.0%)</w:t>
            </w:r>
          </w:p>
        </w:tc>
        <w:tc>
          <w:tcPr>
            <w:tcW w:w="560" w:type="pct"/>
            <w:noWrap/>
            <w:vAlign w:val="center"/>
          </w:tcPr>
          <w:p w14:paraId="3741C22D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0.321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276FEAFD" w14:textId="45CEF132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234707A6" w14:textId="77777777" w:rsidTr="00F7630A">
        <w:trPr>
          <w:trHeight w:val="20"/>
        </w:trPr>
        <w:tc>
          <w:tcPr>
            <w:tcW w:w="1391" w:type="pct"/>
            <w:shd w:val="clear" w:color="auto" w:fill="F2F2F2" w:themeFill="background1" w:themeFillShade="F2"/>
            <w:noWrap/>
            <w:vAlign w:val="center"/>
            <w:hideMark/>
          </w:tcPr>
          <w:p w14:paraId="33E5501E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AD7EA53" w14:textId="42CB9DF0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820" w:type="pct"/>
            <w:vAlign w:val="center"/>
          </w:tcPr>
          <w:p w14:paraId="4CB8907A" w14:textId="74B1A7CB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47</w:t>
            </w:r>
          </w:p>
        </w:tc>
        <w:tc>
          <w:tcPr>
            <w:tcW w:w="571" w:type="pct"/>
            <w:vAlign w:val="center"/>
          </w:tcPr>
          <w:p w14:paraId="15EB7DC3" w14:textId="1F927EEE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0.327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4D0F7C96" w14:textId="20D491D6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(-22.</w:t>
            </w:r>
            <w:r w:rsidR="005A1BD4">
              <w:rPr>
                <w:rFonts w:hint="eastAsia"/>
                <w:sz w:val="16"/>
                <w:szCs w:val="16"/>
              </w:rPr>
              <w:t>1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vAlign w:val="center"/>
          </w:tcPr>
          <w:p w14:paraId="2EBFF497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18453B49" w14:textId="577A0731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1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noWrap/>
            <w:vAlign w:val="center"/>
          </w:tcPr>
          <w:p w14:paraId="421DC969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0.372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33001DC9" w14:textId="1F1C4AE2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8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58" w:type="pct"/>
            <w:noWrap/>
            <w:vAlign w:val="center"/>
          </w:tcPr>
          <w:p w14:paraId="42A01581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0.405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26837FB0" w14:textId="1EF5BD9A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(+24.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noWrap/>
            <w:vAlign w:val="center"/>
          </w:tcPr>
          <w:p w14:paraId="4220A5E4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0.341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1DC64A59" w14:textId="4E12210C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13E89115" w14:textId="77777777" w:rsidTr="00F7630A">
        <w:trPr>
          <w:trHeight w:val="20"/>
        </w:trPr>
        <w:tc>
          <w:tcPr>
            <w:tcW w:w="1391" w:type="pct"/>
            <w:tcBorders>
              <w:bottom w:val="single" w:sz="2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CF13F6D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76FD334F" w14:textId="3E09E92C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820" w:type="pct"/>
            <w:tcBorders>
              <w:bottom w:val="single" w:sz="2" w:space="0" w:color="auto"/>
            </w:tcBorders>
            <w:vAlign w:val="center"/>
          </w:tcPr>
          <w:p w14:paraId="0522CF80" w14:textId="3F6CA53B" w:rsidR="00DC6722" w:rsidRPr="00DC6722" w:rsidRDefault="00DF1CE7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color w:val="000000"/>
                <w:kern w:val="0"/>
                <w:sz w:val="16"/>
                <w:szCs w:val="16"/>
              </w:rPr>
              <w:t>49</w:t>
            </w:r>
          </w:p>
        </w:tc>
        <w:tc>
          <w:tcPr>
            <w:tcW w:w="571" w:type="pct"/>
            <w:tcBorders>
              <w:bottom w:val="single" w:sz="2" w:space="0" w:color="auto"/>
            </w:tcBorders>
            <w:vAlign w:val="center"/>
          </w:tcPr>
          <w:p w14:paraId="751275EB" w14:textId="521C3279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0.301</w:t>
            </w:r>
            <w:r w:rsidR="005A1BD4">
              <w:rPr>
                <w:rFonts w:hint="eastAsia"/>
                <w:sz w:val="16"/>
                <w:szCs w:val="16"/>
              </w:rPr>
              <w:t>6</w:t>
            </w:r>
          </w:p>
          <w:p w14:paraId="293B0D21" w14:textId="77CA1283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(-28.4%)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vAlign w:val="center"/>
          </w:tcPr>
          <w:p w14:paraId="437A45D4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0.531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3</w:t>
            </w:r>
          </w:p>
          <w:p w14:paraId="6AA64CE4" w14:textId="585E265E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(+72.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6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42" w:type="pct"/>
            <w:tcBorders>
              <w:bottom w:val="single" w:sz="2" w:space="0" w:color="auto"/>
            </w:tcBorders>
            <w:noWrap/>
            <w:vAlign w:val="center"/>
          </w:tcPr>
          <w:p w14:paraId="7FF46E3B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0.384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08E0B5F3" w14:textId="7D9B2627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(+8.1%)</w:t>
            </w:r>
          </w:p>
        </w:tc>
        <w:tc>
          <w:tcPr>
            <w:tcW w:w="558" w:type="pct"/>
            <w:tcBorders>
              <w:bottom w:val="single" w:sz="2" w:space="0" w:color="auto"/>
            </w:tcBorders>
            <w:noWrap/>
            <w:vAlign w:val="center"/>
          </w:tcPr>
          <w:p w14:paraId="4519F8B7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0.460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5</w:t>
            </w:r>
          </w:p>
          <w:p w14:paraId="2FB0ED11" w14:textId="783F4AE3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(+41.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7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  <w:tc>
          <w:tcPr>
            <w:tcW w:w="560" w:type="pct"/>
            <w:tcBorders>
              <w:bottom w:val="single" w:sz="2" w:space="0" w:color="auto"/>
            </w:tcBorders>
            <w:noWrap/>
            <w:vAlign w:val="center"/>
          </w:tcPr>
          <w:p w14:paraId="0316C6CF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0.351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</w:p>
          <w:p w14:paraId="31836B16" w14:textId="1AECDAF5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(+10.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4</w:t>
            </w:r>
            <w:r w:rsidRPr="00C77DE8">
              <w:rPr>
                <w:b/>
                <w:bCs/>
                <w:sz w:val="16"/>
                <w:szCs w:val="16"/>
              </w:rPr>
              <w:t>%)</w:t>
            </w:r>
          </w:p>
        </w:tc>
      </w:tr>
      <w:tr w:rsidR="00DC6722" w:rsidRPr="00182E18" w14:paraId="544825B9" w14:textId="77777777" w:rsidTr="00F7630A">
        <w:trPr>
          <w:trHeight w:val="20"/>
        </w:trPr>
        <w:tc>
          <w:tcPr>
            <w:tcW w:w="1391" w:type="pct"/>
            <w:tcBorders>
              <w:top w:val="single" w:sz="2" w:space="0" w:color="auto"/>
              <w:bottom w:val="single" w:sz="18" w:space="0" w:color="auto"/>
            </w:tcBorders>
            <w:shd w:val="clear" w:color="auto" w:fill="F2F2F2" w:themeFill="background1" w:themeFillShade="F2"/>
            <w:noWrap/>
            <w:vAlign w:val="center"/>
            <w:hideMark/>
          </w:tcPr>
          <w:p w14:paraId="6557A118" w14:textId="77777777" w:rsid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5C128FEB" w14:textId="030FF111" w:rsidR="00DC6722" w:rsidRPr="00182E1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820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5C3AD92A" w14:textId="4A7B32A6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46</w:t>
            </w:r>
          </w:p>
        </w:tc>
        <w:tc>
          <w:tcPr>
            <w:tcW w:w="571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082366B7" w14:textId="1EC926C6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0.399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3E9EF77E" w14:textId="7FE0965C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(-4.</w:t>
            </w:r>
            <w:r w:rsidR="005A1BD4">
              <w:rPr>
                <w:rFonts w:hint="eastAsia"/>
                <w:sz w:val="16"/>
                <w:szCs w:val="16"/>
              </w:rPr>
              <w:t>8</w:t>
            </w:r>
            <w:r w:rsidRPr="00DC6722">
              <w:rPr>
                <w:sz w:val="16"/>
                <w:szCs w:val="16"/>
              </w:rPr>
              <w:t>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vAlign w:val="center"/>
          </w:tcPr>
          <w:p w14:paraId="1371CCA0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0.305</w:t>
            </w:r>
            <w:r w:rsidR="005A1BD4">
              <w:rPr>
                <w:rFonts w:hint="eastAsia"/>
                <w:sz w:val="16"/>
                <w:szCs w:val="16"/>
              </w:rPr>
              <w:t>2</w:t>
            </w:r>
          </w:p>
          <w:p w14:paraId="4F281A8A" w14:textId="63ACDB0A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(-0.8%)</w:t>
            </w:r>
          </w:p>
        </w:tc>
        <w:tc>
          <w:tcPr>
            <w:tcW w:w="542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199E33DB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0.346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508EF6C0" w14:textId="354EC31E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(-2.6%)</w:t>
            </w:r>
          </w:p>
        </w:tc>
        <w:tc>
          <w:tcPr>
            <w:tcW w:w="558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3A905A11" w14:textId="77777777" w:rsidR="005A1BD4" w:rsidRDefault="00DC6722" w:rsidP="00C70C61">
            <w:pPr>
              <w:spacing w:line="432" w:lineRule="auto"/>
              <w:jc w:val="center"/>
              <w:rPr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0.320</w:t>
            </w:r>
            <w:r w:rsidR="005A1BD4">
              <w:rPr>
                <w:rFonts w:hint="eastAsia"/>
                <w:sz w:val="16"/>
                <w:szCs w:val="16"/>
              </w:rPr>
              <w:t>3</w:t>
            </w:r>
          </w:p>
          <w:p w14:paraId="179CFCB1" w14:textId="6CAC01F5" w:rsidR="00DC6722" w:rsidRPr="00DC6722" w:rsidRDefault="00DC6722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DC6722">
              <w:rPr>
                <w:sz w:val="16"/>
                <w:szCs w:val="16"/>
              </w:rPr>
              <w:t>(-1.5%)</w:t>
            </w:r>
          </w:p>
        </w:tc>
        <w:tc>
          <w:tcPr>
            <w:tcW w:w="560" w:type="pct"/>
            <w:tcBorders>
              <w:top w:val="single" w:sz="2" w:space="0" w:color="auto"/>
              <w:bottom w:val="single" w:sz="18" w:space="0" w:color="auto"/>
            </w:tcBorders>
            <w:noWrap/>
            <w:vAlign w:val="center"/>
          </w:tcPr>
          <w:p w14:paraId="272DA2F7" w14:textId="77777777" w:rsidR="005A1BD4" w:rsidRPr="00C77DE8" w:rsidRDefault="00DC6722" w:rsidP="00C70C61">
            <w:pPr>
              <w:spacing w:line="432" w:lineRule="auto"/>
              <w:jc w:val="center"/>
              <w:rPr>
                <w:b/>
                <w:bCs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0.318</w:t>
            </w:r>
            <w:r w:rsidR="005A1BD4" w:rsidRPr="00C77DE8">
              <w:rPr>
                <w:rFonts w:hint="eastAsia"/>
                <w:b/>
                <w:bCs/>
                <w:sz w:val="16"/>
                <w:szCs w:val="16"/>
              </w:rPr>
              <w:t>2</w:t>
            </w:r>
          </w:p>
          <w:p w14:paraId="7C96DD13" w14:textId="314332D4" w:rsidR="00DC6722" w:rsidRPr="00C77DE8" w:rsidRDefault="00DC6722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C77DE8">
              <w:rPr>
                <w:b/>
                <w:bCs/>
                <w:sz w:val="16"/>
                <w:szCs w:val="16"/>
              </w:rPr>
              <w:t>(+0.2%)</w:t>
            </w:r>
          </w:p>
        </w:tc>
      </w:tr>
    </w:tbl>
    <w:p w14:paraId="089040EC" w14:textId="77777777" w:rsidR="00EB18DD" w:rsidRDefault="00EB18DD" w:rsidP="00C70C61">
      <w:pPr>
        <w:spacing w:after="0"/>
        <w:sectPr w:rsidR="00EB18DD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D6D21D1" w14:textId="77777777" w:rsidR="00D35A90" w:rsidRPr="00182E18" w:rsidRDefault="00D35A90" w:rsidP="00C70C61">
      <w:pPr>
        <w:spacing w:after="0"/>
      </w:pPr>
    </w:p>
    <w:p w14:paraId="7EB702EC" w14:textId="3BB488CC" w:rsidR="00D35A90" w:rsidRPr="00ED2586" w:rsidRDefault="00F85138" w:rsidP="00C70C61">
      <w:pPr>
        <w:spacing w:after="0"/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1F0321">
        <w:rPr>
          <w:rFonts w:hint="eastAsia"/>
          <w:b/>
          <w:bCs/>
          <w:sz w:val="24"/>
          <w:szCs w:val="24"/>
        </w:rPr>
        <w:t>5</w:t>
      </w:r>
      <w:r w:rsidR="00D35A90" w:rsidRPr="00ED2586">
        <w:rPr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비즈니스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마케팅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타겟팅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proofErr w:type="spellStart"/>
      <w:r w:rsidR="00142488">
        <w:rPr>
          <w:rFonts w:hint="eastAsia"/>
          <w:b/>
          <w:bCs/>
          <w:sz w:val="24"/>
          <w:szCs w:val="24"/>
        </w:rPr>
        <w:t>적중력</w:t>
      </w:r>
      <w:proofErr w:type="spellEnd"/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및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비용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절감</w:t>
      </w:r>
      <w:r w:rsidR="00142488">
        <w:rPr>
          <w:rFonts w:hint="eastAsia"/>
          <w:b/>
          <w:bCs/>
          <w:sz w:val="24"/>
          <w:szCs w:val="24"/>
        </w:rPr>
        <w:t xml:space="preserve"> </w:t>
      </w:r>
      <w:r w:rsidR="00142488">
        <w:rPr>
          <w:rFonts w:hint="eastAsia"/>
          <w:b/>
          <w:bCs/>
          <w:sz w:val="24"/>
          <w:szCs w:val="24"/>
        </w:rPr>
        <w:t>효과</w:t>
      </w:r>
    </w:p>
    <w:p w14:paraId="24B10E0A" w14:textId="7B9CA3EF" w:rsidR="00304900" w:rsidRDefault="00D71ED3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절에서는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평가지표를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제안된</w:t>
      </w:r>
      <w:r>
        <w:t xml:space="preserve"> 4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효용성</w:t>
      </w:r>
      <w:r w:rsidR="00D5199E">
        <w:rPr>
          <w:rFonts w:hint="eastAsia"/>
        </w:rPr>
        <w:t>인</w:t>
      </w:r>
      <w:r w:rsidR="00D5199E">
        <w:rPr>
          <w:rFonts w:hint="eastAsia"/>
        </w:rPr>
        <w:t xml:space="preserve"> </w:t>
      </w:r>
      <w:r>
        <w:rPr>
          <w:rFonts w:hint="eastAsia"/>
        </w:rPr>
        <w:t>타겟팅</w:t>
      </w:r>
      <w:r>
        <w:t xml:space="preserve"> </w:t>
      </w:r>
      <w:proofErr w:type="spellStart"/>
      <w:r>
        <w:rPr>
          <w:rFonts w:hint="eastAsia"/>
        </w:rPr>
        <w:t>적중력</w:t>
      </w:r>
      <w:proofErr w:type="spellEnd"/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최적화</w:t>
      </w:r>
      <w:r w:rsidR="00D5199E">
        <w:rPr>
          <w:rFonts w:hint="eastAsia"/>
        </w:rPr>
        <w:t xml:space="preserve"> </w:t>
      </w:r>
      <w:r w:rsidR="00D5199E"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행렬과</w:t>
      </w:r>
      <w:r>
        <w:t xml:space="preserve">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규모별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</w:t>
      </w:r>
      <w:r>
        <w:t>(Top-K Hits)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검증하였다</w:t>
      </w:r>
      <w:r>
        <w:t>.</w:t>
      </w:r>
      <w:r w:rsidR="00D5199E">
        <w:rPr>
          <w:rFonts w:hint="eastAsia"/>
        </w:rPr>
        <w:t xml:space="preserve"> </w:t>
      </w:r>
      <w:r w:rsidR="00304900" w:rsidRPr="00304900">
        <w:t>분석</w:t>
      </w:r>
      <w:r w:rsidR="00304900" w:rsidRPr="00304900">
        <w:t xml:space="preserve"> </w:t>
      </w:r>
      <w:r w:rsidR="00304900" w:rsidRPr="00304900">
        <w:t>결과</w:t>
      </w:r>
      <w:r w:rsidR="00304900" w:rsidRPr="00304900">
        <w:t xml:space="preserve">, </w:t>
      </w:r>
      <w:r w:rsidR="00304900" w:rsidRPr="00304900">
        <w:t>마케팅</w:t>
      </w:r>
      <w:r w:rsidR="00304900" w:rsidRPr="00304900">
        <w:t xml:space="preserve"> </w:t>
      </w:r>
      <w:r w:rsidR="00304900" w:rsidRPr="00304900">
        <w:t>피로도</w:t>
      </w:r>
      <w:r w:rsidR="00304900" w:rsidRPr="00304900">
        <w:t>(</w:t>
      </w:r>
      <w:r w:rsidR="00304900">
        <w:rPr>
          <w:rFonts w:ascii="바탕" w:eastAsia="바탕" w:hAnsi="바탕" w:hint="eastAsia"/>
        </w:rPr>
        <w:t>③</w:t>
      </w:r>
      <w:r w:rsidR="00304900" w:rsidRPr="00304900">
        <w:t xml:space="preserve">) </w:t>
      </w:r>
      <w:r w:rsidR="00304900" w:rsidRPr="00304900">
        <w:t>및</w:t>
      </w:r>
      <w:r w:rsidR="00304900" w:rsidRPr="00304900">
        <w:t xml:space="preserve"> </w:t>
      </w:r>
      <w:r w:rsidR="00304900" w:rsidRPr="00304900">
        <w:t>시계열적</w:t>
      </w:r>
      <w:r w:rsidR="00304900" w:rsidRPr="00304900">
        <w:t xml:space="preserve"> </w:t>
      </w:r>
      <w:r w:rsidR="00304900" w:rsidRPr="00304900">
        <w:t>반응</w:t>
      </w:r>
      <w:r w:rsidR="00304900" w:rsidRPr="00304900">
        <w:t>(</w:t>
      </w:r>
      <w:r w:rsidR="00304900">
        <w:rPr>
          <w:rFonts w:ascii="바탕" w:eastAsia="바탕" w:hAnsi="바탕" w:cs="Cambria Math" w:hint="eastAsia"/>
        </w:rPr>
        <w:t>②</w:t>
      </w:r>
      <w:r w:rsidR="00304900" w:rsidRPr="00304900">
        <w:t xml:space="preserve">) </w:t>
      </w:r>
      <w:r w:rsidR="00304900" w:rsidRPr="00304900">
        <w:t>축이</w:t>
      </w:r>
      <w:r w:rsidR="00304900" w:rsidRPr="00304900">
        <w:t xml:space="preserve"> </w:t>
      </w:r>
      <w:r w:rsidR="00304900" w:rsidRPr="00304900">
        <w:t>실제</w:t>
      </w:r>
      <w:r w:rsidR="00304900" w:rsidRPr="00304900">
        <w:t xml:space="preserve"> </w:t>
      </w:r>
      <w:r w:rsidR="00304900" w:rsidRPr="00304900">
        <w:t>구매자</w:t>
      </w:r>
      <w:r w:rsidR="00304900" w:rsidRPr="00304900">
        <w:t xml:space="preserve">(TP) </w:t>
      </w:r>
      <w:r w:rsidR="00304900" w:rsidRPr="00304900">
        <w:t>포착</w:t>
      </w:r>
      <w:r w:rsidR="00304900" w:rsidRPr="00304900">
        <w:t xml:space="preserve"> </w:t>
      </w:r>
      <w:r w:rsidR="00304900" w:rsidRPr="00304900">
        <w:t>규모를</w:t>
      </w:r>
      <w:r w:rsidR="00304900" w:rsidRPr="00304900">
        <w:t xml:space="preserve"> </w:t>
      </w:r>
      <w:r w:rsidR="00304900" w:rsidRPr="00304900">
        <w:t>대폭</w:t>
      </w:r>
      <w:r w:rsidR="00304900" w:rsidRPr="00304900">
        <w:t xml:space="preserve"> </w:t>
      </w:r>
      <w:r w:rsidR="00304900" w:rsidRPr="00304900">
        <w:t>확대하는</w:t>
      </w:r>
      <w:r w:rsidR="00304900" w:rsidRPr="00304900">
        <w:t xml:space="preserve"> </w:t>
      </w:r>
      <w:r w:rsidR="00304900" w:rsidRPr="00304900">
        <w:t>주도적</w:t>
      </w:r>
      <w:r w:rsidR="00304900" w:rsidRPr="00304900">
        <w:t xml:space="preserve"> </w:t>
      </w:r>
      <w:r w:rsidR="00304900" w:rsidRPr="00304900">
        <w:t>역할을</w:t>
      </w:r>
      <w:r w:rsidR="00304900" w:rsidRPr="00304900">
        <w:t xml:space="preserve"> </w:t>
      </w:r>
      <w:r w:rsidR="00304900" w:rsidRPr="00304900">
        <w:t>수행한</w:t>
      </w:r>
      <w:r w:rsidR="00304900" w:rsidRPr="00304900">
        <w:t xml:space="preserve"> </w:t>
      </w:r>
      <w:r w:rsidR="00304900" w:rsidRPr="00304900">
        <w:t>반면</w:t>
      </w:r>
      <w:r w:rsidR="00304900" w:rsidRPr="00304900">
        <w:t xml:space="preserve">, </w:t>
      </w:r>
      <w:r w:rsidR="00304900" w:rsidRPr="00304900">
        <w:t>구매</w:t>
      </w:r>
      <w:r w:rsidR="00304900" w:rsidRPr="00304900">
        <w:t>/</w:t>
      </w:r>
      <w:r w:rsidR="00304900" w:rsidRPr="00304900">
        <w:t>재구매</w:t>
      </w:r>
      <w:r w:rsidR="00304900" w:rsidRPr="00304900">
        <w:t xml:space="preserve"> </w:t>
      </w:r>
      <w:r w:rsidR="00304900" w:rsidRPr="00304900">
        <w:t>주기</w:t>
      </w:r>
      <w:r w:rsidR="00304900" w:rsidRPr="00304900">
        <w:t>(</w:t>
      </w:r>
      <w:r w:rsidR="00304900">
        <w:rPr>
          <w:rFonts w:ascii="바탕" w:eastAsia="바탕" w:hAnsi="바탕" w:hint="eastAsia"/>
        </w:rPr>
        <w:t>①</w:t>
      </w:r>
      <w:r w:rsidR="00304900" w:rsidRPr="00304900">
        <w:t xml:space="preserve">) </w:t>
      </w:r>
      <w:r w:rsidR="00304900" w:rsidRPr="00304900">
        <w:t>및</w:t>
      </w:r>
      <w:r w:rsidR="00304900" w:rsidRPr="00304900">
        <w:t xml:space="preserve"> </w:t>
      </w:r>
      <w:r w:rsidR="00304900" w:rsidRPr="00304900">
        <w:t>마케팅</w:t>
      </w:r>
      <w:r w:rsidR="00304900" w:rsidRPr="00304900">
        <w:t xml:space="preserve"> </w:t>
      </w:r>
      <w:r w:rsidR="00304900" w:rsidRPr="00304900">
        <w:t>채널</w:t>
      </w:r>
      <w:r w:rsidR="00304900" w:rsidRPr="00304900">
        <w:t xml:space="preserve"> </w:t>
      </w:r>
      <w:r w:rsidR="00304900" w:rsidRPr="00304900">
        <w:t>효과성</w:t>
      </w:r>
      <w:r w:rsidR="00304900" w:rsidRPr="00304900">
        <w:t>(</w:t>
      </w:r>
      <w:r w:rsidR="00304900">
        <w:rPr>
          <w:rFonts w:ascii="바탕" w:eastAsia="바탕" w:hAnsi="바탕" w:hint="eastAsia"/>
        </w:rPr>
        <w:t>④</w:t>
      </w:r>
      <w:r w:rsidR="00304900" w:rsidRPr="00304900">
        <w:t xml:space="preserve">) </w:t>
      </w:r>
      <w:r w:rsidR="00304900" w:rsidRPr="00304900">
        <w:t>축은</w:t>
      </w:r>
      <w:r w:rsidR="00304900" w:rsidRPr="00304900">
        <w:t xml:space="preserve"> </w:t>
      </w:r>
      <w:r w:rsidR="00304900" w:rsidRPr="00304900">
        <w:t>과도한</w:t>
      </w:r>
      <w:r w:rsidR="00304900" w:rsidRPr="00304900">
        <w:t xml:space="preserve"> </w:t>
      </w:r>
      <w:r w:rsidR="00304900" w:rsidRPr="00304900">
        <w:t>타겟팅</w:t>
      </w:r>
      <w:r w:rsidR="00304900" w:rsidRPr="00304900">
        <w:t xml:space="preserve"> </w:t>
      </w:r>
      <w:r w:rsidR="00304900" w:rsidRPr="00304900">
        <w:lastRenderedPageBreak/>
        <w:t>확장을</w:t>
      </w:r>
      <w:r w:rsidR="00304900" w:rsidRPr="00304900">
        <w:t xml:space="preserve"> </w:t>
      </w:r>
      <w:r w:rsidR="00304900" w:rsidRPr="00304900">
        <w:t>제어하는</w:t>
      </w:r>
      <w:r w:rsidR="00304900" w:rsidRPr="00304900">
        <w:t xml:space="preserve"> </w:t>
      </w:r>
      <w:r w:rsidR="00304900" w:rsidRPr="00304900">
        <w:t>보완적</w:t>
      </w:r>
      <w:r w:rsidR="00304900" w:rsidRPr="00304900">
        <w:t xml:space="preserve"> </w:t>
      </w:r>
      <w:r w:rsidR="00304900" w:rsidRPr="00304900">
        <w:t>기제로</w:t>
      </w:r>
      <w:r w:rsidR="00304900" w:rsidRPr="00304900">
        <w:t xml:space="preserve"> </w:t>
      </w:r>
      <w:r w:rsidR="00304900" w:rsidRPr="00304900">
        <w:t>작동함을</w:t>
      </w:r>
      <w:r w:rsidR="00304900" w:rsidRPr="00304900">
        <w:t xml:space="preserve"> </w:t>
      </w:r>
      <w:r w:rsidR="00304900" w:rsidRPr="00304900">
        <w:t>확인하였다</w:t>
      </w:r>
      <w:r w:rsidR="00304900" w:rsidRPr="00304900">
        <w:t xml:space="preserve">. </w:t>
      </w:r>
      <w:r w:rsidR="00304900" w:rsidRPr="00304900">
        <w:t>베이스라인</w:t>
      </w:r>
      <w:r w:rsidR="00304900" w:rsidRPr="00304900">
        <w:t xml:space="preserve"> </w:t>
      </w:r>
      <w:r w:rsidR="00304900" w:rsidRPr="00304900">
        <w:t>모형에</w:t>
      </w:r>
      <w:r w:rsidR="00304900" w:rsidRPr="00304900">
        <w:t xml:space="preserve"> </w:t>
      </w:r>
      <w:r w:rsidR="00304900" w:rsidRPr="00304900">
        <w:t>각</w:t>
      </w:r>
      <w:r w:rsidR="00304900" w:rsidRPr="00304900">
        <w:t xml:space="preserve"> </w:t>
      </w:r>
      <w:r w:rsidR="00304900" w:rsidRPr="00304900">
        <w:t>도메인</w:t>
      </w:r>
      <w:r w:rsidR="00304900" w:rsidRPr="00304900">
        <w:t xml:space="preserve"> </w:t>
      </w:r>
      <w:r w:rsidR="00304900" w:rsidRPr="00304900">
        <w:t>지식</w:t>
      </w:r>
      <w:r w:rsidR="00304900" w:rsidRPr="00304900">
        <w:t xml:space="preserve"> </w:t>
      </w:r>
      <w:r w:rsidR="00304900" w:rsidRPr="00304900">
        <w:t>축을</w:t>
      </w:r>
      <w:r w:rsidR="00304900" w:rsidRPr="00304900">
        <w:t xml:space="preserve"> </w:t>
      </w:r>
      <w:r w:rsidR="00304900" w:rsidRPr="00304900">
        <w:t>개별</w:t>
      </w:r>
      <w:r w:rsidR="00304900" w:rsidRPr="00304900">
        <w:t xml:space="preserve"> </w:t>
      </w:r>
      <w:r w:rsidR="00304900" w:rsidRPr="00304900">
        <w:t>추가했을</w:t>
      </w:r>
      <w:r w:rsidR="00304900" w:rsidRPr="00304900">
        <w:t xml:space="preserve"> </w:t>
      </w:r>
      <w:r w:rsidR="00304900" w:rsidRPr="00304900">
        <w:t>때의</w:t>
      </w:r>
      <w:r w:rsidR="00304900" w:rsidRPr="00304900">
        <w:t xml:space="preserve"> </w:t>
      </w:r>
      <w:r w:rsidR="00304900" w:rsidRPr="00304900">
        <w:t>상세</w:t>
      </w:r>
      <w:r w:rsidR="00304900" w:rsidRPr="00304900">
        <w:t xml:space="preserve"> </w:t>
      </w:r>
      <w:r w:rsidR="00304900" w:rsidRPr="00304900">
        <w:t>적중</w:t>
      </w:r>
      <w:r w:rsidR="00304900" w:rsidRPr="00304900">
        <w:t xml:space="preserve"> </w:t>
      </w:r>
      <w:r w:rsidR="00304900" w:rsidRPr="00304900">
        <w:t>지표는</w:t>
      </w:r>
      <w:r w:rsidR="00304900" w:rsidRPr="00304900">
        <w:t xml:space="preserve"> &lt;</w:t>
      </w:r>
      <w:r w:rsidR="00304900" w:rsidRPr="00304900">
        <w:t>표</w:t>
      </w:r>
      <w:r w:rsidR="00304900" w:rsidRPr="00304900">
        <w:t xml:space="preserve"> 5&gt;</w:t>
      </w:r>
      <w:r w:rsidR="00304900" w:rsidRPr="00304900">
        <w:t>와</w:t>
      </w:r>
      <w:r w:rsidR="00304900" w:rsidRPr="00304900">
        <w:t xml:space="preserve"> </w:t>
      </w:r>
      <w:r w:rsidR="00304900" w:rsidRPr="00304900">
        <w:t>같다</w:t>
      </w:r>
      <w:r w:rsidR="00304900" w:rsidRPr="00304900">
        <w:t>.</w:t>
      </w:r>
    </w:p>
    <w:p w14:paraId="3D2C6BF4" w14:textId="77777777" w:rsidR="00304900" w:rsidRPr="007F499F" w:rsidRDefault="00304900" w:rsidP="00C70C61">
      <w:pPr>
        <w:spacing w:after="0"/>
        <w:ind w:firstLineChars="100" w:firstLine="200"/>
      </w:pPr>
    </w:p>
    <w:p w14:paraId="0BFFE26E" w14:textId="77777777" w:rsidR="00304900" w:rsidRDefault="00304900" w:rsidP="00C70C61">
      <w:pPr>
        <w:spacing w:after="0"/>
        <w:jc w:val="center"/>
        <w:sectPr w:rsidR="00304900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A7059D5" w14:textId="77777777" w:rsidR="00304900" w:rsidRPr="00182E18" w:rsidRDefault="00304900" w:rsidP="00C70C61">
      <w:pPr>
        <w:spacing w:after="0"/>
        <w:jc w:val="center"/>
      </w:pPr>
      <w:r>
        <w:t>&lt;</w:t>
      </w:r>
      <w:r>
        <w:t>표</w:t>
      </w:r>
      <w:r w:rsidRPr="00182E18">
        <w:t xml:space="preserve"> </w:t>
      </w:r>
      <w:r>
        <w:rPr>
          <w:rFonts w:hint="eastAsia"/>
        </w:rPr>
        <w:t>5</w:t>
      </w:r>
      <w:r w:rsidRPr="00182E18">
        <w:t xml:space="preserve">&gt; </w:t>
      </w:r>
      <w:proofErr w:type="spellStart"/>
      <w:r>
        <w:rPr>
          <w:rFonts w:hint="eastAsia"/>
        </w:rPr>
        <w:t>XGBoost</w:t>
      </w:r>
      <w:proofErr w:type="spellEnd"/>
      <w:r>
        <w:rPr>
          <w:rFonts w:hint="eastAsia"/>
        </w:rPr>
        <w:t xml:space="preserve"> </w:t>
      </w:r>
      <w:r>
        <w:rPr>
          <w:rFonts w:hint="eastAsia"/>
        </w:rPr>
        <w:t>모형</w:t>
      </w:r>
      <w:r>
        <w:rPr>
          <w:rFonts w:hint="eastAsia"/>
        </w:rPr>
        <w:t xml:space="preserve"> </w:t>
      </w:r>
      <w:r>
        <w:rPr>
          <w:rFonts w:hint="eastAsia"/>
        </w:rPr>
        <w:t>기준</w:t>
      </w:r>
      <w:r>
        <w:rPr>
          <w:rFonts w:hint="eastAsia"/>
        </w:rPr>
        <w:t xml:space="preserve"> </w:t>
      </w:r>
      <w:r>
        <w:rPr>
          <w:rFonts w:hint="eastAsia"/>
        </w:rPr>
        <w:t>도메인</w:t>
      </w:r>
      <w:r>
        <w:rPr>
          <w:rFonts w:hint="eastAsia"/>
        </w:rPr>
        <w:t xml:space="preserve"> </w:t>
      </w:r>
      <w:r>
        <w:rPr>
          <w:rFonts w:hint="eastAsia"/>
        </w:rPr>
        <w:t>지식</w:t>
      </w:r>
      <w:r w:rsidRPr="00182E18">
        <w:t xml:space="preserve"> </w:t>
      </w:r>
      <w:r>
        <w:rPr>
          <w:rFonts w:hint="eastAsia"/>
        </w:rPr>
        <w:t>축별</w:t>
      </w:r>
      <w:r>
        <w:rPr>
          <w:rFonts w:hint="eastAsia"/>
        </w:rPr>
        <w:t xml:space="preserve"> Top-K </w:t>
      </w:r>
      <w:r>
        <w:rPr>
          <w:rFonts w:hint="eastAsia"/>
        </w:rPr>
        <w:t>타겟팅</w:t>
      </w:r>
      <w:r>
        <w:rPr>
          <w:rFonts w:hint="eastAsia"/>
        </w:rPr>
        <w:t xml:space="preserve"> </w:t>
      </w:r>
      <w:r>
        <w:rPr>
          <w:rFonts w:hint="eastAsia"/>
        </w:rPr>
        <w:t>적중</w:t>
      </w:r>
      <w:r>
        <w:rPr>
          <w:rFonts w:hint="eastAsia"/>
        </w:rPr>
        <w:t xml:space="preserve"> </w:t>
      </w:r>
      <w:r>
        <w:rPr>
          <w:rFonts w:hint="eastAsia"/>
        </w:rPr>
        <w:t>수</w:t>
      </w:r>
      <w:r>
        <w:rPr>
          <w:rFonts w:hint="eastAsia"/>
        </w:rPr>
        <w:t xml:space="preserve"> </w:t>
      </w:r>
      <w:r>
        <w:rPr>
          <w:rFonts w:hint="eastAsia"/>
        </w:rPr>
        <w:t>및</w:t>
      </w:r>
      <w:r>
        <w:rPr>
          <w:rFonts w:hint="eastAsia"/>
        </w:rPr>
        <w:t xml:space="preserve"> </w:t>
      </w:r>
      <w:r>
        <w:rPr>
          <w:rFonts w:hint="eastAsia"/>
        </w:rPr>
        <w:t>오차</w:t>
      </w:r>
      <w:r>
        <w:rPr>
          <w:rFonts w:hint="eastAsia"/>
        </w:rPr>
        <w:t xml:space="preserve"> </w:t>
      </w:r>
      <w:r>
        <w:rPr>
          <w:rFonts w:hint="eastAsia"/>
        </w:rPr>
        <w:t>행렬</w:t>
      </w:r>
      <w:r>
        <w:rPr>
          <w:rFonts w:hint="eastAsia"/>
        </w:rPr>
        <w:t xml:space="preserve"> </w:t>
      </w:r>
      <w:r>
        <w:rPr>
          <w:rFonts w:hint="eastAsia"/>
        </w:rPr>
        <w:t>상세</w:t>
      </w:r>
    </w:p>
    <w:tbl>
      <w:tblPr>
        <w:tblStyle w:val="10"/>
        <w:tblW w:w="0" w:type="auto"/>
        <w:tblLook w:val="04A0" w:firstRow="1" w:lastRow="0" w:firstColumn="1" w:lastColumn="0" w:noHBand="0" w:noVBand="1"/>
      </w:tblPr>
      <w:tblGrid>
        <w:gridCol w:w="1620"/>
        <w:gridCol w:w="893"/>
        <w:gridCol w:w="893"/>
        <w:gridCol w:w="894"/>
        <w:gridCol w:w="1063"/>
        <w:gridCol w:w="1056"/>
        <w:gridCol w:w="887"/>
        <w:gridCol w:w="1198"/>
      </w:tblGrid>
      <w:tr w:rsidR="00304900" w:rsidRPr="00182E18" w14:paraId="7C3CE436" w14:textId="77777777" w:rsidTr="000013A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73333C28" w14:textId="77777777" w:rsidR="00304900" w:rsidRPr="00182E18" w:rsidRDefault="0030490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Experiment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F97CD6F" w14:textId="63F1B141" w:rsidR="00304900" w:rsidRPr="00182E18" w:rsidRDefault="00304900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Top 1</w:t>
            </w:r>
            <w:r w:rsidR="00DE0B3B"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5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DB0DB63" w14:textId="1AA080BC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Top </w:t>
            </w:r>
            <w:r w:rsidR="00DE0B3B"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35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14DD4A6C" w14:textId="235A2C20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Top </w:t>
            </w:r>
            <w:r w:rsidR="00DE0B3B"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50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k Hits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87CC277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353D0FAB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거짓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정보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(FP)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028EF50E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미포착</w:t>
            </w:r>
            <w:proofErr w:type="spellEnd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(FN)</w:t>
            </w:r>
          </w:p>
        </w:tc>
        <w:tc>
          <w:tcPr>
            <w:tcW w:w="0" w:type="auto"/>
            <w:shd w:val="clear" w:color="auto" w:fill="BFBFBF" w:themeFill="background1" w:themeFillShade="BF"/>
            <w:noWrap/>
            <w:vAlign w:val="center"/>
            <w:hideMark/>
          </w:tcPr>
          <w:p w14:paraId="415BDD12" w14:textId="77777777" w:rsidR="00304900" w:rsidRPr="00182E18" w:rsidRDefault="00304900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진짜</w:t>
            </w: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비구매</w:t>
            </w:r>
            <w:proofErr w:type="spellEnd"/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 (TN)</w:t>
            </w:r>
          </w:p>
        </w:tc>
      </w:tr>
      <w:tr w:rsidR="001F640D" w:rsidRPr="00182E18" w14:paraId="7DCEC353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470BF94E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</w:tc>
        <w:tc>
          <w:tcPr>
            <w:tcW w:w="0" w:type="auto"/>
            <w:noWrap/>
            <w:vAlign w:val="center"/>
          </w:tcPr>
          <w:p w14:paraId="316811C2" w14:textId="752320E9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8,290</w:t>
            </w:r>
          </w:p>
        </w:tc>
        <w:tc>
          <w:tcPr>
            <w:tcW w:w="0" w:type="auto"/>
            <w:noWrap/>
            <w:vAlign w:val="center"/>
          </w:tcPr>
          <w:p w14:paraId="007E12F3" w14:textId="7DBC3B70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11,507</w:t>
            </w:r>
          </w:p>
        </w:tc>
        <w:tc>
          <w:tcPr>
            <w:tcW w:w="0" w:type="auto"/>
            <w:noWrap/>
            <w:vAlign w:val="center"/>
          </w:tcPr>
          <w:p w14:paraId="7FA9B516" w14:textId="3941223C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14,276</w:t>
            </w:r>
          </w:p>
        </w:tc>
        <w:tc>
          <w:tcPr>
            <w:tcW w:w="0" w:type="auto"/>
            <w:noWrap/>
            <w:vAlign w:val="center"/>
          </w:tcPr>
          <w:p w14:paraId="2C9511C5" w14:textId="191CAF4D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9,787</w:t>
            </w:r>
          </w:p>
        </w:tc>
        <w:tc>
          <w:tcPr>
            <w:tcW w:w="0" w:type="auto"/>
            <w:noWrap/>
            <w:vAlign w:val="center"/>
          </w:tcPr>
          <w:p w14:paraId="6DD76C7C" w14:textId="7C7DE919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13,519</w:t>
            </w:r>
          </w:p>
        </w:tc>
        <w:tc>
          <w:tcPr>
            <w:tcW w:w="0" w:type="auto"/>
            <w:noWrap/>
            <w:vAlign w:val="center"/>
          </w:tcPr>
          <w:p w14:paraId="7C69BA8B" w14:textId="66060B1F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22,050</w:t>
            </w:r>
          </w:p>
        </w:tc>
        <w:tc>
          <w:tcPr>
            <w:tcW w:w="0" w:type="auto"/>
            <w:noWrap/>
            <w:vAlign w:val="center"/>
          </w:tcPr>
          <w:p w14:paraId="7F265D1B" w14:textId="10E59F7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25,752,924</w:t>
            </w:r>
          </w:p>
        </w:tc>
      </w:tr>
      <w:tr w:rsidR="001F640D" w:rsidRPr="00182E18" w14:paraId="1A514732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</w:tcPr>
          <w:p w14:paraId="0028445D" w14:textId="77777777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23D344FB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①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</w:p>
        </w:tc>
        <w:tc>
          <w:tcPr>
            <w:tcW w:w="0" w:type="auto"/>
            <w:noWrap/>
            <w:vAlign w:val="center"/>
          </w:tcPr>
          <w:p w14:paraId="7B0A1691" w14:textId="00820D98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8,308</w:t>
            </w:r>
          </w:p>
        </w:tc>
        <w:tc>
          <w:tcPr>
            <w:tcW w:w="0" w:type="auto"/>
            <w:noWrap/>
            <w:vAlign w:val="center"/>
          </w:tcPr>
          <w:p w14:paraId="4D10A88B" w14:textId="55F6F25A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11,421</w:t>
            </w:r>
          </w:p>
        </w:tc>
        <w:tc>
          <w:tcPr>
            <w:tcW w:w="0" w:type="auto"/>
            <w:noWrap/>
            <w:vAlign w:val="center"/>
          </w:tcPr>
          <w:p w14:paraId="131EBDAE" w14:textId="12CB3D07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14,345</w:t>
            </w:r>
          </w:p>
        </w:tc>
        <w:tc>
          <w:tcPr>
            <w:tcW w:w="0" w:type="auto"/>
            <w:noWrap/>
            <w:vAlign w:val="center"/>
          </w:tcPr>
          <w:p w14:paraId="1D5F863E" w14:textId="050482DB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9,718</w:t>
            </w:r>
          </w:p>
        </w:tc>
        <w:tc>
          <w:tcPr>
            <w:tcW w:w="0" w:type="auto"/>
            <w:noWrap/>
            <w:vAlign w:val="center"/>
          </w:tcPr>
          <w:p w14:paraId="74ADBDAE" w14:textId="056452E8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14,087</w:t>
            </w:r>
          </w:p>
        </w:tc>
        <w:tc>
          <w:tcPr>
            <w:tcW w:w="0" w:type="auto"/>
            <w:noWrap/>
            <w:vAlign w:val="center"/>
          </w:tcPr>
          <w:p w14:paraId="4852AF27" w14:textId="2112B713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22,119</w:t>
            </w:r>
          </w:p>
        </w:tc>
        <w:tc>
          <w:tcPr>
            <w:tcW w:w="0" w:type="auto"/>
            <w:noWrap/>
            <w:vAlign w:val="center"/>
          </w:tcPr>
          <w:p w14:paraId="27163739" w14:textId="5422A391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25,752,356</w:t>
            </w:r>
          </w:p>
        </w:tc>
      </w:tr>
      <w:tr w:rsidR="001F640D" w:rsidRPr="00182E18" w14:paraId="70A56042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3B251990" w14:textId="3C09DA64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19527F55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②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</w:p>
        </w:tc>
        <w:tc>
          <w:tcPr>
            <w:tcW w:w="0" w:type="auto"/>
            <w:noWrap/>
            <w:vAlign w:val="center"/>
          </w:tcPr>
          <w:p w14:paraId="0CEBA770" w14:textId="18503CB0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8,411</w:t>
            </w:r>
          </w:p>
        </w:tc>
        <w:tc>
          <w:tcPr>
            <w:tcW w:w="0" w:type="auto"/>
            <w:noWrap/>
            <w:vAlign w:val="center"/>
          </w:tcPr>
          <w:p w14:paraId="47833912" w14:textId="7BE331B5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12,315</w:t>
            </w:r>
          </w:p>
        </w:tc>
        <w:tc>
          <w:tcPr>
            <w:tcW w:w="0" w:type="auto"/>
            <w:noWrap/>
            <w:vAlign w:val="center"/>
          </w:tcPr>
          <w:p w14:paraId="10314906" w14:textId="19F0F83B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15,222</w:t>
            </w:r>
          </w:p>
        </w:tc>
        <w:tc>
          <w:tcPr>
            <w:tcW w:w="0" w:type="auto"/>
            <w:noWrap/>
            <w:vAlign w:val="center"/>
          </w:tcPr>
          <w:p w14:paraId="4DCB2AB8" w14:textId="5C034896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13,708</w:t>
            </w:r>
          </w:p>
        </w:tc>
        <w:tc>
          <w:tcPr>
            <w:tcW w:w="0" w:type="auto"/>
            <w:noWrap/>
            <w:vAlign w:val="center"/>
          </w:tcPr>
          <w:p w14:paraId="0632AFE3" w14:textId="74CD3444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28,174</w:t>
            </w:r>
          </w:p>
        </w:tc>
        <w:tc>
          <w:tcPr>
            <w:tcW w:w="0" w:type="auto"/>
            <w:noWrap/>
            <w:vAlign w:val="center"/>
          </w:tcPr>
          <w:p w14:paraId="61923F2D" w14:textId="3C804CE5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18,129</w:t>
            </w:r>
          </w:p>
        </w:tc>
        <w:tc>
          <w:tcPr>
            <w:tcW w:w="0" w:type="auto"/>
            <w:noWrap/>
            <w:vAlign w:val="center"/>
          </w:tcPr>
          <w:p w14:paraId="428E8587" w14:textId="4FE9D2A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25,738,269</w:t>
            </w:r>
          </w:p>
        </w:tc>
      </w:tr>
      <w:tr w:rsidR="001F640D" w:rsidRPr="00182E18" w14:paraId="11F48085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136ACA7A" w14:textId="77777777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02E65F99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③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0" w:type="auto"/>
            <w:noWrap/>
            <w:vAlign w:val="center"/>
          </w:tcPr>
          <w:p w14:paraId="5AEE29AD" w14:textId="5934F5D1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8,308</w:t>
            </w:r>
          </w:p>
        </w:tc>
        <w:tc>
          <w:tcPr>
            <w:tcW w:w="0" w:type="auto"/>
            <w:noWrap/>
            <w:vAlign w:val="center"/>
          </w:tcPr>
          <w:p w14:paraId="7DC1BB6C" w14:textId="787A037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12,160</w:t>
            </w:r>
          </w:p>
        </w:tc>
        <w:tc>
          <w:tcPr>
            <w:tcW w:w="0" w:type="auto"/>
            <w:vAlign w:val="center"/>
          </w:tcPr>
          <w:p w14:paraId="0C400C75" w14:textId="4C6FBC3C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15,962</w:t>
            </w:r>
          </w:p>
        </w:tc>
        <w:tc>
          <w:tcPr>
            <w:tcW w:w="0" w:type="auto"/>
            <w:vAlign w:val="center"/>
          </w:tcPr>
          <w:p w14:paraId="102A9F7A" w14:textId="186E56C3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16,890</w:t>
            </w:r>
          </w:p>
        </w:tc>
        <w:tc>
          <w:tcPr>
            <w:tcW w:w="0" w:type="auto"/>
            <w:noWrap/>
            <w:vAlign w:val="center"/>
          </w:tcPr>
          <w:p w14:paraId="4E34BCEC" w14:textId="7F5B186C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39,302</w:t>
            </w:r>
          </w:p>
        </w:tc>
        <w:tc>
          <w:tcPr>
            <w:tcW w:w="0" w:type="auto"/>
            <w:vAlign w:val="center"/>
          </w:tcPr>
          <w:p w14:paraId="58408D03" w14:textId="0E145151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14,947</w:t>
            </w:r>
          </w:p>
        </w:tc>
        <w:tc>
          <w:tcPr>
            <w:tcW w:w="0" w:type="auto"/>
            <w:noWrap/>
            <w:vAlign w:val="center"/>
          </w:tcPr>
          <w:p w14:paraId="3F6E9FC8" w14:textId="58426C56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25,727,141</w:t>
            </w:r>
          </w:p>
        </w:tc>
      </w:tr>
      <w:tr w:rsidR="001F640D" w:rsidRPr="00182E18" w14:paraId="5B2A7C21" w14:textId="77777777" w:rsidTr="001F640D">
        <w:trPr>
          <w:trHeight w:val="20"/>
        </w:trPr>
        <w:tc>
          <w:tcPr>
            <w:tcW w:w="0" w:type="auto"/>
            <w:shd w:val="clear" w:color="auto" w:fill="F2F2F2" w:themeFill="background1" w:themeFillShade="F2"/>
            <w:noWrap/>
            <w:vAlign w:val="center"/>
            <w:hideMark/>
          </w:tcPr>
          <w:p w14:paraId="6BF31F04" w14:textId="77777777" w:rsidR="001F640D" w:rsidRDefault="001F640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Baseline</w:t>
            </w:r>
          </w:p>
          <w:p w14:paraId="68F9DF33" w14:textId="77777777" w:rsidR="001F640D" w:rsidRPr="00182E18" w:rsidRDefault="001F640D" w:rsidP="00C70C61">
            <w:pPr>
              <w:spacing w:line="432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 xml:space="preserve">+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④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83688">
              <w:rPr>
                <w:rFonts w:ascii="Cambria Math" w:hAnsi="Cambria Math" w:cs="Cambria Math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</w:p>
        </w:tc>
        <w:tc>
          <w:tcPr>
            <w:tcW w:w="0" w:type="auto"/>
            <w:noWrap/>
            <w:vAlign w:val="center"/>
          </w:tcPr>
          <w:p w14:paraId="54F4A661" w14:textId="5FC73C03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8,256</w:t>
            </w:r>
          </w:p>
        </w:tc>
        <w:tc>
          <w:tcPr>
            <w:tcW w:w="0" w:type="auto"/>
            <w:noWrap/>
            <w:vAlign w:val="center"/>
          </w:tcPr>
          <w:p w14:paraId="489FC4EF" w14:textId="79562297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11,266</w:t>
            </w:r>
          </w:p>
        </w:tc>
        <w:tc>
          <w:tcPr>
            <w:tcW w:w="0" w:type="auto"/>
            <w:noWrap/>
            <w:vAlign w:val="center"/>
          </w:tcPr>
          <w:p w14:paraId="3452DBAB" w14:textId="75952A9A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14,052</w:t>
            </w:r>
          </w:p>
        </w:tc>
        <w:tc>
          <w:tcPr>
            <w:tcW w:w="0" w:type="auto"/>
            <w:noWrap/>
            <w:vAlign w:val="center"/>
          </w:tcPr>
          <w:p w14:paraId="69C1F69A" w14:textId="769049DB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9,701</w:t>
            </w:r>
          </w:p>
        </w:tc>
        <w:tc>
          <w:tcPr>
            <w:tcW w:w="0" w:type="auto"/>
            <w:noWrap/>
            <w:vAlign w:val="center"/>
          </w:tcPr>
          <w:p w14:paraId="511E56B9" w14:textId="64C4F406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14,586</w:t>
            </w:r>
          </w:p>
        </w:tc>
        <w:tc>
          <w:tcPr>
            <w:tcW w:w="0" w:type="auto"/>
            <w:noWrap/>
            <w:vAlign w:val="center"/>
          </w:tcPr>
          <w:p w14:paraId="13F1DCD0" w14:textId="72D26FB4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22,136</w:t>
            </w:r>
          </w:p>
        </w:tc>
        <w:tc>
          <w:tcPr>
            <w:tcW w:w="0" w:type="auto"/>
            <w:noWrap/>
            <w:vAlign w:val="center"/>
          </w:tcPr>
          <w:p w14:paraId="40B0D6BA" w14:textId="07431722" w:rsidR="001F640D" w:rsidRPr="001F640D" w:rsidRDefault="001F640D" w:rsidP="00C70C61">
            <w:pPr>
              <w:spacing w:line="432" w:lineRule="auto"/>
              <w:jc w:val="center"/>
              <w:rPr>
                <w:rFonts w:cs="Times New Roman"/>
                <w:color w:val="EE0000"/>
                <w:kern w:val="0"/>
                <w:sz w:val="16"/>
                <w:szCs w:val="18"/>
              </w:rPr>
            </w:pPr>
            <w:r w:rsidRPr="001F640D">
              <w:rPr>
                <w:sz w:val="16"/>
                <w:szCs w:val="18"/>
              </w:rPr>
              <w:t>25,751,857</w:t>
            </w:r>
          </w:p>
        </w:tc>
      </w:tr>
    </w:tbl>
    <w:p w14:paraId="729E556C" w14:textId="77777777" w:rsidR="00304900" w:rsidRDefault="00304900" w:rsidP="00C70C61">
      <w:pPr>
        <w:spacing w:after="0"/>
        <w:rPr>
          <w:color w:val="EE0000"/>
        </w:rPr>
        <w:sectPr w:rsidR="00304900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48BC6CCE" w14:textId="1DA671F8" w:rsidR="00D71ED3" w:rsidRDefault="00D71ED3" w:rsidP="00C70C61">
      <w:pPr>
        <w:spacing w:after="0"/>
        <w:ind w:firstLineChars="100" w:firstLine="200"/>
      </w:pP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</w:t>
      </w:r>
      <w:r w:rsidR="002C5A54">
        <w:rPr>
          <w:rFonts w:hint="eastAsia"/>
        </w:rPr>
        <w:t>별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세부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분석</w:t>
      </w:r>
      <w:r w:rsidR="002C5A54">
        <w:rPr>
          <w:rFonts w:hint="eastAsia"/>
        </w:rPr>
        <w:t xml:space="preserve"> </w:t>
      </w:r>
      <w:r w:rsidR="002C5A54">
        <w:rPr>
          <w:rFonts w:hint="eastAsia"/>
        </w:rPr>
        <w:t>결과</w:t>
      </w:r>
      <w:r w:rsidR="002C5A54">
        <w:rPr>
          <w:rFonts w:hint="eastAsia"/>
        </w:rP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은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확대하고</w:t>
      </w:r>
      <w:r>
        <w:t xml:space="preserve"> </w:t>
      </w:r>
      <w:proofErr w:type="spellStart"/>
      <w:r>
        <w:rPr>
          <w:rFonts w:hint="eastAsia"/>
        </w:rPr>
        <w:t>미포착</w:t>
      </w:r>
      <w:proofErr w:type="spellEnd"/>
      <w:r>
        <w:t>(FN)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기회비용을</w:t>
      </w:r>
      <w:r>
        <w:t xml:space="preserve"> </w:t>
      </w:r>
      <w:r>
        <w:rPr>
          <w:rFonts w:hint="eastAsia"/>
        </w:rPr>
        <w:t>줄이는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유의미하게</w:t>
      </w:r>
      <w:r>
        <w:t xml:space="preserve"> </w:t>
      </w:r>
      <w:r>
        <w:rPr>
          <w:rFonts w:hint="eastAsia"/>
        </w:rPr>
        <w:t>기여하였다</w:t>
      </w:r>
      <w:r>
        <w:t xml:space="preserve">.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변수군이</w:t>
      </w:r>
      <w:r>
        <w:t xml:space="preserve"> </w:t>
      </w:r>
      <w:r>
        <w:rPr>
          <w:rFonts w:hint="eastAsia"/>
        </w:rPr>
        <w:t>투입되었을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>
        <w:rPr>
          <w:rFonts w:hint="eastAsia"/>
        </w:rPr>
        <w:t>베이스라인</w:t>
      </w:r>
      <w:r>
        <w:t>(</w:t>
      </w:r>
      <w:r w:rsidR="00DE0B3B">
        <w:rPr>
          <w:rFonts w:hint="eastAsia"/>
        </w:rPr>
        <w:t>9,787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대비</w:t>
      </w:r>
      <w:r>
        <w:t xml:space="preserve"> </w:t>
      </w:r>
      <w:r w:rsidR="00DE0B3B">
        <w:rPr>
          <w:rFonts w:hint="eastAsia"/>
        </w:rPr>
        <w:t>16,890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증가하였으며</w:t>
      </w:r>
      <w:r>
        <w:t xml:space="preserve">, </w:t>
      </w:r>
      <w:proofErr w:type="spellStart"/>
      <w:r w:rsidR="009C6573" w:rsidRPr="009C6573">
        <w:rPr>
          <w:rFonts w:hint="eastAsia"/>
          <w:color w:val="00B0F0"/>
        </w:rPr>
        <w:t>미포착</w:t>
      </w:r>
      <w:proofErr w:type="spellEnd"/>
      <w:r w:rsidR="009C6573" w:rsidRPr="009C6573">
        <w:rPr>
          <w:rFonts w:hint="eastAsia"/>
          <w:color w:val="00B0F0"/>
        </w:rPr>
        <w:t xml:space="preserve"> </w:t>
      </w:r>
      <w:r w:rsidR="009C6573" w:rsidRPr="009C6573">
        <w:rPr>
          <w:rFonts w:hint="eastAsia"/>
          <w:color w:val="00B0F0"/>
        </w:rPr>
        <w:t>잠재</w:t>
      </w:r>
      <w:r w:rsidR="009C6573" w:rsidRPr="009C6573">
        <w:rPr>
          <w:rFonts w:hint="eastAsia"/>
          <w:color w:val="00B0F0"/>
        </w:rPr>
        <w:t xml:space="preserve"> </w:t>
      </w:r>
      <w:r w:rsidR="009C6573" w:rsidRPr="009C6573">
        <w:rPr>
          <w:rFonts w:hint="eastAsia"/>
          <w:color w:val="00B0F0"/>
        </w:rPr>
        <w:t>고객</w:t>
      </w:r>
      <w:r>
        <w:t>(FN)</w:t>
      </w:r>
      <w:r>
        <w:rPr>
          <w:rFonts w:hint="eastAsia"/>
        </w:rPr>
        <w:t>은</w:t>
      </w:r>
      <w:r>
        <w:t xml:space="preserve"> </w:t>
      </w:r>
      <w:r w:rsidR="00DE0B3B">
        <w:rPr>
          <w:rFonts w:hint="eastAsia"/>
        </w:rPr>
        <w:t>22</w:t>
      </w:r>
      <w:r>
        <w:t>,</w:t>
      </w:r>
      <w:r w:rsidR="00DE0B3B">
        <w:rPr>
          <w:rFonts w:hint="eastAsia"/>
        </w:rPr>
        <w:t>050</w:t>
      </w:r>
      <w:r>
        <w:rPr>
          <w:rFonts w:hint="eastAsia"/>
        </w:rPr>
        <w:t>명에서</w:t>
      </w:r>
      <w:r>
        <w:t xml:space="preserve"> </w:t>
      </w:r>
      <w:r w:rsidR="00DE0B3B">
        <w:rPr>
          <w:rFonts w:hint="eastAsia"/>
        </w:rPr>
        <w:t>14,947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감소하였다</w:t>
      </w:r>
      <w:r>
        <w:t xml:space="preserve">. </w:t>
      </w:r>
      <w:r>
        <w:rPr>
          <w:rFonts w:hint="eastAsia"/>
        </w:rPr>
        <w:t>또한</w:t>
      </w:r>
      <w:r>
        <w:t xml:space="preserve"> </w:t>
      </w:r>
      <w:r w:rsidR="003E0CCB">
        <w:rPr>
          <w:rFonts w:hint="eastAsia"/>
        </w:rPr>
        <w:t>상위</w:t>
      </w:r>
      <w:r w:rsidR="003E0CCB">
        <w:rPr>
          <w:rFonts w:hint="eastAsia"/>
        </w:rPr>
        <w:t xml:space="preserve"> 5</w:t>
      </w:r>
      <w:r w:rsidR="003E0CCB">
        <w:rPr>
          <w:rFonts w:hint="eastAsia"/>
        </w:rPr>
        <w:t>만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많은</w:t>
      </w:r>
      <w:r>
        <w:t xml:space="preserve"> </w:t>
      </w:r>
      <w:r w:rsidR="003E0CCB">
        <w:rPr>
          <w:rFonts w:hint="eastAsia"/>
        </w:rPr>
        <w:t>15,962</w:t>
      </w:r>
      <w:r>
        <w:rPr>
          <w:rFonts w:hint="eastAsia"/>
        </w:rPr>
        <w:t>명의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기록하여</w:t>
      </w:r>
      <w:r>
        <w:t xml:space="preserve">,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누적도와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패턴이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유도하는</w:t>
      </w:r>
      <w:r>
        <w:t xml:space="preserve"> </w:t>
      </w:r>
      <w:r>
        <w:rPr>
          <w:rFonts w:hint="eastAsia"/>
        </w:rPr>
        <w:t>주요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지표임을</w:t>
      </w:r>
      <w:r>
        <w:t xml:space="preserve"> </w:t>
      </w:r>
      <w:r w:rsidR="00D71D3A">
        <w:rPr>
          <w:rFonts w:hint="eastAsia"/>
        </w:rPr>
        <w:t>확인하였다</w:t>
      </w:r>
      <w:r>
        <w:t>.</w:t>
      </w:r>
      <w:r w:rsidR="00D71D3A">
        <w:rPr>
          <w:rFonts w:hint="eastAsia"/>
        </w:rP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축</w:t>
      </w:r>
      <w:r>
        <w:t>(</w:t>
      </w:r>
      <w:r>
        <w:rPr>
          <w:rFonts w:ascii="바탕" w:eastAsia="바탕" w:hAnsi="바탕" w:hint="eastAsia"/>
        </w:rPr>
        <w:t>②</w:t>
      </w:r>
      <w:r>
        <w:t xml:space="preserve">)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축과</w:t>
      </w:r>
      <w:r>
        <w:t xml:space="preserve"> </w:t>
      </w:r>
      <w:r>
        <w:rPr>
          <w:rFonts w:hint="eastAsia"/>
        </w:rPr>
        <w:t>유사하게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포착</w:t>
      </w:r>
      <w:r>
        <w:t xml:space="preserve"> </w:t>
      </w:r>
      <w:r>
        <w:rPr>
          <w:rFonts w:hint="eastAsia"/>
        </w:rPr>
        <w:t>범위를</w:t>
      </w:r>
      <w:r>
        <w:t xml:space="preserve"> </w:t>
      </w:r>
      <w:r>
        <w:rPr>
          <w:rFonts w:hint="eastAsia"/>
        </w:rPr>
        <w:t>넓히는</w:t>
      </w:r>
      <w:r>
        <w:t xml:space="preserve"> </w:t>
      </w:r>
      <w:r>
        <w:rPr>
          <w:rFonts w:hint="eastAsia"/>
        </w:rPr>
        <w:t>확장적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해당</w:t>
      </w:r>
      <w:r>
        <w:t xml:space="preserve"> </w:t>
      </w:r>
      <w:proofErr w:type="spellStart"/>
      <w:r>
        <w:rPr>
          <w:rFonts w:hint="eastAsia"/>
        </w:rPr>
        <w:t>변수군</w:t>
      </w:r>
      <w:proofErr w:type="spellEnd"/>
      <w:r>
        <w:t xml:space="preserve"> </w:t>
      </w:r>
      <w:r>
        <w:rPr>
          <w:rFonts w:hint="eastAsia"/>
        </w:rPr>
        <w:t>추가</w:t>
      </w:r>
      <w:r>
        <w:t xml:space="preserve"> </w:t>
      </w:r>
      <w:r>
        <w:rPr>
          <w:rFonts w:hint="eastAsia"/>
        </w:rPr>
        <w:t>시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>(TP)</w:t>
      </w:r>
      <w:r>
        <w:rPr>
          <w:rFonts w:hint="eastAsia"/>
        </w:rPr>
        <w:t>는</w:t>
      </w:r>
      <w:r>
        <w:t xml:space="preserve"> </w:t>
      </w:r>
      <w:r w:rsidR="009E19DC">
        <w:rPr>
          <w:rFonts w:hint="eastAsia"/>
        </w:rPr>
        <w:t>13,708</w:t>
      </w:r>
      <w:r>
        <w:rPr>
          <w:rFonts w:hint="eastAsia"/>
        </w:rPr>
        <w:t>명으로</w:t>
      </w:r>
      <w:r>
        <w:t xml:space="preserve"> </w:t>
      </w:r>
      <w:r>
        <w:rPr>
          <w:rFonts w:hint="eastAsia"/>
        </w:rPr>
        <w:t>증가하였으며</w:t>
      </w:r>
      <w:r>
        <w:t xml:space="preserve">, Top </w:t>
      </w:r>
      <w:r w:rsidR="009E19DC">
        <w:rPr>
          <w:rFonts w:hint="eastAsia"/>
        </w:rPr>
        <w:t>35</w:t>
      </w:r>
      <w:r>
        <w:t xml:space="preserve">k </w:t>
      </w:r>
      <w:r>
        <w:rPr>
          <w:rFonts w:hint="eastAsia"/>
        </w:rPr>
        <w:t>구간</w:t>
      </w:r>
      <w:r>
        <w:t>(</w:t>
      </w:r>
      <w:r w:rsidR="009E19DC">
        <w:rPr>
          <w:rFonts w:hint="eastAsia"/>
        </w:rPr>
        <w:t>12,315</w:t>
      </w:r>
      <w:r>
        <w:rPr>
          <w:rFonts w:hint="eastAsia"/>
        </w:rPr>
        <w:t>명</w:t>
      </w:r>
      <w:r>
        <w:t>)</w:t>
      </w:r>
      <w:r>
        <w:rPr>
          <w:rFonts w:hint="eastAsia"/>
        </w:rPr>
        <w:t>과</w:t>
      </w:r>
      <w:r>
        <w:t xml:space="preserve"> Top </w:t>
      </w:r>
      <w:r w:rsidR="009E19DC">
        <w:rPr>
          <w:rFonts w:hint="eastAsia"/>
        </w:rPr>
        <w:t>50</w:t>
      </w:r>
      <w:r>
        <w:t xml:space="preserve">k </w:t>
      </w:r>
      <w:r>
        <w:rPr>
          <w:rFonts w:hint="eastAsia"/>
        </w:rPr>
        <w:t>구간</w:t>
      </w:r>
      <w:r>
        <w:t>(</w:t>
      </w:r>
      <w:r w:rsidR="009E19DC">
        <w:rPr>
          <w:rFonts w:hint="eastAsia"/>
        </w:rPr>
        <w:t>15,222</w:t>
      </w:r>
      <w:r>
        <w:rPr>
          <w:rFonts w:hint="eastAsia"/>
        </w:rPr>
        <w:t>명</w:t>
      </w:r>
      <w:r>
        <w:t xml:space="preserve">) </w:t>
      </w:r>
      <w:r>
        <w:rPr>
          <w:rFonts w:hint="eastAsia"/>
        </w:rPr>
        <w:t>모두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향상된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적중</w:t>
      </w:r>
      <w:r>
        <w:t xml:space="preserve"> </w:t>
      </w:r>
      <w:r>
        <w:rPr>
          <w:rFonts w:hint="eastAsia"/>
        </w:rPr>
        <w:t>수를</w:t>
      </w:r>
      <w:r>
        <w:t xml:space="preserve"> </w:t>
      </w:r>
      <w:r>
        <w:rPr>
          <w:rFonts w:hint="eastAsia"/>
        </w:rPr>
        <w:t>나타냈다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요일이나</w:t>
      </w:r>
      <w:r>
        <w:t xml:space="preserve"> </w:t>
      </w:r>
      <w:r>
        <w:rPr>
          <w:rFonts w:hint="eastAsia"/>
        </w:rPr>
        <w:t>시간대적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고객군을</w:t>
      </w:r>
      <w:r>
        <w:t xml:space="preserve"> </w:t>
      </w:r>
      <w:r>
        <w:rPr>
          <w:rFonts w:hint="eastAsia"/>
        </w:rPr>
        <w:t>추가로</w:t>
      </w:r>
      <w:r>
        <w:t xml:space="preserve"> </w:t>
      </w:r>
      <w:r>
        <w:rPr>
          <w:rFonts w:hint="eastAsia"/>
        </w:rPr>
        <w:t>선별</w:t>
      </w:r>
      <w:r w:rsidR="00D71D3A">
        <w:rPr>
          <w:rFonts w:hint="eastAsia"/>
        </w:rPr>
        <w:t>하는데</w:t>
      </w:r>
      <w:r w:rsidR="00D71D3A">
        <w:rPr>
          <w:rFonts w:hint="eastAsia"/>
        </w:rPr>
        <w:t xml:space="preserve"> </w:t>
      </w:r>
      <w:r>
        <w:rPr>
          <w:rFonts w:hint="eastAsia"/>
        </w:rPr>
        <w:t>효과적임을</w:t>
      </w:r>
      <w:r>
        <w:t xml:space="preserve"> </w:t>
      </w:r>
      <w:r>
        <w:rPr>
          <w:rFonts w:hint="eastAsia"/>
        </w:rPr>
        <w:t>의미한다</w:t>
      </w:r>
      <w:r>
        <w:t>.</w:t>
      </w:r>
      <w:r w:rsidR="00D71D3A">
        <w:rPr>
          <w:rFonts w:hint="eastAsia"/>
        </w:rPr>
        <w:t xml:space="preserve"> </w:t>
      </w:r>
      <w:r w:rsidR="00D71D3A">
        <w:rPr>
          <w:rFonts w:hint="eastAsia"/>
        </w:rPr>
        <w:t>반면</w:t>
      </w:r>
      <w:r>
        <w:t xml:space="preserve"> </w:t>
      </w:r>
      <w:r>
        <w:rPr>
          <w:rFonts w:hint="eastAsia"/>
        </w:rPr>
        <w:t>구매</w:t>
      </w:r>
      <w:r>
        <w:t>/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효과성</w:t>
      </w:r>
      <w:r>
        <w:t>(</w:t>
      </w:r>
      <w:r>
        <w:rPr>
          <w:rFonts w:ascii="바탕" w:eastAsia="바탕" w:hAnsi="바탕" w:hint="eastAsia"/>
        </w:rPr>
        <w:t>④</w:t>
      </w:r>
      <w:r>
        <w:t xml:space="preserve">) </w:t>
      </w:r>
      <w:r>
        <w:rPr>
          <w:rFonts w:hint="eastAsia"/>
        </w:rPr>
        <w:t>축은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확장하기보다는</w:t>
      </w:r>
      <w:r>
        <w:t xml:space="preserve"> </w:t>
      </w:r>
      <w:r>
        <w:rPr>
          <w:rFonts w:hint="eastAsia"/>
        </w:rPr>
        <w:t>기존의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경계면을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유지하는</w:t>
      </w:r>
      <w:r>
        <w:t xml:space="preserve"> </w:t>
      </w:r>
      <w:r>
        <w:rPr>
          <w:rFonts w:hint="eastAsia"/>
        </w:rPr>
        <w:t>특성을</w:t>
      </w:r>
      <w:r>
        <w:t xml:space="preserve"> </w:t>
      </w:r>
      <w:r>
        <w:rPr>
          <w:rFonts w:hint="eastAsia"/>
        </w:rPr>
        <w:t>보였다</w:t>
      </w:r>
      <w:r>
        <w:t xml:space="preserve">. </w:t>
      </w:r>
      <w:r>
        <w:rPr>
          <w:rFonts w:hint="eastAsia"/>
        </w:rPr>
        <w:t>두</w:t>
      </w:r>
      <w:r>
        <w:t xml:space="preserve"> </w:t>
      </w:r>
      <w:r>
        <w:rPr>
          <w:rFonts w:hint="eastAsia"/>
        </w:rPr>
        <w:t>변수군의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진짜</w:t>
      </w:r>
      <w:r>
        <w:t xml:space="preserve"> </w:t>
      </w:r>
      <w:r>
        <w:rPr>
          <w:rFonts w:hint="eastAsia"/>
        </w:rPr>
        <w:t>구매자</w:t>
      </w:r>
      <w:r>
        <w:t xml:space="preserve">(TP) </w:t>
      </w:r>
      <w:r>
        <w:rPr>
          <w:rFonts w:hint="eastAsia"/>
        </w:rPr>
        <w:t>수</w:t>
      </w:r>
      <w:r w:rsidR="00D71D3A">
        <w:rPr>
          <w:rFonts w:hint="eastAsia"/>
        </w:rPr>
        <w:t xml:space="preserve"> </w:t>
      </w:r>
      <w:r>
        <w:rPr>
          <w:rFonts w:hint="eastAsia"/>
        </w:rPr>
        <w:t>각각</w:t>
      </w:r>
      <w:r>
        <w:t xml:space="preserve"> </w:t>
      </w:r>
      <w:r w:rsidR="004F0CCF">
        <w:rPr>
          <w:rFonts w:hint="eastAsia"/>
        </w:rPr>
        <w:t>9,718</w:t>
      </w:r>
      <w:r>
        <w:rPr>
          <w:rFonts w:hint="eastAsia"/>
        </w:rPr>
        <w:t>명</w:t>
      </w:r>
      <w:r w:rsidR="00D71D3A">
        <w:rPr>
          <w:rFonts w:hint="eastAsia"/>
        </w:rPr>
        <w:t>과</w:t>
      </w:r>
      <w:r w:rsidR="00D71D3A">
        <w:rPr>
          <w:rFonts w:hint="eastAsia"/>
        </w:rPr>
        <w:t xml:space="preserve"> </w:t>
      </w:r>
      <w:r w:rsidR="004F0CCF">
        <w:rPr>
          <w:rFonts w:hint="eastAsia"/>
        </w:rPr>
        <w:t>9,701</w:t>
      </w:r>
      <w:r>
        <w:rPr>
          <w:rFonts w:hint="eastAsia"/>
        </w:rPr>
        <w:t>명</w:t>
      </w:r>
      <w:r w:rsidR="00D71D3A">
        <w:rPr>
          <w:rFonts w:hint="eastAsia"/>
        </w:rPr>
        <w:t>으로</w:t>
      </w:r>
      <w:r>
        <w:t xml:space="preserve"> </w:t>
      </w:r>
      <w:r>
        <w:rPr>
          <w:rFonts w:hint="eastAsia"/>
        </w:rPr>
        <w:t>오차</w:t>
      </w:r>
      <w:r>
        <w:t xml:space="preserve"> </w:t>
      </w:r>
      <w:r>
        <w:rPr>
          <w:rFonts w:hint="eastAsia"/>
        </w:rPr>
        <w:t>행렬</w:t>
      </w:r>
      <w:r>
        <w:t xml:space="preserve"> </w:t>
      </w:r>
      <w:r>
        <w:rPr>
          <w:rFonts w:hint="eastAsia"/>
        </w:rPr>
        <w:t>지표가</w:t>
      </w:r>
      <w:r>
        <w:t xml:space="preserve"> </w:t>
      </w:r>
      <w:r>
        <w:rPr>
          <w:rFonts w:hint="eastAsia"/>
        </w:rPr>
        <w:t>베이스라인</w:t>
      </w:r>
      <w:r>
        <w:t xml:space="preserve"> </w:t>
      </w:r>
      <w:r>
        <w:rPr>
          <w:rFonts w:hint="eastAsia"/>
        </w:rPr>
        <w:t>수준과</w:t>
      </w:r>
      <w:r>
        <w:t xml:space="preserve"> </w:t>
      </w:r>
      <w:r>
        <w:rPr>
          <w:rFonts w:hint="eastAsia"/>
        </w:rPr>
        <w:lastRenderedPageBreak/>
        <w:t>유사하게</w:t>
      </w:r>
      <w:r>
        <w:t xml:space="preserve"> </w:t>
      </w:r>
      <w:r>
        <w:rPr>
          <w:rFonts w:hint="eastAsia"/>
        </w:rPr>
        <w:t>유지되었다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장기적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주기나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이력</w:t>
      </w:r>
      <w:r>
        <w:t xml:space="preserve"> </w:t>
      </w:r>
      <w:r>
        <w:rPr>
          <w:rFonts w:hint="eastAsia"/>
        </w:rPr>
        <w:t>변수가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proofErr w:type="spellStart"/>
      <w:r>
        <w:rPr>
          <w:rFonts w:hint="eastAsia"/>
        </w:rPr>
        <w:t>확율을</w:t>
      </w:r>
      <w:proofErr w:type="spellEnd"/>
      <w:r>
        <w:t xml:space="preserve"> </w:t>
      </w:r>
      <w:r>
        <w:rPr>
          <w:rFonts w:hint="eastAsia"/>
        </w:rPr>
        <w:t>급격히</w:t>
      </w:r>
      <w:r>
        <w:t xml:space="preserve"> </w:t>
      </w:r>
      <w:r>
        <w:rPr>
          <w:rFonts w:hint="eastAsia"/>
        </w:rPr>
        <w:t>증폭시키기보다는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모호한</w:t>
      </w:r>
      <w:r>
        <w:t xml:space="preserve"> </w:t>
      </w:r>
      <w:r>
        <w:rPr>
          <w:rFonts w:hint="eastAsia"/>
        </w:rPr>
        <w:t>대상을</w:t>
      </w:r>
      <w:r>
        <w:t xml:space="preserve"> </w:t>
      </w:r>
      <w:r>
        <w:rPr>
          <w:rFonts w:hint="eastAsia"/>
        </w:rPr>
        <w:t>보수적으로</w:t>
      </w:r>
      <w:r>
        <w:t xml:space="preserve"> </w:t>
      </w:r>
      <w:r>
        <w:rPr>
          <w:rFonts w:hint="eastAsia"/>
        </w:rPr>
        <w:t>필터링하여</w:t>
      </w:r>
      <w:r>
        <w:t xml:space="preserve"> </w:t>
      </w:r>
      <w:r>
        <w:rPr>
          <w:rFonts w:hint="eastAsia"/>
        </w:rPr>
        <w:t>정밀도를</w:t>
      </w:r>
      <w:r>
        <w:t xml:space="preserve"> </w:t>
      </w:r>
      <w:r>
        <w:rPr>
          <w:rFonts w:hint="eastAsia"/>
        </w:rPr>
        <w:t>관리하는</w:t>
      </w:r>
      <w:r>
        <w:t xml:space="preserve"> </w:t>
      </w:r>
      <w:r>
        <w:rPr>
          <w:rFonts w:hint="eastAsia"/>
        </w:rPr>
        <w:t>기제로</w:t>
      </w:r>
      <w:r>
        <w:t xml:space="preserve"> </w:t>
      </w:r>
      <w:r>
        <w:rPr>
          <w:rFonts w:hint="eastAsia"/>
        </w:rPr>
        <w:t>작동함을</w:t>
      </w:r>
      <w:r>
        <w:t xml:space="preserve"> </w:t>
      </w:r>
      <w:r>
        <w:rPr>
          <w:rFonts w:hint="eastAsia"/>
        </w:rPr>
        <w:t>시사한다</w:t>
      </w:r>
      <w:r>
        <w:t>.</w:t>
      </w:r>
    </w:p>
    <w:p w14:paraId="4B67605F" w14:textId="04529CF8" w:rsidR="00D71ED3" w:rsidRDefault="00D71ED3" w:rsidP="00C70C61">
      <w:pPr>
        <w:spacing w:after="0"/>
        <w:ind w:firstLineChars="100" w:firstLine="200"/>
      </w:pPr>
      <w:r>
        <w:rPr>
          <w:rFonts w:hint="eastAsia"/>
        </w:rPr>
        <w:t>결론적으로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실무에서</w:t>
      </w:r>
      <w:r>
        <w:t xml:space="preserve"> </w:t>
      </w:r>
      <w:r>
        <w:rPr>
          <w:rFonts w:hint="eastAsia"/>
        </w:rPr>
        <w:t>일반적으로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>(</w:t>
      </w:r>
      <w:r>
        <w:rPr>
          <w:rFonts w:ascii="바탕" w:eastAsia="바탕" w:hAnsi="바탕" w:hint="eastAsia"/>
        </w:rPr>
        <w:t>①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중시되던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관점과</w:t>
      </w:r>
      <w:r>
        <w:t xml:space="preserve"> </w:t>
      </w:r>
      <w:r>
        <w:rPr>
          <w:rFonts w:hint="eastAsia"/>
        </w:rPr>
        <w:t>달리</w:t>
      </w:r>
      <w:r>
        <w:t>, 0.1234%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극심한</w:t>
      </w:r>
      <w:r>
        <w:t xml:space="preserve"> </w:t>
      </w:r>
      <w:r>
        <w:rPr>
          <w:rFonts w:hint="eastAsia"/>
        </w:rPr>
        <w:t>불균형</w:t>
      </w:r>
      <w:r>
        <w:t xml:space="preserve"> </w:t>
      </w:r>
      <w:r>
        <w:rPr>
          <w:rFonts w:hint="eastAsia"/>
        </w:rPr>
        <w:t>환경</w:t>
      </w:r>
      <w:r>
        <w:t xml:space="preserve"> </w:t>
      </w:r>
      <w:r>
        <w:rPr>
          <w:rFonts w:hint="eastAsia"/>
        </w:rPr>
        <w:t>하에서는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>(</w:t>
      </w:r>
      <w:r>
        <w:rPr>
          <w:rFonts w:ascii="바탕" w:eastAsia="바탕" w:hAnsi="바탕" w:hint="eastAsia"/>
        </w:rPr>
        <w:t>③</w:t>
      </w:r>
      <w:r>
        <w:t>)</w:t>
      </w:r>
      <w:r>
        <w:rPr>
          <w:rFonts w:hint="eastAsia"/>
        </w:rPr>
        <w:t>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맥락</w:t>
      </w:r>
      <w:r>
        <w:t>(</w:t>
      </w:r>
      <w:r>
        <w:rPr>
          <w:rFonts w:ascii="바탕" w:eastAsia="바탕" w:hAnsi="바탕" w:hint="eastAsia"/>
        </w:rPr>
        <w:t>②</w:t>
      </w:r>
      <w:r>
        <w:t>)</w:t>
      </w:r>
      <w:r>
        <w:rPr>
          <w:rFonts w:hint="eastAsia"/>
        </w:rPr>
        <w:t>이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더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상대적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지닐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있음을</w:t>
      </w:r>
      <w:r>
        <w:t xml:space="preserve"> </w:t>
      </w:r>
      <w:r>
        <w:rPr>
          <w:rFonts w:hint="eastAsia"/>
        </w:rPr>
        <w:t>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축들의</w:t>
      </w:r>
      <w:r>
        <w:t xml:space="preserve"> </w:t>
      </w:r>
      <w:r>
        <w:rPr>
          <w:rFonts w:hint="eastAsia"/>
        </w:rPr>
        <w:t>상호보완적</w:t>
      </w:r>
      <w:r>
        <w:t xml:space="preserve"> </w:t>
      </w:r>
      <w:r>
        <w:rPr>
          <w:rFonts w:hint="eastAsia"/>
        </w:rPr>
        <w:t>결합은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 w:rsidR="006C212D">
        <w:rPr>
          <w:rFonts w:hint="eastAsia"/>
        </w:rPr>
        <w:t>진짜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구매자</w:t>
      </w:r>
      <w:r w:rsidR="006C212D">
        <w:rPr>
          <w:rFonts w:hint="eastAsia"/>
        </w:rPr>
        <w:t>(TP)</w:t>
      </w:r>
      <w:r w:rsidR="006C212D">
        <w:rPr>
          <w:rFonts w:hint="eastAsia"/>
        </w:rPr>
        <w:t>와</w:t>
      </w:r>
      <w:r w:rsidR="006C212D">
        <w:rPr>
          <w:rFonts w:hint="eastAsia"/>
        </w:rPr>
        <w:t xml:space="preserve"> </w:t>
      </w:r>
      <w:proofErr w:type="spellStart"/>
      <w:r w:rsidR="00324C31">
        <w:rPr>
          <w:rFonts w:hint="eastAsia"/>
        </w:rPr>
        <w:t>오발송</w:t>
      </w:r>
      <w:proofErr w:type="spellEnd"/>
      <w:r w:rsidR="006C212D">
        <w:rPr>
          <w:rFonts w:hint="eastAsia"/>
        </w:rPr>
        <w:t xml:space="preserve"> </w:t>
      </w:r>
      <w:r w:rsidR="006C212D">
        <w:rPr>
          <w:rFonts w:hint="eastAsia"/>
        </w:rPr>
        <w:t>고객</w:t>
      </w:r>
      <w:r w:rsidR="006C212D">
        <w:rPr>
          <w:rFonts w:hint="eastAsia"/>
        </w:rPr>
        <w:t xml:space="preserve">(FP) </w:t>
      </w:r>
      <w:r w:rsidR="006C212D">
        <w:rPr>
          <w:rFonts w:hint="eastAsia"/>
        </w:rPr>
        <w:t>사이의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최적</w:t>
      </w:r>
      <w:r w:rsidR="006C212D">
        <w:rPr>
          <w:rFonts w:hint="eastAsia"/>
        </w:rPr>
        <w:t xml:space="preserve"> </w:t>
      </w:r>
      <w:r w:rsidR="006C212D">
        <w:rPr>
          <w:rFonts w:hint="eastAsia"/>
        </w:rPr>
        <w:t>균형을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75D587A5" w14:textId="77777777" w:rsidR="003A48ED" w:rsidRDefault="003A48ED" w:rsidP="00C70C61">
      <w:pPr>
        <w:spacing w:after="0"/>
        <w:ind w:firstLineChars="100" w:firstLine="200"/>
      </w:pPr>
    </w:p>
    <w:p w14:paraId="101F4177" w14:textId="43362F50" w:rsidR="00A91931" w:rsidRPr="00ED2586" w:rsidRDefault="00A91931" w:rsidP="00C70C61">
      <w:pPr>
        <w:spacing w:after="0"/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>
        <w:rPr>
          <w:rFonts w:hint="eastAsia"/>
          <w:b/>
          <w:bCs/>
          <w:sz w:val="24"/>
          <w:szCs w:val="24"/>
        </w:rPr>
        <w:t>6</w:t>
      </w:r>
      <w:r w:rsidRPr="00ED2586">
        <w:rPr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주요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파라미터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민감도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및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강건성</w:t>
      </w:r>
      <w:r>
        <w:rPr>
          <w:rFonts w:hint="eastAsia"/>
          <w:b/>
          <w:bCs/>
          <w:sz w:val="24"/>
          <w:szCs w:val="24"/>
        </w:rPr>
        <w:t xml:space="preserve"> </w:t>
      </w:r>
      <w:r>
        <w:rPr>
          <w:rFonts w:hint="eastAsia"/>
          <w:b/>
          <w:bCs/>
          <w:sz w:val="24"/>
          <w:szCs w:val="24"/>
        </w:rPr>
        <w:t>검증</w:t>
      </w:r>
    </w:p>
    <w:p w14:paraId="75DBE64E" w14:textId="4FF8BC0A" w:rsidR="00A91931" w:rsidRDefault="00257E71" w:rsidP="00C70C61">
      <w:pPr>
        <w:spacing w:after="0"/>
        <w:ind w:firstLineChars="100" w:firstLine="200"/>
      </w:pPr>
      <w:r w:rsidRPr="00257E71">
        <w:t>본</w:t>
      </w:r>
      <w:r w:rsidRPr="00257E71">
        <w:t xml:space="preserve"> </w:t>
      </w:r>
      <w:r w:rsidRPr="00257E71">
        <w:t>절에서는</w:t>
      </w:r>
      <w:r w:rsidRPr="00257E71">
        <w:t xml:space="preserve"> </w:t>
      </w:r>
      <w:r w:rsidRPr="00257E71">
        <w:t>제안된</w:t>
      </w:r>
      <w:r w:rsidRPr="00257E71">
        <w:t xml:space="preserve"> </w:t>
      </w:r>
      <w:r w:rsidRPr="00257E71">
        <w:t>프레임워크의</w:t>
      </w:r>
      <w:r w:rsidRPr="00257E71">
        <w:t xml:space="preserve"> </w:t>
      </w:r>
      <w:r w:rsidRPr="00257E71">
        <w:t>학술적</w:t>
      </w:r>
      <w:r w:rsidRPr="00257E71">
        <w:t xml:space="preserve"> </w:t>
      </w:r>
      <w:r w:rsidRPr="00257E71">
        <w:t>타당성과</w:t>
      </w:r>
      <w:r w:rsidRPr="00257E71">
        <w:t xml:space="preserve"> </w:t>
      </w:r>
      <w:r w:rsidRPr="00257E71">
        <w:t>실무</w:t>
      </w:r>
      <w:r w:rsidRPr="00257E71">
        <w:t xml:space="preserve"> </w:t>
      </w:r>
      <w:r w:rsidRPr="00257E71">
        <w:t>적용성을</w:t>
      </w:r>
      <w:r w:rsidRPr="00257E71">
        <w:t xml:space="preserve"> </w:t>
      </w:r>
      <w:r w:rsidRPr="00257E71">
        <w:t>제고하기</w:t>
      </w:r>
      <w:r w:rsidRPr="00257E71">
        <w:t xml:space="preserve"> </w:t>
      </w:r>
      <w:r w:rsidRPr="00257E71">
        <w:t>위해</w:t>
      </w:r>
      <w:r w:rsidRPr="00257E71">
        <w:t xml:space="preserve"> </w:t>
      </w:r>
      <w:r w:rsidRPr="00257E71">
        <w:t>주요</w:t>
      </w:r>
      <w:r w:rsidRPr="00257E71">
        <w:t xml:space="preserve"> </w:t>
      </w:r>
      <w:r w:rsidRPr="00257E71">
        <w:t>모형</w:t>
      </w:r>
      <w:r w:rsidRPr="00257E71">
        <w:t xml:space="preserve"> </w:t>
      </w:r>
      <w:r w:rsidRPr="00257E71">
        <w:t>파라미터</w:t>
      </w:r>
      <w:r w:rsidRPr="00257E71">
        <w:t xml:space="preserve"> </w:t>
      </w:r>
      <w:r w:rsidRPr="00257E71">
        <w:t>및</w:t>
      </w:r>
      <w:r w:rsidRPr="00257E71">
        <w:t xml:space="preserve"> </w:t>
      </w:r>
      <w:r w:rsidRPr="00257E71">
        <w:t>운영</w:t>
      </w:r>
      <w:r w:rsidRPr="00257E71">
        <w:t xml:space="preserve"> </w:t>
      </w:r>
      <w:r w:rsidRPr="00257E71">
        <w:t>기준에</w:t>
      </w:r>
      <w:r w:rsidRPr="00257E71">
        <w:t xml:space="preserve"> </w:t>
      </w:r>
      <w:r w:rsidRPr="00257E71">
        <w:t>대한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Pr="00257E71">
        <w:t>(Sensitivity Analysis)</w:t>
      </w:r>
      <w:r w:rsidRPr="00257E71">
        <w:t>을</w:t>
      </w:r>
      <w:r w:rsidRPr="00257E71">
        <w:t xml:space="preserve"> </w:t>
      </w:r>
      <w:r w:rsidRPr="00257E71">
        <w:t>수행하였다</w:t>
      </w:r>
      <w:r w:rsidRPr="00257E71">
        <w:t xml:space="preserve">. </w:t>
      </w:r>
      <w:r w:rsidRPr="00257E71">
        <w:t>분석은</w:t>
      </w:r>
      <w:r w:rsidRPr="00257E71">
        <w:t xml:space="preserve"> </w:t>
      </w:r>
      <w:r w:rsidRPr="00257E71">
        <w:t>탐색적으로</w:t>
      </w:r>
      <w:r w:rsidRPr="00257E71">
        <w:t xml:space="preserve"> </w:t>
      </w:r>
      <w:r w:rsidRPr="00257E71">
        <w:t>설정된</w:t>
      </w:r>
      <w:r w:rsidRPr="00257E71">
        <w:t xml:space="preserve"> </w:t>
      </w:r>
      <w:r w:rsidRPr="00257E71">
        <w:t>채널별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피로도</w:t>
      </w:r>
      <w:r w:rsidRPr="00257E71">
        <w:t xml:space="preserve"> </w:t>
      </w:r>
      <w:r w:rsidRPr="00257E71">
        <w:t>반감기</w:t>
      </w:r>
      <w:r w:rsidRPr="00257E71">
        <w:t xml:space="preserve"> </w:t>
      </w:r>
      <w:r w:rsidRPr="00257E71">
        <w:t>파라미터</w:t>
      </w:r>
      <w:r w:rsidRPr="00257E71">
        <w:t>(</w:t>
      </w:r>
      <m:oMath>
        <m:r>
          <w:rPr>
            <w:rFonts w:ascii="Cambria Math" w:hAnsi="Cambria Math"/>
          </w:rPr>
          <m:t>τ</m:t>
        </m:r>
      </m:oMath>
      <w:r w:rsidRPr="00257E71">
        <w:t xml:space="preserve">) </w:t>
      </w:r>
      <w:r w:rsidRPr="00257E71">
        <w:t>변동에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모형의</w:t>
      </w:r>
      <w:r w:rsidRPr="00257E71">
        <w:t xml:space="preserve"> </w:t>
      </w:r>
      <w:r w:rsidRPr="00257E71">
        <w:t>구조적</w:t>
      </w:r>
      <w:r w:rsidRPr="00257E71">
        <w:t xml:space="preserve"> </w:t>
      </w:r>
      <w:r w:rsidRPr="00257E71">
        <w:t>강건성</w:t>
      </w:r>
      <w:r w:rsidRPr="00257E71">
        <w:t xml:space="preserve"> </w:t>
      </w:r>
      <w:r w:rsidRPr="00257E71">
        <w:t>평가와</w:t>
      </w:r>
      <w:r w:rsidRPr="00257E71">
        <w:t xml:space="preserve"> </w:t>
      </w:r>
      <w:r w:rsidRPr="00257E71">
        <w:t>마케팅</w:t>
      </w:r>
      <w:r w:rsidRPr="00257E71">
        <w:t xml:space="preserve"> </w:t>
      </w:r>
      <w:r w:rsidRPr="00257E71">
        <w:t>가용</w:t>
      </w:r>
      <w:r w:rsidRPr="00257E71">
        <w:t xml:space="preserve"> </w:t>
      </w:r>
      <w:r w:rsidRPr="00257E71">
        <w:t>예산에</w:t>
      </w:r>
      <w:r w:rsidRPr="00257E71">
        <w:t xml:space="preserve"> </w:t>
      </w:r>
      <w:r w:rsidRPr="00257E71">
        <w:t>따른</w:t>
      </w:r>
      <w:r w:rsidRPr="00257E71">
        <w:t xml:space="preserve"> </w:t>
      </w:r>
      <w:r w:rsidRPr="00257E71">
        <w:t>상위</w:t>
      </w:r>
      <w:r w:rsidRPr="00257E71">
        <w:t xml:space="preserve"> </w:t>
      </w:r>
      <w:r w:rsidRPr="00257E71">
        <w:t>타겟팅</w:t>
      </w:r>
      <w:r w:rsidRPr="00257E71">
        <w:t xml:space="preserve"> </w:t>
      </w:r>
      <w:r w:rsidRPr="00257E71">
        <w:t>규모</w:t>
      </w:r>
      <w:r w:rsidRPr="00257E71">
        <w:t>(Top</w:t>
      </w:r>
      <w:r>
        <w:rPr>
          <w:rFonts w:hint="eastAsia"/>
        </w:rPr>
        <w:t>-K)</w:t>
      </w:r>
      <w:r w:rsidRPr="00257E71">
        <w:t xml:space="preserve"> </w:t>
      </w:r>
      <w:r w:rsidRPr="00257E71">
        <w:t>변동</w:t>
      </w:r>
      <w:r w:rsidRPr="00257E71">
        <w:t xml:space="preserve"> </w:t>
      </w:r>
      <w:r w:rsidRPr="00257E71">
        <w:t>민감도</w:t>
      </w:r>
      <w:r w:rsidRPr="00257E71">
        <w:t xml:space="preserve"> </w:t>
      </w:r>
      <w:r w:rsidRPr="00257E71">
        <w:t>분석</w:t>
      </w:r>
      <w:r w:rsidR="002C61F9">
        <w:rPr>
          <w:rFonts w:hint="eastAsia"/>
        </w:rPr>
        <w:t>의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두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가지</w:t>
      </w:r>
      <w:r w:rsidR="002C61F9">
        <w:rPr>
          <w:rFonts w:hint="eastAsia"/>
        </w:rPr>
        <w:t xml:space="preserve"> </w:t>
      </w:r>
      <w:r w:rsidR="002C61F9">
        <w:rPr>
          <w:rFonts w:hint="eastAsia"/>
        </w:rPr>
        <w:t>축으로</w:t>
      </w:r>
      <w:r w:rsidR="002C61F9">
        <w:rPr>
          <w:rFonts w:hint="eastAsia"/>
        </w:rPr>
        <w:t xml:space="preserve"> </w:t>
      </w:r>
      <w:r w:rsidR="00B4756A">
        <w:rPr>
          <w:rFonts w:hint="eastAsia"/>
        </w:rPr>
        <w:t>구</w:t>
      </w:r>
      <w:r w:rsidRPr="00257E71">
        <w:t>성된다</w:t>
      </w:r>
      <w:r w:rsidRPr="00257E71">
        <w:t>.</w:t>
      </w:r>
    </w:p>
    <w:p w14:paraId="580C03A8" w14:textId="6444C77B" w:rsidR="003E05C7" w:rsidRPr="003E05C7" w:rsidRDefault="003E05C7" w:rsidP="00C70C61">
      <w:pPr>
        <w:spacing w:after="0"/>
        <w:ind w:firstLineChars="100" w:firstLine="200"/>
        <w:sectPr w:rsidR="003E05C7" w:rsidRPr="003E05C7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3E05C7">
        <w:t>마케팅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반감기</w:t>
      </w:r>
      <w:r w:rsidRPr="003E05C7">
        <w:t xml:space="preserve"> </w:t>
      </w:r>
      <w:r w:rsidRPr="003E05C7">
        <w:t>파라미터</w:t>
      </w:r>
      <w:r w:rsidR="001F350C" w:rsidRPr="00257E71">
        <w:t>(</w:t>
      </w:r>
      <m:oMath>
        <m:r>
          <w:rPr>
            <w:rFonts w:ascii="Cambria Math" w:hAnsi="Cambria Math"/>
          </w:rPr>
          <m:t>τ</m:t>
        </m:r>
      </m:oMath>
      <w:r w:rsidR="001F350C" w:rsidRPr="00257E71">
        <w:t>)</w:t>
      </w:r>
      <w:proofErr w:type="spellStart"/>
      <w:r w:rsidRPr="003E05C7">
        <w:t>를</w:t>
      </w:r>
      <w:proofErr w:type="spellEnd"/>
      <w:r w:rsidRPr="003E05C7">
        <w:t xml:space="preserve"> </w:t>
      </w:r>
      <w:r w:rsidRPr="003E05C7">
        <w:t>기준치</w:t>
      </w:r>
      <w:r w:rsidRPr="003E05C7">
        <w:t xml:space="preserve"> </w:t>
      </w:r>
      <w:r w:rsidRPr="003E05C7">
        <w:t>대비</w:t>
      </w:r>
      <w:r w:rsidRPr="003E05C7">
        <w:t xml:space="preserve"> </w:t>
      </w:r>
      <m:oMath>
        <m:r>
          <m:rPr>
            <m:sty m:val="p"/>
          </m:rPr>
          <w:rPr>
            <w:rFonts w:ascii="Cambria Math" w:hAnsi="Cambria Math"/>
          </w:rPr>
          <m:t>±</m:t>
        </m:r>
      </m:oMath>
      <w:r>
        <w:rPr>
          <w:rFonts w:hint="eastAsia"/>
        </w:rPr>
        <w:t>50%</w:t>
      </w:r>
      <w:r w:rsidRPr="003E05C7">
        <w:t xml:space="preserve"> </w:t>
      </w:r>
      <w:r w:rsidRPr="003E05C7">
        <w:t>범위로</w:t>
      </w:r>
      <w:r w:rsidRPr="003E05C7">
        <w:t xml:space="preserve"> </w:t>
      </w:r>
      <w:r w:rsidRPr="003E05C7">
        <w:t>조정하며</w:t>
      </w:r>
      <w:r w:rsidRPr="003E05C7">
        <w:t xml:space="preserve"> </w:t>
      </w:r>
      <w:r w:rsidRPr="003E05C7">
        <w:t>평가한</w:t>
      </w:r>
      <w:r w:rsidRPr="003E05C7">
        <w:t xml:space="preserve"> </w:t>
      </w:r>
      <w:r w:rsidRPr="003E05C7">
        <w:t>결과</w:t>
      </w:r>
      <w:r w:rsidRPr="003E05C7">
        <w:t xml:space="preserve">, </w:t>
      </w:r>
      <w:r w:rsidRPr="003E05C7">
        <w:t>최적</w:t>
      </w:r>
      <w:r w:rsidRPr="003E05C7">
        <w:t xml:space="preserve"> </w:t>
      </w:r>
      <w:r w:rsidRPr="003E05C7">
        <w:t>모형의</w:t>
      </w:r>
      <w:r w:rsidRPr="003E05C7">
        <w:t xml:space="preserve"> F1-score</w:t>
      </w:r>
      <w:r w:rsidRPr="003E05C7">
        <w:t>와</w:t>
      </w:r>
      <w:r w:rsidRPr="003E05C7">
        <w:t xml:space="preserve"> PR-AUC</w:t>
      </w:r>
      <w:r w:rsidRPr="003E05C7">
        <w:t>는</w:t>
      </w:r>
      <w:r w:rsidRPr="003E05C7">
        <w:t xml:space="preserve"> </w:t>
      </w:r>
      <w:r w:rsidRPr="003E05C7">
        <w:t>각각</w:t>
      </w:r>
      <w:r w:rsidRPr="003E05C7">
        <w:t xml:space="preserve"> 0.3783</w:t>
      </w:r>
      <w:r>
        <w:rPr>
          <w:rFonts w:hint="eastAsia"/>
        </w:rPr>
        <w:t>~</w:t>
      </w:r>
      <w:r w:rsidRPr="003E05C7">
        <w:t>0.3873, 0.3527</w:t>
      </w:r>
      <w:r>
        <w:rPr>
          <w:rFonts w:hint="eastAsia"/>
        </w:rPr>
        <w:t>~</w:t>
      </w:r>
      <w:r w:rsidRPr="003E05C7">
        <w:t xml:space="preserve"> 0.3613</w:t>
      </w:r>
      <w:r w:rsidRPr="003E05C7">
        <w:t>의</w:t>
      </w:r>
      <w:r w:rsidRPr="003E05C7">
        <w:t xml:space="preserve"> </w:t>
      </w:r>
      <w:r w:rsidRPr="003E05C7">
        <w:t>좁은</w:t>
      </w:r>
      <w:r w:rsidRPr="003E05C7">
        <w:t xml:space="preserve"> </w:t>
      </w:r>
      <w:r w:rsidRPr="003E05C7">
        <w:t>구간</w:t>
      </w:r>
      <w:r w:rsidRPr="003E05C7">
        <w:t xml:space="preserve"> </w:t>
      </w:r>
      <w:r w:rsidRPr="003E05C7">
        <w:t>내에서</w:t>
      </w:r>
      <w:r w:rsidRPr="003E05C7">
        <w:t xml:space="preserve"> </w:t>
      </w:r>
      <w:r w:rsidRPr="003E05C7">
        <w:t>안정적으로</w:t>
      </w:r>
      <w:r w:rsidRPr="003E05C7">
        <w:t xml:space="preserve"> </w:t>
      </w:r>
      <w:r w:rsidRPr="003E05C7">
        <w:t>유지되어</w:t>
      </w:r>
      <w:r w:rsidRPr="003E05C7">
        <w:t xml:space="preserve"> </w:t>
      </w:r>
      <w:r>
        <w:rPr>
          <w:rFonts w:hint="eastAsia"/>
        </w:rPr>
        <w:t>높은</w:t>
      </w:r>
      <w:r w:rsidRPr="003E05C7">
        <w:t xml:space="preserve"> </w:t>
      </w:r>
      <w:r w:rsidRPr="003E05C7">
        <w:t>구조적</w:t>
      </w:r>
      <w:r w:rsidRPr="003E05C7">
        <w:t xml:space="preserve"> </w:t>
      </w:r>
      <w:r w:rsidRPr="003E05C7">
        <w:t>강건성을</w:t>
      </w:r>
      <w:r w:rsidRPr="003E05C7">
        <w:t xml:space="preserve"> </w:t>
      </w:r>
      <w:r w:rsidRPr="003E05C7">
        <w:t>나타냈다</w:t>
      </w:r>
      <w:r w:rsidRPr="003E05C7">
        <w:t xml:space="preserve">. </w:t>
      </w:r>
      <w:r w:rsidRPr="003E05C7">
        <w:t>이는</w:t>
      </w:r>
      <w:r w:rsidRPr="003E05C7">
        <w:t xml:space="preserve"> </w:t>
      </w:r>
      <w:r w:rsidRPr="003E05C7">
        <w:t>제안된</w:t>
      </w:r>
      <w:r w:rsidRPr="003E05C7">
        <w:t xml:space="preserve"> </w:t>
      </w:r>
      <w:r w:rsidRPr="003E05C7">
        <w:t>동태적</w:t>
      </w:r>
      <w:r w:rsidRPr="003E05C7">
        <w:t xml:space="preserve"> </w:t>
      </w:r>
      <w:r w:rsidRPr="003E05C7">
        <w:t>피로도</w:t>
      </w:r>
      <w:r w:rsidRPr="003E05C7">
        <w:t xml:space="preserve"> </w:t>
      </w:r>
      <w:r w:rsidRPr="003E05C7">
        <w:t>변수가</w:t>
      </w:r>
      <w:r w:rsidRPr="003E05C7">
        <w:t xml:space="preserve"> </w:t>
      </w:r>
      <w:r w:rsidRPr="003E05C7">
        <w:t>특정</w:t>
      </w:r>
      <w:r w:rsidRPr="003E05C7">
        <w:t xml:space="preserve"> </w:t>
      </w:r>
      <w:r w:rsidRPr="003E05C7">
        <w:t>파라미터</w:t>
      </w:r>
      <w:r w:rsidRPr="003E05C7">
        <w:t xml:space="preserve"> </w:t>
      </w:r>
      <w:proofErr w:type="spellStart"/>
      <w:r w:rsidRPr="003E05C7">
        <w:t>설정값에</w:t>
      </w:r>
      <w:proofErr w:type="spellEnd"/>
      <w:r w:rsidRPr="003E05C7">
        <w:t xml:space="preserve"> </w:t>
      </w:r>
      <w:proofErr w:type="spellStart"/>
      <w:r w:rsidRPr="003E05C7">
        <w:t>과적합되지</w:t>
      </w:r>
      <w:proofErr w:type="spellEnd"/>
      <w:r w:rsidRPr="003E05C7">
        <w:t xml:space="preserve"> </w:t>
      </w:r>
      <w:r w:rsidRPr="003E05C7">
        <w:t>않고</w:t>
      </w:r>
      <w:r w:rsidRPr="003E05C7">
        <w:t xml:space="preserve">, </w:t>
      </w:r>
      <w:r w:rsidRPr="003E05C7">
        <w:t>소비자의</w:t>
      </w:r>
      <w:r w:rsidRPr="003E05C7">
        <w:t xml:space="preserve"> </w:t>
      </w:r>
      <w:r w:rsidRPr="003E05C7">
        <w:t>노출</w:t>
      </w:r>
      <w:r w:rsidRPr="003E05C7">
        <w:t xml:space="preserve"> </w:t>
      </w:r>
      <w:r w:rsidRPr="003E05C7">
        <w:t>감쇠</w:t>
      </w:r>
      <w:r w:rsidRPr="003E05C7">
        <w:t xml:space="preserve"> </w:t>
      </w:r>
      <w:r w:rsidRPr="003E05C7">
        <w:t>패턴을</w:t>
      </w:r>
      <w:r w:rsidRPr="003E05C7">
        <w:t xml:space="preserve"> </w:t>
      </w:r>
      <w:r w:rsidRPr="003E05C7">
        <w:t>일반화하여</w:t>
      </w:r>
      <w:r w:rsidRPr="003E05C7">
        <w:t xml:space="preserve"> </w:t>
      </w:r>
      <w:r w:rsidRPr="003E05C7">
        <w:t>포착하고</w:t>
      </w:r>
      <w:r w:rsidRPr="003E05C7">
        <w:t xml:space="preserve"> </w:t>
      </w:r>
      <w:r w:rsidRPr="003E05C7">
        <w:t>있음을</w:t>
      </w:r>
      <w:r w:rsidRPr="003E05C7">
        <w:t xml:space="preserve"> </w:t>
      </w:r>
      <w:r w:rsidRPr="003E05C7">
        <w:t>시사한다</w:t>
      </w:r>
      <w:r w:rsidRPr="003E05C7">
        <w:t>.</w:t>
      </w:r>
      <w:r>
        <w:rPr>
          <w:rFonts w:hint="eastAsia"/>
        </w:rPr>
        <w:t xml:space="preserve"> </w:t>
      </w:r>
      <w:r w:rsidRPr="003E05C7">
        <w:t>채널별</w:t>
      </w:r>
      <w:r w:rsidRPr="003E05C7">
        <w:t xml:space="preserve"> </w:t>
      </w:r>
      <w:r w:rsidRPr="003E05C7">
        <w:t>기준</w:t>
      </w:r>
      <w:r w:rsidRPr="003E05C7">
        <w:t xml:space="preserve"> </w:t>
      </w:r>
      <w:r w:rsidRPr="003E05C7">
        <w:t>반감기에</w:t>
      </w:r>
      <w:r w:rsidRPr="003E05C7">
        <w:t xml:space="preserve"> </w:t>
      </w:r>
      <w:r w:rsidRPr="003E05C7">
        <w:t>대해</w:t>
      </w:r>
      <w:r w:rsidRPr="003E05C7">
        <w:t xml:space="preserve"> 0.50</w:t>
      </w:r>
      <w:r>
        <w:rPr>
          <w:rFonts w:hint="eastAsia"/>
        </w:rPr>
        <w:t xml:space="preserve">x </w:t>
      </w:r>
      <w:r>
        <w:rPr>
          <w:rFonts w:hint="eastAsia"/>
        </w:rPr>
        <w:t>부터</w:t>
      </w:r>
      <w:r>
        <w:rPr>
          <w:rFonts w:hint="eastAsia"/>
        </w:rPr>
        <w:t xml:space="preserve"> 1.50x</w:t>
      </w:r>
      <w:r w:rsidRPr="003E05C7">
        <w:t>까지</w:t>
      </w:r>
      <w:r w:rsidRPr="003E05C7">
        <w:t xml:space="preserve"> 5</w:t>
      </w:r>
      <w:r w:rsidRPr="003E05C7">
        <w:t>단계의</w:t>
      </w:r>
      <w:r w:rsidRPr="003E05C7">
        <w:t xml:space="preserve"> </w:t>
      </w:r>
      <w:r w:rsidRPr="003E05C7">
        <w:t>배율을</w:t>
      </w:r>
      <w:r w:rsidRPr="003E05C7">
        <w:t xml:space="preserve"> </w:t>
      </w:r>
      <w:r w:rsidRPr="003E05C7">
        <w:t>적용한</w:t>
      </w:r>
      <w:r w:rsidRPr="003E05C7">
        <w:t xml:space="preserve"> </w:t>
      </w:r>
      <w:r w:rsidRPr="003E05C7">
        <w:t>상세</w:t>
      </w:r>
      <w:r w:rsidRPr="003E05C7">
        <w:t xml:space="preserve"> </w:t>
      </w:r>
      <w:r w:rsidRPr="003E05C7">
        <w:t>민감도</w:t>
      </w:r>
      <w:r w:rsidRPr="003E05C7">
        <w:t xml:space="preserve"> </w:t>
      </w:r>
      <w:r w:rsidRPr="003E05C7">
        <w:t>평가</w:t>
      </w:r>
      <w:r w:rsidRPr="003E05C7">
        <w:t xml:space="preserve"> </w:t>
      </w:r>
      <w:r w:rsidRPr="003E05C7">
        <w:t>결과는</w:t>
      </w:r>
      <w:r w:rsidRPr="003E05C7">
        <w:t xml:space="preserve"> &lt;</w:t>
      </w:r>
      <w:r w:rsidRPr="003E05C7">
        <w:t>표</w:t>
      </w:r>
      <w:r w:rsidRPr="003E05C7">
        <w:t xml:space="preserve"> 6&gt;</w:t>
      </w:r>
      <w:r w:rsidRPr="003E05C7">
        <w:t>과</w:t>
      </w:r>
      <w:r w:rsidRPr="003E05C7">
        <w:t xml:space="preserve"> </w:t>
      </w:r>
      <w:r w:rsidRPr="003E05C7">
        <w:t>같다</w:t>
      </w:r>
      <w:r w:rsidRPr="003E05C7">
        <w:t>.</w:t>
      </w:r>
    </w:p>
    <w:p w14:paraId="4B5D008F" w14:textId="77777777" w:rsidR="00A75940" w:rsidRDefault="00A75940" w:rsidP="00C70C61">
      <w:pPr>
        <w:spacing w:after="0"/>
      </w:pPr>
    </w:p>
    <w:p w14:paraId="3CDB040C" w14:textId="06F6F3F3" w:rsidR="00555B27" w:rsidRPr="00182E18" w:rsidRDefault="00555B27" w:rsidP="00C70C61">
      <w:pPr>
        <w:spacing w:after="0"/>
        <w:jc w:val="center"/>
      </w:pPr>
      <w:r>
        <w:t>&lt;</w:t>
      </w:r>
      <w:r>
        <w:t>표</w:t>
      </w:r>
      <w:r w:rsidRPr="00182E18">
        <w:t xml:space="preserve"> </w:t>
      </w:r>
      <w:r w:rsidR="00D25CDE">
        <w:rPr>
          <w:rFonts w:hint="eastAsia"/>
        </w:rPr>
        <w:t>6</w:t>
      </w:r>
      <w:r w:rsidRPr="00182E18">
        <w:t xml:space="preserve">&gt; </w:t>
      </w:r>
      <w:r w:rsidR="00D25CDE">
        <w:rPr>
          <w:rFonts w:hint="eastAsia"/>
        </w:rPr>
        <w:t>마케팅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피로도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반감기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파라미터</w:t>
      </w:r>
      <w:r w:rsidR="00D25CDE">
        <w:rPr>
          <w:rFonts w:hint="eastAsia"/>
        </w:rPr>
        <w:t>(</w:t>
      </w:r>
      <m:oMath>
        <m:r>
          <w:rPr>
            <w:rFonts w:ascii="Cambria Math" w:hAnsi="Cambria Math"/>
          </w:rPr>
          <m:t>τ</m:t>
        </m:r>
      </m:oMath>
      <w:r w:rsidR="00D25CDE">
        <w:rPr>
          <w:rFonts w:hint="eastAsia"/>
        </w:rPr>
        <w:t xml:space="preserve">) </w:t>
      </w:r>
      <w:r w:rsidR="00D25CDE">
        <w:rPr>
          <w:rFonts w:hint="eastAsia"/>
        </w:rPr>
        <w:t>변동에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따른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예측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성능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민감도</w:t>
      </w:r>
      <w:r w:rsidR="00D25CDE">
        <w:rPr>
          <w:rFonts w:hint="eastAsia"/>
        </w:rPr>
        <w:t xml:space="preserve"> </w:t>
      </w:r>
      <w:r w:rsidR="00D25CDE">
        <w:rPr>
          <w:rFonts w:hint="eastAsia"/>
        </w:rPr>
        <w:t>평가</w:t>
      </w:r>
    </w:p>
    <w:tbl>
      <w:tblPr>
        <w:tblStyle w:val="10"/>
        <w:tblW w:w="5000" w:type="pct"/>
        <w:tblLook w:val="04A0" w:firstRow="1" w:lastRow="0" w:firstColumn="1" w:lastColumn="0" w:noHBand="0" w:noVBand="1"/>
      </w:tblPr>
      <w:tblGrid>
        <w:gridCol w:w="1532"/>
        <w:gridCol w:w="660"/>
        <w:gridCol w:w="740"/>
        <w:gridCol w:w="670"/>
        <w:gridCol w:w="847"/>
        <w:gridCol w:w="658"/>
        <w:gridCol w:w="801"/>
        <w:gridCol w:w="801"/>
        <w:gridCol w:w="832"/>
        <w:gridCol w:w="963"/>
      </w:tblGrid>
      <w:tr w:rsidR="00594554" w:rsidRPr="006614A8" w14:paraId="59D1FD44" w14:textId="77777777" w:rsidTr="00833D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900" w:type="pct"/>
            <w:shd w:val="clear" w:color="auto" w:fill="BFBFBF" w:themeFill="background1" w:themeFillShade="BF"/>
            <w:noWrap/>
            <w:hideMark/>
          </w:tcPr>
          <w:p w14:paraId="393706A5" w14:textId="0FB9D49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 xml:space="preserve">Half-life </w:t>
            </w:r>
            <w:r w:rsidR="00AA1804">
              <w:rPr>
                <w:rFonts w:cs="Times New Roman" w:hint="eastAsia"/>
                <w:b/>
                <w:bCs/>
                <w:sz w:val="16"/>
                <w:szCs w:val="16"/>
              </w:rPr>
              <w:t>M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ultiplier</w:t>
            </w:r>
          </w:p>
        </w:tc>
        <w:tc>
          <w:tcPr>
            <w:tcW w:w="388" w:type="pct"/>
            <w:shd w:val="clear" w:color="auto" w:fill="BFBFBF" w:themeFill="background1" w:themeFillShade="BF"/>
            <w:noWrap/>
            <w:hideMark/>
          </w:tcPr>
          <w:p w14:paraId="0F06A9F5" w14:textId="44EEBC7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SMS</w:t>
            </w:r>
          </w:p>
        </w:tc>
        <w:tc>
          <w:tcPr>
            <w:tcW w:w="435" w:type="pct"/>
            <w:shd w:val="clear" w:color="auto" w:fill="BFBFBF" w:themeFill="background1" w:themeFillShade="BF"/>
            <w:noWrap/>
            <w:hideMark/>
          </w:tcPr>
          <w:p w14:paraId="0DB2D075" w14:textId="0FE0085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Email</w:t>
            </w:r>
          </w:p>
        </w:tc>
        <w:tc>
          <w:tcPr>
            <w:tcW w:w="394" w:type="pct"/>
            <w:shd w:val="clear" w:color="auto" w:fill="BFBFBF" w:themeFill="background1" w:themeFillShade="BF"/>
            <w:noWrap/>
            <w:hideMark/>
          </w:tcPr>
          <w:p w14:paraId="1FF3D1AD" w14:textId="14EDA5D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Push</w:t>
            </w:r>
          </w:p>
        </w:tc>
        <w:tc>
          <w:tcPr>
            <w:tcW w:w="498" w:type="pct"/>
            <w:shd w:val="clear" w:color="auto" w:fill="BFBFBF" w:themeFill="background1" w:themeFillShade="BF"/>
            <w:noWrap/>
            <w:hideMark/>
          </w:tcPr>
          <w:p w14:paraId="67BFA406" w14:textId="727005C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Precision</w:t>
            </w:r>
          </w:p>
        </w:tc>
        <w:tc>
          <w:tcPr>
            <w:tcW w:w="387" w:type="pct"/>
            <w:shd w:val="clear" w:color="auto" w:fill="BFBFBF" w:themeFill="background1" w:themeFillShade="BF"/>
            <w:noWrap/>
            <w:hideMark/>
          </w:tcPr>
          <w:p w14:paraId="3E0473A4" w14:textId="35A33AD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Recall</w:t>
            </w:r>
          </w:p>
        </w:tc>
        <w:tc>
          <w:tcPr>
            <w:tcW w:w="471" w:type="pct"/>
            <w:shd w:val="clear" w:color="auto" w:fill="BFBFBF" w:themeFill="background1" w:themeFillShade="BF"/>
            <w:noWrap/>
            <w:hideMark/>
          </w:tcPr>
          <w:p w14:paraId="4BD51EEA" w14:textId="05CAA2E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F1-score</w:t>
            </w:r>
          </w:p>
        </w:tc>
        <w:tc>
          <w:tcPr>
            <w:tcW w:w="471" w:type="pct"/>
            <w:shd w:val="clear" w:color="auto" w:fill="BFBFBF" w:themeFill="background1" w:themeFillShade="BF"/>
          </w:tcPr>
          <w:p w14:paraId="28DB36E1" w14:textId="49D8F5E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F2-score</w:t>
            </w:r>
          </w:p>
        </w:tc>
        <w:tc>
          <w:tcPr>
            <w:tcW w:w="489" w:type="pct"/>
            <w:shd w:val="clear" w:color="auto" w:fill="BFBFBF" w:themeFill="background1" w:themeFillShade="BF"/>
          </w:tcPr>
          <w:p w14:paraId="23B9E277" w14:textId="235F55C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PR-AUC</w:t>
            </w:r>
          </w:p>
        </w:tc>
        <w:tc>
          <w:tcPr>
            <w:tcW w:w="566" w:type="pct"/>
            <w:shd w:val="clear" w:color="auto" w:fill="BFBFBF" w:themeFill="background1" w:themeFillShade="BF"/>
            <w:noWrap/>
            <w:hideMark/>
          </w:tcPr>
          <w:p w14:paraId="4A0FC3A9" w14:textId="7C4ED0A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Δ PR-AUC</w:t>
            </w:r>
          </w:p>
        </w:tc>
      </w:tr>
      <w:tr w:rsidR="00594554" w:rsidRPr="006614A8" w14:paraId="6CE8BDE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67EDEF7E" w14:textId="0DBCBDC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0.50x</w:t>
            </w:r>
          </w:p>
        </w:tc>
        <w:tc>
          <w:tcPr>
            <w:tcW w:w="388" w:type="pct"/>
            <w:noWrap/>
          </w:tcPr>
          <w:p w14:paraId="2E09B427" w14:textId="781EF1C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45510DEA" w14:textId="7383BB9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518FAA5D" w14:textId="5B9141DA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F87A241" w14:textId="3D53D86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0.2992</w:t>
            </w:r>
          </w:p>
        </w:tc>
        <w:tc>
          <w:tcPr>
            <w:tcW w:w="387" w:type="pct"/>
            <w:noWrap/>
          </w:tcPr>
          <w:p w14:paraId="616863BD" w14:textId="4DAD7D5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0.5375</w:t>
            </w:r>
          </w:p>
        </w:tc>
        <w:tc>
          <w:tcPr>
            <w:tcW w:w="471" w:type="pct"/>
            <w:noWrap/>
          </w:tcPr>
          <w:p w14:paraId="7CC7387A" w14:textId="3C3A063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0.3845</w:t>
            </w:r>
          </w:p>
        </w:tc>
        <w:tc>
          <w:tcPr>
            <w:tcW w:w="471" w:type="pct"/>
          </w:tcPr>
          <w:p w14:paraId="19D14678" w14:textId="190E248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0.4637</w:t>
            </w:r>
          </w:p>
        </w:tc>
        <w:tc>
          <w:tcPr>
            <w:tcW w:w="489" w:type="pct"/>
          </w:tcPr>
          <w:p w14:paraId="691E332B" w14:textId="4E9B5A9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0.3590</w:t>
            </w:r>
          </w:p>
        </w:tc>
        <w:tc>
          <w:tcPr>
            <w:tcW w:w="566" w:type="pct"/>
            <w:noWrap/>
          </w:tcPr>
          <w:p w14:paraId="01CE92F7" w14:textId="6004C35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0.0056</w:t>
            </w:r>
          </w:p>
        </w:tc>
      </w:tr>
      <w:tr w:rsidR="00594554" w:rsidRPr="006614A8" w14:paraId="773C7083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</w:tcPr>
          <w:p w14:paraId="6AA94460" w14:textId="17D88E5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0.75x</w:t>
            </w:r>
          </w:p>
        </w:tc>
        <w:tc>
          <w:tcPr>
            <w:tcW w:w="388" w:type="pct"/>
            <w:noWrap/>
          </w:tcPr>
          <w:p w14:paraId="7AB0F8E1" w14:textId="562F5F8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54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248C00E" w14:textId="1FBFD49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6BFCBDB6" w14:textId="6E98414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5A06ED38" w14:textId="6E5DBAA1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0.3353</w:t>
            </w:r>
          </w:p>
        </w:tc>
        <w:tc>
          <w:tcPr>
            <w:tcW w:w="387" w:type="pct"/>
            <w:noWrap/>
          </w:tcPr>
          <w:p w14:paraId="56C77228" w14:textId="188116B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0.4576</w:t>
            </w:r>
          </w:p>
        </w:tc>
        <w:tc>
          <w:tcPr>
            <w:tcW w:w="471" w:type="pct"/>
            <w:noWrap/>
          </w:tcPr>
          <w:p w14:paraId="3C734930" w14:textId="0C434A8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0.3870</w:t>
            </w:r>
          </w:p>
        </w:tc>
        <w:tc>
          <w:tcPr>
            <w:tcW w:w="471" w:type="pct"/>
          </w:tcPr>
          <w:p w14:paraId="04CAFA98" w14:textId="0C8E1D5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0.4265</w:t>
            </w:r>
          </w:p>
        </w:tc>
        <w:tc>
          <w:tcPr>
            <w:tcW w:w="489" w:type="pct"/>
          </w:tcPr>
          <w:p w14:paraId="311E1957" w14:textId="4309653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0.3613</w:t>
            </w:r>
          </w:p>
        </w:tc>
        <w:tc>
          <w:tcPr>
            <w:tcW w:w="566" w:type="pct"/>
            <w:noWrap/>
          </w:tcPr>
          <w:p w14:paraId="2DCB9C6B" w14:textId="73BD2161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0.0079</w:t>
            </w:r>
          </w:p>
        </w:tc>
      </w:tr>
      <w:tr w:rsidR="00594554" w:rsidRPr="006614A8" w14:paraId="2F350A9B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1E6762CA" w14:textId="77777777" w:rsidR="006614A8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1.00x</w:t>
            </w:r>
          </w:p>
          <w:p w14:paraId="18AE45EA" w14:textId="538B346F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(</w:t>
            </w:r>
            <w:r w:rsidR="006614A8" w:rsidRPr="006614A8">
              <w:rPr>
                <w:rFonts w:cs="Times New Roman"/>
                <w:b/>
                <w:bCs/>
                <w:sz w:val="16"/>
                <w:szCs w:val="16"/>
              </w:rPr>
              <w:t>B</w:t>
            </w:r>
            <w:r w:rsidRPr="006614A8">
              <w:rPr>
                <w:rFonts w:cs="Times New Roman"/>
                <w:b/>
                <w:bCs/>
                <w:sz w:val="16"/>
                <w:szCs w:val="16"/>
              </w:rPr>
              <w:t>aseline)</w:t>
            </w:r>
          </w:p>
        </w:tc>
        <w:tc>
          <w:tcPr>
            <w:tcW w:w="388" w:type="pct"/>
            <w:noWrap/>
          </w:tcPr>
          <w:p w14:paraId="70BCD34F" w14:textId="727082E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17036B79" w14:textId="1D4B64C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48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793EB87A" w14:textId="620D2F03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24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76381102" w14:textId="0C0BCAD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0.3042</w:t>
            </w:r>
          </w:p>
        </w:tc>
        <w:tc>
          <w:tcPr>
            <w:tcW w:w="387" w:type="pct"/>
            <w:noWrap/>
          </w:tcPr>
          <w:p w14:paraId="5FF1811F" w14:textId="1BD014E9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0.5181</w:t>
            </w:r>
          </w:p>
        </w:tc>
        <w:tc>
          <w:tcPr>
            <w:tcW w:w="471" w:type="pct"/>
            <w:noWrap/>
          </w:tcPr>
          <w:p w14:paraId="4EF364CB" w14:textId="6EB3486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0.3833</w:t>
            </w:r>
          </w:p>
        </w:tc>
        <w:tc>
          <w:tcPr>
            <w:tcW w:w="471" w:type="pct"/>
          </w:tcPr>
          <w:p w14:paraId="5C53FA26" w14:textId="6EED46FF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0.4542</w:t>
            </w:r>
          </w:p>
        </w:tc>
        <w:tc>
          <w:tcPr>
            <w:tcW w:w="489" w:type="pct"/>
          </w:tcPr>
          <w:p w14:paraId="399632E0" w14:textId="1FC98BAA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0.3534</w:t>
            </w:r>
          </w:p>
        </w:tc>
        <w:tc>
          <w:tcPr>
            <w:tcW w:w="566" w:type="pct"/>
            <w:noWrap/>
          </w:tcPr>
          <w:p w14:paraId="6A6E941D" w14:textId="1CDA994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0.0000</w:t>
            </w:r>
          </w:p>
        </w:tc>
      </w:tr>
      <w:tr w:rsidR="00594554" w:rsidRPr="006614A8" w14:paraId="0D139160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00328CBB" w14:textId="33D8077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t>1.25x</w:t>
            </w:r>
          </w:p>
        </w:tc>
        <w:tc>
          <w:tcPr>
            <w:tcW w:w="388" w:type="pct"/>
            <w:noWrap/>
          </w:tcPr>
          <w:p w14:paraId="2E4DA239" w14:textId="615AAEF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90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735538B3" w14:textId="7065B114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60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</w:tcPr>
          <w:p w14:paraId="276D2B02" w14:textId="2ED1676C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30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</w:tcPr>
          <w:p w14:paraId="2217A87F" w14:textId="2CEBCDB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0.3073</w:t>
            </w:r>
          </w:p>
        </w:tc>
        <w:tc>
          <w:tcPr>
            <w:tcW w:w="387" w:type="pct"/>
            <w:noWrap/>
          </w:tcPr>
          <w:p w14:paraId="00A7CF88" w14:textId="610C1459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0.4922</w:t>
            </w:r>
          </w:p>
        </w:tc>
        <w:tc>
          <w:tcPr>
            <w:tcW w:w="471" w:type="pct"/>
          </w:tcPr>
          <w:p w14:paraId="40D13B25" w14:textId="612CFFB0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0.3783</w:t>
            </w:r>
          </w:p>
        </w:tc>
        <w:tc>
          <w:tcPr>
            <w:tcW w:w="471" w:type="pct"/>
          </w:tcPr>
          <w:p w14:paraId="3766B932" w14:textId="1659EB9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0.4393</w:t>
            </w:r>
          </w:p>
        </w:tc>
        <w:tc>
          <w:tcPr>
            <w:tcW w:w="489" w:type="pct"/>
          </w:tcPr>
          <w:p w14:paraId="435B36CE" w14:textId="12B0B65D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0.3527</w:t>
            </w:r>
          </w:p>
        </w:tc>
        <w:tc>
          <w:tcPr>
            <w:tcW w:w="566" w:type="pct"/>
            <w:noWrap/>
          </w:tcPr>
          <w:p w14:paraId="35D6D0C3" w14:textId="53750BA2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-0.0007</w:t>
            </w:r>
          </w:p>
        </w:tc>
      </w:tr>
      <w:tr w:rsidR="00594554" w:rsidRPr="006614A8" w14:paraId="7716DDC8" w14:textId="77777777" w:rsidTr="00833DBC">
        <w:trPr>
          <w:trHeight w:val="20"/>
        </w:trPr>
        <w:tc>
          <w:tcPr>
            <w:tcW w:w="900" w:type="pct"/>
            <w:shd w:val="clear" w:color="auto" w:fill="F2F2F2" w:themeFill="background1" w:themeFillShade="F2"/>
            <w:noWrap/>
            <w:hideMark/>
          </w:tcPr>
          <w:p w14:paraId="5DA230BF" w14:textId="22093CB6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b/>
                <w:bCs/>
                <w:sz w:val="16"/>
                <w:szCs w:val="16"/>
              </w:rPr>
              <w:lastRenderedPageBreak/>
              <w:t>1.50x</w:t>
            </w:r>
          </w:p>
        </w:tc>
        <w:tc>
          <w:tcPr>
            <w:tcW w:w="388" w:type="pct"/>
            <w:noWrap/>
          </w:tcPr>
          <w:p w14:paraId="3234FA29" w14:textId="6EF7D61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108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35" w:type="pct"/>
            <w:noWrap/>
          </w:tcPr>
          <w:p w14:paraId="356DCA84" w14:textId="08475277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72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394" w:type="pct"/>
            <w:noWrap/>
          </w:tcPr>
          <w:p w14:paraId="4FFEF8B4" w14:textId="32797234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36</w:t>
            </w:r>
            <w:r w:rsidR="006614A8">
              <w:rPr>
                <w:rFonts w:cs="Times New Roman" w:hint="eastAsia"/>
                <w:sz w:val="16"/>
                <w:szCs w:val="16"/>
              </w:rPr>
              <w:t>h</w:t>
            </w:r>
          </w:p>
        </w:tc>
        <w:tc>
          <w:tcPr>
            <w:tcW w:w="498" w:type="pct"/>
            <w:noWrap/>
          </w:tcPr>
          <w:p w14:paraId="0397E790" w14:textId="1298BB81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0.3291</w:t>
            </w:r>
          </w:p>
        </w:tc>
        <w:tc>
          <w:tcPr>
            <w:tcW w:w="387" w:type="pct"/>
            <w:noWrap/>
          </w:tcPr>
          <w:p w14:paraId="759B2E71" w14:textId="178A9A6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0.4706</w:t>
            </w:r>
          </w:p>
        </w:tc>
        <w:tc>
          <w:tcPr>
            <w:tcW w:w="471" w:type="pct"/>
            <w:noWrap/>
          </w:tcPr>
          <w:p w14:paraId="5D51888E" w14:textId="706A01CF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0.3873</w:t>
            </w:r>
          </w:p>
        </w:tc>
        <w:tc>
          <w:tcPr>
            <w:tcW w:w="471" w:type="pct"/>
          </w:tcPr>
          <w:p w14:paraId="54F962CF" w14:textId="2DD451EB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0.4333</w:t>
            </w:r>
          </w:p>
        </w:tc>
        <w:tc>
          <w:tcPr>
            <w:tcW w:w="489" w:type="pct"/>
          </w:tcPr>
          <w:p w14:paraId="78F9B1DB" w14:textId="4557779E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0.3604</w:t>
            </w:r>
          </w:p>
        </w:tc>
        <w:tc>
          <w:tcPr>
            <w:tcW w:w="566" w:type="pct"/>
            <w:noWrap/>
          </w:tcPr>
          <w:p w14:paraId="1BF091D2" w14:textId="2FCA1CE5" w:rsidR="00594554" w:rsidRPr="006614A8" w:rsidRDefault="00594554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6"/>
              </w:rPr>
            </w:pPr>
            <w:r w:rsidRPr="006614A8">
              <w:rPr>
                <w:rFonts w:cs="Times New Roman"/>
                <w:sz w:val="16"/>
                <w:szCs w:val="16"/>
              </w:rPr>
              <w:t>0.0070</w:t>
            </w:r>
          </w:p>
        </w:tc>
      </w:tr>
    </w:tbl>
    <w:p w14:paraId="43474036" w14:textId="77777777" w:rsidR="00555B27" w:rsidRDefault="00555B27" w:rsidP="00C70C61">
      <w:pPr>
        <w:spacing w:after="0"/>
        <w:rPr>
          <w:color w:val="EE0000"/>
        </w:rPr>
        <w:sectPr w:rsidR="00555B27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17CBAB4C" w14:textId="1CBFCDAF" w:rsidR="00A408A0" w:rsidRPr="00A408A0" w:rsidRDefault="00A408A0" w:rsidP="00C70C61">
      <w:pPr>
        <w:spacing w:after="0"/>
        <w:ind w:firstLineChars="100" w:firstLine="200"/>
      </w:pPr>
      <w:r w:rsidRPr="00A408A0">
        <w:t>실험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반감기</w:t>
      </w:r>
      <w:r w:rsidRPr="00A408A0">
        <w:t xml:space="preserve"> </w:t>
      </w:r>
      <w:r w:rsidRPr="00A408A0">
        <w:t>파라미터를</w:t>
      </w:r>
      <w:r w:rsidRPr="00A408A0">
        <w:t xml:space="preserve"> </w:t>
      </w:r>
      <w:r w:rsidRPr="00A408A0">
        <w:t>절반으로</w:t>
      </w:r>
      <w:r w:rsidRPr="00A408A0">
        <w:t xml:space="preserve"> </w:t>
      </w:r>
      <w:r w:rsidRPr="00A408A0">
        <w:t>축소하거나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1.5</m:t>
        </m:r>
      </m:oMath>
      <w:r w:rsidRPr="00A408A0">
        <w:t>배로</w:t>
      </w:r>
      <w:r w:rsidRPr="00A408A0">
        <w:t xml:space="preserve"> </w:t>
      </w:r>
      <w:r w:rsidRPr="00A408A0">
        <w:t>확대하여도</w:t>
      </w:r>
      <w:r w:rsidRPr="00A408A0">
        <w:t xml:space="preserve"> PR-AUC</w:t>
      </w:r>
      <w:r w:rsidRPr="00A408A0">
        <w:t>의</w:t>
      </w:r>
      <w:r w:rsidRPr="00A408A0">
        <w:t xml:space="preserve"> </w:t>
      </w:r>
      <w:r w:rsidRPr="00A408A0">
        <w:t>최대</w:t>
      </w:r>
      <w:r w:rsidRPr="00A408A0">
        <w:t xml:space="preserve"> </w:t>
      </w:r>
      <w:r w:rsidRPr="00A408A0">
        <w:t>편차는</w:t>
      </w:r>
      <w:r w:rsidR="00626EFF">
        <w:rPr>
          <w:rFonts w:hint="eastAsia"/>
        </w:rPr>
        <w:t xml:space="preserve"> +0.0079 </w:t>
      </w:r>
      <w:r w:rsidRPr="00A408A0">
        <w:t>수준에</w:t>
      </w:r>
      <w:r w:rsidRPr="00A408A0">
        <w:t xml:space="preserve"> </w:t>
      </w:r>
      <w:r w:rsidRPr="00A408A0">
        <w:t>불과하였으며</w:t>
      </w:r>
      <w:r w:rsidRPr="00A408A0">
        <w:t xml:space="preserve">, F1-score </w:t>
      </w:r>
      <w:r w:rsidRPr="00A408A0">
        <w:t>역시</w:t>
      </w:r>
      <w:r w:rsidRPr="00A408A0">
        <w:t xml:space="preserve"> </w:t>
      </w:r>
      <w:r w:rsidRPr="00A408A0">
        <w:t>기준치</w:t>
      </w:r>
      <w:r w:rsidRPr="00A408A0">
        <w:t>(</w:t>
      </w:r>
      <m:oMath>
        <m:r>
          <m:rPr>
            <m:sty m:val="p"/>
          </m:rPr>
          <w:rPr>
            <w:rFonts w:ascii="Cambria Math" w:hAnsi="Cambria Math"/>
          </w:rPr>
          <m:t>0.3833</m:t>
        </m:r>
      </m:oMath>
      <w:r w:rsidRPr="00A408A0">
        <w:t xml:space="preserve">) </w:t>
      </w:r>
      <w:r w:rsidRPr="00A408A0">
        <w:t>대비</w:t>
      </w:r>
      <w:r w:rsidRPr="00A408A0">
        <w:t xml:space="preserve"> </w:t>
      </w:r>
      <w:r w:rsidRPr="00A408A0">
        <w:t>유사한</w:t>
      </w:r>
      <w:r w:rsidRPr="00A408A0">
        <w:t xml:space="preserve"> </w:t>
      </w:r>
      <w:r w:rsidRPr="00A408A0">
        <w:t>수준을</w:t>
      </w:r>
      <w:r w:rsidRPr="00A408A0">
        <w:t xml:space="preserve"> </w:t>
      </w:r>
      <w:r w:rsidRPr="00A408A0">
        <w:t>보였다</w:t>
      </w:r>
      <w:r w:rsidRPr="00A408A0">
        <w:t xml:space="preserve">. </w:t>
      </w:r>
      <w:r w:rsidRPr="00A408A0">
        <w:t>특히</w:t>
      </w:r>
      <w:r w:rsidRPr="00A408A0">
        <w:t xml:space="preserve"> </w:t>
      </w:r>
      <w:r w:rsidRPr="00A408A0">
        <w:t>반감기를</w:t>
      </w:r>
      <w:r w:rsidRPr="00A408A0">
        <w:t xml:space="preserve"> </w:t>
      </w:r>
      <w:r w:rsidRPr="00A408A0">
        <w:t>비교적</w:t>
      </w:r>
      <w:r w:rsidRPr="00A408A0">
        <w:t xml:space="preserve"> </w:t>
      </w:r>
      <w:r w:rsidRPr="00A408A0">
        <w:t>짧게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</w:t>
      </w:r>
      <w:r w:rsidR="00ED565A">
        <w:rPr>
          <w:rFonts w:hint="eastAsia"/>
        </w:rPr>
        <w:t>(0.50</w:t>
      </w:r>
      <w:r w:rsidR="00ED565A">
        <w:rPr>
          <w:rFonts w:hint="eastAsia"/>
        </w:rPr>
        <w:t>배</w:t>
      </w:r>
      <w:r w:rsidR="00ED565A">
        <w:rPr>
          <w:rFonts w:hint="eastAsia"/>
        </w:rPr>
        <w:t>)</w:t>
      </w:r>
      <w:r w:rsidR="00ED565A">
        <w:rPr>
          <w:rFonts w:hint="eastAsia"/>
        </w:rPr>
        <w:t>에서는</w:t>
      </w:r>
      <w:r w:rsidRPr="00A408A0">
        <w:t xml:space="preserve"> </w:t>
      </w:r>
      <w:r w:rsidRPr="00A408A0">
        <w:t>재현율이</w:t>
      </w:r>
      <w:r w:rsidRPr="00A408A0">
        <w:t xml:space="preserve"> </w:t>
      </w:r>
      <m:oMath>
        <m:r>
          <m:rPr>
            <m:sty m:val="p"/>
          </m:rPr>
          <w:rPr>
            <w:rFonts w:ascii="Cambria Math" w:hAnsi="Cambria Math"/>
          </w:rPr>
          <m:t>0.5375</m:t>
        </m:r>
      </m:oMath>
      <w:r w:rsidRPr="00A408A0">
        <w:t>까지</w:t>
      </w:r>
      <w:r w:rsidRPr="00A408A0">
        <w:t xml:space="preserve"> </w:t>
      </w:r>
      <w:r w:rsidRPr="00A408A0">
        <w:t>상승하였고</w:t>
      </w:r>
      <w:r w:rsidRPr="00A408A0">
        <w:t xml:space="preserve">, </w:t>
      </w:r>
      <w:r w:rsidRPr="00A408A0">
        <w:t>반감기를</w:t>
      </w:r>
      <w:r w:rsidRPr="00A408A0">
        <w:t xml:space="preserve"> </w:t>
      </w:r>
      <w:r w:rsidRPr="00A408A0">
        <w:t>길게</w:t>
      </w:r>
      <w:r w:rsidRPr="00A408A0">
        <w:t xml:space="preserve"> </w:t>
      </w:r>
      <w:r w:rsidRPr="00A408A0">
        <w:t>설정한</w:t>
      </w:r>
      <w:r w:rsidRPr="00A408A0">
        <w:t xml:space="preserve"> </w:t>
      </w:r>
      <w:r w:rsidRPr="00A408A0">
        <w:t>조건</w:t>
      </w:r>
      <w:r w:rsidR="007203CD">
        <w:rPr>
          <w:rFonts w:hint="eastAsia"/>
        </w:rPr>
        <w:t>(0.75</w:t>
      </w:r>
      <w:r w:rsidR="007203CD">
        <w:rPr>
          <w:rFonts w:hint="eastAsia"/>
        </w:rPr>
        <w:t>배</w:t>
      </w:r>
      <w:r w:rsidR="007203CD">
        <w:rPr>
          <w:rFonts w:hint="eastAsia"/>
        </w:rPr>
        <w:t>, 1.50</w:t>
      </w:r>
      <w:r w:rsidR="007203CD">
        <w:rPr>
          <w:rFonts w:hint="eastAsia"/>
        </w:rPr>
        <w:t>배</w:t>
      </w:r>
      <w:r w:rsidR="007203CD">
        <w:rPr>
          <w:rFonts w:hint="eastAsia"/>
        </w:rPr>
        <w:t>)</w:t>
      </w:r>
      <w:r w:rsidRPr="00A408A0">
        <w:t>에서는</w:t>
      </w:r>
      <w:r w:rsidRPr="00A408A0">
        <w:t xml:space="preserve"> </w:t>
      </w:r>
      <w:r w:rsidRPr="00A408A0">
        <w:t>정밀도가</w:t>
      </w:r>
      <w:r w:rsidRPr="00A408A0">
        <w:t xml:space="preserve"> </w:t>
      </w:r>
      <w:r w:rsidRPr="00A408A0">
        <w:t>약</w:t>
      </w:r>
      <w:r w:rsidR="00626EFF">
        <w:rPr>
          <w:rFonts w:hint="eastAsia"/>
        </w:rPr>
        <w:t xml:space="preserve"> 0.33</w:t>
      </w:r>
      <w:r w:rsidRPr="00A408A0">
        <w:t xml:space="preserve"> </w:t>
      </w:r>
      <w:r w:rsidRPr="00A408A0">
        <w:t>수준으로</w:t>
      </w:r>
      <w:r w:rsidRPr="00A408A0">
        <w:t xml:space="preserve"> </w:t>
      </w:r>
      <w:r w:rsidRPr="00A408A0">
        <w:t>개선되는</w:t>
      </w:r>
      <w:r w:rsidRPr="00A408A0">
        <w:t xml:space="preserve"> </w:t>
      </w:r>
      <w:r w:rsidRPr="00A408A0">
        <w:t>상호보완적</w:t>
      </w:r>
      <w:r w:rsidRPr="00A408A0">
        <w:t xml:space="preserve"> </w:t>
      </w:r>
      <w:r w:rsidRPr="00A408A0">
        <w:t>트레이드오프가</w:t>
      </w:r>
      <w:r w:rsidRPr="00A408A0">
        <w:t xml:space="preserve"> </w:t>
      </w:r>
      <w:r w:rsidRPr="00A408A0">
        <w:t>관찰되었다</w:t>
      </w:r>
      <w:r w:rsidRPr="00A408A0">
        <w:t xml:space="preserve">. </w:t>
      </w:r>
      <w:r w:rsidRPr="00A408A0">
        <w:t>이러한</w:t>
      </w:r>
      <w:r w:rsidRPr="00A408A0">
        <w:t xml:space="preserve"> </w:t>
      </w:r>
      <w:r w:rsidRPr="00A408A0">
        <w:t>결과는</w:t>
      </w:r>
      <w:r w:rsidRPr="00A408A0">
        <w:t xml:space="preserve"> </w:t>
      </w:r>
      <w:r w:rsidRPr="00A408A0">
        <w:t>제안</w:t>
      </w:r>
      <w:r w:rsidRPr="00A408A0">
        <w:t xml:space="preserve"> </w:t>
      </w:r>
      <w:r w:rsidRPr="00A408A0">
        <w:t>모형이</w:t>
      </w:r>
      <w:r w:rsidRPr="00A408A0">
        <w:t xml:space="preserve"> </w:t>
      </w:r>
      <w:r w:rsidRPr="00A408A0">
        <w:t>특정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값에</w:t>
      </w:r>
      <w:r w:rsidRPr="00A408A0">
        <w:t xml:space="preserve"> </w:t>
      </w:r>
      <w:r w:rsidRPr="00A408A0">
        <w:t>민감하게</w:t>
      </w:r>
      <w:r w:rsidRPr="00A408A0">
        <w:t xml:space="preserve"> </w:t>
      </w:r>
      <w:r w:rsidRPr="00A408A0">
        <w:t>반응하지</w:t>
      </w:r>
      <w:r w:rsidRPr="00A408A0">
        <w:t xml:space="preserve"> </w:t>
      </w:r>
      <w:r w:rsidRPr="00A408A0">
        <w:t>않으며</w:t>
      </w:r>
      <w:r w:rsidRPr="00A408A0">
        <w:t xml:space="preserve">, </w:t>
      </w:r>
      <w:r w:rsidRPr="00A408A0">
        <w:t>실무</w:t>
      </w:r>
      <w:r w:rsidRPr="00A408A0">
        <w:t xml:space="preserve"> </w:t>
      </w:r>
      <w:r w:rsidRPr="00A408A0">
        <w:t>적용</w:t>
      </w:r>
      <w:r w:rsidRPr="00A408A0">
        <w:t xml:space="preserve"> </w:t>
      </w:r>
      <w:r w:rsidRPr="00A408A0">
        <w:t>시</w:t>
      </w:r>
      <w:r w:rsidRPr="00A408A0">
        <w:t xml:space="preserve"> </w:t>
      </w:r>
      <w:r w:rsidRPr="00A408A0">
        <w:t>채널별</w:t>
      </w:r>
      <w:r w:rsidRPr="00A408A0">
        <w:t xml:space="preserve"> </w:t>
      </w:r>
      <w:r w:rsidRPr="00A408A0">
        <w:t>반감기</w:t>
      </w:r>
      <w:r w:rsidRPr="00A408A0">
        <w:t xml:space="preserve"> </w:t>
      </w:r>
      <w:r w:rsidRPr="00A408A0">
        <w:t>설정에</w:t>
      </w:r>
      <w:r w:rsidRPr="00A408A0">
        <w:t xml:space="preserve"> </w:t>
      </w:r>
      <w:r w:rsidRPr="00A408A0">
        <w:t>대한</w:t>
      </w:r>
      <w:r w:rsidRPr="00A408A0">
        <w:t xml:space="preserve"> </w:t>
      </w:r>
      <w:r w:rsidRPr="00A408A0">
        <w:t>유연한</w:t>
      </w:r>
      <w:r w:rsidRPr="00A408A0">
        <w:t xml:space="preserve"> </w:t>
      </w:r>
      <w:r w:rsidRPr="00A408A0">
        <w:t>운영</w:t>
      </w:r>
      <w:r w:rsidRPr="00A408A0">
        <w:t xml:space="preserve"> </w:t>
      </w:r>
      <w:r w:rsidRPr="00A408A0">
        <w:t>여지를</w:t>
      </w:r>
      <w:r w:rsidRPr="00A408A0">
        <w:t xml:space="preserve"> </w:t>
      </w:r>
      <w:r w:rsidRPr="00A408A0">
        <w:t>제공함을</w:t>
      </w:r>
      <w:r w:rsidRPr="00A408A0">
        <w:t xml:space="preserve"> </w:t>
      </w:r>
      <w:r w:rsidRPr="00A408A0">
        <w:t>의미한다</w:t>
      </w:r>
      <w:r w:rsidRPr="00A408A0">
        <w:t>.</w:t>
      </w:r>
    </w:p>
    <w:p w14:paraId="4B425D8C" w14:textId="6E132F3F" w:rsidR="00A75940" w:rsidRDefault="00A408A0" w:rsidP="00C70C61">
      <w:pPr>
        <w:spacing w:after="0"/>
        <w:ind w:firstLineChars="100" w:firstLine="200"/>
      </w:pPr>
      <w:r>
        <w:rPr>
          <w:rFonts w:hint="eastAsia"/>
        </w:rPr>
        <w:t>또한</w:t>
      </w:r>
      <w:r>
        <w:rPr>
          <w:rFonts w:hint="eastAsia"/>
        </w:rPr>
        <w:t xml:space="preserve">, </w:t>
      </w:r>
      <w:proofErr w:type="spellStart"/>
      <w:r w:rsidRPr="00A408A0">
        <w:t>원분포</w:t>
      </w:r>
      <w:proofErr w:type="spellEnd"/>
      <w:r w:rsidRPr="00A408A0">
        <w:t xml:space="preserve"> </w:t>
      </w:r>
      <w:r w:rsidRPr="00A408A0">
        <w:t>홀드아웃</w:t>
      </w:r>
      <w:r w:rsidRPr="00A408A0">
        <w:t xml:space="preserve"> </w:t>
      </w:r>
      <w:r w:rsidRPr="00A408A0">
        <w:t>테스트</w:t>
      </w:r>
      <w:r w:rsidRPr="00A408A0">
        <w:t xml:space="preserve"> </w:t>
      </w:r>
      <w:r w:rsidRPr="00A408A0">
        <w:t>세트를</w:t>
      </w:r>
      <w:r w:rsidRPr="00A408A0">
        <w:t xml:space="preserve"> </w:t>
      </w:r>
      <w:r w:rsidRPr="00A408A0">
        <w:t>대상으로</w:t>
      </w:r>
      <w:r w:rsidRPr="00A408A0">
        <w:t xml:space="preserve">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</w:t>
      </w:r>
      <w:r w:rsidRPr="00A408A0">
        <w:t>(</w:t>
      </w:r>
      <m:oMath>
        <m:r>
          <w:rPr>
            <w:rFonts w:ascii="Cambria Math" w:hAnsi="Cambria Math"/>
          </w:rPr>
          <m:t>K</m:t>
        </m:r>
      </m:oMath>
      <w:r w:rsidRPr="00A408A0">
        <w:t>)</w:t>
      </w:r>
      <w:proofErr w:type="spellStart"/>
      <w:r w:rsidRPr="00A408A0">
        <w:t>를</w:t>
      </w:r>
      <w:proofErr w:type="spellEnd"/>
      <w:r w:rsidRPr="00A408A0">
        <w:t xml:space="preserve"> </w:t>
      </w:r>
      <w:r w:rsidRPr="00A408A0">
        <w:t>변동시킨</w:t>
      </w:r>
      <w:r w:rsidRPr="00A408A0">
        <w:t xml:space="preserve"> </w:t>
      </w:r>
      <w:r w:rsidRPr="00A408A0">
        <w:t>결과</w:t>
      </w:r>
      <w:r w:rsidRPr="00A408A0">
        <w:t xml:space="preserve">, </w:t>
      </w:r>
      <w:r w:rsidRPr="00A408A0">
        <w:t>고적중률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정밀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전략과</w:t>
      </w:r>
      <w:r w:rsidRPr="00A408A0">
        <w:t xml:space="preserve"> </w:t>
      </w:r>
      <w:r w:rsidRPr="00A408A0">
        <w:t>전환</w:t>
      </w:r>
      <w:r w:rsidRPr="00A408A0">
        <w:t xml:space="preserve"> </w:t>
      </w:r>
      <w:r w:rsidRPr="00A408A0">
        <w:t>고객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중심의</w:t>
      </w:r>
      <w:r w:rsidRPr="00A408A0">
        <w:t xml:space="preserve"> </w:t>
      </w:r>
      <w:r w:rsidRPr="00A408A0">
        <w:t>확장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전략</w:t>
      </w:r>
      <w:r w:rsidRPr="00A408A0">
        <w:t xml:space="preserve"> </w:t>
      </w:r>
      <w:r w:rsidRPr="00A408A0">
        <w:t>간의</w:t>
      </w:r>
      <w:r w:rsidRPr="00A408A0">
        <w:t xml:space="preserve"> </w:t>
      </w:r>
      <w:r w:rsidRPr="00A408A0">
        <w:t>명확한</w:t>
      </w:r>
      <w:r w:rsidRPr="00A408A0">
        <w:t xml:space="preserve"> </w:t>
      </w:r>
      <w:r w:rsidRPr="00A408A0">
        <w:t>실무적</w:t>
      </w:r>
      <w:r w:rsidRPr="00A408A0">
        <w:t xml:space="preserve"> </w:t>
      </w:r>
      <w:r w:rsidRPr="00A408A0">
        <w:t>분기점이</w:t>
      </w:r>
      <w:r w:rsidRPr="00A408A0">
        <w:t xml:space="preserve"> </w:t>
      </w:r>
      <w:r w:rsidRPr="00A408A0">
        <w:t>도출되었다</w:t>
      </w:r>
      <w:r w:rsidRPr="00A408A0">
        <w:t xml:space="preserve">. </w:t>
      </w:r>
      <w:r w:rsidRPr="00A408A0">
        <w:t>상위</w:t>
      </w:r>
      <w:r w:rsidRPr="00A408A0">
        <w:t xml:space="preserve"> </w:t>
      </w:r>
      <w:r w:rsidRPr="00A408A0">
        <w:t>타겟팅</w:t>
      </w:r>
      <w:r w:rsidRPr="00A408A0">
        <w:t xml:space="preserve"> </w:t>
      </w:r>
      <w:r w:rsidRPr="00A408A0">
        <w:t>규모에</w:t>
      </w:r>
      <w:r w:rsidRPr="00A408A0">
        <w:t xml:space="preserve"> </w:t>
      </w:r>
      <w:r w:rsidRPr="00A408A0">
        <w:t>따른</w:t>
      </w:r>
      <w:r w:rsidRPr="00A408A0">
        <w:t xml:space="preserve"> </w:t>
      </w:r>
      <w:r w:rsidRPr="00A408A0">
        <w:t>실제</w:t>
      </w:r>
      <w:r w:rsidRPr="00A408A0">
        <w:t xml:space="preserve"> </w:t>
      </w:r>
      <w:r w:rsidRPr="00A408A0">
        <w:t>구매자</w:t>
      </w:r>
      <w:r w:rsidRPr="00A408A0">
        <w:t xml:space="preserve"> </w:t>
      </w:r>
      <w:r w:rsidRPr="00A408A0">
        <w:t>포착</w:t>
      </w:r>
      <w:r w:rsidRPr="00A408A0">
        <w:t xml:space="preserve"> </w:t>
      </w:r>
      <w:r w:rsidRPr="00A408A0">
        <w:t>수</w:t>
      </w:r>
      <w:r w:rsidRPr="00A408A0">
        <w:t xml:space="preserve">(TP), </w:t>
      </w:r>
      <w:r w:rsidRPr="00A408A0">
        <w:t>적중률</w:t>
      </w:r>
      <w:r w:rsidRPr="00A408A0">
        <w:t xml:space="preserve">(Precision@$K$), </w:t>
      </w:r>
      <w:r w:rsidRPr="00A408A0">
        <w:t>누적</w:t>
      </w:r>
      <w:r w:rsidRPr="00A408A0">
        <w:t xml:space="preserve"> </w:t>
      </w:r>
      <w:proofErr w:type="spellStart"/>
      <w:r w:rsidRPr="00A408A0">
        <w:t>재현율</w:t>
      </w:r>
      <w:proofErr w:type="spellEnd"/>
      <w:r w:rsidRPr="00A408A0">
        <w:t xml:space="preserve">(Cumulative Recall), </w:t>
      </w:r>
      <w:r w:rsidRPr="00A408A0">
        <w:t>및</w:t>
      </w:r>
      <w:r w:rsidRPr="00A408A0">
        <w:t xml:space="preserve"> </w:t>
      </w:r>
      <w:r w:rsidRPr="00A408A0">
        <w:t>무작위</w:t>
      </w:r>
      <w:r w:rsidRPr="00A408A0">
        <w:t xml:space="preserve"> </w:t>
      </w:r>
      <w:r w:rsidRPr="00A408A0">
        <w:t>발송</w:t>
      </w:r>
      <w:r w:rsidRPr="00A408A0">
        <w:t xml:space="preserve"> </w:t>
      </w:r>
      <w:r w:rsidRPr="00A408A0">
        <w:t>대비</w:t>
      </w:r>
      <w:r w:rsidRPr="00A408A0">
        <w:t xml:space="preserve"> </w:t>
      </w:r>
      <w:r w:rsidRPr="00A408A0">
        <w:t>향상도</w:t>
      </w:r>
      <w:r w:rsidRPr="00A408A0">
        <w:t xml:space="preserve"> </w:t>
      </w:r>
      <w:r w:rsidRPr="00A408A0">
        <w:t>평가</w:t>
      </w:r>
      <w:r w:rsidRPr="00A408A0">
        <w:t xml:space="preserve"> </w:t>
      </w:r>
      <w:r w:rsidRPr="00A408A0">
        <w:t>결과는</w:t>
      </w:r>
      <w:r w:rsidRPr="00A408A0">
        <w:t xml:space="preserve"> &lt;</w:t>
      </w:r>
      <w:r w:rsidRPr="00A408A0">
        <w:t>표</w:t>
      </w:r>
      <w:r w:rsidRPr="00A408A0">
        <w:t xml:space="preserve"> 7&gt;</w:t>
      </w:r>
      <w:r w:rsidRPr="00A408A0">
        <w:t>과</w:t>
      </w:r>
      <w:r w:rsidRPr="00A408A0">
        <w:t xml:space="preserve"> </w:t>
      </w:r>
      <w:r w:rsidRPr="00A408A0">
        <w:t>같다</w:t>
      </w:r>
      <w:r w:rsidRPr="00A408A0">
        <w:t>.</w:t>
      </w:r>
    </w:p>
    <w:p w14:paraId="300D04EE" w14:textId="77777777" w:rsidR="005C7308" w:rsidRDefault="005C7308" w:rsidP="00C70C61">
      <w:pPr>
        <w:spacing w:after="0"/>
      </w:pPr>
    </w:p>
    <w:p w14:paraId="24D6E533" w14:textId="77777777" w:rsidR="003D677E" w:rsidRDefault="003D677E" w:rsidP="00C70C61">
      <w:pPr>
        <w:spacing w:after="0"/>
        <w:jc w:val="center"/>
        <w:sectPr w:rsidR="003D677E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58D38541" w14:textId="6B3BE8AC" w:rsidR="00160343" w:rsidRPr="00182E18" w:rsidRDefault="00160343" w:rsidP="00C70C61">
      <w:pPr>
        <w:spacing w:after="0"/>
        <w:jc w:val="center"/>
      </w:pPr>
      <w:r>
        <w:t>&lt;</w:t>
      </w:r>
      <w:r>
        <w:t>표</w:t>
      </w:r>
      <w:r w:rsidRPr="00182E18">
        <w:t xml:space="preserve"> </w:t>
      </w:r>
      <w:r w:rsidR="00AE666C">
        <w:rPr>
          <w:rFonts w:hint="eastAsia"/>
        </w:rPr>
        <w:t>7</w:t>
      </w:r>
      <w:r w:rsidRPr="00182E18">
        <w:t xml:space="preserve">&gt; </w:t>
      </w:r>
      <w:r w:rsidR="00A45659" w:rsidRPr="007E7A9A">
        <w:rPr>
          <w:color w:val="00B0F0"/>
        </w:rPr>
        <w:t>상위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타겟팅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규모</w:t>
      </w:r>
      <w:r w:rsidR="00A45659" w:rsidRPr="007E7A9A">
        <w:rPr>
          <w:color w:val="00B0F0"/>
        </w:rPr>
        <w:t>(Top-K)</w:t>
      </w:r>
      <w:r w:rsidR="00A45659" w:rsidRPr="007E7A9A">
        <w:rPr>
          <w:color w:val="00B0F0"/>
        </w:rPr>
        <w:t>에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따른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구매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전환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포착력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및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무작위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대비</w:t>
      </w:r>
      <w:r w:rsidR="00A45659" w:rsidRPr="007E7A9A">
        <w:rPr>
          <w:color w:val="00B0F0"/>
        </w:rPr>
        <w:t xml:space="preserve"> </w:t>
      </w:r>
      <w:r w:rsidR="00A45659" w:rsidRPr="007E7A9A">
        <w:rPr>
          <w:color w:val="00B0F0"/>
        </w:rPr>
        <w:t>향상도</w:t>
      </w:r>
      <w:r w:rsidR="00A45659" w:rsidRPr="007E7A9A">
        <w:rPr>
          <w:color w:val="00B0F0"/>
        </w:rPr>
        <w:t>(Lift)</w:t>
      </w:r>
    </w:p>
    <w:tbl>
      <w:tblPr>
        <w:tblStyle w:val="10"/>
        <w:tblW w:w="4974" w:type="pct"/>
        <w:tblLook w:val="04A0" w:firstRow="1" w:lastRow="0" w:firstColumn="1" w:lastColumn="0" w:noHBand="0" w:noVBand="1"/>
      </w:tblPr>
      <w:tblGrid>
        <w:gridCol w:w="1418"/>
        <w:gridCol w:w="1305"/>
        <w:gridCol w:w="1790"/>
        <w:gridCol w:w="1118"/>
        <w:gridCol w:w="1497"/>
        <w:gridCol w:w="1332"/>
      </w:tblGrid>
      <w:tr w:rsidR="00FB7E13" w:rsidRPr="006614A8" w14:paraId="03A18E99" w14:textId="77777777" w:rsidTr="0076681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0"/>
        </w:trPr>
        <w:tc>
          <w:tcPr>
            <w:tcW w:w="855" w:type="pct"/>
            <w:shd w:val="clear" w:color="auto" w:fill="BFBFBF" w:themeFill="background1" w:themeFillShade="BF"/>
            <w:noWrap/>
            <w:hideMark/>
          </w:tcPr>
          <w:p w14:paraId="172F2788" w14:textId="77777777" w:rsidR="009A07B6" w:rsidRPr="00B81C1C" w:rsidRDefault="00FB7E13" w:rsidP="00C70C61">
            <w:pPr>
              <w:spacing w:line="432" w:lineRule="auto"/>
              <w:jc w:val="center"/>
              <w:rPr>
                <w:b/>
                <w:bCs/>
                <w:color w:val="00B0F0"/>
                <w:sz w:val="16"/>
                <w:szCs w:val="16"/>
              </w:rPr>
            </w:pPr>
            <w:r w:rsidRPr="00B81C1C">
              <w:rPr>
                <w:rFonts w:hint="eastAsia"/>
                <w:b/>
                <w:bCs/>
                <w:color w:val="00B0F0"/>
                <w:sz w:val="16"/>
                <w:szCs w:val="16"/>
              </w:rPr>
              <w:t xml:space="preserve">Top </w:t>
            </w:r>
            <w:r w:rsidRPr="00B81C1C">
              <w:rPr>
                <w:b/>
                <w:bCs/>
                <w:color w:val="00B0F0"/>
                <w:sz w:val="16"/>
                <w:szCs w:val="16"/>
              </w:rPr>
              <w:t xml:space="preserve">Targeting </w:t>
            </w:r>
          </w:p>
          <w:p w14:paraId="45ABEADA" w14:textId="6A13DDC1" w:rsidR="00FB7E13" w:rsidRPr="00B81C1C" w:rsidRDefault="004E67D1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rFonts w:hint="eastAsia"/>
                <w:b/>
                <w:bCs/>
                <w:color w:val="00B0F0"/>
                <w:sz w:val="16"/>
                <w:szCs w:val="16"/>
              </w:rPr>
              <w:t xml:space="preserve">Instances </w:t>
            </w:r>
            <w:r w:rsidR="00FB7E13" w:rsidRPr="00B81C1C">
              <w:rPr>
                <w:b/>
                <w:bCs/>
                <w:color w:val="00B0F0"/>
                <w:sz w:val="16"/>
                <w:szCs w:val="16"/>
              </w:rPr>
              <w:t>(K)</w:t>
            </w:r>
          </w:p>
        </w:tc>
        <w:tc>
          <w:tcPr>
            <w:tcW w:w="687" w:type="pct"/>
            <w:shd w:val="clear" w:color="auto" w:fill="BFBFBF" w:themeFill="background1" w:themeFillShade="BF"/>
            <w:noWrap/>
            <w:hideMark/>
          </w:tcPr>
          <w:p w14:paraId="16193A9B" w14:textId="77777777" w:rsidR="004E67D1" w:rsidRPr="00B81C1C" w:rsidRDefault="004E67D1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rFonts w:cs="Times New Roman" w:hint="eastAsia"/>
                <w:b/>
                <w:bCs/>
                <w:color w:val="00B0F0"/>
                <w:kern w:val="0"/>
                <w:sz w:val="16"/>
                <w:szCs w:val="16"/>
              </w:rPr>
              <w:t>Targeting Ratio</w:t>
            </w:r>
          </w:p>
          <w:p w14:paraId="6F5D77AC" w14:textId="16AE70D9" w:rsidR="004E67D1" w:rsidRPr="00B81C1C" w:rsidRDefault="004E67D1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rFonts w:cs="Times New Roman" w:hint="eastAsia"/>
                <w:b/>
                <w:bCs/>
                <w:color w:val="00B0F0"/>
                <w:kern w:val="0"/>
                <w:sz w:val="16"/>
                <w:szCs w:val="16"/>
              </w:rPr>
              <w:t>(K / N Test)</w:t>
            </w:r>
          </w:p>
        </w:tc>
        <w:tc>
          <w:tcPr>
            <w:tcW w:w="1075" w:type="pct"/>
            <w:shd w:val="clear" w:color="auto" w:fill="BFBFBF" w:themeFill="background1" w:themeFillShade="BF"/>
            <w:noWrap/>
            <w:hideMark/>
          </w:tcPr>
          <w:p w14:paraId="0AA9E8E0" w14:textId="77777777" w:rsidR="009A07B6" w:rsidRPr="00B81C1C" w:rsidRDefault="00FB7E13" w:rsidP="009A07B6">
            <w:pPr>
              <w:spacing w:line="432" w:lineRule="auto"/>
              <w:jc w:val="center"/>
              <w:rPr>
                <w:b/>
                <w:bCs/>
                <w:color w:val="00B0F0"/>
                <w:sz w:val="16"/>
                <w:szCs w:val="16"/>
              </w:rPr>
            </w:pPr>
            <w:r w:rsidRPr="00B81C1C">
              <w:rPr>
                <w:b/>
                <w:bCs/>
                <w:color w:val="00B0F0"/>
                <w:sz w:val="16"/>
                <w:szCs w:val="16"/>
              </w:rPr>
              <w:t xml:space="preserve">Captured </w:t>
            </w:r>
          </w:p>
          <w:p w14:paraId="6FC4F073" w14:textId="7E151A96" w:rsidR="00FB7E13" w:rsidRPr="00B81C1C" w:rsidRDefault="00C46AFB" w:rsidP="009A07B6">
            <w:pPr>
              <w:spacing w:line="432" w:lineRule="auto"/>
              <w:jc w:val="center"/>
              <w:rPr>
                <w:rFonts w:cs="Times New Roman"/>
                <w:b/>
                <w:bCs/>
                <w:color w:val="00B0F0"/>
                <w:kern w:val="0"/>
                <w:sz w:val="16"/>
                <w:szCs w:val="16"/>
              </w:rPr>
            </w:pPr>
            <w:r w:rsidRPr="00B81C1C">
              <w:rPr>
                <w:b/>
                <w:bCs/>
                <w:color w:val="00B0F0"/>
                <w:sz w:val="16"/>
                <w:szCs w:val="16"/>
              </w:rPr>
              <w:t>Conversions</w:t>
            </w:r>
            <w:r w:rsidR="00FB7E13" w:rsidRPr="00B81C1C">
              <w:rPr>
                <w:b/>
                <w:bCs/>
                <w:color w:val="00B0F0"/>
                <w:sz w:val="16"/>
                <w:szCs w:val="16"/>
              </w:rPr>
              <w:t xml:space="preserve"> (TP)</w:t>
            </w:r>
          </w:p>
        </w:tc>
        <w:tc>
          <w:tcPr>
            <w:tcW w:w="665" w:type="pct"/>
            <w:shd w:val="clear" w:color="auto" w:fill="BFBFBF" w:themeFill="background1" w:themeFillShade="BF"/>
            <w:noWrap/>
            <w:hideMark/>
          </w:tcPr>
          <w:p w14:paraId="71496C6D" w14:textId="47D704DB" w:rsidR="00FB7E13" w:rsidRPr="00007C25" w:rsidRDefault="00FB7E13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007C25">
              <w:rPr>
                <w:b/>
                <w:bCs/>
                <w:sz w:val="16"/>
                <w:szCs w:val="16"/>
              </w:rPr>
              <w:t>Precision</w:t>
            </w:r>
            <w:r w:rsidR="00C21A53">
              <w:rPr>
                <w:rFonts w:hint="eastAsia"/>
                <w:b/>
                <w:bCs/>
                <w:sz w:val="16"/>
                <w:szCs w:val="16"/>
              </w:rPr>
              <w:t>@K</w:t>
            </w:r>
            <w:proofErr w:type="spellEnd"/>
          </w:p>
        </w:tc>
        <w:tc>
          <w:tcPr>
            <w:tcW w:w="914" w:type="pct"/>
            <w:shd w:val="clear" w:color="auto" w:fill="BFBFBF" w:themeFill="background1" w:themeFillShade="BF"/>
            <w:noWrap/>
            <w:hideMark/>
          </w:tcPr>
          <w:p w14:paraId="28D18D28" w14:textId="3846D327" w:rsidR="00FB7E13" w:rsidRPr="00007C25" w:rsidRDefault="00FB7E13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Cumulative Recall</w:t>
            </w:r>
          </w:p>
        </w:tc>
        <w:tc>
          <w:tcPr>
            <w:tcW w:w="804" w:type="pct"/>
            <w:shd w:val="clear" w:color="auto" w:fill="BFBFBF" w:themeFill="background1" w:themeFillShade="BF"/>
            <w:noWrap/>
            <w:hideMark/>
          </w:tcPr>
          <w:p w14:paraId="0A20FF3E" w14:textId="1C814098" w:rsidR="00FB7E13" w:rsidRPr="00007C25" w:rsidRDefault="00FB7E13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Random vs. Lift</w:t>
            </w:r>
          </w:p>
        </w:tc>
      </w:tr>
      <w:tr w:rsidR="0076681D" w:rsidRPr="006614A8" w14:paraId="0C55343E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67E84524" w14:textId="2ABCF42C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10</w:t>
            </w:r>
            <w:r>
              <w:rPr>
                <w:rFonts w:hint="eastAsia"/>
                <w:b/>
                <w:bCs/>
                <w:sz w:val="16"/>
                <w:szCs w:val="16"/>
              </w:rPr>
              <w:t>,</w:t>
            </w:r>
            <w:r w:rsidRPr="00007C25">
              <w:rPr>
                <w:b/>
                <w:bCs/>
                <w:sz w:val="16"/>
                <w:szCs w:val="16"/>
              </w:rPr>
              <w:t>00</w:t>
            </w:r>
            <w:r>
              <w:rPr>
                <w:rFonts w:hint="eastAsia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87" w:type="pct"/>
            <w:noWrap/>
          </w:tcPr>
          <w:p w14:paraId="54B173CF" w14:textId="2601887F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0.04%</w:t>
            </w:r>
          </w:p>
        </w:tc>
        <w:tc>
          <w:tcPr>
            <w:tcW w:w="1075" w:type="pct"/>
            <w:noWrap/>
          </w:tcPr>
          <w:p w14:paraId="36B49E19" w14:textId="1E6D542A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5,320</w:t>
            </w:r>
          </w:p>
        </w:tc>
        <w:tc>
          <w:tcPr>
            <w:tcW w:w="665" w:type="pct"/>
            <w:noWrap/>
          </w:tcPr>
          <w:p w14:paraId="4A21ED03" w14:textId="0A3C50D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53.20%</w:t>
            </w:r>
          </w:p>
        </w:tc>
        <w:tc>
          <w:tcPr>
            <w:tcW w:w="914" w:type="pct"/>
            <w:noWrap/>
          </w:tcPr>
          <w:p w14:paraId="128E7451" w14:textId="02F5E46E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16.71%</w:t>
            </w:r>
          </w:p>
        </w:tc>
        <w:tc>
          <w:tcPr>
            <w:tcW w:w="804" w:type="pct"/>
            <w:noWrap/>
          </w:tcPr>
          <w:p w14:paraId="7E11144C" w14:textId="3FB16CE9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431.1x</w:t>
            </w:r>
          </w:p>
        </w:tc>
      </w:tr>
      <w:tr w:rsidR="0076681D" w:rsidRPr="006614A8" w14:paraId="0EFAF891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</w:tcPr>
          <w:p w14:paraId="3BC1D4BD" w14:textId="437CEDD6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007C25">
              <w:rPr>
                <w:b/>
                <w:bCs/>
                <w:sz w:val="16"/>
                <w:szCs w:val="16"/>
              </w:rPr>
              <w:t>20</w:t>
            </w:r>
            <w:r>
              <w:rPr>
                <w:rFonts w:hint="eastAsia"/>
                <w:b/>
                <w:bCs/>
                <w:sz w:val="16"/>
                <w:szCs w:val="16"/>
              </w:rPr>
              <w:t>,</w:t>
            </w:r>
            <w:r w:rsidRPr="00007C25">
              <w:rPr>
                <w:b/>
                <w:bCs/>
                <w:sz w:val="16"/>
                <w:szCs w:val="16"/>
              </w:rPr>
              <w:t>00</w:t>
            </w:r>
            <w:r>
              <w:rPr>
                <w:rFonts w:hint="eastAsia"/>
                <w:b/>
                <w:bCs/>
                <w:sz w:val="16"/>
                <w:szCs w:val="16"/>
              </w:rPr>
              <w:t>0</w:t>
            </w:r>
          </w:p>
        </w:tc>
        <w:tc>
          <w:tcPr>
            <w:tcW w:w="687" w:type="pct"/>
            <w:noWrap/>
          </w:tcPr>
          <w:p w14:paraId="160B2291" w14:textId="228D89E6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0.08%</w:t>
            </w:r>
          </w:p>
        </w:tc>
        <w:tc>
          <w:tcPr>
            <w:tcW w:w="1075" w:type="pct"/>
            <w:noWrap/>
          </w:tcPr>
          <w:p w14:paraId="4439C83A" w14:textId="5308E6DE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9,340</w:t>
            </w:r>
          </w:p>
        </w:tc>
        <w:tc>
          <w:tcPr>
            <w:tcW w:w="665" w:type="pct"/>
            <w:noWrap/>
          </w:tcPr>
          <w:p w14:paraId="77C331B5" w14:textId="34946140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46.70%</w:t>
            </w:r>
          </w:p>
        </w:tc>
        <w:tc>
          <w:tcPr>
            <w:tcW w:w="914" w:type="pct"/>
            <w:noWrap/>
          </w:tcPr>
          <w:p w14:paraId="1656E863" w14:textId="798AC07E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29.34%</w:t>
            </w:r>
          </w:p>
        </w:tc>
        <w:tc>
          <w:tcPr>
            <w:tcW w:w="804" w:type="pct"/>
            <w:noWrap/>
          </w:tcPr>
          <w:p w14:paraId="1F1DECB8" w14:textId="4B2EEFF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378.4x</w:t>
            </w:r>
          </w:p>
        </w:tc>
      </w:tr>
      <w:tr w:rsidR="0076681D" w:rsidRPr="006614A8" w14:paraId="104551A5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26D3DA6E" w14:textId="189FBF5C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50,000</w:t>
            </w:r>
          </w:p>
        </w:tc>
        <w:tc>
          <w:tcPr>
            <w:tcW w:w="687" w:type="pct"/>
            <w:noWrap/>
          </w:tcPr>
          <w:p w14:paraId="286F66AF" w14:textId="016C5CDF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0.19%</w:t>
            </w:r>
          </w:p>
        </w:tc>
        <w:tc>
          <w:tcPr>
            <w:tcW w:w="1075" w:type="pct"/>
            <w:noWrap/>
          </w:tcPr>
          <w:p w14:paraId="54C30E4E" w14:textId="13E79F83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15,580</w:t>
            </w:r>
          </w:p>
        </w:tc>
        <w:tc>
          <w:tcPr>
            <w:tcW w:w="665" w:type="pct"/>
            <w:noWrap/>
          </w:tcPr>
          <w:p w14:paraId="5A08B228" w14:textId="04450A71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31.16%</w:t>
            </w:r>
          </w:p>
        </w:tc>
        <w:tc>
          <w:tcPr>
            <w:tcW w:w="914" w:type="pct"/>
            <w:noWrap/>
          </w:tcPr>
          <w:p w14:paraId="1AA790FC" w14:textId="25454CA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48.94%</w:t>
            </w:r>
          </w:p>
        </w:tc>
        <w:tc>
          <w:tcPr>
            <w:tcW w:w="804" w:type="pct"/>
            <w:noWrap/>
          </w:tcPr>
          <w:p w14:paraId="2971CEF7" w14:textId="509799AA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252.5x</w:t>
            </w:r>
          </w:p>
        </w:tc>
      </w:tr>
      <w:tr w:rsidR="0076681D" w:rsidRPr="006614A8" w14:paraId="645B3EBB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4E59E834" w14:textId="08113EB8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100,000</w:t>
            </w:r>
          </w:p>
        </w:tc>
        <w:tc>
          <w:tcPr>
            <w:tcW w:w="687" w:type="pct"/>
            <w:noWrap/>
          </w:tcPr>
          <w:p w14:paraId="6A2DF4BF" w14:textId="04B3EC5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0.39%</w:t>
            </w:r>
          </w:p>
        </w:tc>
        <w:tc>
          <w:tcPr>
            <w:tcW w:w="1075" w:type="pct"/>
            <w:noWrap/>
          </w:tcPr>
          <w:p w14:paraId="001325C6" w14:textId="7AAB78C3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23,490</w:t>
            </w:r>
          </w:p>
        </w:tc>
        <w:tc>
          <w:tcPr>
            <w:tcW w:w="665" w:type="pct"/>
          </w:tcPr>
          <w:p w14:paraId="799CBCFF" w14:textId="2B6E0344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23.49%</w:t>
            </w:r>
          </w:p>
        </w:tc>
        <w:tc>
          <w:tcPr>
            <w:tcW w:w="914" w:type="pct"/>
          </w:tcPr>
          <w:p w14:paraId="0D0B78F4" w14:textId="69D362DA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73.78%</w:t>
            </w:r>
          </w:p>
        </w:tc>
        <w:tc>
          <w:tcPr>
            <w:tcW w:w="804" w:type="pct"/>
            <w:noWrap/>
          </w:tcPr>
          <w:p w14:paraId="0C2BE290" w14:textId="026AB9A4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190.3x</w:t>
            </w:r>
          </w:p>
        </w:tc>
      </w:tr>
      <w:tr w:rsidR="0076681D" w:rsidRPr="006614A8" w14:paraId="7524D03B" w14:textId="77777777" w:rsidTr="0076681D">
        <w:trPr>
          <w:trHeight w:val="20"/>
        </w:trPr>
        <w:tc>
          <w:tcPr>
            <w:tcW w:w="855" w:type="pct"/>
            <w:shd w:val="clear" w:color="auto" w:fill="F2F2F2" w:themeFill="background1" w:themeFillShade="F2"/>
            <w:noWrap/>
            <w:hideMark/>
          </w:tcPr>
          <w:p w14:paraId="1B827476" w14:textId="3DF89F10" w:rsidR="0076681D" w:rsidRPr="00007C25" w:rsidRDefault="0076681D" w:rsidP="00C70C61">
            <w:pPr>
              <w:spacing w:line="432" w:lineRule="auto"/>
              <w:jc w:val="center"/>
              <w:rPr>
                <w:rFonts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hint="eastAsia"/>
                <w:b/>
                <w:bCs/>
                <w:sz w:val="16"/>
                <w:szCs w:val="16"/>
              </w:rPr>
              <w:t>200,000</w:t>
            </w:r>
          </w:p>
        </w:tc>
        <w:tc>
          <w:tcPr>
            <w:tcW w:w="687" w:type="pct"/>
            <w:noWrap/>
          </w:tcPr>
          <w:p w14:paraId="76BA9540" w14:textId="383BEE7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0.78%</w:t>
            </w:r>
          </w:p>
        </w:tc>
        <w:tc>
          <w:tcPr>
            <w:tcW w:w="1075" w:type="pct"/>
            <w:noWrap/>
          </w:tcPr>
          <w:p w14:paraId="6EFCB5E7" w14:textId="160B1D27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30,510</w:t>
            </w:r>
          </w:p>
        </w:tc>
        <w:tc>
          <w:tcPr>
            <w:tcW w:w="665" w:type="pct"/>
            <w:noWrap/>
          </w:tcPr>
          <w:p w14:paraId="6FDB5048" w14:textId="5664DE19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15.26%</w:t>
            </w:r>
          </w:p>
        </w:tc>
        <w:tc>
          <w:tcPr>
            <w:tcW w:w="914" w:type="pct"/>
            <w:noWrap/>
          </w:tcPr>
          <w:p w14:paraId="4BA3D39D" w14:textId="55FC741D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95.83%</w:t>
            </w:r>
          </w:p>
        </w:tc>
        <w:tc>
          <w:tcPr>
            <w:tcW w:w="804" w:type="pct"/>
            <w:noWrap/>
          </w:tcPr>
          <w:p w14:paraId="66FA18CE" w14:textId="6E22F83C" w:rsidR="0076681D" w:rsidRPr="0076681D" w:rsidRDefault="0076681D" w:rsidP="00C70C61">
            <w:pPr>
              <w:spacing w:line="432" w:lineRule="auto"/>
              <w:jc w:val="center"/>
              <w:rPr>
                <w:rFonts w:cs="Times New Roman"/>
                <w:color w:val="000000"/>
                <w:kern w:val="0"/>
                <w:sz w:val="16"/>
                <w:szCs w:val="18"/>
              </w:rPr>
            </w:pPr>
            <w:r w:rsidRPr="0076681D">
              <w:rPr>
                <w:sz w:val="16"/>
                <w:szCs w:val="18"/>
              </w:rPr>
              <w:t>123.7x</w:t>
            </w:r>
          </w:p>
        </w:tc>
      </w:tr>
    </w:tbl>
    <w:p w14:paraId="20557008" w14:textId="77777777" w:rsidR="00160343" w:rsidRDefault="00160343" w:rsidP="00C70C61">
      <w:pPr>
        <w:spacing w:after="0"/>
        <w:rPr>
          <w:color w:val="EE0000"/>
        </w:rPr>
        <w:sectPr w:rsidR="00160343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657FAFA5" w14:textId="6C85DA8B" w:rsidR="00406980" w:rsidRDefault="00406980" w:rsidP="00C70C61">
      <w:pPr>
        <w:spacing w:after="0"/>
        <w:ind w:firstLineChars="100" w:firstLine="200"/>
      </w:pPr>
      <w:r w:rsidRPr="00406980">
        <w:t>분석</w:t>
      </w:r>
      <w:r w:rsidRPr="00406980">
        <w:t xml:space="preserve"> </w:t>
      </w:r>
      <w:r w:rsidRPr="00406980">
        <w:t>결과</w:t>
      </w:r>
      <w:r w:rsidRPr="00406980">
        <w:t xml:space="preserve">, </w:t>
      </w:r>
      <w:r w:rsidRPr="00406980">
        <w:t>건당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단가가</w:t>
      </w:r>
      <w:r w:rsidRPr="00406980">
        <w:t xml:space="preserve"> </w:t>
      </w:r>
      <w:r w:rsidRPr="00406980">
        <w:t>상대적으로</w:t>
      </w:r>
      <w:r w:rsidRPr="00406980">
        <w:t xml:space="preserve"> </w:t>
      </w:r>
      <w:r w:rsidRPr="00406980">
        <w:t>높은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 Top 1</w:t>
      </w:r>
      <w:r w:rsidR="00933B0F">
        <w:rPr>
          <w:rFonts w:hint="eastAsia"/>
        </w:rPr>
        <w:t>0</w:t>
      </w:r>
      <w:r w:rsidRPr="00406980">
        <w:t xml:space="preserve">,000 </w:t>
      </w:r>
      <w:r w:rsidRPr="00406980">
        <w:t>전략을</w:t>
      </w:r>
      <w:r w:rsidRPr="00406980">
        <w:t xml:space="preserve"> </w:t>
      </w:r>
      <w:r w:rsidRPr="00406980">
        <w:t>적용할</w:t>
      </w:r>
      <w:r w:rsidRPr="00406980">
        <w:t xml:space="preserve"> </w:t>
      </w:r>
      <w:r w:rsidRPr="00406980">
        <w:t>때</w:t>
      </w:r>
      <w:r w:rsidRPr="00406980">
        <w:t xml:space="preserve"> </w:t>
      </w:r>
      <w:r w:rsidR="00933B0F">
        <w:rPr>
          <w:rFonts w:hint="eastAsia"/>
        </w:rPr>
        <w:t>53</w:t>
      </w:r>
      <w:r w:rsidRPr="00406980">
        <w:t>.</w:t>
      </w:r>
      <w:r w:rsidR="00933B0F">
        <w:rPr>
          <w:rFonts w:hint="eastAsia"/>
        </w:rPr>
        <w:t>20</w:t>
      </w:r>
      <w:r w:rsidRPr="00406980">
        <w:t>%</w:t>
      </w:r>
      <w:r w:rsidRPr="00406980">
        <w:t>의</w:t>
      </w:r>
      <w:r w:rsidRPr="00406980">
        <w:t xml:space="preserve"> </w:t>
      </w:r>
      <w:r w:rsidRPr="00406980">
        <w:t>정밀도와</w:t>
      </w:r>
      <w:r w:rsidRPr="00406980">
        <w:t xml:space="preserve"> </w:t>
      </w:r>
      <w:r w:rsidR="00933B0F">
        <w:rPr>
          <w:rFonts w:hint="eastAsia"/>
        </w:rPr>
        <w:t>431</w:t>
      </w:r>
      <w:r w:rsidRPr="00406980">
        <w:t>.</w:t>
      </w:r>
      <w:r w:rsidR="00933B0F">
        <w:rPr>
          <w:rFonts w:hint="eastAsia"/>
        </w:rPr>
        <w:t>1</w:t>
      </w:r>
      <w:r w:rsidRPr="00406980">
        <w:t>배의</w:t>
      </w:r>
      <w:r w:rsidRPr="00406980">
        <w:t xml:space="preserve"> </w:t>
      </w:r>
      <w:r w:rsidRPr="00406980">
        <w:t>향상도</w:t>
      </w:r>
      <w:r w:rsidRPr="00406980">
        <w:t>(Lift)</w:t>
      </w:r>
      <w:r w:rsidRPr="00406980">
        <w:t>를</w:t>
      </w:r>
      <w:r w:rsidRPr="00406980">
        <w:t xml:space="preserve"> </w:t>
      </w:r>
      <w:r w:rsidRPr="00406980">
        <w:t>기록하여</w:t>
      </w:r>
      <w:r w:rsidRPr="00406980">
        <w:t xml:space="preserve"> </w:t>
      </w:r>
      <w:r w:rsidRPr="00406980">
        <w:t>마케팅</w:t>
      </w:r>
      <w:r w:rsidRPr="00406980">
        <w:t xml:space="preserve"> </w:t>
      </w:r>
      <w:r w:rsidRPr="00406980">
        <w:t>예산</w:t>
      </w:r>
      <w:r w:rsidRPr="00406980">
        <w:t xml:space="preserve"> </w:t>
      </w:r>
      <w:r w:rsidRPr="00406980">
        <w:t>낭비를</w:t>
      </w:r>
      <w:r w:rsidRPr="00406980">
        <w:t xml:space="preserve"> </w:t>
      </w:r>
      <w:r w:rsidRPr="00406980">
        <w:t>최소화할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있다</w:t>
      </w:r>
      <w:r w:rsidRPr="00406980">
        <w:t>.</w:t>
      </w:r>
    </w:p>
    <w:p w14:paraId="6FFD61B5" w14:textId="72C4E8C5" w:rsidR="00406980" w:rsidRDefault="00406980" w:rsidP="00C70C61">
      <w:pPr>
        <w:spacing w:after="0"/>
        <w:ind w:firstLineChars="100" w:firstLine="200"/>
      </w:pPr>
      <w:r w:rsidRPr="00406980">
        <w:t>반면</w:t>
      </w:r>
      <w:r w:rsidRPr="00406980">
        <w:t xml:space="preserve"> </w:t>
      </w:r>
      <w:r w:rsidRPr="00406980">
        <w:t>앱</w:t>
      </w:r>
      <w:r w:rsidRPr="00406980">
        <w:t xml:space="preserve"> </w:t>
      </w:r>
      <w:r w:rsidRPr="00406980">
        <w:t>푸시나</w:t>
      </w:r>
      <w:r w:rsidRPr="00406980">
        <w:t xml:space="preserve"> </w:t>
      </w:r>
      <w:r w:rsidRPr="00406980">
        <w:t>이메일</w:t>
      </w:r>
      <w:r w:rsidRPr="00406980">
        <w:t xml:space="preserve"> </w:t>
      </w:r>
      <w:r w:rsidRPr="00406980">
        <w:t>등</w:t>
      </w:r>
      <w:r w:rsidRPr="00406980">
        <w:t xml:space="preserve"> </w:t>
      </w:r>
      <w:r w:rsidRPr="00406980">
        <w:t>한계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비용이</w:t>
      </w:r>
      <w:r w:rsidRPr="00406980">
        <w:t xml:space="preserve"> </w:t>
      </w:r>
      <w:r w:rsidRPr="00406980">
        <w:t>극히</w:t>
      </w:r>
      <w:r w:rsidRPr="00406980">
        <w:t xml:space="preserve"> </w:t>
      </w:r>
      <w:r w:rsidRPr="00406980">
        <w:t>낮은</w:t>
      </w:r>
      <w:r w:rsidRPr="00406980">
        <w:t xml:space="preserve"> </w:t>
      </w:r>
      <w:r w:rsidRPr="00406980">
        <w:t>채널의</w:t>
      </w:r>
      <w:r w:rsidRPr="00406980">
        <w:t xml:space="preserve"> </w:t>
      </w:r>
      <w:r w:rsidRPr="00406980">
        <w:t>경우</w:t>
      </w:r>
      <w:r w:rsidRPr="00406980">
        <w:t xml:space="preserve">, </w:t>
      </w:r>
      <w:r w:rsidR="001B3261" w:rsidRPr="001B3261">
        <w:rPr>
          <w:color w:val="00B0F0"/>
        </w:rPr>
        <w:t>테스트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세트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전체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메시지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발송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로그</w:t>
      </w:r>
      <w:r w:rsidR="001B3261" w:rsidRPr="001B3261">
        <w:rPr>
          <w:color w:val="00B0F0"/>
        </w:rPr>
        <w:t>(25,798,280</w:t>
      </w:r>
      <w:r w:rsidR="001B3261" w:rsidRPr="001B3261">
        <w:rPr>
          <w:color w:val="00B0F0"/>
        </w:rPr>
        <w:t>건</w:t>
      </w:r>
      <w:r w:rsidR="001B3261" w:rsidRPr="001B3261">
        <w:rPr>
          <w:color w:val="00B0F0"/>
        </w:rPr>
        <w:t xml:space="preserve">) </w:t>
      </w:r>
      <w:r w:rsidR="001B3261" w:rsidRPr="001B3261">
        <w:rPr>
          <w:color w:val="00B0F0"/>
        </w:rPr>
        <w:t>중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상위</w:t>
      </w:r>
      <w:r w:rsidR="001B3261" w:rsidRPr="001B3261">
        <w:rPr>
          <w:color w:val="00B0F0"/>
        </w:rPr>
        <w:t xml:space="preserve"> 0.78%</w:t>
      </w:r>
      <w:r w:rsidR="001B3261" w:rsidRPr="001B3261">
        <w:rPr>
          <w:color w:val="00B0F0"/>
        </w:rPr>
        <w:t>에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해당하는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상위</w:t>
      </w:r>
      <w:r w:rsidR="001B3261" w:rsidRPr="001B3261">
        <w:rPr>
          <w:color w:val="00B0F0"/>
        </w:rPr>
        <w:t xml:space="preserve"> 20</w:t>
      </w:r>
      <w:r w:rsidR="001B3261" w:rsidRPr="001B3261">
        <w:rPr>
          <w:color w:val="00B0F0"/>
        </w:rPr>
        <w:t>만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건을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선별하는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전략을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통해</w:t>
      </w:r>
      <w:r w:rsidR="001B3261" w:rsidRPr="001B3261">
        <w:rPr>
          <w:color w:val="00B0F0"/>
        </w:rPr>
        <w:t xml:space="preserve">, </w:t>
      </w:r>
      <w:r w:rsidR="001B3261" w:rsidRPr="001B3261">
        <w:rPr>
          <w:color w:val="00B0F0"/>
        </w:rPr>
        <w:t>전체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구매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전환의</w:t>
      </w:r>
      <w:r w:rsidR="001B3261" w:rsidRPr="001B3261">
        <w:rPr>
          <w:color w:val="00B0F0"/>
        </w:rPr>
        <w:t xml:space="preserve"> 95.83%(30,510</w:t>
      </w:r>
      <w:r w:rsidR="001B3261" w:rsidRPr="001B3261">
        <w:rPr>
          <w:color w:val="00B0F0"/>
        </w:rPr>
        <w:t>건</w:t>
      </w:r>
      <w:r w:rsidR="001B3261" w:rsidRPr="001B3261">
        <w:rPr>
          <w:color w:val="00B0F0"/>
        </w:rPr>
        <w:t>)</w:t>
      </w:r>
      <w:r w:rsidR="001B3261" w:rsidRPr="001B3261">
        <w:rPr>
          <w:color w:val="00B0F0"/>
        </w:rPr>
        <w:t>를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성공적으로</w:t>
      </w:r>
      <w:r w:rsidR="001B3261" w:rsidRPr="001B3261">
        <w:rPr>
          <w:color w:val="00B0F0"/>
        </w:rPr>
        <w:t xml:space="preserve"> </w:t>
      </w:r>
      <w:r w:rsidR="001B3261" w:rsidRPr="001B3261">
        <w:rPr>
          <w:color w:val="00B0F0"/>
        </w:rPr>
        <w:t>포착하였다</w:t>
      </w:r>
      <w:r w:rsidR="001B3261" w:rsidRPr="001B3261">
        <w:rPr>
          <w:rFonts w:hint="eastAsia"/>
          <w:color w:val="00B0F0"/>
        </w:rPr>
        <w:t>.</w:t>
      </w:r>
      <w:r w:rsidR="001B3261">
        <w:rPr>
          <w:rFonts w:hint="eastAsia"/>
        </w:rPr>
        <w:t xml:space="preserve"> </w:t>
      </w:r>
      <w:r w:rsidRPr="00406980">
        <w:t>이는</w:t>
      </w:r>
      <w:r w:rsidRPr="00406980">
        <w:t xml:space="preserve"> </w:t>
      </w:r>
      <w:r w:rsidRPr="00406980">
        <w:t>전체를</w:t>
      </w:r>
      <w:r w:rsidRPr="00406980">
        <w:t xml:space="preserve"> </w:t>
      </w:r>
      <w:r w:rsidRPr="00406980">
        <w:t>대상으로</w:t>
      </w:r>
      <w:r w:rsidRPr="00406980">
        <w:t xml:space="preserve"> </w:t>
      </w:r>
      <w:r w:rsidRPr="00406980">
        <w:t>무차별</w:t>
      </w:r>
      <w:r w:rsidRPr="00406980">
        <w:t xml:space="preserve"> </w:t>
      </w:r>
      <w:r w:rsidRPr="00406980">
        <w:t>발송하던</w:t>
      </w:r>
      <w:r w:rsidRPr="00406980">
        <w:t xml:space="preserve"> </w:t>
      </w:r>
      <w:r w:rsidRPr="00406980">
        <w:t>기존</w:t>
      </w:r>
      <w:r w:rsidRPr="00406980">
        <w:t xml:space="preserve"> </w:t>
      </w:r>
      <w:r w:rsidRPr="00406980">
        <w:t>관행</w:t>
      </w:r>
      <w:r w:rsidRPr="00406980">
        <w:t xml:space="preserve"> </w:t>
      </w:r>
      <w:r w:rsidRPr="00406980">
        <w:t>대비</w:t>
      </w:r>
      <w:r w:rsidRPr="00406980">
        <w:t xml:space="preserve"> 99.</w:t>
      </w:r>
      <w:r w:rsidR="00933B0F">
        <w:rPr>
          <w:rFonts w:hint="eastAsia"/>
        </w:rPr>
        <w:t>22</w:t>
      </w:r>
      <w:r w:rsidRPr="00406980">
        <w:t>%</w:t>
      </w:r>
      <w:r w:rsidRPr="00406980">
        <w:t>의</w:t>
      </w:r>
      <w:r w:rsidRPr="00406980">
        <w:t xml:space="preserve"> </w:t>
      </w:r>
      <w:r w:rsidRPr="00406980">
        <w:t>발송</w:t>
      </w:r>
      <w:r w:rsidRPr="00406980">
        <w:t xml:space="preserve"> </w:t>
      </w:r>
      <w:r w:rsidRPr="00406980">
        <w:t>물량을</w:t>
      </w:r>
      <w:r w:rsidRPr="00406980">
        <w:t xml:space="preserve"> </w:t>
      </w:r>
      <w:r w:rsidRPr="00406980">
        <w:t>절감하면서도</w:t>
      </w:r>
      <w:r w:rsidRPr="00406980">
        <w:t xml:space="preserve"> </w:t>
      </w:r>
      <w:r w:rsidRPr="00406980">
        <w:t>전환</w:t>
      </w:r>
      <w:r w:rsidRPr="00406980">
        <w:t xml:space="preserve"> </w:t>
      </w:r>
      <w:r w:rsidRPr="00406980">
        <w:t>성과의</w:t>
      </w:r>
      <w:r w:rsidRPr="00406980">
        <w:t xml:space="preserve"> </w:t>
      </w:r>
      <w:r w:rsidRPr="00406980">
        <w:lastRenderedPageBreak/>
        <w:t>대부분을</w:t>
      </w:r>
      <w:r w:rsidRPr="00406980">
        <w:t xml:space="preserve"> </w:t>
      </w:r>
      <w:r w:rsidRPr="00406980">
        <w:t>확보할</w:t>
      </w:r>
      <w:r w:rsidRPr="00406980">
        <w:t xml:space="preserve"> </w:t>
      </w:r>
      <w:r w:rsidRPr="00406980">
        <w:t>수</w:t>
      </w:r>
      <w:r w:rsidRPr="00406980">
        <w:t xml:space="preserve"> </w:t>
      </w:r>
      <w:r w:rsidRPr="00406980">
        <w:t>있음을</w:t>
      </w:r>
      <w:r w:rsidRPr="00406980">
        <w:t xml:space="preserve"> </w:t>
      </w:r>
      <w:r w:rsidRPr="00406980">
        <w:t>실증한다</w:t>
      </w:r>
      <w:r w:rsidRPr="00406980">
        <w:t>.</w:t>
      </w:r>
      <w:r w:rsidR="00B5780F">
        <w:rPr>
          <w:rFonts w:hint="eastAsia"/>
        </w:rPr>
        <w:t xml:space="preserve"> </w:t>
      </w:r>
      <w:r w:rsidRPr="00406980">
        <w:t>결과적으로</w:t>
      </w:r>
      <w:r w:rsidRPr="00406980">
        <w:t xml:space="preserve"> </w:t>
      </w:r>
      <w:r w:rsidRPr="00406980">
        <w:t>제안된</w:t>
      </w:r>
      <w:r w:rsidRPr="00406980">
        <w:t xml:space="preserve"> </w:t>
      </w:r>
      <w:r w:rsidRPr="00406980">
        <w:t>프레임워크는</w:t>
      </w:r>
      <w:r w:rsidRPr="00406980">
        <w:t xml:space="preserve"> </w:t>
      </w:r>
      <w:r w:rsidRPr="00406980">
        <w:t>고정된</w:t>
      </w:r>
      <w:r w:rsidRPr="00406980">
        <w:t xml:space="preserve"> </w:t>
      </w:r>
      <w:r w:rsidR="009A01C7" w:rsidRPr="00406980">
        <w:rPr>
          <w:rFonts w:hint="eastAsia"/>
        </w:rPr>
        <w:t>단일</w:t>
      </w:r>
      <w:r w:rsidR="009A01C7" w:rsidRPr="00406980">
        <w:t xml:space="preserve"> </w:t>
      </w:r>
      <w:r w:rsidR="00B5780F">
        <w:rPr>
          <w:rFonts w:hint="eastAsia"/>
        </w:rPr>
        <w:t>기준에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국한되지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않고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가용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예산과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채널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환경에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맞추어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마케팅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실행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범위를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최적화할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수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있는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정량적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의사결정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기준을</w:t>
      </w:r>
      <w:r w:rsidR="00B5780F">
        <w:rPr>
          <w:rFonts w:hint="eastAsia"/>
        </w:rPr>
        <w:t xml:space="preserve"> </w:t>
      </w:r>
      <w:r w:rsidR="00B5780F">
        <w:rPr>
          <w:rFonts w:hint="eastAsia"/>
        </w:rPr>
        <w:t>제공한다</w:t>
      </w:r>
      <w:r w:rsidR="00B5780F">
        <w:rPr>
          <w:rFonts w:hint="eastAsia"/>
        </w:rPr>
        <w:t>.</w:t>
      </w:r>
    </w:p>
    <w:p w14:paraId="00E13AA2" w14:textId="77777777" w:rsidR="005C7308" w:rsidRPr="00182E18" w:rsidRDefault="005C7308" w:rsidP="00C70C61">
      <w:pPr>
        <w:spacing w:after="0"/>
        <w:ind w:firstLineChars="100" w:firstLine="200"/>
      </w:pPr>
    </w:p>
    <w:p w14:paraId="6A4842A4" w14:textId="29CE14D8" w:rsidR="00D35A90" w:rsidRPr="00ED2586" w:rsidRDefault="00F85138" w:rsidP="00C70C61">
      <w:pPr>
        <w:spacing w:after="0"/>
        <w:rPr>
          <w:b/>
          <w:bCs/>
          <w:sz w:val="24"/>
          <w:szCs w:val="24"/>
        </w:rPr>
      </w:pPr>
      <w:r w:rsidRPr="00ED2586">
        <w:rPr>
          <w:rFonts w:hint="eastAsia"/>
          <w:b/>
          <w:bCs/>
          <w:sz w:val="24"/>
          <w:szCs w:val="24"/>
        </w:rPr>
        <w:t>4.</w:t>
      </w:r>
      <w:r w:rsidR="00BF15C0">
        <w:rPr>
          <w:rFonts w:hint="eastAsia"/>
          <w:b/>
          <w:bCs/>
          <w:sz w:val="24"/>
          <w:szCs w:val="24"/>
        </w:rPr>
        <w:t>7</w:t>
      </w:r>
      <w:r w:rsidR="00D35A90" w:rsidRPr="00ED2586">
        <w:rPr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모델의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설명력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및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변수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중요도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검증</w:t>
      </w:r>
      <w:r w:rsidR="00D35A90" w:rsidRPr="00ED2586">
        <w:rPr>
          <w:rFonts w:hint="eastAsia"/>
          <w:b/>
          <w:bCs/>
          <w:sz w:val="24"/>
          <w:szCs w:val="24"/>
        </w:rPr>
        <w:t xml:space="preserve">: </w:t>
      </w:r>
      <w:r w:rsidR="00D35A90" w:rsidRPr="00ED2586">
        <w:rPr>
          <w:b/>
          <w:bCs/>
          <w:sz w:val="24"/>
          <w:szCs w:val="24"/>
        </w:rPr>
        <w:t>SHAP</w:t>
      </w:r>
      <w:r w:rsidR="00D35A90" w:rsidRPr="00ED2586">
        <w:rPr>
          <w:rFonts w:hint="eastAsia"/>
          <w:b/>
          <w:bCs/>
          <w:sz w:val="24"/>
          <w:szCs w:val="24"/>
        </w:rPr>
        <w:t xml:space="preserve"> </w:t>
      </w:r>
      <w:r w:rsidR="00D35A90" w:rsidRPr="00ED2586">
        <w:rPr>
          <w:rFonts w:hint="eastAsia"/>
          <w:b/>
          <w:bCs/>
          <w:sz w:val="24"/>
          <w:szCs w:val="24"/>
        </w:rPr>
        <w:t>분석</w:t>
      </w:r>
    </w:p>
    <w:p w14:paraId="7F4C6821" w14:textId="77777777" w:rsidR="00406980" w:rsidRPr="000A5F3E" w:rsidRDefault="00406980" w:rsidP="00C70C61">
      <w:pPr>
        <w:spacing w:after="0"/>
        <w:ind w:firstLineChars="100" w:firstLine="200"/>
        <w:sectPr w:rsidR="00406980" w:rsidRPr="000A5F3E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504C3537" w14:textId="77777777" w:rsidR="000D0C85" w:rsidRPr="00E60822" w:rsidRDefault="006A21B5" w:rsidP="00C70C61">
      <w:pPr>
        <w:spacing w:after="0"/>
        <w:ind w:firstLineChars="100" w:firstLine="200"/>
        <w:rPr>
          <w:color w:val="00B0F0"/>
        </w:rPr>
      </w:pPr>
      <w:r w:rsidRPr="00E60822">
        <w:rPr>
          <w:color w:val="00B0F0"/>
        </w:rPr>
        <w:t>최적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모형인</w:t>
      </w:r>
      <w:r w:rsidRPr="00E60822">
        <w:rPr>
          <w:color w:val="00B0F0"/>
        </w:rPr>
        <w:t xml:space="preserve"> </w:t>
      </w:r>
      <w:proofErr w:type="spellStart"/>
      <w:r w:rsidRPr="00E60822">
        <w:rPr>
          <w:color w:val="00B0F0"/>
        </w:rPr>
        <w:t>XGBoost</w:t>
      </w:r>
      <w:proofErr w:type="spellEnd"/>
      <w:r w:rsidRPr="00E60822">
        <w:rPr>
          <w:color w:val="00B0F0"/>
        </w:rPr>
        <w:t>를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대상으로</w:t>
      </w:r>
      <w:r w:rsidRPr="00E60822">
        <w:rPr>
          <w:color w:val="00B0F0"/>
        </w:rPr>
        <w:t xml:space="preserve"> </w:t>
      </w:r>
      <w:proofErr w:type="spellStart"/>
      <w:r w:rsidRPr="00E60822">
        <w:rPr>
          <w:color w:val="00B0F0"/>
        </w:rPr>
        <w:t>TreeSHAP</w:t>
      </w:r>
      <w:proofErr w:type="spellEnd"/>
      <w:r w:rsidRPr="00E60822">
        <w:rPr>
          <w:color w:val="00B0F0"/>
        </w:rPr>
        <w:t xml:space="preserve"> </w:t>
      </w:r>
      <w:r w:rsidRPr="00E60822">
        <w:rPr>
          <w:color w:val="00B0F0"/>
        </w:rPr>
        <w:t>분석을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수행하여</w:t>
      </w:r>
      <w:r w:rsidRPr="00E60822">
        <w:rPr>
          <w:color w:val="00B0F0"/>
        </w:rPr>
        <w:t xml:space="preserve">, </w:t>
      </w:r>
      <w:r w:rsidRPr="00E60822">
        <w:rPr>
          <w:color w:val="00B0F0"/>
        </w:rPr>
        <w:t>모형이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구매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전환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확률을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산출하는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과정에서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입력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변수군에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부여한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상대적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기여도와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영향력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방향성을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분석하였다</w:t>
      </w:r>
      <w:r w:rsidRPr="00E60822">
        <w:rPr>
          <w:color w:val="00B0F0"/>
        </w:rPr>
        <w:t xml:space="preserve">. </w:t>
      </w:r>
      <w:r w:rsidRPr="00E60822">
        <w:rPr>
          <w:color w:val="00B0F0"/>
        </w:rPr>
        <w:t>전체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집합에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대한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변수별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전역적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기여도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및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영향력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방향성은</w:t>
      </w:r>
      <w:r w:rsidRPr="00E60822">
        <w:rPr>
          <w:color w:val="00B0F0"/>
        </w:rPr>
        <w:t xml:space="preserve"> &lt;</w:t>
      </w:r>
      <w:r w:rsidRPr="00E60822">
        <w:rPr>
          <w:color w:val="00B0F0"/>
        </w:rPr>
        <w:t>부록</w:t>
      </w:r>
      <w:r w:rsidRPr="00E60822">
        <w:rPr>
          <w:color w:val="00B0F0"/>
        </w:rPr>
        <w:t xml:space="preserve"> 3&gt;</w:t>
      </w:r>
      <w:r w:rsidRPr="00E60822">
        <w:rPr>
          <w:color w:val="00B0F0"/>
        </w:rPr>
        <w:t>의</w:t>
      </w:r>
      <w:r w:rsidRPr="00E60822">
        <w:rPr>
          <w:color w:val="00B0F0"/>
        </w:rPr>
        <w:t xml:space="preserve"> SHAP Summary Plot</w:t>
      </w:r>
      <w:r w:rsidRPr="00E60822">
        <w:rPr>
          <w:color w:val="00B0F0"/>
        </w:rPr>
        <w:t>에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수록하였으며</w:t>
      </w:r>
      <w:r w:rsidRPr="00E60822">
        <w:rPr>
          <w:color w:val="00B0F0"/>
        </w:rPr>
        <w:t xml:space="preserve">, </w:t>
      </w:r>
      <w:proofErr w:type="spellStart"/>
      <w:r w:rsidRPr="00E60822">
        <w:rPr>
          <w:color w:val="00B0F0"/>
        </w:rPr>
        <w:t>미구매</w:t>
      </w:r>
      <w:proofErr w:type="spellEnd"/>
      <w:r w:rsidRPr="00E60822">
        <w:rPr>
          <w:color w:val="00B0F0"/>
        </w:rPr>
        <w:t>(0)</w:t>
      </w:r>
      <w:r w:rsidRPr="00E60822">
        <w:rPr>
          <w:color w:val="00B0F0"/>
        </w:rPr>
        <w:t>와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구매</w:t>
      </w:r>
      <w:r w:rsidRPr="00E60822">
        <w:rPr>
          <w:color w:val="00B0F0"/>
        </w:rPr>
        <w:t xml:space="preserve">(1) </w:t>
      </w:r>
      <w:r w:rsidRPr="00E60822">
        <w:rPr>
          <w:color w:val="00B0F0"/>
        </w:rPr>
        <w:t>관측치를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분류할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때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발생하는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변수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중요도의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상대적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순위</w:t>
      </w:r>
      <w:r w:rsidRPr="00E60822">
        <w:rPr>
          <w:color w:val="00B0F0"/>
        </w:rPr>
        <w:t xml:space="preserve"> </w:t>
      </w:r>
      <w:r w:rsidRPr="00E60822">
        <w:rPr>
          <w:color w:val="00B0F0"/>
        </w:rPr>
        <w:t>변동은</w:t>
      </w:r>
      <w:r w:rsidRPr="00E60822">
        <w:rPr>
          <w:color w:val="00B0F0"/>
        </w:rPr>
        <w:t xml:space="preserve"> &lt;</w:t>
      </w:r>
      <w:r w:rsidRPr="00E60822">
        <w:rPr>
          <w:color w:val="00B0F0"/>
        </w:rPr>
        <w:t>그림</w:t>
      </w:r>
      <w:r w:rsidRPr="00E60822">
        <w:rPr>
          <w:color w:val="00B0F0"/>
        </w:rPr>
        <w:t xml:space="preserve"> 2&gt;</w:t>
      </w:r>
      <w:r w:rsidRPr="00E60822">
        <w:rPr>
          <w:color w:val="00B0F0"/>
        </w:rPr>
        <w:t>의</w:t>
      </w:r>
      <w:r w:rsidRPr="00E60822">
        <w:rPr>
          <w:color w:val="00B0F0"/>
        </w:rPr>
        <w:t xml:space="preserve"> SHAP Rank Shift</w:t>
      </w:r>
      <w:r w:rsidRPr="00E60822">
        <w:rPr>
          <w:color w:val="00B0F0"/>
        </w:rPr>
        <w:t>로</w:t>
      </w:r>
      <w:r w:rsidRPr="00E60822">
        <w:rPr>
          <w:color w:val="00B0F0"/>
        </w:rPr>
        <w:t xml:space="preserve"> </w:t>
      </w:r>
      <w:proofErr w:type="spellStart"/>
      <w:r w:rsidRPr="00E60822">
        <w:rPr>
          <w:color w:val="00B0F0"/>
        </w:rPr>
        <w:t>도식화하였다</w:t>
      </w:r>
      <w:proofErr w:type="spellEnd"/>
      <w:r w:rsidRPr="00E60822">
        <w:rPr>
          <w:color w:val="00B0F0"/>
        </w:rPr>
        <w:t xml:space="preserve">. </w:t>
      </w:r>
    </w:p>
    <w:p w14:paraId="1BB5B74D" w14:textId="77777777" w:rsidR="009B6861" w:rsidRPr="00E60822" w:rsidRDefault="009B6861" w:rsidP="009B6861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전역적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기여도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분석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결과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모형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내부의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신호는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크게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가지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특성군으로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분업화되어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작동함이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관찰되었다</w:t>
      </w:r>
      <w:r w:rsidRPr="00E60822">
        <w:rPr>
          <w:color w:val="00B0F0"/>
        </w:rPr>
        <w:t>.</w:t>
      </w:r>
    </w:p>
    <w:p w14:paraId="2545B993" w14:textId="5C691E47" w:rsidR="009B6861" w:rsidRPr="00E60822" w:rsidRDefault="009B6861" w:rsidP="009B6861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첫째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기저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활동성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및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서비스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맥락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통제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역할이다</w:t>
      </w:r>
      <w:r w:rsidRPr="00E60822">
        <w:rPr>
          <w:color w:val="00B0F0"/>
        </w:rPr>
        <w:t xml:space="preserve">. </w:t>
      </w:r>
      <w:r w:rsidRPr="00E60822">
        <w:rPr>
          <w:rFonts w:hint="eastAsia"/>
          <w:color w:val="00B0F0"/>
        </w:rPr>
        <w:t>최상위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중요도를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나타낸</w:t>
      </w:r>
      <w:r w:rsidRPr="00E60822">
        <w:rPr>
          <w:color w:val="00B0F0"/>
        </w:rPr>
        <w:t xml:space="preserve"> “</w:t>
      </w:r>
      <w:r w:rsidRPr="00E60822">
        <w:rPr>
          <w:rFonts w:hint="eastAsia"/>
          <w:color w:val="00B0F0"/>
        </w:rPr>
        <w:t>캠페인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유형</w:t>
      </w:r>
      <w:r w:rsidRPr="00E60822">
        <w:rPr>
          <w:color w:val="00B0F0"/>
        </w:rPr>
        <w:t xml:space="preserve">: </w:t>
      </w:r>
      <w:r w:rsidRPr="00E60822">
        <w:rPr>
          <w:rFonts w:hint="eastAsia"/>
          <w:color w:val="00B0F0"/>
        </w:rPr>
        <w:t>기타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거래</w:t>
      </w:r>
      <w:r w:rsidRPr="00E60822">
        <w:rPr>
          <w:color w:val="00B0F0"/>
        </w:rPr>
        <w:t>”(Rank 1)</w:t>
      </w:r>
      <w:r w:rsidRPr="00E60822">
        <w:rPr>
          <w:rFonts w:hint="eastAsia"/>
          <w:color w:val="00B0F0"/>
        </w:rPr>
        <w:t>와</w:t>
      </w:r>
      <w:r w:rsidRPr="00E60822">
        <w:rPr>
          <w:color w:val="00B0F0"/>
        </w:rPr>
        <w:t xml:space="preserve"> “</w:t>
      </w:r>
      <w:r w:rsidRPr="00E60822">
        <w:rPr>
          <w:rFonts w:hint="eastAsia"/>
          <w:color w:val="00B0F0"/>
        </w:rPr>
        <w:t>채널별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특정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주제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캠페인</w:t>
      </w:r>
      <w:r w:rsidRPr="00E60822">
        <w:rPr>
          <w:color w:val="00B0F0"/>
        </w:rPr>
        <w:t xml:space="preserve"> </w:t>
      </w:r>
      <w:proofErr w:type="spellStart"/>
      <w:r w:rsidRPr="00E60822">
        <w:rPr>
          <w:rFonts w:hint="eastAsia"/>
          <w:color w:val="00B0F0"/>
        </w:rPr>
        <w:t>오픈율</w:t>
      </w:r>
      <w:proofErr w:type="spellEnd"/>
      <w:r w:rsidRPr="00E60822">
        <w:rPr>
          <w:color w:val="00B0F0"/>
        </w:rPr>
        <w:t>(30</w:t>
      </w:r>
      <w:r w:rsidRPr="00E60822">
        <w:rPr>
          <w:rFonts w:hint="eastAsia"/>
          <w:color w:val="00B0F0"/>
        </w:rPr>
        <w:t>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내</w:t>
      </w:r>
      <w:r w:rsidRPr="00E60822">
        <w:rPr>
          <w:color w:val="00B0F0"/>
        </w:rPr>
        <w:t>)”(Rank 2)</w:t>
      </w:r>
      <w:r w:rsidRPr="00E60822">
        <w:rPr>
          <w:rFonts w:hint="eastAsia"/>
          <w:color w:val="00B0F0"/>
        </w:rPr>
        <w:t>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높은</w:t>
      </w:r>
      <w:r w:rsidRPr="00E60822">
        <w:rPr>
          <w:color w:val="00B0F0"/>
        </w:rPr>
        <w:t xml:space="preserve"> </w:t>
      </w:r>
      <w:proofErr w:type="spellStart"/>
      <w:r w:rsidRPr="00E60822">
        <w:rPr>
          <w:rFonts w:hint="eastAsia"/>
          <w:color w:val="00B0F0"/>
        </w:rPr>
        <w:t>변수값이</w:t>
      </w:r>
      <w:proofErr w:type="spellEnd"/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양의</w:t>
      </w:r>
      <w:r w:rsidRPr="00E60822">
        <w:rPr>
          <w:color w:val="00B0F0"/>
        </w:rPr>
        <w:t xml:space="preserve"> SHAP </w:t>
      </w:r>
      <w:r w:rsidRPr="00E60822">
        <w:rPr>
          <w:rFonts w:hint="eastAsia"/>
          <w:color w:val="00B0F0"/>
        </w:rPr>
        <w:t>값과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일관된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상관관계를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형성하여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고객의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활동성을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대변하는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통제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신호로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기능하였다</w:t>
      </w:r>
      <w:r w:rsidRPr="00E60822">
        <w:rPr>
          <w:color w:val="00B0F0"/>
        </w:rPr>
        <w:t>.</w:t>
      </w:r>
    </w:p>
    <w:p w14:paraId="7EED0381" w14:textId="7C94D8A5" w:rsidR="009B6861" w:rsidRPr="00E60822" w:rsidRDefault="009B6861" w:rsidP="009B6861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둘째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시계열적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반응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패턴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변수군의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광범위한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상위권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포진이다</w:t>
      </w:r>
      <w:r w:rsidRPr="00E60822">
        <w:rPr>
          <w:color w:val="00B0F0"/>
        </w:rPr>
        <w:t>. “</w:t>
      </w:r>
      <w:r w:rsidRPr="00E60822">
        <w:rPr>
          <w:rFonts w:hint="eastAsia"/>
          <w:color w:val="00B0F0"/>
        </w:rPr>
        <w:t>선호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시간대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일치도</w:t>
      </w:r>
      <w:r w:rsidRPr="00E60822">
        <w:rPr>
          <w:color w:val="00B0F0"/>
        </w:rPr>
        <w:t>”(Rank 9), “</w:t>
      </w:r>
      <w:r w:rsidRPr="00E60822">
        <w:rPr>
          <w:rFonts w:hint="eastAsia"/>
          <w:color w:val="00B0F0"/>
        </w:rPr>
        <w:t>급여일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근접도</w:t>
      </w:r>
      <w:r w:rsidRPr="00E60822">
        <w:rPr>
          <w:color w:val="00B0F0"/>
        </w:rPr>
        <w:t>”(Rank 10), “</w:t>
      </w:r>
      <w:r w:rsidRPr="00E60822">
        <w:rPr>
          <w:rFonts w:hint="eastAsia"/>
          <w:color w:val="00B0F0"/>
        </w:rPr>
        <w:t>분기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근접도</w:t>
      </w:r>
      <w:r w:rsidRPr="00E60822">
        <w:rPr>
          <w:color w:val="00B0F0"/>
        </w:rPr>
        <w:t>”(Rank 12), “</w:t>
      </w:r>
      <w:r w:rsidRPr="00E60822">
        <w:rPr>
          <w:rFonts w:hint="eastAsia"/>
          <w:color w:val="00B0F0"/>
        </w:rPr>
        <w:t>선호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요일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일치도</w:t>
      </w:r>
      <w:r w:rsidRPr="00E60822">
        <w:rPr>
          <w:color w:val="00B0F0"/>
        </w:rPr>
        <w:t xml:space="preserve">”(Rank 15) </w:t>
      </w:r>
      <w:r w:rsidRPr="00E60822">
        <w:rPr>
          <w:rFonts w:hint="eastAsia"/>
          <w:color w:val="00B0F0"/>
        </w:rPr>
        <w:t>등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맥락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변수들은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누적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중요도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구간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전반에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집중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배치되어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기저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활동성이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통제된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조건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하에서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구매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확률이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증폭되는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최적의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발송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타이밍을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조율하는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주요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예측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신호로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활용되었다</w:t>
      </w:r>
      <w:r w:rsidRPr="00E60822">
        <w:rPr>
          <w:color w:val="00B0F0"/>
        </w:rPr>
        <w:t>.</w:t>
      </w:r>
    </w:p>
    <w:p w14:paraId="6E8E069E" w14:textId="3017718A" w:rsidR="003067AD" w:rsidRPr="00E60822" w:rsidRDefault="009B6861" w:rsidP="004B1A7C">
      <w:pPr>
        <w:spacing w:after="0"/>
        <w:ind w:firstLineChars="100" w:firstLine="200"/>
        <w:rPr>
          <w:color w:val="00B0F0"/>
        </w:rPr>
      </w:pPr>
      <w:r w:rsidRPr="00E60822">
        <w:rPr>
          <w:rFonts w:hint="eastAsia"/>
          <w:color w:val="00B0F0"/>
        </w:rPr>
        <w:t>셋째</w:t>
      </w:r>
      <w:r w:rsidRPr="00E60822">
        <w:rPr>
          <w:color w:val="00B0F0"/>
        </w:rPr>
        <w:t xml:space="preserve">, </w:t>
      </w:r>
      <w:r w:rsidRPr="00E60822">
        <w:rPr>
          <w:rFonts w:hint="eastAsia"/>
          <w:color w:val="00B0F0"/>
        </w:rPr>
        <w:t>마케팅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피로도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변수군의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비선형적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감점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기제이다</w:t>
      </w:r>
      <w:r w:rsidRPr="00E60822">
        <w:rPr>
          <w:color w:val="00B0F0"/>
        </w:rPr>
        <w:t xml:space="preserve">. </w:t>
      </w:r>
      <w:r w:rsidR="00E56AE1" w:rsidRPr="00E60822">
        <w:rPr>
          <w:color w:val="00B0F0"/>
        </w:rPr>
        <w:t>“</w:t>
      </w:r>
      <w:r w:rsidRPr="00E60822">
        <w:rPr>
          <w:rFonts w:hint="eastAsia"/>
          <w:color w:val="00B0F0"/>
        </w:rPr>
        <w:t>이메일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경과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시간</w:t>
      </w:r>
      <w:r w:rsidR="00E56AE1" w:rsidRPr="00E60822">
        <w:rPr>
          <w:color w:val="00B0F0"/>
        </w:rPr>
        <w:t>”</w:t>
      </w:r>
      <w:r w:rsidRPr="00E60822">
        <w:rPr>
          <w:color w:val="00B0F0"/>
        </w:rPr>
        <w:t xml:space="preserve">(Rank 13, </w:t>
      </w:r>
      <w:r w:rsidRPr="00E60822">
        <w:rPr>
          <w:rFonts w:hint="eastAsia"/>
          <w:color w:val="00B0F0"/>
        </w:rPr>
        <w:t>음의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상관관계</w:t>
      </w:r>
      <w:r w:rsidRPr="00E60822">
        <w:rPr>
          <w:color w:val="00B0F0"/>
        </w:rPr>
        <w:t xml:space="preserve">), </w:t>
      </w:r>
      <w:r w:rsidR="00E56AE1" w:rsidRPr="00E60822">
        <w:rPr>
          <w:color w:val="00B0F0"/>
        </w:rPr>
        <w:t>“</w:t>
      </w:r>
      <w:r w:rsidRPr="00E60822">
        <w:rPr>
          <w:rFonts w:hint="eastAsia"/>
          <w:color w:val="00B0F0"/>
        </w:rPr>
        <w:t>푸시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경과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시간</w:t>
      </w:r>
      <w:r w:rsidR="00E56AE1" w:rsidRPr="00E60822">
        <w:rPr>
          <w:color w:val="00B0F0"/>
        </w:rPr>
        <w:t>”</w:t>
      </w:r>
      <w:r w:rsidRPr="00E60822">
        <w:rPr>
          <w:color w:val="00B0F0"/>
        </w:rPr>
        <w:t xml:space="preserve">(Rank 18), </w:t>
      </w:r>
      <w:r w:rsidR="00E56AE1" w:rsidRPr="00E60822">
        <w:rPr>
          <w:color w:val="00B0F0"/>
        </w:rPr>
        <w:t>“</w:t>
      </w:r>
      <w:r w:rsidRPr="00E60822">
        <w:rPr>
          <w:rFonts w:hint="eastAsia"/>
          <w:color w:val="00B0F0"/>
        </w:rPr>
        <w:t>마케팅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피로도</w:t>
      </w:r>
      <w:r w:rsidR="00E56AE1" w:rsidRPr="00E60822">
        <w:rPr>
          <w:color w:val="00B0F0"/>
        </w:rPr>
        <w:t>”</w:t>
      </w:r>
      <w:r w:rsidRPr="00E60822">
        <w:rPr>
          <w:color w:val="00B0F0"/>
        </w:rPr>
        <w:t xml:space="preserve">(Rank 20) </w:t>
      </w:r>
      <w:r w:rsidRPr="00E60822">
        <w:rPr>
          <w:rFonts w:hint="eastAsia"/>
          <w:color w:val="00B0F0"/>
        </w:rPr>
        <w:t>등은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메시지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수신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직후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발생하는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일시적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반응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저하를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포착하여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과잉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예측을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억제하는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음성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필터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역할을</w:t>
      </w:r>
      <w:r w:rsidRPr="00E60822">
        <w:rPr>
          <w:color w:val="00B0F0"/>
        </w:rPr>
        <w:t xml:space="preserve"> </w:t>
      </w:r>
      <w:r w:rsidRPr="00E60822">
        <w:rPr>
          <w:rFonts w:hint="eastAsia"/>
          <w:color w:val="00B0F0"/>
        </w:rPr>
        <w:t>수행하였다</w:t>
      </w:r>
      <w:r w:rsidRPr="00E60822">
        <w:rPr>
          <w:color w:val="00B0F0"/>
        </w:rPr>
        <w:t>.</w:t>
      </w:r>
    </w:p>
    <w:p w14:paraId="2D60F368" w14:textId="77777777" w:rsidR="00E019B3" w:rsidRDefault="00E019B3" w:rsidP="00C70C61">
      <w:pPr>
        <w:spacing w:after="0"/>
        <w:ind w:firstLineChars="100" w:firstLine="200"/>
        <w:sectPr w:rsidR="00E019B3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04"/>
      </w:tblGrid>
      <w:tr w:rsidR="006E6F12" w14:paraId="66E8F8BE" w14:textId="77777777" w:rsidTr="00E019B3">
        <w:tc>
          <w:tcPr>
            <w:tcW w:w="8504" w:type="dxa"/>
          </w:tcPr>
          <w:p w14:paraId="229C72B3" w14:textId="36224C7B" w:rsidR="006E6F12" w:rsidRDefault="006E6F12" w:rsidP="00C70C61">
            <w:pPr>
              <w:spacing w:line="432" w:lineRule="auto"/>
              <w:jc w:val="center"/>
            </w:pPr>
            <w:r>
              <w:rPr>
                <w:noProof/>
              </w:rPr>
              <w:lastRenderedPageBreak/>
              <w:drawing>
                <wp:inline distT="0" distB="0" distL="0" distR="0" wp14:anchorId="5CDCECFD" wp14:editId="12FE54B0">
                  <wp:extent cx="4833588" cy="6405960"/>
                  <wp:effectExtent l="0" t="0" r="5715" b="0"/>
                  <wp:docPr id="80899762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899762" name=""/>
                          <pic:cNvPicPr/>
                        </pic:nvPicPr>
                        <pic:blipFill rotWithShape="1">
                          <a:blip r:embed="rId10"/>
                          <a:srcRect l="24006" r="2347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855378" cy="643483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1599611D" w14:textId="3A574E21" w:rsidR="006E6F12" w:rsidRPr="008863A4" w:rsidRDefault="006E6F12" w:rsidP="00C70C61">
      <w:pPr>
        <w:spacing w:after="0"/>
        <w:jc w:val="center"/>
        <w:sectPr w:rsidR="006E6F12" w:rsidRPr="008863A4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  <w:r w:rsidRPr="008863A4">
        <w:rPr>
          <w:rFonts w:hint="eastAsia"/>
        </w:rPr>
        <w:t>&lt;</w:t>
      </w:r>
      <w:r w:rsidRPr="008863A4">
        <w:rPr>
          <w:rFonts w:hint="eastAsia"/>
        </w:rPr>
        <w:t>그림</w:t>
      </w:r>
      <w:r w:rsidRPr="008863A4">
        <w:rPr>
          <w:rFonts w:hint="eastAsia"/>
        </w:rPr>
        <w:t xml:space="preserve"> </w:t>
      </w:r>
      <w:r w:rsidR="00185F71">
        <w:rPr>
          <w:rFonts w:hint="eastAsia"/>
        </w:rPr>
        <w:t>2</w:t>
      </w:r>
      <w:r w:rsidRPr="008863A4">
        <w:rPr>
          <w:rFonts w:hint="eastAsia"/>
        </w:rPr>
        <w:t xml:space="preserve">&gt; </w:t>
      </w:r>
      <w:proofErr w:type="spellStart"/>
      <w:r w:rsidR="004E43C3" w:rsidRPr="008863A4">
        <w:rPr>
          <w:rFonts w:hint="eastAsia"/>
        </w:rPr>
        <w:t>미구매</w:t>
      </w:r>
      <w:proofErr w:type="spellEnd"/>
      <w:r w:rsidR="004E43C3" w:rsidRPr="008863A4">
        <w:rPr>
          <w:rFonts w:hint="eastAsia"/>
        </w:rPr>
        <w:t xml:space="preserve"> vs </w:t>
      </w:r>
      <w:r w:rsidR="004E43C3" w:rsidRPr="008863A4">
        <w:rPr>
          <w:rFonts w:hint="eastAsia"/>
        </w:rPr>
        <w:t>구매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예측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</w:t>
      </w:r>
      <w:r w:rsidR="004E43C3" w:rsidRPr="008863A4">
        <w:rPr>
          <w:rFonts w:hint="eastAsia"/>
        </w:rPr>
        <w:t xml:space="preserve"> SHAP </w:t>
      </w:r>
      <w:r w:rsidR="004E43C3" w:rsidRPr="008863A4">
        <w:rPr>
          <w:rFonts w:hint="eastAsia"/>
        </w:rPr>
        <w:t>변수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중요도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순위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변동</w:t>
      </w:r>
      <w:r w:rsidR="004E43C3" w:rsidRPr="008863A4">
        <w:rPr>
          <w:rFonts w:hint="eastAsia"/>
        </w:rPr>
        <w:t xml:space="preserve"> </w:t>
      </w:r>
      <w:r w:rsidR="004E43C3" w:rsidRPr="008863A4">
        <w:rPr>
          <w:rFonts w:hint="eastAsia"/>
        </w:rPr>
        <w:t>시각화</w:t>
      </w:r>
    </w:p>
    <w:p w14:paraId="6305649F" w14:textId="77777777" w:rsidR="006C375C" w:rsidRDefault="006C375C" w:rsidP="00C70C61">
      <w:pPr>
        <w:spacing w:after="0"/>
        <w:ind w:firstLineChars="100" w:firstLine="200"/>
      </w:pPr>
    </w:p>
    <w:p w14:paraId="21D9E5C6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특히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>(0)</w:t>
      </w:r>
      <w:r w:rsidRPr="005E2D67">
        <w:rPr>
          <w:color w:val="00B0F0"/>
        </w:rPr>
        <w:t>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실제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(1) </w:t>
      </w:r>
      <w:r w:rsidRPr="005E2D67">
        <w:rPr>
          <w:color w:val="00B0F0"/>
        </w:rPr>
        <w:t>관측치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간의</w:t>
      </w:r>
      <w:r w:rsidRPr="005E2D67">
        <w:rPr>
          <w:color w:val="00B0F0"/>
        </w:rPr>
        <w:t xml:space="preserve"> SHAP </w:t>
      </w:r>
      <w:r w:rsidRPr="005E2D67">
        <w:rPr>
          <w:color w:val="00B0F0"/>
        </w:rPr>
        <w:t>중요도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변동을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비교한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결과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모형은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배제하는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단계와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변수군별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명확히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차등화하고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있음이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확인되었다</w:t>
      </w:r>
      <w:r w:rsidRPr="005E2D67">
        <w:rPr>
          <w:color w:val="00B0F0"/>
        </w:rPr>
        <w:t>.   “</w:t>
      </w:r>
      <w:r w:rsidRPr="005E2D67">
        <w:rPr>
          <w:color w:val="00B0F0"/>
        </w:rPr>
        <w:t>구매</w:t>
      </w:r>
      <w:r w:rsidRPr="005E2D67">
        <w:rPr>
          <w:color w:val="00B0F0"/>
        </w:rPr>
        <w:t>/</w:t>
      </w:r>
      <w:r w:rsidRPr="005E2D67">
        <w:rPr>
          <w:color w:val="00B0F0"/>
        </w:rPr>
        <w:t>재구매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변수군은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실제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인스턴스를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선별하는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가장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두드러진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상승을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나타냈다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해당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변수군의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변수인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마지막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경과일</w:t>
      </w:r>
      <w:r w:rsidRPr="005E2D67">
        <w:rPr>
          <w:color w:val="00B0F0"/>
        </w:rPr>
        <w:t>”</w:t>
      </w:r>
      <w:r w:rsidRPr="005E2D67">
        <w:rPr>
          <w:color w:val="00B0F0"/>
        </w:rPr>
        <w:t>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시에는</w:t>
      </w:r>
      <w:r w:rsidRPr="005E2D67">
        <w:rPr>
          <w:color w:val="00B0F0"/>
        </w:rPr>
        <w:t xml:space="preserve"> 27</w:t>
      </w:r>
      <w:r w:rsidRPr="005E2D67">
        <w:rPr>
          <w:color w:val="00B0F0"/>
        </w:rPr>
        <w:t>위에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머물렀으나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lastRenderedPageBreak/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시에는</w:t>
      </w:r>
      <w:r w:rsidRPr="005E2D67">
        <w:rPr>
          <w:color w:val="00B0F0"/>
        </w:rPr>
        <w:t xml:space="preserve"> 7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20</w:t>
      </w:r>
      <w:r w:rsidRPr="005E2D67">
        <w:rPr>
          <w:color w:val="00B0F0"/>
        </w:rPr>
        <w:t>계단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대폭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상승하였다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소비자의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고유한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재구매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주기가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광범위한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스크리닝하는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초기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탐색에서는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영향력이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제한적이지만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임계치를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판별하는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경계면에서는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짓는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핵심적인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전환됨을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실증한다</w:t>
      </w:r>
      <w:r w:rsidRPr="005E2D67">
        <w:rPr>
          <w:color w:val="00B0F0"/>
        </w:rPr>
        <w:t>.</w:t>
      </w:r>
    </w:p>
    <w:p w14:paraId="1C885758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“</w:t>
      </w:r>
      <w:r w:rsidRPr="005E2D67">
        <w:rPr>
          <w:color w:val="00B0F0"/>
        </w:rPr>
        <w:t>마케팅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변수군은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비반응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대상을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사전에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걸러내는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음성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스크리닝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신호로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기여하였다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장기적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참여도를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대변하는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채널별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특정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캠페인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오픈율</w:t>
      </w:r>
      <w:proofErr w:type="spellEnd"/>
      <w:r w:rsidRPr="005E2D67">
        <w:rPr>
          <w:color w:val="00B0F0"/>
        </w:rPr>
        <w:t>(30</w:t>
      </w:r>
      <w:r w:rsidRPr="005E2D67">
        <w:rPr>
          <w:color w:val="00B0F0"/>
        </w:rPr>
        <w:t>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내</w:t>
      </w:r>
      <w:r w:rsidRPr="005E2D67">
        <w:rPr>
          <w:color w:val="00B0F0"/>
        </w:rPr>
        <w:t>)”</w:t>
      </w:r>
      <w:r w:rsidRPr="005E2D67">
        <w:rPr>
          <w:color w:val="00B0F0"/>
        </w:rPr>
        <w:t>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2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4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클래스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모두에서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최상위권을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유지하여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고객의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반응성을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통제하였다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반면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단기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누적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노출을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반영하는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마케팅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변수는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20</w:t>
      </w:r>
      <w:r w:rsidRPr="005E2D67">
        <w:rPr>
          <w:color w:val="00B0F0"/>
        </w:rPr>
        <w:t>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29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하락하였다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고객을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적극적으로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식별하는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양의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신호라기보다는</w:t>
      </w:r>
      <w:proofErr w:type="spellEnd"/>
      <w:r w:rsidRPr="005E2D67">
        <w:rPr>
          <w:color w:val="00B0F0"/>
        </w:rPr>
        <w:t xml:space="preserve">, </w:t>
      </w:r>
      <w:r w:rsidRPr="005E2D67">
        <w:rPr>
          <w:color w:val="00B0F0"/>
        </w:rPr>
        <w:t>피로가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누적되어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가능성이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희박한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관측치를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사전에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감점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및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배제하는</w:t>
      </w:r>
      <w:r w:rsidRPr="005E2D67">
        <w:rPr>
          <w:color w:val="00B0F0"/>
        </w:rPr>
        <w:t xml:space="preserve"> 1</w:t>
      </w:r>
      <w:r w:rsidRPr="005E2D67">
        <w:rPr>
          <w:color w:val="00B0F0"/>
        </w:rPr>
        <w:t>차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스크리닝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기제로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기능함을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의미한다</w:t>
      </w:r>
      <w:r w:rsidRPr="005E2D67">
        <w:rPr>
          <w:color w:val="00B0F0"/>
        </w:rPr>
        <w:t>.</w:t>
      </w:r>
    </w:p>
    <w:p w14:paraId="191CD113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“</w:t>
      </w:r>
      <w:r w:rsidRPr="005E2D67">
        <w:rPr>
          <w:color w:val="00B0F0"/>
        </w:rPr>
        <w:t>시계열적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” </w:t>
      </w:r>
      <w:r w:rsidRPr="005E2D67">
        <w:rPr>
          <w:color w:val="00B0F0"/>
        </w:rPr>
        <w:t>변수군은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특정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클래스에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편향되지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않고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미구매와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전반에서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안정적인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기제로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작동하였다</w:t>
      </w:r>
      <w:r w:rsidRPr="005E2D67">
        <w:rPr>
          <w:color w:val="00B0F0"/>
        </w:rPr>
        <w:t>. “</w:t>
      </w:r>
      <w:r w:rsidRPr="005E2D67">
        <w:rPr>
          <w:color w:val="00B0F0"/>
        </w:rPr>
        <w:t>선호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시간대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일치도</w:t>
      </w:r>
      <w:r w:rsidRPr="005E2D67">
        <w:rPr>
          <w:color w:val="00B0F0"/>
        </w:rPr>
        <w:t>”(9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rFonts w:hint="eastAsia"/>
          <w:color w:val="00B0F0"/>
        </w:rPr>
        <w:t xml:space="preserve"> </w:t>
      </w:r>
      <w:r w:rsidRPr="005E2D67">
        <w:rPr>
          <w:color w:val="00B0F0"/>
        </w:rPr>
        <w:t>10</w:t>
      </w:r>
      <w:r w:rsidRPr="005E2D67">
        <w:rPr>
          <w:color w:val="00B0F0"/>
        </w:rPr>
        <w:t>위</w:t>
      </w:r>
      <w:r w:rsidRPr="005E2D67">
        <w:rPr>
          <w:color w:val="00B0F0"/>
        </w:rPr>
        <w:t>), “</w:t>
      </w:r>
      <w:r w:rsidRPr="005E2D67">
        <w:rPr>
          <w:color w:val="00B0F0"/>
        </w:rPr>
        <w:t>급여일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근접도</w:t>
      </w:r>
      <w:r w:rsidRPr="005E2D67">
        <w:rPr>
          <w:color w:val="00B0F0"/>
        </w:rPr>
        <w:t>”(10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13</w:t>
      </w:r>
      <w:r w:rsidRPr="005E2D67">
        <w:rPr>
          <w:color w:val="00B0F0"/>
        </w:rPr>
        <w:t>위</w:t>
      </w:r>
      <w:r w:rsidRPr="005E2D67">
        <w:rPr>
          <w:color w:val="00B0F0"/>
        </w:rPr>
        <w:t>), “</w:t>
      </w:r>
      <w:r w:rsidRPr="005E2D67">
        <w:rPr>
          <w:color w:val="00B0F0"/>
        </w:rPr>
        <w:t>분기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근접도</w:t>
      </w:r>
      <w:r w:rsidRPr="005E2D67">
        <w:rPr>
          <w:color w:val="00B0F0"/>
        </w:rPr>
        <w:t>”(12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11</w:t>
      </w:r>
      <w:r w:rsidRPr="005E2D67">
        <w:rPr>
          <w:color w:val="00B0F0"/>
        </w:rPr>
        <w:t>위</w:t>
      </w:r>
      <w:r w:rsidRPr="005E2D67">
        <w:rPr>
          <w:color w:val="00B0F0"/>
        </w:rPr>
        <w:t>), “</w:t>
      </w:r>
      <w:r w:rsidRPr="005E2D67">
        <w:rPr>
          <w:color w:val="00B0F0"/>
        </w:rPr>
        <w:t>주차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정보</w:t>
      </w:r>
      <w:r w:rsidRPr="005E2D67">
        <w:rPr>
          <w:color w:val="00B0F0"/>
        </w:rPr>
        <w:t>”(14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15</w:t>
      </w:r>
      <w:r w:rsidRPr="005E2D67">
        <w:rPr>
          <w:color w:val="00B0F0"/>
        </w:rPr>
        <w:t>위</w:t>
      </w:r>
      <w:r w:rsidRPr="005E2D67">
        <w:rPr>
          <w:color w:val="00B0F0"/>
        </w:rPr>
        <w:t xml:space="preserve">) </w:t>
      </w:r>
      <w:r w:rsidRPr="005E2D67">
        <w:rPr>
          <w:color w:val="00B0F0"/>
        </w:rPr>
        <w:t>등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시계열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축의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변수들은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클래스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폭이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크지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않고</w:t>
      </w:r>
      <w:r w:rsidRPr="005E2D67">
        <w:rPr>
          <w:color w:val="00B0F0"/>
        </w:rPr>
        <w:t xml:space="preserve"> 9~15</w:t>
      </w:r>
      <w:r w:rsidRPr="005E2D67">
        <w:rPr>
          <w:color w:val="00B0F0"/>
        </w:rPr>
        <w:t>위권의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중상위권을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지속적으로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유지하였다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이는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시계열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맥락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정보가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개별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고객의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자체를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양극화하기보다는</w:t>
      </w:r>
      <w:proofErr w:type="spellEnd"/>
      <w:r w:rsidRPr="005E2D67">
        <w:rPr>
          <w:color w:val="00B0F0"/>
        </w:rPr>
        <w:t xml:space="preserve">, </w:t>
      </w:r>
      <w:r w:rsidRPr="005E2D67">
        <w:rPr>
          <w:color w:val="00B0F0"/>
        </w:rPr>
        <w:t>메시지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발송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타이밍의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적합성을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상시적으로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조율하여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정밀도를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보정하는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역할을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수행함을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보여준다</w:t>
      </w:r>
      <w:r w:rsidRPr="005E2D67">
        <w:rPr>
          <w:color w:val="00B0F0"/>
        </w:rPr>
        <w:t>.</w:t>
      </w:r>
    </w:p>
    <w:p w14:paraId="407F07EF" w14:textId="77777777" w:rsidR="00AC57BD" w:rsidRPr="005E2D67" w:rsidRDefault="00AC57BD" w:rsidP="00C70C61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아울러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베이스라인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행동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지표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링크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클릭과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같은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고관여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행동을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대변하는</w:t>
      </w:r>
      <w:r w:rsidRPr="005E2D67">
        <w:rPr>
          <w:color w:val="00B0F0"/>
        </w:rPr>
        <w:t xml:space="preserve"> “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클릭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경과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시간</w:t>
      </w:r>
      <w:r w:rsidRPr="005E2D67">
        <w:rPr>
          <w:color w:val="00B0F0"/>
        </w:rPr>
        <w:t>(</w:t>
      </w:r>
      <w:r w:rsidRPr="005E2D67">
        <w:rPr>
          <w:color w:val="00B0F0"/>
        </w:rPr>
        <w:t>평균</w:t>
      </w:r>
      <w:r w:rsidRPr="005E2D67">
        <w:rPr>
          <w:color w:val="00B0F0"/>
        </w:rPr>
        <w:t>)”</w:t>
      </w:r>
      <w:r w:rsidRPr="005E2D67">
        <w:rPr>
          <w:color w:val="00B0F0"/>
        </w:rPr>
        <w:t>은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미구매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분류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25</w:t>
      </w:r>
      <w:r w:rsidRPr="005E2D67">
        <w:rPr>
          <w:color w:val="00B0F0"/>
        </w:rPr>
        <w:t>위에서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</w:t>
      </w:r>
      <w:r w:rsidRPr="005E2D67">
        <w:rPr>
          <w:color w:val="00B0F0"/>
        </w:rPr>
        <w:t xml:space="preserve"> 9</w:t>
      </w:r>
      <w:r w:rsidRPr="005E2D67">
        <w:rPr>
          <w:color w:val="00B0F0"/>
        </w:rPr>
        <w:t>위로</w:t>
      </w:r>
      <w:r w:rsidRPr="005E2D67">
        <w:rPr>
          <w:color w:val="00B0F0"/>
        </w:rPr>
        <w:t xml:space="preserve"> 16</w:t>
      </w:r>
      <w:r w:rsidRPr="005E2D67">
        <w:rPr>
          <w:color w:val="00B0F0"/>
        </w:rPr>
        <w:t>계단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상승하여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주기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함께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강화하는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지표로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기능하였다</w:t>
      </w:r>
      <w:r w:rsidRPr="005E2D67">
        <w:rPr>
          <w:color w:val="00B0F0"/>
        </w:rPr>
        <w:t>.</w:t>
      </w:r>
    </w:p>
    <w:p w14:paraId="49E80763" w14:textId="56CAC344" w:rsidR="00D35A90" w:rsidRPr="005E2D67" w:rsidRDefault="00AC57BD" w:rsidP="00C972E5">
      <w:pPr>
        <w:spacing w:after="0"/>
        <w:ind w:firstLineChars="100" w:firstLine="200"/>
        <w:rPr>
          <w:color w:val="00B0F0"/>
        </w:rPr>
      </w:pPr>
      <w:r w:rsidRPr="005E2D67">
        <w:rPr>
          <w:color w:val="00B0F0"/>
        </w:rPr>
        <w:t>이러한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순위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이동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양상은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제안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모형이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불균형</w:t>
      </w:r>
      <w:r w:rsidRPr="005E2D67">
        <w:rPr>
          <w:color w:val="00B0F0"/>
        </w:rPr>
        <w:t xml:space="preserve"> CRM </w:t>
      </w:r>
      <w:r w:rsidRPr="005E2D67">
        <w:rPr>
          <w:color w:val="00B0F0"/>
        </w:rPr>
        <w:t>정형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데이터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환경에서</w:t>
      </w:r>
      <w:r w:rsidRPr="005E2D67">
        <w:rPr>
          <w:color w:val="00B0F0"/>
        </w:rPr>
        <w:t xml:space="preserve"> [1</w:t>
      </w:r>
      <w:r w:rsidRPr="005E2D67">
        <w:rPr>
          <w:color w:val="00B0F0"/>
        </w:rPr>
        <w:t>단계</w:t>
      </w:r>
      <w:r w:rsidRPr="005E2D67">
        <w:rPr>
          <w:color w:val="00B0F0"/>
        </w:rPr>
        <w:t xml:space="preserve">: </w:t>
      </w:r>
      <w:r w:rsidRPr="005E2D67">
        <w:rPr>
          <w:color w:val="00B0F0"/>
        </w:rPr>
        <w:t>발송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환경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및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피로도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통한</w:t>
      </w:r>
      <w:r w:rsidRPr="005E2D67">
        <w:rPr>
          <w:color w:val="00B0F0"/>
        </w:rPr>
        <w:t xml:space="preserve"> </w:t>
      </w:r>
      <w:proofErr w:type="spellStart"/>
      <w:r w:rsidRPr="005E2D67">
        <w:rPr>
          <w:color w:val="00B0F0"/>
        </w:rPr>
        <w:t>비반응</w:t>
      </w:r>
      <w:proofErr w:type="spellEnd"/>
      <w:r w:rsidRPr="005E2D67">
        <w:rPr>
          <w:color w:val="00B0F0"/>
        </w:rPr>
        <w:t xml:space="preserve"> </w:t>
      </w:r>
      <w:r w:rsidRPr="005E2D67">
        <w:rPr>
          <w:color w:val="00B0F0"/>
        </w:rPr>
        <w:t>인스턴스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사전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배제</w:t>
      </w:r>
      <w:r w:rsidRPr="005E2D67">
        <w:rPr>
          <w:color w:val="00B0F0"/>
        </w:rPr>
        <w:t xml:space="preserve">]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[2</w:t>
      </w:r>
      <w:r w:rsidRPr="005E2D67">
        <w:rPr>
          <w:color w:val="00B0F0"/>
        </w:rPr>
        <w:t>단계</w:t>
      </w:r>
      <w:r w:rsidRPr="005E2D67">
        <w:rPr>
          <w:color w:val="00B0F0"/>
        </w:rPr>
        <w:t xml:space="preserve">: </w:t>
      </w:r>
      <w:r w:rsidRPr="005E2D67">
        <w:rPr>
          <w:color w:val="00B0F0"/>
        </w:rPr>
        <w:t>시계열적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반응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발송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적기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보정</w:t>
      </w:r>
      <w:r w:rsidRPr="005E2D67">
        <w:rPr>
          <w:color w:val="00B0F0"/>
        </w:rPr>
        <w:t xml:space="preserve">] </w:t>
      </w:r>
      <w:r w:rsidRPr="005E2D67">
        <w:rPr>
          <w:color w:val="00B0F0"/>
        </w:rPr>
        <w:sym w:font="Wingdings" w:char="F0E0"/>
      </w:r>
      <w:r w:rsidRPr="005E2D67">
        <w:rPr>
          <w:color w:val="00B0F0"/>
        </w:rPr>
        <w:t xml:space="preserve"> [3</w:t>
      </w:r>
      <w:r w:rsidRPr="005E2D67">
        <w:rPr>
          <w:color w:val="00B0F0"/>
        </w:rPr>
        <w:t>단계</w:t>
      </w:r>
      <w:r w:rsidRPr="005E2D67">
        <w:rPr>
          <w:color w:val="00B0F0"/>
        </w:rPr>
        <w:t xml:space="preserve">: </w:t>
      </w:r>
      <w:r w:rsidRPr="005E2D67">
        <w:rPr>
          <w:color w:val="00B0F0"/>
        </w:rPr>
        <w:t>재구매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주기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및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고관여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행동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최근성을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통한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최종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전환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확정</w:t>
      </w:r>
      <w:r w:rsidRPr="005E2D67">
        <w:rPr>
          <w:color w:val="00B0F0"/>
        </w:rPr>
        <w:t>]</w:t>
      </w:r>
      <w:r w:rsidRPr="005E2D67">
        <w:rPr>
          <w:color w:val="00B0F0"/>
        </w:rPr>
        <w:t>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이어지는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계층적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다단계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패턴을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효과적으로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학습하였음을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시사한다</w:t>
      </w:r>
      <w:r w:rsidRPr="005E2D67">
        <w:rPr>
          <w:color w:val="00B0F0"/>
        </w:rPr>
        <w:t xml:space="preserve">. </w:t>
      </w:r>
      <w:r w:rsidRPr="005E2D67">
        <w:rPr>
          <w:color w:val="00B0F0"/>
        </w:rPr>
        <w:t>단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본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분석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결과는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예측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모형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내부에서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입력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변수들이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산출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확률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형성에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기여하는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수학적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가중치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배분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구조를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규명한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것이며</w:t>
      </w:r>
      <w:r w:rsidRPr="005E2D67">
        <w:rPr>
          <w:color w:val="00B0F0"/>
        </w:rPr>
        <w:t xml:space="preserve">, </w:t>
      </w:r>
      <w:r w:rsidRPr="005E2D67">
        <w:rPr>
          <w:color w:val="00B0F0"/>
        </w:rPr>
        <w:t>실제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소비자의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심리적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의사결정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인과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메커니즘을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입증한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것은</w:t>
      </w:r>
      <w:r w:rsidRPr="005E2D67">
        <w:rPr>
          <w:color w:val="00B0F0"/>
        </w:rPr>
        <w:t xml:space="preserve"> </w:t>
      </w:r>
      <w:r w:rsidRPr="005E2D67">
        <w:rPr>
          <w:color w:val="00B0F0"/>
        </w:rPr>
        <w:t>아니다</w:t>
      </w:r>
      <w:r w:rsidRPr="005E2D67">
        <w:rPr>
          <w:color w:val="00B0F0"/>
        </w:rPr>
        <w:t>.</w:t>
      </w:r>
    </w:p>
    <w:bookmarkEnd w:id="7"/>
    <w:bookmarkEnd w:id="8"/>
    <w:p w14:paraId="657044FE" w14:textId="77777777" w:rsidR="00D35A90" w:rsidRPr="00412BA4" w:rsidRDefault="00D35A90" w:rsidP="00C70C61">
      <w:pPr>
        <w:spacing w:after="0"/>
      </w:pPr>
    </w:p>
    <w:p w14:paraId="1F13B0EC" w14:textId="4DF62F10" w:rsidR="00D35A90" w:rsidRPr="005F28CC" w:rsidRDefault="005F28CC" w:rsidP="00C70C61">
      <w:pPr>
        <w:spacing w:after="0"/>
        <w:rPr>
          <w:b/>
          <w:bCs/>
          <w:sz w:val="26"/>
          <w:szCs w:val="26"/>
        </w:rPr>
      </w:pPr>
      <w:r w:rsidRPr="005F28CC">
        <w:rPr>
          <w:rFonts w:hint="eastAsia"/>
          <w:b/>
          <w:bCs/>
          <w:sz w:val="26"/>
          <w:szCs w:val="26"/>
        </w:rPr>
        <w:lastRenderedPageBreak/>
        <w:t>5</w:t>
      </w:r>
      <w:r w:rsidR="00D35A90" w:rsidRPr="005F28CC">
        <w:rPr>
          <w:rFonts w:hint="eastAsia"/>
          <w:b/>
          <w:bCs/>
          <w:sz w:val="26"/>
          <w:szCs w:val="26"/>
        </w:rPr>
        <w:t>.</w:t>
      </w:r>
      <w:r w:rsidR="00D35A90" w:rsidRPr="005F28CC">
        <w:rPr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토의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및</w:t>
      </w:r>
      <w:r w:rsidR="00D35A90" w:rsidRPr="005F28CC">
        <w:rPr>
          <w:rFonts w:hint="eastAsia"/>
          <w:b/>
          <w:bCs/>
          <w:sz w:val="26"/>
          <w:szCs w:val="26"/>
        </w:rPr>
        <w:t xml:space="preserve"> </w:t>
      </w:r>
      <w:r w:rsidR="00D35A90" w:rsidRPr="005F28CC">
        <w:rPr>
          <w:rFonts w:hint="eastAsia"/>
          <w:b/>
          <w:bCs/>
          <w:sz w:val="26"/>
          <w:szCs w:val="26"/>
        </w:rPr>
        <w:t>한계</w:t>
      </w:r>
    </w:p>
    <w:p w14:paraId="5FA3ED33" w14:textId="25786D8A" w:rsidR="00D35A90" w:rsidRPr="005F28CC" w:rsidRDefault="00F85138" w:rsidP="00C70C61">
      <w:pPr>
        <w:spacing w:after="0"/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>1</w:t>
      </w:r>
      <w:r w:rsidR="00D35A90" w:rsidRPr="005F28CC">
        <w:rPr>
          <w:b/>
          <w:bCs/>
          <w:sz w:val="24"/>
          <w:szCs w:val="24"/>
        </w:rPr>
        <w:t xml:space="preserve"> </w:t>
      </w:r>
      <w:r w:rsidR="00351986">
        <w:rPr>
          <w:rFonts w:hint="eastAsia"/>
          <w:b/>
          <w:bCs/>
          <w:sz w:val="24"/>
          <w:szCs w:val="24"/>
        </w:rPr>
        <w:t>학술적</w:t>
      </w:r>
      <w:r w:rsidR="00351986">
        <w:rPr>
          <w:rFonts w:hint="eastAsia"/>
          <w:b/>
          <w:bCs/>
          <w:sz w:val="24"/>
          <w:szCs w:val="24"/>
        </w:rPr>
        <w:t xml:space="preserve"> </w:t>
      </w:r>
      <w:r w:rsidR="00351986">
        <w:rPr>
          <w:rFonts w:hint="eastAsia"/>
          <w:b/>
          <w:bCs/>
          <w:sz w:val="24"/>
          <w:szCs w:val="24"/>
        </w:rPr>
        <w:t>및</w:t>
      </w:r>
      <w:r w:rsidR="00351986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b/>
          <w:bCs/>
          <w:sz w:val="24"/>
          <w:szCs w:val="24"/>
        </w:rPr>
        <w:t>이론적</w:t>
      </w:r>
      <w:r w:rsidR="00D35A90" w:rsidRPr="005F28CC">
        <w:rPr>
          <w:b/>
          <w:bCs/>
          <w:sz w:val="24"/>
          <w:szCs w:val="24"/>
        </w:rPr>
        <w:t xml:space="preserve"> </w:t>
      </w:r>
      <w:r w:rsidR="00351986">
        <w:rPr>
          <w:rFonts w:hint="eastAsia"/>
          <w:b/>
          <w:bCs/>
          <w:sz w:val="24"/>
          <w:szCs w:val="24"/>
        </w:rPr>
        <w:t>시사점</w:t>
      </w:r>
    </w:p>
    <w:p w14:paraId="649B5970" w14:textId="579911EC" w:rsidR="00AF2463" w:rsidRDefault="00AF2463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크게</w:t>
      </w:r>
      <w:r>
        <w:t xml:space="preserve"> </w:t>
      </w:r>
      <w:r>
        <w:rPr>
          <w:rFonts w:hint="eastAsia"/>
        </w:rPr>
        <w:t>세</w:t>
      </w:r>
      <w:r>
        <w:t xml:space="preserve"> </w:t>
      </w:r>
      <w:r>
        <w:rPr>
          <w:rFonts w:hint="eastAsia"/>
        </w:rPr>
        <w:t>가지</w:t>
      </w:r>
      <w:r>
        <w:t xml:space="preserve"> </w:t>
      </w:r>
      <w:r>
        <w:rPr>
          <w:rFonts w:hint="eastAsia"/>
        </w:rPr>
        <w:t>거시적</w:t>
      </w:r>
      <w:r>
        <w:t xml:space="preserve"> </w:t>
      </w:r>
      <w:r>
        <w:rPr>
          <w:rFonts w:hint="eastAsia"/>
        </w:rPr>
        <w:t>발견으로</w:t>
      </w:r>
      <w:r>
        <w:t xml:space="preserve"> </w:t>
      </w:r>
      <w:r>
        <w:rPr>
          <w:rFonts w:hint="eastAsia"/>
        </w:rPr>
        <w:t>요약된다</w:t>
      </w:r>
      <w:r>
        <w:t xml:space="preserve">. </w:t>
      </w: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전환율이</w:t>
      </w:r>
      <w:r>
        <w:t xml:space="preserve"> 0.1234%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불과한</w:t>
      </w:r>
      <w:r>
        <w:t xml:space="preserve"> </w:t>
      </w:r>
      <w:r>
        <w:rPr>
          <w:rFonts w:hint="eastAsia"/>
        </w:rPr>
        <w:t>극단적</w:t>
      </w:r>
      <w:r>
        <w:t xml:space="preserve"> </w:t>
      </w:r>
      <w:r>
        <w:rPr>
          <w:rFonts w:hint="eastAsia"/>
        </w:rPr>
        <w:t>희소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상태</w:t>
      </w:r>
      <w:r>
        <w:t xml:space="preserve">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주입은</w:t>
      </w:r>
      <w:r>
        <w:t xml:space="preserve"> </w:t>
      </w:r>
      <w:r>
        <w:rPr>
          <w:rFonts w:hint="eastAsia"/>
        </w:rPr>
        <w:t>알고리즘</w:t>
      </w:r>
      <w:r>
        <w:t xml:space="preserve"> </w:t>
      </w:r>
      <w:r>
        <w:rPr>
          <w:rFonts w:hint="eastAsia"/>
        </w:rPr>
        <w:t>아키텍처</w:t>
      </w:r>
      <w:r>
        <w:t xml:space="preserve"> </w:t>
      </w:r>
      <w:r>
        <w:rPr>
          <w:rFonts w:hint="eastAsia"/>
        </w:rPr>
        <w:t>전반의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보편적으로</w:t>
      </w:r>
      <w:r>
        <w:t xml:space="preserve"> </w:t>
      </w:r>
      <w:r>
        <w:rPr>
          <w:rFonts w:hint="eastAsia"/>
        </w:rPr>
        <w:t>개선하였다</w:t>
      </w:r>
      <w:r>
        <w:t xml:space="preserve">. </w:t>
      </w: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절삭</w:t>
      </w:r>
      <w:r>
        <w:t xml:space="preserve"> </w:t>
      </w:r>
      <w:r>
        <w:rPr>
          <w:rFonts w:hint="eastAsia"/>
        </w:rPr>
        <w:t>및</w:t>
      </w:r>
      <w:r>
        <w:t xml:space="preserve"> SHAP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</w:t>
      </w:r>
      <w:r>
        <w:t xml:space="preserve"> </w:t>
      </w:r>
      <w:r>
        <w:rPr>
          <w:rFonts w:hint="eastAsia"/>
        </w:rPr>
        <w:t>소비자의</w:t>
      </w:r>
      <w:r>
        <w:t xml:space="preserve"> </w:t>
      </w:r>
      <w:r>
        <w:rPr>
          <w:rFonts w:hint="eastAsia"/>
        </w:rPr>
        <w:t>즉각적인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맥락이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포착력을</w:t>
      </w:r>
      <w:r>
        <w:t xml:space="preserve"> </w:t>
      </w:r>
      <w:r>
        <w:rPr>
          <w:rFonts w:hint="eastAsia"/>
        </w:rPr>
        <w:t>주도하는</w:t>
      </w:r>
      <w:r>
        <w:t xml:space="preserve"> 1</w:t>
      </w:r>
      <w:r>
        <w:rPr>
          <w:rFonts w:hint="eastAsia"/>
        </w:rPr>
        <w:t>차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작용하고</w:t>
      </w:r>
      <w:r>
        <w:t xml:space="preserve">,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주기는</w:t>
      </w:r>
      <w:r>
        <w:t xml:space="preserve"> </w:t>
      </w:r>
      <w:r>
        <w:rPr>
          <w:rFonts w:hint="eastAsia"/>
        </w:rPr>
        <w:t>최종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여부를</w:t>
      </w:r>
      <w:r>
        <w:t xml:space="preserve"> </w:t>
      </w:r>
      <w:r>
        <w:rPr>
          <w:rFonts w:hint="eastAsia"/>
        </w:rPr>
        <w:t>확정하는</w:t>
      </w:r>
      <w:r>
        <w:t xml:space="preserve"> </w:t>
      </w:r>
      <w:r>
        <w:rPr>
          <w:rFonts w:hint="eastAsia"/>
        </w:rPr>
        <w:t>보완적</w:t>
      </w:r>
      <w:r>
        <w:t xml:space="preserve"> </w:t>
      </w:r>
      <w:r>
        <w:rPr>
          <w:rFonts w:hint="eastAsia"/>
        </w:rPr>
        <w:t>가중치로</w:t>
      </w:r>
      <w:r>
        <w:t xml:space="preserve"> </w:t>
      </w:r>
      <w:r>
        <w:rPr>
          <w:rFonts w:hint="eastAsia"/>
        </w:rPr>
        <w:t>기능함을</w:t>
      </w:r>
      <w:r>
        <w:t xml:space="preserve"> </w:t>
      </w:r>
      <w:r>
        <w:rPr>
          <w:rFonts w:hint="eastAsia"/>
        </w:rPr>
        <w:t>확인하였다</w:t>
      </w:r>
      <w:r>
        <w:t xml:space="preserve">. </w:t>
      </w: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환경에서는</w:t>
      </w:r>
      <w:r>
        <w:t xml:space="preserve"> </w:t>
      </w:r>
      <w:r>
        <w:rPr>
          <w:rFonts w:hint="eastAsia"/>
        </w:rPr>
        <w:t>무조건적인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고도화보다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이론에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귀납적</w:t>
      </w:r>
      <w:r>
        <w:t xml:space="preserve"> </w:t>
      </w:r>
      <w:r>
        <w:rPr>
          <w:rFonts w:hint="eastAsia"/>
        </w:rPr>
        <w:t>편향</w:t>
      </w:r>
      <w:r>
        <w:t xml:space="preserve"> </w:t>
      </w:r>
      <w:r>
        <w:rPr>
          <w:rFonts w:hint="eastAsia"/>
        </w:rPr>
        <w:t>주입이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효율성과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설명력을</w:t>
      </w:r>
      <w:r>
        <w:t xml:space="preserve"> </w:t>
      </w:r>
      <w:r>
        <w:rPr>
          <w:rFonts w:hint="eastAsia"/>
        </w:rPr>
        <w:t>동시에</w:t>
      </w:r>
      <w:r>
        <w:t xml:space="preserve"> </w:t>
      </w:r>
      <w:r>
        <w:rPr>
          <w:rFonts w:hint="eastAsia"/>
        </w:rPr>
        <w:t>제고하는</w:t>
      </w:r>
      <w:r>
        <w:t xml:space="preserve"> </w:t>
      </w:r>
      <w:r>
        <w:rPr>
          <w:rFonts w:hint="eastAsia"/>
        </w:rPr>
        <w:t>유효한</w:t>
      </w:r>
      <w:r>
        <w:t xml:space="preserve"> </w:t>
      </w:r>
      <w:r>
        <w:rPr>
          <w:rFonts w:hint="eastAsia"/>
        </w:rPr>
        <w:t>전략임을</w:t>
      </w:r>
      <w:r>
        <w:t xml:space="preserve"> </w:t>
      </w:r>
      <w:r>
        <w:rPr>
          <w:rFonts w:hint="eastAsia"/>
        </w:rPr>
        <w:t>실증하였다</w:t>
      </w:r>
      <w:r>
        <w:t>.</w:t>
      </w:r>
    </w:p>
    <w:p w14:paraId="72DDADD9" w14:textId="68EA55E4" w:rsidR="00AF2463" w:rsidRDefault="00AF2463" w:rsidP="00C70C61">
      <w:pPr>
        <w:spacing w:after="0"/>
        <w:ind w:firstLineChars="100" w:firstLine="200"/>
      </w:pP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발견은</w:t>
      </w:r>
      <w:r>
        <w:t xml:space="preserve"> </w:t>
      </w:r>
      <w:r>
        <w:rPr>
          <w:rFonts w:hint="eastAsia"/>
        </w:rPr>
        <w:t>전통적</w:t>
      </w:r>
      <w:r>
        <w:t xml:space="preserve">CRM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소비자</w:t>
      </w:r>
      <w:r>
        <w:t xml:space="preserve"> </w:t>
      </w:r>
      <w:r>
        <w:rPr>
          <w:rFonts w:hint="eastAsia"/>
        </w:rPr>
        <w:t>행동</w:t>
      </w:r>
      <w:r>
        <w:t xml:space="preserve"> </w:t>
      </w:r>
      <w:r>
        <w:rPr>
          <w:rFonts w:hint="eastAsia"/>
        </w:rPr>
        <w:t>이론에</w:t>
      </w:r>
      <w:r>
        <w:t xml:space="preserve"> </w:t>
      </w:r>
      <w:r>
        <w:rPr>
          <w:rFonts w:hint="eastAsia"/>
        </w:rPr>
        <w:t>중요한</w:t>
      </w:r>
      <w:r>
        <w:t xml:space="preserve"> </w:t>
      </w:r>
      <w:r>
        <w:rPr>
          <w:rFonts w:hint="eastAsia"/>
        </w:rPr>
        <w:t>학술적</w:t>
      </w:r>
      <w:r>
        <w:t xml:space="preserve"> </w:t>
      </w:r>
      <w:r>
        <w:rPr>
          <w:rFonts w:hint="eastAsia"/>
        </w:rPr>
        <w:t>확장을</w:t>
      </w:r>
      <w:r>
        <w:t xml:space="preserve"> </w:t>
      </w:r>
      <w:r>
        <w:rPr>
          <w:rFonts w:hint="eastAsia"/>
        </w:rPr>
        <w:t>제공한다</w:t>
      </w:r>
      <w:r>
        <w:t xml:space="preserve">. </w:t>
      </w:r>
      <w:r>
        <w:rPr>
          <w:rFonts w:hint="eastAsia"/>
        </w:rPr>
        <w:t>기존의</w:t>
      </w:r>
      <w:r>
        <w:t xml:space="preserve"> RFM </w:t>
      </w:r>
      <w:r>
        <w:rPr>
          <w:rFonts w:hint="eastAsia"/>
        </w:rPr>
        <w:t>모형이나</w:t>
      </w:r>
      <w:r>
        <w:t xml:space="preserve"> BTYD </w:t>
      </w:r>
      <w:r>
        <w:rPr>
          <w:rFonts w:hint="eastAsia"/>
        </w:rPr>
        <w:t>계열의</w:t>
      </w:r>
      <w:r>
        <w:t xml:space="preserve"> </w:t>
      </w:r>
      <w:r>
        <w:rPr>
          <w:rFonts w:hint="eastAsia"/>
        </w:rPr>
        <w:t>확률</w:t>
      </w:r>
      <w:r>
        <w:t xml:space="preserve"> </w:t>
      </w:r>
      <w:r>
        <w:rPr>
          <w:rFonts w:hint="eastAsia"/>
        </w:rPr>
        <w:t>모형들은</w:t>
      </w:r>
      <w:r>
        <w:t xml:space="preserve"> </w:t>
      </w:r>
      <w:r>
        <w:rPr>
          <w:rFonts w:hint="eastAsia"/>
        </w:rPr>
        <w:t>장기간</w:t>
      </w:r>
      <w:r>
        <w:t xml:space="preserve"> </w:t>
      </w:r>
      <w:r>
        <w:rPr>
          <w:rFonts w:hint="eastAsia"/>
        </w:rPr>
        <w:t>집계된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거래</w:t>
      </w:r>
      <w:r>
        <w:t xml:space="preserve"> </w:t>
      </w:r>
      <w:r>
        <w:rPr>
          <w:rFonts w:hint="eastAsia"/>
        </w:rPr>
        <w:t>이력을</w:t>
      </w:r>
      <w:r>
        <w:t xml:space="preserve"> </w:t>
      </w:r>
      <w:r>
        <w:rPr>
          <w:rFonts w:hint="eastAsia"/>
        </w:rPr>
        <w:t>중심으로</w:t>
      </w:r>
      <w:r>
        <w:t xml:space="preserve">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기저</w:t>
      </w:r>
      <w:r>
        <w:t xml:space="preserve"> </w:t>
      </w:r>
      <w:r>
        <w:rPr>
          <w:rFonts w:hint="eastAsia"/>
        </w:rPr>
        <w:t>성향을</w:t>
      </w:r>
      <w:r>
        <w:t xml:space="preserve"> </w:t>
      </w:r>
      <w:r>
        <w:rPr>
          <w:rFonts w:hint="eastAsia"/>
        </w:rPr>
        <w:t>정적으로</w:t>
      </w:r>
      <w:r>
        <w:t xml:space="preserve"> </w:t>
      </w:r>
      <w:proofErr w:type="spellStart"/>
      <w:r>
        <w:rPr>
          <w:rFonts w:hint="eastAsia"/>
        </w:rPr>
        <w:t>프로파일링하는</w:t>
      </w:r>
      <w:proofErr w:type="spellEnd"/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집중해</w:t>
      </w:r>
      <w:r>
        <w:t xml:space="preserve"> </w:t>
      </w:r>
      <w:r>
        <w:rPr>
          <w:rFonts w:hint="eastAsia"/>
        </w:rPr>
        <w:t>왔다</w:t>
      </w:r>
      <w:r>
        <w:t xml:space="preserve">. </w:t>
      </w:r>
      <w:r>
        <w:rPr>
          <w:rFonts w:hint="eastAsia"/>
        </w:rPr>
        <w:t>이로</w:t>
      </w:r>
      <w:r>
        <w:t xml:space="preserve"> </w:t>
      </w:r>
      <w:r>
        <w:rPr>
          <w:rFonts w:hint="eastAsia"/>
        </w:rPr>
        <w:t>인해</w:t>
      </w:r>
      <w:r>
        <w:t xml:space="preserve"> </w:t>
      </w:r>
      <w:r>
        <w:rPr>
          <w:rFonts w:hint="eastAsia"/>
        </w:rPr>
        <w:t>다채널</w:t>
      </w:r>
      <w:r>
        <w:t xml:space="preserve"> </w:t>
      </w:r>
      <w:r>
        <w:rPr>
          <w:rFonts w:hint="eastAsia"/>
        </w:rPr>
        <w:t>디지털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메시지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직후</w:t>
      </w:r>
      <w:r>
        <w:t xml:space="preserve"> </w:t>
      </w:r>
      <w:r>
        <w:rPr>
          <w:rFonts w:hint="eastAsia"/>
        </w:rPr>
        <w:t>실시간으로</w:t>
      </w:r>
      <w:r>
        <w:t xml:space="preserve"> </w:t>
      </w:r>
      <w:r>
        <w:rPr>
          <w:rFonts w:hint="eastAsia"/>
        </w:rPr>
        <w:t>변동하는</w:t>
      </w:r>
      <w:r>
        <w:t xml:space="preserve"> </w:t>
      </w:r>
      <w:r>
        <w:rPr>
          <w:rFonts w:hint="eastAsia"/>
        </w:rPr>
        <w:t>소비자의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상태와</w:t>
      </w:r>
      <w:r>
        <w:t xml:space="preserve"> </w:t>
      </w:r>
      <w:r>
        <w:rPr>
          <w:rFonts w:hint="eastAsia"/>
        </w:rPr>
        <w:t>상황적</w:t>
      </w:r>
      <w:r>
        <w:t xml:space="preserve"> </w:t>
      </w:r>
      <w:r>
        <w:rPr>
          <w:rFonts w:hint="eastAsia"/>
        </w:rPr>
        <w:t>맥락을</w:t>
      </w:r>
      <w:r>
        <w:t xml:space="preserve">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내에</w:t>
      </w:r>
      <w:r>
        <w:t xml:space="preserve"> </w:t>
      </w:r>
      <w:proofErr w:type="spellStart"/>
      <w:r>
        <w:rPr>
          <w:rFonts w:hint="eastAsia"/>
        </w:rPr>
        <w:t>내생화하는</w:t>
      </w:r>
      <w:proofErr w:type="spellEnd"/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한계를</w:t>
      </w:r>
      <w:r>
        <w:t xml:space="preserve"> </w:t>
      </w:r>
      <w:r>
        <w:rPr>
          <w:rFonts w:hint="eastAsia"/>
        </w:rPr>
        <w:t>지녔다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소비자</w:t>
      </w:r>
      <w:r>
        <w:t xml:space="preserve"> </w:t>
      </w:r>
      <w:r>
        <w:rPr>
          <w:rFonts w:hint="eastAsia"/>
        </w:rPr>
        <w:t>습관화</w:t>
      </w:r>
      <w:r>
        <w:t xml:space="preserve"> </w:t>
      </w:r>
      <w:r>
        <w:rPr>
          <w:rFonts w:hint="eastAsia"/>
        </w:rPr>
        <w:t>이론과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처리</w:t>
      </w:r>
      <w:r>
        <w:t xml:space="preserve"> </w:t>
      </w:r>
      <w:r>
        <w:rPr>
          <w:rFonts w:hint="eastAsia"/>
        </w:rPr>
        <w:t>이론을</w:t>
      </w:r>
      <w:r>
        <w:t xml:space="preserve"> </w:t>
      </w:r>
      <w:r>
        <w:rPr>
          <w:rFonts w:hint="eastAsia"/>
        </w:rPr>
        <w:t>실시간</w:t>
      </w:r>
      <w:r>
        <w:t xml:space="preserve"> </w:t>
      </w:r>
      <w:r>
        <w:rPr>
          <w:rFonts w:hint="eastAsia"/>
        </w:rPr>
        <w:t>로그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지수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모델로</w:t>
      </w:r>
      <w:r>
        <w:t xml:space="preserve"> </w:t>
      </w:r>
      <w:proofErr w:type="spellStart"/>
      <w:r>
        <w:rPr>
          <w:rFonts w:hint="eastAsia"/>
        </w:rPr>
        <w:t>조작화함으로써</w:t>
      </w:r>
      <w:proofErr w:type="spellEnd"/>
      <w:r>
        <w:t xml:space="preserve">, </w:t>
      </w:r>
      <w:r>
        <w:rPr>
          <w:rFonts w:hint="eastAsia"/>
        </w:rPr>
        <w:t>고객의</w:t>
      </w:r>
      <w:r>
        <w:t xml:space="preserve"> </w:t>
      </w:r>
      <w:r w:rsidRPr="00F331D0">
        <w:rPr>
          <w:rFonts w:hint="eastAsia"/>
          <w:color w:val="00B0F0"/>
        </w:rPr>
        <w:t>인지</w:t>
      </w:r>
      <w:r w:rsidRPr="00F331D0">
        <w:rPr>
          <w:color w:val="00B0F0"/>
        </w:rPr>
        <w:t xml:space="preserve"> </w:t>
      </w:r>
      <w:r w:rsidRPr="00F331D0">
        <w:rPr>
          <w:rFonts w:hint="eastAsia"/>
          <w:color w:val="00B0F0"/>
        </w:rPr>
        <w:t>자원</w:t>
      </w:r>
      <w:r w:rsidR="00484044" w:rsidRPr="00F331D0">
        <w:rPr>
          <w:rFonts w:hint="eastAsia"/>
          <w:color w:val="00B0F0"/>
        </w:rPr>
        <w:t>의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시간적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감쇠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및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회복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특성을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동태적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예측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변수로</w:t>
      </w:r>
      <w:r w:rsidR="00484044" w:rsidRPr="00F331D0">
        <w:rPr>
          <w:rFonts w:hint="eastAsia"/>
          <w:color w:val="00B0F0"/>
        </w:rPr>
        <w:t xml:space="preserve"> </w:t>
      </w:r>
      <w:proofErr w:type="spellStart"/>
      <w:r w:rsidR="00484044" w:rsidRPr="00F331D0">
        <w:rPr>
          <w:rFonts w:hint="eastAsia"/>
          <w:color w:val="00B0F0"/>
        </w:rPr>
        <w:t>조작화하여</w:t>
      </w:r>
      <w:proofErr w:type="spellEnd"/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모형에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성공적으로</w:t>
      </w:r>
      <w:r w:rsidR="00484044" w:rsidRPr="00F331D0">
        <w:rPr>
          <w:rFonts w:hint="eastAsia"/>
          <w:color w:val="00B0F0"/>
        </w:rPr>
        <w:t xml:space="preserve"> </w:t>
      </w:r>
      <w:r w:rsidR="00484044" w:rsidRPr="00F331D0">
        <w:rPr>
          <w:rFonts w:hint="eastAsia"/>
          <w:color w:val="00B0F0"/>
        </w:rPr>
        <w:t>반영하였다</w:t>
      </w:r>
      <w:r w:rsidRPr="00F331D0">
        <w:rPr>
          <w:color w:val="00B0F0"/>
        </w:rPr>
        <w:t xml:space="preserve">. </w:t>
      </w:r>
      <w:r>
        <w:rPr>
          <w:rFonts w:hint="eastAsia"/>
        </w:rPr>
        <w:t>특히</w:t>
      </w:r>
      <w:r>
        <w:t xml:space="preserve"> </w:t>
      </w:r>
      <w:r>
        <w:rPr>
          <w:rFonts w:hint="eastAsia"/>
        </w:rPr>
        <w:t>메시지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후</w:t>
      </w:r>
      <w:r>
        <w:t xml:space="preserve"> </w:t>
      </w:r>
      <w:r>
        <w:rPr>
          <w:rFonts w:hint="eastAsia"/>
        </w:rPr>
        <w:t>일정</w:t>
      </w:r>
      <w:r>
        <w:t xml:space="preserve"> </w:t>
      </w:r>
      <w:r>
        <w:rPr>
          <w:rFonts w:hint="eastAsia"/>
        </w:rPr>
        <w:t>기간의</w:t>
      </w:r>
      <w:r>
        <w:t xml:space="preserve"> </w:t>
      </w:r>
      <w:r>
        <w:rPr>
          <w:rFonts w:hint="eastAsia"/>
        </w:rPr>
        <w:t>휴식</w:t>
      </w:r>
      <w:r>
        <w:t xml:space="preserve"> </w:t>
      </w:r>
      <w:r>
        <w:rPr>
          <w:rFonts w:hint="eastAsia"/>
        </w:rPr>
        <w:t>간격이</w:t>
      </w:r>
      <w:r>
        <w:t xml:space="preserve"> </w:t>
      </w:r>
      <w:r>
        <w:rPr>
          <w:rFonts w:hint="eastAsia"/>
        </w:rPr>
        <w:t>주어졌을</w:t>
      </w:r>
      <w:r>
        <w:t xml:space="preserve"> </w:t>
      </w:r>
      <w:r>
        <w:rPr>
          <w:rFonts w:hint="eastAsia"/>
        </w:rPr>
        <w:t>때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확률이</w:t>
      </w:r>
      <w:r>
        <w:t xml:space="preserve"> </w:t>
      </w:r>
      <w:r>
        <w:rPr>
          <w:rFonts w:hint="eastAsia"/>
        </w:rPr>
        <w:t>비선형적으로</w:t>
      </w:r>
      <w:r>
        <w:t xml:space="preserve"> </w:t>
      </w:r>
      <w:r>
        <w:rPr>
          <w:rFonts w:hint="eastAsia"/>
        </w:rPr>
        <w:t>회복되는</w:t>
      </w:r>
      <w:r>
        <w:t xml:space="preserve"> </w:t>
      </w:r>
      <w:r>
        <w:rPr>
          <w:rFonts w:hint="eastAsia"/>
        </w:rPr>
        <w:t>현상은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자극의</w:t>
      </w:r>
      <w:r>
        <w:t xml:space="preserve"> </w:t>
      </w:r>
      <w:r>
        <w:rPr>
          <w:rFonts w:hint="eastAsia"/>
        </w:rPr>
        <w:t>효과가</w:t>
      </w:r>
      <w:r>
        <w:t xml:space="preserve"> </w:t>
      </w:r>
      <w:r>
        <w:rPr>
          <w:rFonts w:hint="eastAsia"/>
        </w:rPr>
        <w:t>단순</w:t>
      </w:r>
      <w:r>
        <w:t xml:space="preserve"> </w:t>
      </w:r>
      <w:r>
        <w:rPr>
          <w:rFonts w:hint="eastAsia"/>
        </w:rPr>
        <w:t>노출</w:t>
      </w:r>
      <w:r>
        <w:t xml:space="preserve"> </w:t>
      </w:r>
      <w:r>
        <w:rPr>
          <w:rFonts w:hint="eastAsia"/>
        </w:rPr>
        <w:t>빈도의</w:t>
      </w:r>
      <w:r>
        <w:t xml:space="preserve"> </w:t>
      </w:r>
      <w:r>
        <w:rPr>
          <w:rFonts w:hint="eastAsia"/>
        </w:rPr>
        <w:t>총량이</w:t>
      </w:r>
      <w:r>
        <w:t xml:space="preserve"> </w:t>
      </w:r>
      <w:r>
        <w:rPr>
          <w:rFonts w:hint="eastAsia"/>
        </w:rPr>
        <w:t>아니라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피로도의</w:t>
      </w:r>
      <w:r>
        <w:t xml:space="preserve"> </w:t>
      </w:r>
      <w:r>
        <w:rPr>
          <w:rFonts w:hint="eastAsia"/>
        </w:rPr>
        <w:t>완충</w:t>
      </w:r>
      <w:r>
        <w:t xml:space="preserve"> </w:t>
      </w:r>
      <w:r>
        <w:rPr>
          <w:rFonts w:hint="eastAsia"/>
        </w:rPr>
        <w:t>주기에</w:t>
      </w:r>
      <w:r>
        <w:t xml:space="preserve"> </w:t>
      </w:r>
      <w:r>
        <w:rPr>
          <w:rFonts w:hint="eastAsia"/>
        </w:rPr>
        <w:t>의해</w:t>
      </w:r>
      <w:r>
        <w:t xml:space="preserve"> </w:t>
      </w:r>
      <w:r>
        <w:rPr>
          <w:rFonts w:hint="eastAsia"/>
        </w:rPr>
        <w:t>규정된다는</w:t>
      </w:r>
      <w:r>
        <w:t xml:space="preserve"> </w:t>
      </w:r>
      <w:r>
        <w:rPr>
          <w:rFonts w:hint="eastAsia"/>
        </w:rPr>
        <w:t>이론적</w:t>
      </w:r>
      <w:r>
        <w:t xml:space="preserve"> </w:t>
      </w:r>
      <w:r>
        <w:rPr>
          <w:rFonts w:hint="eastAsia"/>
        </w:rPr>
        <w:t>가설을</w:t>
      </w:r>
      <w:r>
        <w:t xml:space="preserve"> </w:t>
      </w:r>
      <w:r>
        <w:rPr>
          <w:rFonts w:hint="eastAsia"/>
        </w:rPr>
        <w:t>실증적으로</w:t>
      </w:r>
      <w:r>
        <w:t xml:space="preserve"> </w:t>
      </w:r>
      <w:r>
        <w:rPr>
          <w:rFonts w:hint="eastAsia"/>
        </w:rPr>
        <w:t>뒷받침한다</w:t>
      </w:r>
      <w:r>
        <w:t>.</w:t>
      </w:r>
    </w:p>
    <w:p w14:paraId="2FE9D2D6" w14:textId="23DFF59A" w:rsidR="001943EB" w:rsidRDefault="00AF2463" w:rsidP="00C70C61">
      <w:pPr>
        <w:spacing w:after="0"/>
        <w:ind w:firstLineChars="100" w:firstLine="200"/>
      </w:pPr>
      <w:r>
        <w:rPr>
          <w:rFonts w:hint="eastAsia"/>
        </w:rPr>
        <w:t>나아가</w:t>
      </w:r>
      <w:r>
        <w:t xml:space="preserve"> </w:t>
      </w:r>
      <w:r>
        <w:rPr>
          <w:rFonts w:hint="eastAsia"/>
        </w:rPr>
        <w:t>상황</w:t>
      </w:r>
      <w:r>
        <w:t xml:space="preserve"> </w:t>
      </w:r>
      <w:r>
        <w:rPr>
          <w:rFonts w:hint="eastAsia"/>
        </w:rPr>
        <w:t>의존적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캘린더</w:t>
      </w:r>
      <w:r>
        <w:t xml:space="preserve"> </w:t>
      </w:r>
      <w:r>
        <w:rPr>
          <w:rFonts w:hint="eastAsia"/>
        </w:rPr>
        <w:t>효과</w:t>
      </w:r>
      <w:r>
        <w:t xml:space="preserve"> </w:t>
      </w:r>
      <w:r>
        <w:rPr>
          <w:rFonts w:hint="eastAsia"/>
        </w:rPr>
        <w:t>문헌과</w:t>
      </w:r>
      <w:r>
        <w:t xml:space="preserve"> </w:t>
      </w:r>
      <w:r>
        <w:rPr>
          <w:rFonts w:hint="eastAsia"/>
        </w:rPr>
        <w:t>관련하여</w:t>
      </w:r>
      <w:r>
        <w:t xml:space="preserve">, </w:t>
      </w:r>
      <w:r w:rsidRPr="00D41DD5">
        <w:rPr>
          <w:rFonts w:hint="eastAsia"/>
          <w:color w:val="00B0F0"/>
        </w:rPr>
        <w:t>소비자의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기저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구매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성향이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시간적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맥락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신호와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결합할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때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전환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예측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확률이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비선형적으로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제고됨을</w:t>
      </w:r>
      <w:r w:rsidR="00D41DD5" w:rsidRPr="00D41DD5">
        <w:rPr>
          <w:rFonts w:hint="eastAsia"/>
          <w:color w:val="00B0F0"/>
        </w:rPr>
        <w:t xml:space="preserve"> </w:t>
      </w:r>
      <w:r w:rsidR="00D41DD5" w:rsidRPr="00D41DD5">
        <w:rPr>
          <w:rFonts w:hint="eastAsia"/>
          <w:color w:val="00B0F0"/>
        </w:rPr>
        <w:t>실증하였다</w:t>
      </w:r>
      <w:r w:rsidR="00D41DD5" w:rsidRPr="00D41DD5">
        <w:rPr>
          <w:rFonts w:hint="eastAsia"/>
          <w:color w:val="00B0F0"/>
        </w:rPr>
        <w:t>.</w:t>
      </w:r>
      <w:r w:rsidRPr="00D41DD5">
        <w:rPr>
          <w:color w:val="00B0F0"/>
        </w:rPr>
        <w:t xml:space="preserve">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과거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이력</w:t>
      </w:r>
      <w:r>
        <w:t xml:space="preserve">(Who)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전통적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프레임워크를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시점</w:t>
      </w:r>
      <w:r>
        <w:t xml:space="preserve"> </w:t>
      </w:r>
      <w:r>
        <w:rPr>
          <w:rFonts w:hint="eastAsia"/>
        </w:rPr>
        <w:t>역동성</w:t>
      </w:r>
      <w:r>
        <w:t>(When)</w:t>
      </w:r>
      <w:r>
        <w:rPr>
          <w:rFonts w:hint="eastAsia"/>
        </w:rPr>
        <w:t>과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조율</w:t>
      </w:r>
      <w:r>
        <w:t xml:space="preserve">(How often)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행동</w:t>
      </w:r>
      <w:r>
        <w:t xml:space="preserve"> </w:t>
      </w:r>
      <w:r>
        <w:rPr>
          <w:rFonts w:hint="eastAsia"/>
        </w:rPr>
        <w:t>모델로</w:t>
      </w:r>
      <w:r>
        <w:t xml:space="preserve"> </w:t>
      </w:r>
      <w:proofErr w:type="spellStart"/>
      <w:r>
        <w:rPr>
          <w:rFonts w:hint="eastAsia"/>
        </w:rPr>
        <w:t>진화시키는</w:t>
      </w:r>
      <w:proofErr w:type="spellEnd"/>
      <w:r>
        <w:t xml:space="preserve"> </w:t>
      </w:r>
      <w:r>
        <w:rPr>
          <w:rFonts w:hint="eastAsia"/>
        </w:rPr>
        <w:t>이론적</w:t>
      </w:r>
      <w:r>
        <w:t xml:space="preserve"> </w:t>
      </w:r>
      <w:r>
        <w:rPr>
          <w:rFonts w:hint="eastAsia"/>
        </w:rPr>
        <w:t>근거를</w:t>
      </w:r>
      <w:r>
        <w:t xml:space="preserve"> </w:t>
      </w:r>
      <w:r>
        <w:rPr>
          <w:rFonts w:hint="eastAsia"/>
        </w:rPr>
        <w:t>제공한다</w:t>
      </w:r>
      <w:r>
        <w:t>.</w:t>
      </w:r>
    </w:p>
    <w:p w14:paraId="25C233F6" w14:textId="77777777" w:rsidR="00CB55D3" w:rsidRPr="00030CF4" w:rsidRDefault="00CB55D3" w:rsidP="00C70C61">
      <w:pPr>
        <w:spacing w:after="0"/>
        <w:ind w:firstLineChars="100" w:firstLine="200"/>
      </w:pPr>
    </w:p>
    <w:p w14:paraId="6DC938FD" w14:textId="6C0B2FFB" w:rsidR="00D35A90" w:rsidRPr="005F28CC" w:rsidRDefault="00F85138" w:rsidP="00C70C61">
      <w:pPr>
        <w:spacing w:after="0"/>
        <w:rPr>
          <w:b/>
          <w:bCs/>
          <w:sz w:val="24"/>
          <w:szCs w:val="24"/>
        </w:rPr>
      </w:pPr>
      <w:r w:rsidRPr="005F28CC">
        <w:rPr>
          <w:rFonts w:hint="eastAsia"/>
          <w:b/>
          <w:bCs/>
          <w:sz w:val="24"/>
          <w:szCs w:val="24"/>
        </w:rPr>
        <w:t>5.</w:t>
      </w:r>
      <w:r w:rsidR="00D35A90" w:rsidRPr="005F28CC">
        <w:rPr>
          <w:rFonts w:hint="eastAsia"/>
          <w:b/>
          <w:bCs/>
          <w:sz w:val="24"/>
          <w:szCs w:val="24"/>
        </w:rPr>
        <w:t xml:space="preserve">2 </w:t>
      </w:r>
      <w:r w:rsidR="00D35A90" w:rsidRPr="005F28CC">
        <w:rPr>
          <w:rFonts w:hint="eastAsia"/>
          <w:b/>
          <w:bCs/>
          <w:sz w:val="24"/>
          <w:szCs w:val="24"/>
        </w:rPr>
        <w:t>방법론적</w:t>
      </w:r>
      <w:r w:rsidR="00D35A90" w:rsidRPr="005F28CC">
        <w:rPr>
          <w:rFonts w:hint="eastAsia"/>
          <w:b/>
          <w:bCs/>
          <w:sz w:val="24"/>
          <w:szCs w:val="24"/>
        </w:rPr>
        <w:t xml:space="preserve"> </w:t>
      </w:r>
      <w:r w:rsidR="00D35A90" w:rsidRPr="005F28CC">
        <w:rPr>
          <w:rFonts w:hint="eastAsia"/>
          <w:b/>
          <w:bCs/>
          <w:sz w:val="24"/>
          <w:szCs w:val="24"/>
        </w:rPr>
        <w:t>함의</w:t>
      </w:r>
    </w:p>
    <w:p w14:paraId="1C066255" w14:textId="47E88DA6" w:rsidR="0006209A" w:rsidRDefault="0006209A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영역에서</w:t>
      </w:r>
      <w:r>
        <w:t xml:space="preserve">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구조의</w:t>
      </w:r>
      <w:r>
        <w:t xml:space="preserve"> </w:t>
      </w:r>
      <w:r>
        <w:rPr>
          <w:rFonts w:hint="eastAsia"/>
        </w:rPr>
        <w:t>복잡성</w:t>
      </w:r>
      <w:r>
        <w:t xml:space="preserve"> </w:t>
      </w:r>
      <w:r>
        <w:rPr>
          <w:rFonts w:hint="eastAsia"/>
        </w:rPr>
        <w:t>추구보다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표현력의</w:t>
      </w:r>
      <w:r>
        <w:t xml:space="preserve"> </w:t>
      </w:r>
      <w:r>
        <w:rPr>
          <w:rFonts w:hint="eastAsia"/>
        </w:rPr>
        <w:t>보강이</w:t>
      </w:r>
      <w:r>
        <w:t xml:space="preserve"> </w:t>
      </w:r>
      <w:r>
        <w:rPr>
          <w:rFonts w:hint="eastAsia"/>
        </w:rPr>
        <w:t>선행되어야</w:t>
      </w:r>
      <w:r>
        <w:t xml:space="preserve"> </w:t>
      </w:r>
      <w:r>
        <w:rPr>
          <w:rFonts w:hint="eastAsia"/>
        </w:rPr>
        <w:t>한다는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</w:t>
      </w:r>
      <w:r>
        <w:t xml:space="preserve"> </w:t>
      </w:r>
      <w:r>
        <w:rPr>
          <w:rFonts w:hint="eastAsia"/>
        </w:rPr>
        <w:t>인공지능</w:t>
      </w:r>
      <w:r>
        <w:t>(Data-Centric AI)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명제를</w:t>
      </w:r>
      <w:r>
        <w:t xml:space="preserve"> </w:t>
      </w:r>
      <w:r>
        <w:rPr>
          <w:rFonts w:hint="eastAsia"/>
        </w:rPr>
        <w:lastRenderedPageBreak/>
        <w:t>지지한다</w:t>
      </w:r>
      <w:r>
        <w:t xml:space="preserve">. </w:t>
      </w:r>
      <w:r>
        <w:rPr>
          <w:rFonts w:hint="eastAsia"/>
        </w:rPr>
        <w:t>극도로</w:t>
      </w:r>
      <w:r>
        <w:t xml:space="preserve"> </w:t>
      </w:r>
      <w:r>
        <w:rPr>
          <w:rFonts w:hint="eastAsia"/>
        </w:rPr>
        <w:t>불균형한</w:t>
      </w:r>
      <w:r>
        <w:t xml:space="preserve"> CRM </w:t>
      </w:r>
      <w:r>
        <w:rPr>
          <w:rFonts w:hint="eastAsia"/>
        </w:rPr>
        <w:t>로그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모형이</w:t>
      </w:r>
      <w:r>
        <w:t xml:space="preserve"> </w:t>
      </w:r>
      <w:r>
        <w:rPr>
          <w:rFonts w:hint="eastAsia"/>
        </w:rPr>
        <w:t>복잡한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특화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일관된</w:t>
      </w:r>
      <w:r>
        <w:t xml:space="preserve"> </w:t>
      </w:r>
      <w:r>
        <w:rPr>
          <w:rFonts w:hint="eastAsia"/>
        </w:rPr>
        <w:t>성능</w:t>
      </w:r>
      <w:r>
        <w:t xml:space="preserve"> </w:t>
      </w:r>
      <w:r>
        <w:rPr>
          <w:rFonts w:hint="eastAsia"/>
        </w:rPr>
        <w:t>우위를</w:t>
      </w:r>
      <w:r>
        <w:t xml:space="preserve"> </w:t>
      </w:r>
      <w:r>
        <w:rPr>
          <w:rFonts w:hint="eastAsia"/>
        </w:rPr>
        <w:t>나타낸</w:t>
      </w:r>
      <w:r>
        <w:t xml:space="preserve"> </w:t>
      </w:r>
      <w:r>
        <w:rPr>
          <w:rFonts w:hint="eastAsia"/>
        </w:rPr>
        <w:t>원인은</w:t>
      </w:r>
      <w:r>
        <w:t xml:space="preserve"> </w:t>
      </w:r>
      <w:r>
        <w:rPr>
          <w:rFonts w:hint="eastAsia"/>
        </w:rPr>
        <w:t>귀납적</w:t>
      </w:r>
      <w:r>
        <w:t xml:space="preserve"> </w:t>
      </w:r>
      <w:r>
        <w:rPr>
          <w:rFonts w:hint="eastAsia"/>
        </w:rPr>
        <w:t>편향의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적합성에서</w:t>
      </w:r>
      <w:r>
        <w:t xml:space="preserve"> </w:t>
      </w:r>
      <w:r>
        <w:rPr>
          <w:rFonts w:hint="eastAsia"/>
        </w:rPr>
        <w:t>기인한다</w:t>
      </w:r>
      <w:r>
        <w:t xml:space="preserve">.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특유의</w:t>
      </w:r>
      <w:r>
        <w:t xml:space="preserve"> </w:t>
      </w:r>
      <w:proofErr w:type="spellStart"/>
      <w:r>
        <w:rPr>
          <w:rFonts w:hint="eastAsia"/>
        </w:rPr>
        <w:t>불연속적이고</w:t>
      </w:r>
      <w:proofErr w:type="spellEnd"/>
      <w:r>
        <w:t xml:space="preserve"> </w:t>
      </w:r>
      <w:r>
        <w:rPr>
          <w:rFonts w:hint="eastAsia"/>
        </w:rPr>
        <w:t>계단식인</w:t>
      </w:r>
      <w:r>
        <w:t xml:space="preserve"> </w:t>
      </w:r>
      <w:r>
        <w:rPr>
          <w:rFonts w:hint="eastAsia"/>
        </w:rPr>
        <w:t>결정</w:t>
      </w:r>
      <w:r>
        <w:t xml:space="preserve"> </w:t>
      </w:r>
      <w:r>
        <w:rPr>
          <w:rFonts w:hint="eastAsia"/>
        </w:rPr>
        <w:t>경계를</w:t>
      </w:r>
      <w:r>
        <w:t xml:space="preserve"> </w:t>
      </w:r>
      <w:r>
        <w:rPr>
          <w:rFonts w:hint="eastAsia"/>
        </w:rPr>
        <w:t>학습하는</w:t>
      </w:r>
      <w:r>
        <w:t xml:space="preserve"> </w:t>
      </w:r>
      <w:r>
        <w:rPr>
          <w:rFonts w:hint="eastAsia"/>
        </w:rPr>
        <w:t>데</w:t>
      </w:r>
      <w:r>
        <w:t xml:space="preserve"> </w:t>
      </w:r>
      <w:r>
        <w:rPr>
          <w:rFonts w:hint="eastAsia"/>
        </w:rPr>
        <w:t>있어</w:t>
      </w:r>
      <w:r>
        <w:t xml:space="preserve">, </w:t>
      </w:r>
      <w:r>
        <w:rPr>
          <w:rFonts w:hint="eastAsia"/>
        </w:rPr>
        <w:t>연속적</w:t>
      </w:r>
      <w:r>
        <w:t xml:space="preserve"> </w:t>
      </w:r>
      <w:r>
        <w:rPr>
          <w:rFonts w:hint="eastAsia"/>
        </w:rPr>
        <w:t>미분</w:t>
      </w:r>
      <w:r>
        <w:t xml:space="preserve"> </w:t>
      </w:r>
      <w:r>
        <w:rPr>
          <w:rFonts w:hint="eastAsia"/>
        </w:rPr>
        <w:t>가능</w:t>
      </w:r>
      <w:r>
        <w:t xml:space="preserve"> </w:t>
      </w:r>
      <w:r>
        <w:rPr>
          <w:rFonts w:hint="eastAsia"/>
        </w:rPr>
        <w:t>함수에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근사보다</w:t>
      </w:r>
      <w:r>
        <w:t xml:space="preserve"> </w:t>
      </w:r>
      <w:r>
        <w:rPr>
          <w:rFonts w:hint="eastAsia"/>
        </w:rPr>
        <w:t>트리의</w:t>
      </w:r>
      <w:r>
        <w:t xml:space="preserve"> </w:t>
      </w:r>
      <w:r>
        <w:rPr>
          <w:rFonts w:hint="eastAsia"/>
        </w:rPr>
        <w:t>축</w:t>
      </w:r>
      <w:r>
        <w:t xml:space="preserve"> </w:t>
      </w:r>
      <w:r>
        <w:rPr>
          <w:rFonts w:hint="eastAsia"/>
        </w:rPr>
        <w:t>정렬</w:t>
      </w:r>
      <w:r>
        <w:t xml:space="preserve"> </w:t>
      </w:r>
      <w:r>
        <w:rPr>
          <w:rFonts w:hint="eastAsia"/>
        </w:rPr>
        <w:t>분할</w:t>
      </w:r>
      <w:r>
        <w:t xml:space="preserve"> </w:t>
      </w:r>
      <w:r>
        <w:rPr>
          <w:rFonts w:hint="eastAsia"/>
        </w:rPr>
        <w:t>방식이</w:t>
      </w:r>
      <w:r>
        <w:t xml:space="preserve"> </w:t>
      </w:r>
      <w:r>
        <w:rPr>
          <w:rFonts w:hint="eastAsia"/>
        </w:rPr>
        <w:t>본질적으로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효율성을</w:t>
      </w:r>
      <w:r>
        <w:t xml:space="preserve"> </w:t>
      </w:r>
      <w:r>
        <w:rPr>
          <w:rFonts w:hint="eastAsia"/>
        </w:rPr>
        <w:t>제공함을</w:t>
      </w:r>
      <w:r>
        <w:t xml:space="preserve"> </w:t>
      </w:r>
      <w:r>
        <w:rPr>
          <w:rFonts w:hint="eastAsia"/>
        </w:rPr>
        <w:t>재확인하였다</w:t>
      </w:r>
      <w:r>
        <w:t>.</w:t>
      </w:r>
    </w:p>
    <w:p w14:paraId="5E637F22" w14:textId="4B4D5491" w:rsidR="0006209A" w:rsidRPr="0006209A" w:rsidRDefault="0006209A" w:rsidP="00C70C61">
      <w:pPr>
        <w:spacing w:after="0"/>
        <w:ind w:firstLineChars="100" w:firstLine="200"/>
      </w:pPr>
      <w:r>
        <w:rPr>
          <w:rFonts w:hint="eastAsia"/>
        </w:rPr>
        <w:t>특히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연구가</w:t>
      </w:r>
      <w:r>
        <w:t xml:space="preserve"> </w:t>
      </w:r>
      <w:r>
        <w:rPr>
          <w:rFonts w:hint="eastAsia"/>
        </w:rPr>
        <w:t>제안한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이론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파생변수는</w:t>
      </w:r>
      <w:r>
        <w:t xml:space="preserve"> </w:t>
      </w:r>
      <w:r>
        <w:rPr>
          <w:rFonts w:hint="eastAsia"/>
        </w:rPr>
        <w:t>복잡한</w:t>
      </w:r>
      <w:r>
        <w:t xml:space="preserve"> </w:t>
      </w:r>
      <w:r>
        <w:rPr>
          <w:rFonts w:hint="eastAsia"/>
        </w:rPr>
        <w:t>비선형적</w:t>
      </w:r>
      <w:r>
        <w:t xml:space="preserve"> </w:t>
      </w:r>
      <w:r>
        <w:rPr>
          <w:rFonts w:hint="eastAsia"/>
        </w:rPr>
        <w:t>시계열</w:t>
      </w:r>
      <w:r>
        <w:t xml:space="preserve"> </w:t>
      </w:r>
      <w:r>
        <w:rPr>
          <w:rFonts w:hint="eastAsia"/>
        </w:rPr>
        <w:t>상호작용을</w:t>
      </w:r>
      <w:r>
        <w:t xml:space="preserve"> </w:t>
      </w:r>
      <w:r>
        <w:rPr>
          <w:rFonts w:hint="eastAsia"/>
        </w:rPr>
        <w:t>정형화된</w:t>
      </w:r>
      <w:r>
        <w:t xml:space="preserve"> </w:t>
      </w:r>
      <w:r>
        <w:rPr>
          <w:rFonts w:hint="eastAsia"/>
        </w:rPr>
        <w:t>수학적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사전</w:t>
      </w:r>
      <w:r>
        <w:t xml:space="preserve"> </w:t>
      </w:r>
      <w:r>
        <w:rPr>
          <w:rFonts w:hint="eastAsia"/>
        </w:rPr>
        <w:t>변환하여</w:t>
      </w:r>
      <w:r>
        <w:t xml:space="preserve"> </w:t>
      </w:r>
      <w:r>
        <w:rPr>
          <w:rFonts w:hint="eastAsia"/>
        </w:rPr>
        <w:t>모형에</w:t>
      </w:r>
      <w:r>
        <w:t xml:space="preserve"> </w:t>
      </w:r>
      <w:r>
        <w:rPr>
          <w:rFonts w:hint="eastAsia"/>
        </w:rPr>
        <w:t>주입함으로써</w:t>
      </w:r>
      <w:r>
        <w:t xml:space="preserve">,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분할</w:t>
      </w:r>
      <w:r>
        <w:t xml:space="preserve"> </w:t>
      </w:r>
      <w:r>
        <w:rPr>
          <w:rFonts w:hint="eastAsia"/>
        </w:rPr>
        <w:t>효율을</w:t>
      </w:r>
      <w:r>
        <w:t xml:space="preserve"> </w:t>
      </w:r>
      <w:r>
        <w:rPr>
          <w:rFonts w:hint="eastAsia"/>
        </w:rPr>
        <w:t>극대화하였다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아키텍처의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증대에</w:t>
      </w:r>
      <w:r>
        <w:t xml:space="preserve"> </w:t>
      </w:r>
      <w:r>
        <w:rPr>
          <w:rFonts w:hint="eastAsia"/>
        </w:rPr>
        <w:t>리소스를</w:t>
      </w:r>
      <w:r>
        <w:t xml:space="preserve"> </w:t>
      </w:r>
      <w:r>
        <w:rPr>
          <w:rFonts w:hint="eastAsia"/>
        </w:rPr>
        <w:t>집중하기보다</w:t>
      </w:r>
      <w:r>
        <w:t xml:space="preserve">,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지식을</w:t>
      </w:r>
      <w:r>
        <w:t xml:space="preserve"> </w:t>
      </w:r>
      <w:r>
        <w:rPr>
          <w:rFonts w:hint="eastAsia"/>
        </w:rPr>
        <w:t>활용하여</w:t>
      </w:r>
      <w:r>
        <w:t xml:space="preserve"> </w:t>
      </w:r>
      <w:r>
        <w:rPr>
          <w:rFonts w:hint="eastAsia"/>
        </w:rPr>
        <w:t>특성</w:t>
      </w:r>
      <w:r>
        <w:t xml:space="preserve"> </w:t>
      </w:r>
      <w:r>
        <w:rPr>
          <w:rFonts w:hint="eastAsia"/>
        </w:rPr>
        <w:t>공간의</w:t>
      </w:r>
      <w:r>
        <w:t xml:space="preserve"> </w:t>
      </w:r>
      <w:r>
        <w:rPr>
          <w:rFonts w:hint="eastAsia"/>
        </w:rPr>
        <w:t>정보</w:t>
      </w:r>
      <w:r>
        <w:t xml:space="preserve"> </w:t>
      </w:r>
      <w:r>
        <w:rPr>
          <w:rFonts w:hint="eastAsia"/>
        </w:rPr>
        <w:t>이득을</w:t>
      </w:r>
      <w:r>
        <w:t xml:space="preserve"> </w:t>
      </w:r>
      <w:proofErr w:type="spellStart"/>
      <w:r>
        <w:rPr>
          <w:rFonts w:hint="eastAsia"/>
        </w:rPr>
        <w:t>구조화하는</w:t>
      </w:r>
      <w:proofErr w:type="spellEnd"/>
      <w:r>
        <w:t xml:space="preserve"> </w:t>
      </w:r>
      <w:r>
        <w:rPr>
          <w:rFonts w:hint="eastAsia"/>
        </w:rPr>
        <w:t>방식이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정확도와</w:t>
      </w:r>
      <w:r>
        <w:t xml:space="preserve"> </w:t>
      </w:r>
      <w:r>
        <w:rPr>
          <w:rFonts w:hint="eastAsia"/>
        </w:rPr>
        <w:t>연산</w:t>
      </w:r>
      <w:r>
        <w:t xml:space="preserve"> </w:t>
      </w:r>
      <w:r>
        <w:rPr>
          <w:rFonts w:hint="eastAsia"/>
        </w:rPr>
        <w:t>효율성</w:t>
      </w:r>
      <w:r>
        <w:t xml:space="preserve"> </w:t>
      </w:r>
      <w:r>
        <w:rPr>
          <w:rFonts w:hint="eastAsia"/>
        </w:rPr>
        <w:t>측면에서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한계</w:t>
      </w:r>
      <w:r>
        <w:t xml:space="preserve"> </w:t>
      </w:r>
      <w:r>
        <w:rPr>
          <w:rFonts w:hint="eastAsia"/>
        </w:rPr>
        <w:t>효용을</w:t>
      </w:r>
      <w:r>
        <w:t xml:space="preserve"> </w:t>
      </w:r>
      <w:r>
        <w:rPr>
          <w:rFonts w:hint="eastAsia"/>
        </w:rPr>
        <w:t>지님을</w:t>
      </w:r>
      <w:r>
        <w:t xml:space="preserve"> </w:t>
      </w:r>
      <w:r>
        <w:rPr>
          <w:rFonts w:hint="eastAsia"/>
        </w:rPr>
        <w:t>시사한다</w:t>
      </w:r>
      <w:r>
        <w:t xml:space="preserve">. </w:t>
      </w:r>
      <w:r>
        <w:rPr>
          <w:rFonts w:hint="eastAsia"/>
        </w:rPr>
        <w:t>아울러</w:t>
      </w:r>
      <w:r>
        <w:t xml:space="preserve"> </w:t>
      </w:r>
      <w:proofErr w:type="spellStart"/>
      <w:r>
        <w:t>TreeSHAP</w:t>
      </w:r>
      <w:proofErr w:type="spellEnd"/>
      <w:r>
        <w:rPr>
          <w:rFonts w:hint="eastAsia"/>
        </w:rPr>
        <w:t>과의</w:t>
      </w:r>
      <w:r>
        <w:t xml:space="preserve"> </w:t>
      </w:r>
      <w:r>
        <w:rPr>
          <w:rFonts w:hint="eastAsia"/>
        </w:rPr>
        <w:t>결합을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 w:rsidRPr="00685FBB">
        <w:rPr>
          <w:rFonts w:hint="eastAsia"/>
          <w:color w:val="00B0F0"/>
        </w:rPr>
        <w:t>도메인</w:t>
      </w:r>
      <w:r w:rsidRPr="00685FBB">
        <w:rPr>
          <w:color w:val="00B0F0"/>
        </w:rPr>
        <w:t xml:space="preserve"> </w:t>
      </w:r>
      <w:r w:rsidRPr="00685FBB">
        <w:rPr>
          <w:rFonts w:hint="eastAsia"/>
          <w:color w:val="00B0F0"/>
        </w:rPr>
        <w:t>변수군이</w:t>
      </w:r>
      <w:r w:rsidRPr="00685FBB">
        <w:rPr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형성하는</w:t>
      </w:r>
      <w:r w:rsidRPr="00685FBB">
        <w:rPr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3</w:t>
      </w:r>
      <w:r w:rsidR="004724AD" w:rsidRPr="00685FBB">
        <w:rPr>
          <w:rFonts w:hint="eastAsia"/>
          <w:color w:val="00B0F0"/>
        </w:rPr>
        <w:t>단계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계층적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예측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가중치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구조를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정량적으로</w:t>
      </w:r>
      <w:r w:rsidR="004724AD" w:rsidRPr="00685FBB">
        <w:rPr>
          <w:rFonts w:hint="eastAsia"/>
          <w:color w:val="00B0F0"/>
        </w:rPr>
        <w:t xml:space="preserve"> </w:t>
      </w:r>
      <w:r w:rsidR="004724AD" w:rsidRPr="00685FBB">
        <w:rPr>
          <w:rFonts w:hint="eastAsia"/>
          <w:color w:val="00B0F0"/>
        </w:rPr>
        <w:t>분해함으로써</w:t>
      </w:r>
      <w:r>
        <w:t xml:space="preserve">, </w:t>
      </w:r>
      <w:r>
        <w:rPr>
          <w:rFonts w:hint="eastAsia"/>
        </w:rPr>
        <w:t>블랙박스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한계를</w:t>
      </w:r>
      <w:r>
        <w:t xml:space="preserve"> </w:t>
      </w:r>
      <w:r>
        <w:rPr>
          <w:rFonts w:hint="eastAsia"/>
        </w:rPr>
        <w:t>극복하고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proofErr w:type="spellStart"/>
      <w:r>
        <w:rPr>
          <w:rFonts w:hint="eastAsia"/>
        </w:rPr>
        <w:t>출력값의</w:t>
      </w:r>
      <w:proofErr w:type="spellEnd"/>
      <w:r>
        <w:t xml:space="preserve"> </w:t>
      </w:r>
      <w:r>
        <w:rPr>
          <w:rFonts w:hint="eastAsia"/>
        </w:rPr>
        <w:t>신뢰성을</w:t>
      </w:r>
      <w:r>
        <w:t xml:space="preserve"> </w:t>
      </w:r>
      <w:r>
        <w:rPr>
          <w:rFonts w:hint="eastAsia"/>
        </w:rPr>
        <w:t>입증하는</w:t>
      </w:r>
      <w:r>
        <w:t xml:space="preserve"> </w:t>
      </w:r>
      <w:r>
        <w:rPr>
          <w:rFonts w:hint="eastAsia"/>
        </w:rPr>
        <w:t>설명</w:t>
      </w:r>
      <w:r>
        <w:t xml:space="preserve"> </w:t>
      </w:r>
      <w:r>
        <w:rPr>
          <w:rFonts w:hint="eastAsia"/>
        </w:rPr>
        <w:t>가능한</w:t>
      </w:r>
      <w:r>
        <w:t xml:space="preserve"> </w:t>
      </w:r>
      <w:r>
        <w:rPr>
          <w:rFonts w:hint="eastAsia"/>
        </w:rPr>
        <w:t>인공지능</w:t>
      </w:r>
      <w:r>
        <w:t xml:space="preserve">(XAI) </w:t>
      </w:r>
      <w:r>
        <w:rPr>
          <w:rFonts w:hint="eastAsia"/>
        </w:rPr>
        <w:t>방법론의</w:t>
      </w:r>
      <w:r>
        <w:t xml:space="preserve"> </w:t>
      </w:r>
      <w:r>
        <w:rPr>
          <w:rFonts w:hint="eastAsia"/>
        </w:rPr>
        <w:t>실효성을</w:t>
      </w:r>
      <w:r>
        <w:t xml:space="preserve"> </w:t>
      </w:r>
      <w:r>
        <w:rPr>
          <w:rFonts w:hint="eastAsia"/>
        </w:rPr>
        <w:t>확인하였다</w:t>
      </w:r>
      <w:r>
        <w:t>.</w:t>
      </w:r>
    </w:p>
    <w:p w14:paraId="3CA0B817" w14:textId="77777777" w:rsidR="00D86196" w:rsidRPr="00182E18" w:rsidRDefault="00D86196" w:rsidP="00C70C61">
      <w:pPr>
        <w:spacing w:after="0"/>
        <w:ind w:firstLineChars="100" w:firstLine="200"/>
      </w:pPr>
    </w:p>
    <w:p w14:paraId="139E6FED" w14:textId="7C56F621" w:rsidR="00D35A90" w:rsidRPr="00667A35" w:rsidRDefault="00F85138" w:rsidP="00C70C61">
      <w:pPr>
        <w:spacing w:after="0"/>
        <w:rPr>
          <w:b/>
          <w:bCs/>
          <w:sz w:val="24"/>
          <w:szCs w:val="24"/>
        </w:rPr>
      </w:pPr>
      <w:r w:rsidRPr="00667A35">
        <w:rPr>
          <w:rFonts w:hint="eastAsia"/>
          <w:b/>
          <w:bCs/>
          <w:sz w:val="24"/>
          <w:szCs w:val="24"/>
        </w:rPr>
        <w:t>5.</w:t>
      </w:r>
      <w:r w:rsidR="00D35A90" w:rsidRPr="00667A35">
        <w:rPr>
          <w:rFonts w:hint="eastAsia"/>
          <w:b/>
          <w:bCs/>
          <w:sz w:val="24"/>
          <w:szCs w:val="24"/>
        </w:rPr>
        <w:t>3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실무적</w:t>
      </w:r>
      <w:r w:rsidR="00D35A90" w:rsidRPr="00667A35">
        <w:rPr>
          <w:b/>
          <w:bCs/>
          <w:sz w:val="24"/>
          <w:szCs w:val="24"/>
        </w:rPr>
        <w:t xml:space="preserve"> </w:t>
      </w:r>
      <w:r w:rsidR="00D35A90" w:rsidRPr="00667A35">
        <w:rPr>
          <w:b/>
          <w:bCs/>
          <w:sz w:val="24"/>
          <w:szCs w:val="24"/>
        </w:rPr>
        <w:t>함의</w:t>
      </w:r>
    </w:p>
    <w:p w14:paraId="17935BB7" w14:textId="02416A86" w:rsidR="001B77DC" w:rsidRDefault="001B77DC" w:rsidP="00C70C61">
      <w:pPr>
        <w:spacing w:after="0"/>
        <w:ind w:firstLineChars="50" w:firstLine="1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일선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실무자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플랫폼</w:t>
      </w:r>
      <w:r>
        <w:t xml:space="preserve"> </w:t>
      </w:r>
      <w:r>
        <w:rPr>
          <w:rFonts w:hint="eastAsia"/>
        </w:rPr>
        <w:t>운영진에게</w:t>
      </w:r>
      <w:r>
        <w:t xml:space="preserve"> </w:t>
      </w:r>
      <w:r>
        <w:rPr>
          <w:rFonts w:hint="eastAsia"/>
        </w:rPr>
        <w:t>단순한</w:t>
      </w:r>
      <w:r>
        <w:t xml:space="preserve"> </w:t>
      </w:r>
      <w:r>
        <w:rPr>
          <w:rFonts w:hint="eastAsia"/>
        </w:rPr>
        <w:t>점수</w:t>
      </w:r>
      <w:r>
        <w:t xml:space="preserve"> </w:t>
      </w:r>
      <w:proofErr w:type="spellStart"/>
      <w:r>
        <w:rPr>
          <w:rFonts w:hint="eastAsia"/>
        </w:rPr>
        <w:t>합산식</w:t>
      </w:r>
      <w:proofErr w:type="spellEnd"/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관행을</w:t>
      </w:r>
      <w:r>
        <w:t xml:space="preserve"> </w:t>
      </w:r>
      <w:r>
        <w:rPr>
          <w:rFonts w:hint="eastAsia"/>
        </w:rPr>
        <w:t>탈피하고</w:t>
      </w:r>
      <w:r>
        <w:t xml:space="preserve">, </w:t>
      </w:r>
      <w:r>
        <w:rPr>
          <w:rFonts w:hint="eastAsia"/>
        </w:rPr>
        <w:t>다차원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상태를</w:t>
      </w:r>
      <w:r>
        <w:t xml:space="preserve"> </w:t>
      </w:r>
      <w:r>
        <w:rPr>
          <w:rFonts w:hint="eastAsia"/>
        </w:rPr>
        <w:t>반영한</w:t>
      </w:r>
      <w:r>
        <w:t xml:space="preserve"> </w:t>
      </w:r>
      <w:r>
        <w:rPr>
          <w:rFonts w:hint="eastAsia"/>
        </w:rPr>
        <w:t>지능형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오케스트레이션</w:t>
      </w:r>
      <w:r>
        <w:t xml:space="preserve"> </w:t>
      </w:r>
      <w:r>
        <w:rPr>
          <w:rFonts w:hint="eastAsia"/>
        </w:rPr>
        <w:t>도구로의</w:t>
      </w:r>
      <w:r>
        <w:t xml:space="preserve"> </w:t>
      </w:r>
      <w:r>
        <w:rPr>
          <w:rFonts w:hint="eastAsia"/>
        </w:rPr>
        <w:t>패러다임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제안한다</w:t>
      </w:r>
      <w:r>
        <w:t>.</w:t>
      </w:r>
    </w:p>
    <w:p w14:paraId="22C6D612" w14:textId="00F9B485" w:rsidR="001B77DC" w:rsidRDefault="001B77DC" w:rsidP="00C70C61">
      <w:pPr>
        <w:spacing w:after="0"/>
        <w:ind w:firstLineChars="50" w:firstLine="100"/>
      </w:pP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현장에서</w:t>
      </w:r>
      <w:r>
        <w:t xml:space="preserve"> </w:t>
      </w:r>
      <w:r>
        <w:rPr>
          <w:rFonts w:hint="eastAsia"/>
        </w:rPr>
        <w:t>관행적으로</w:t>
      </w:r>
      <w:r>
        <w:t xml:space="preserve"> </w:t>
      </w:r>
      <w:r>
        <w:rPr>
          <w:rFonts w:hint="eastAsia"/>
        </w:rPr>
        <w:t>이루어지던</w:t>
      </w:r>
      <w:r>
        <w:t xml:space="preserve"> </w:t>
      </w:r>
      <w:r>
        <w:rPr>
          <w:rFonts w:hint="eastAsia"/>
        </w:rPr>
        <w:t>대규모</w:t>
      </w:r>
      <w:r>
        <w:t xml:space="preserve"> </w:t>
      </w:r>
      <w:r>
        <w:rPr>
          <w:rFonts w:hint="eastAsia"/>
        </w:rPr>
        <w:t>무차별</w:t>
      </w:r>
      <w:r>
        <w:t xml:space="preserve"> </w:t>
      </w:r>
      <w:r>
        <w:rPr>
          <w:rFonts w:hint="eastAsia"/>
        </w:rPr>
        <w:t>일괄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방식은</w:t>
      </w:r>
      <w:r>
        <w:t xml:space="preserve"> </w:t>
      </w:r>
      <w:r>
        <w:rPr>
          <w:rFonts w:hint="eastAsia"/>
        </w:rPr>
        <w:t>단기적</w:t>
      </w:r>
      <w:r>
        <w:t xml:space="preserve"> </w:t>
      </w:r>
      <w:r>
        <w:rPr>
          <w:rFonts w:hint="eastAsia"/>
        </w:rPr>
        <w:t>매출</w:t>
      </w:r>
      <w:r>
        <w:t xml:space="preserve"> </w:t>
      </w:r>
      <w:r>
        <w:rPr>
          <w:rFonts w:hint="eastAsia"/>
        </w:rPr>
        <w:t>증대</w:t>
      </w:r>
      <w:r>
        <w:t xml:space="preserve"> </w:t>
      </w:r>
      <w:r>
        <w:rPr>
          <w:rFonts w:hint="eastAsia"/>
        </w:rPr>
        <w:t>효과에</w:t>
      </w:r>
      <w:r>
        <w:t xml:space="preserve"> </w:t>
      </w:r>
      <w:r>
        <w:rPr>
          <w:rFonts w:hint="eastAsia"/>
        </w:rPr>
        <w:t>비해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누적</w:t>
      </w:r>
      <w:r>
        <w:t xml:space="preserve">,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거부</w:t>
      </w:r>
      <w:r>
        <w:t xml:space="preserve">,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비용</w:t>
      </w:r>
      <w:r>
        <w:t xml:space="preserve"> </w:t>
      </w:r>
      <w:r>
        <w:rPr>
          <w:rFonts w:hint="eastAsia"/>
        </w:rPr>
        <w:t>낭비라는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비효율을</w:t>
      </w:r>
      <w:r>
        <w:t xml:space="preserve"> </w:t>
      </w:r>
      <w:r>
        <w:rPr>
          <w:rFonts w:hint="eastAsia"/>
        </w:rPr>
        <w:t>초래해</w:t>
      </w:r>
      <w:r>
        <w:t xml:space="preserve"> </w:t>
      </w:r>
      <w:r>
        <w:rPr>
          <w:rFonts w:hint="eastAsia"/>
        </w:rPr>
        <w:t>왔다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결과는</w:t>
      </w:r>
      <w:r>
        <w:t xml:space="preserve"> </w:t>
      </w:r>
      <w:r>
        <w:rPr>
          <w:rFonts w:hint="eastAsia"/>
        </w:rPr>
        <w:t>마케터가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예산과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단가에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>
        <w:rPr>
          <w:rFonts w:hint="eastAsia"/>
        </w:rPr>
        <w:t>운영</w:t>
      </w:r>
      <w:r>
        <w:t xml:space="preserve"> </w:t>
      </w:r>
      <w:proofErr w:type="spellStart"/>
      <w:r>
        <w:rPr>
          <w:rFonts w:hint="eastAsia"/>
        </w:rPr>
        <w:t>임계값을</w:t>
      </w:r>
      <w:proofErr w:type="spellEnd"/>
      <w:r>
        <w:t xml:space="preserve"> </w:t>
      </w:r>
      <w:r>
        <w:rPr>
          <w:rFonts w:hint="eastAsia"/>
        </w:rPr>
        <w:t>동적으로</w:t>
      </w:r>
      <w:r>
        <w:t xml:space="preserve"> </w:t>
      </w:r>
      <w:r>
        <w:rPr>
          <w:rFonts w:hint="eastAsia"/>
        </w:rPr>
        <w:t>조율할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정량적</w:t>
      </w:r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기준을</w:t>
      </w:r>
      <w:r>
        <w:t xml:space="preserve"> </w:t>
      </w:r>
      <w:r>
        <w:rPr>
          <w:rFonts w:hint="eastAsia"/>
        </w:rPr>
        <w:t>제시한다</w:t>
      </w:r>
      <w:r>
        <w:t xml:space="preserve">. </w:t>
      </w:r>
      <w:r>
        <w:rPr>
          <w:rFonts w:hint="eastAsia"/>
        </w:rPr>
        <w:t>건당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높은</w:t>
      </w:r>
      <w:r>
        <w:t xml:space="preserve"> SMS </w:t>
      </w:r>
      <w:r>
        <w:rPr>
          <w:rFonts w:hint="eastAsia"/>
        </w:rPr>
        <w:t>채널의</w:t>
      </w:r>
      <w:r>
        <w:t xml:space="preserve"> </w:t>
      </w:r>
      <w:r>
        <w:rPr>
          <w:rFonts w:hint="eastAsia"/>
        </w:rPr>
        <w:t>경우</w:t>
      </w:r>
      <w:r>
        <w:t xml:space="preserve"> </w:t>
      </w:r>
      <w:r>
        <w:rPr>
          <w:rFonts w:hint="eastAsia"/>
        </w:rPr>
        <w:t>상위</w:t>
      </w:r>
      <w:r>
        <w:t xml:space="preserve"> 1</w:t>
      </w:r>
      <w:r w:rsidR="004026EF">
        <w:rPr>
          <w:rFonts w:hint="eastAsia"/>
        </w:rPr>
        <w:t>0</w:t>
      </w:r>
      <w:r>
        <w:t>,000</w:t>
      </w:r>
      <w:r>
        <w:rPr>
          <w:rFonts w:hint="eastAsia"/>
        </w:rPr>
        <w:t>명</w:t>
      </w:r>
      <w:r>
        <w:t xml:space="preserve"> </w:t>
      </w:r>
      <w:r>
        <w:rPr>
          <w:rFonts w:hint="eastAsia"/>
        </w:rPr>
        <w:t>수준의</w:t>
      </w:r>
      <w:r>
        <w:t xml:space="preserve"> </w:t>
      </w:r>
      <w:r>
        <w:rPr>
          <w:rFonts w:hint="eastAsia"/>
        </w:rPr>
        <w:t>극소수</w:t>
      </w:r>
      <w:r>
        <w:t xml:space="preserve"> </w:t>
      </w:r>
      <w:r>
        <w:rPr>
          <w:rFonts w:hint="eastAsia"/>
        </w:rPr>
        <w:t>정밀</w:t>
      </w:r>
      <w:r>
        <w:t xml:space="preserve"> </w:t>
      </w:r>
      <w:r>
        <w:rPr>
          <w:rFonts w:hint="eastAsia"/>
        </w:rPr>
        <w:t>타겟팅을</w:t>
      </w:r>
      <w:r>
        <w:t xml:space="preserve"> </w:t>
      </w:r>
      <w:r>
        <w:rPr>
          <w:rFonts w:hint="eastAsia"/>
        </w:rPr>
        <w:t>적용하여</w:t>
      </w:r>
      <w:r>
        <w:t xml:space="preserve"> </w:t>
      </w:r>
      <w:r w:rsidR="004026EF">
        <w:rPr>
          <w:rFonts w:hint="eastAsia"/>
        </w:rPr>
        <w:t>53</w:t>
      </w:r>
      <w:r>
        <w:t>.</w:t>
      </w:r>
      <w:r w:rsidR="004026EF">
        <w:rPr>
          <w:rFonts w:hint="eastAsia"/>
        </w:rPr>
        <w:t>20</w:t>
      </w:r>
      <w:r>
        <w:t>%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달하는</w:t>
      </w:r>
      <w:r>
        <w:t xml:space="preserve"> </w:t>
      </w:r>
      <w:r>
        <w:rPr>
          <w:rFonts w:hint="eastAsia"/>
        </w:rPr>
        <w:t>고적중률</w:t>
      </w:r>
      <w:r>
        <w:t>(</w:t>
      </w:r>
      <w:r>
        <w:rPr>
          <w:rFonts w:hint="eastAsia"/>
        </w:rPr>
        <w:t>무작위</w:t>
      </w:r>
      <w:r>
        <w:t xml:space="preserve"> </w:t>
      </w:r>
      <w:r>
        <w:rPr>
          <w:rFonts w:hint="eastAsia"/>
        </w:rPr>
        <w:t>대비</w:t>
      </w:r>
      <w:r>
        <w:t xml:space="preserve"> Lift </w:t>
      </w:r>
      <w:r>
        <w:rPr>
          <w:rFonts w:hint="eastAsia"/>
        </w:rPr>
        <w:t>약</w:t>
      </w:r>
      <w:r>
        <w:t xml:space="preserve"> </w:t>
      </w:r>
      <w:r w:rsidR="004026EF">
        <w:rPr>
          <w:rFonts w:hint="eastAsia"/>
        </w:rPr>
        <w:t>431</w:t>
      </w:r>
      <w:r>
        <w:rPr>
          <w:rFonts w:hint="eastAsia"/>
        </w:rPr>
        <w:t>배</w:t>
      </w:r>
      <w:r>
        <w:t>)</w:t>
      </w:r>
      <w:r>
        <w:rPr>
          <w:rFonts w:hint="eastAsia"/>
        </w:rPr>
        <w:t>을</w:t>
      </w:r>
      <w:r>
        <w:t xml:space="preserve"> </w:t>
      </w:r>
      <w:r>
        <w:rPr>
          <w:rFonts w:hint="eastAsia"/>
        </w:rPr>
        <w:t>확보함으로써</w:t>
      </w:r>
      <w:r>
        <w:t xml:space="preserve"> </w:t>
      </w:r>
      <w:r>
        <w:rPr>
          <w:rFonts w:hint="eastAsia"/>
        </w:rPr>
        <w:t>예산</w:t>
      </w:r>
      <w:r>
        <w:t xml:space="preserve"> </w:t>
      </w:r>
      <w:r>
        <w:rPr>
          <w:rFonts w:hint="eastAsia"/>
        </w:rPr>
        <w:t>누수를</w:t>
      </w:r>
      <w:r>
        <w:t xml:space="preserve"> </w:t>
      </w:r>
      <w:r>
        <w:rPr>
          <w:rFonts w:hint="eastAsia"/>
        </w:rPr>
        <w:t>통제할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반면</w:t>
      </w:r>
      <w:r>
        <w:t xml:space="preserve"> </w:t>
      </w:r>
      <w:r>
        <w:rPr>
          <w:rFonts w:hint="eastAsia"/>
        </w:rPr>
        <w:t>한계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극히</w:t>
      </w:r>
      <w:r>
        <w:t xml:space="preserve"> </w:t>
      </w:r>
      <w:r>
        <w:rPr>
          <w:rFonts w:hint="eastAsia"/>
        </w:rPr>
        <w:t>낮은</w:t>
      </w:r>
      <w:r>
        <w:t xml:space="preserve"> </w:t>
      </w:r>
      <w:r>
        <w:rPr>
          <w:rFonts w:hint="eastAsia"/>
        </w:rPr>
        <w:t>앱</w:t>
      </w:r>
      <w:r>
        <w:t xml:space="preserve"> </w:t>
      </w:r>
      <w:r>
        <w:rPr>
          <w:rFonts w:hint="eastAsia"/>
        </w:rPr>
        <w:t>푸시나</w:t>
      </w:r>
      <w:r>
        <w:t xml:space="preserve"> </w:t>
      </w:r>
      <w:r>
        <w:rPr>
          <w:rFonts w:hint="eastAsia"/>
        </w:rPr>
        <w:t>이메일</w:t>
      </w:r>
      <w:r>
        <w:t xml:space="preserve"> </w:t>
      </w:r>
      <w:r>
        <w:rPr>
          <w:rFonts w:hint="eastAsia"/>
        </w:rPr>
        <w:t>채널의</w:t>
      </w:r>
      <w:r>
        <w:t xml:space="preserve"> </w:t>
      </w:r>
      <w:r>
        <w:rPr>
          <w:rFonts w:hint="eastAsia"/>
        </w:rPr>
        <w:t>경우</w:t>
      </w:r>
      <w:r>
        <w:t xml:space="preserve">, </w:t>
      </w:r>
      <w:r w:rsidRPr="00BC71B5">
        <w:rPr>
          <w:rFonts w:hint="eastAsia"/>
          <w:color w:val="00B0F0"/>
        </w:rPr>
        <w:t>상위</w:t>
      </w:r>
      <w:r w:rsidRPr="00BC71B5">
        <w:rPr>
          <w:color w:val="00B0F0"/>
        </w:rPr>
        <w:t xml:space="preserve"> </w:t>
      </w:r>
      <w:r w:rsidR="004026EF" w:rsidRPr="00BC71B5">
        <w:rPr>
          <w:rFonts w:hint="eastAsia"/>
          <w:color w:val="00B0F0"/>
        </w:rPr>
        <w:t>20</w:t>
      </w:r>
      <w:r w:rsidR="004026EF" w:rsidRPr="00BC71B5">
        <w:rPr>
          <w:rFonts w:hint="eastAsia"/>
          <w:color w:val="00B0F0"/>
        </w:rPr>
        <w:t>만</w:t>
      </w:r>
      <w:r w:rsidR="00BC71B5" w:rsidRPr="00BC71B5">
        <w:rPr>
          <w:rFonts w:hint="eastAsia"/>
          <w:color w:val="00B0F0"/>
        </w:rPr>
        <w:t xml:space="preserve"> </w:t>
      </w:r>
      <w:r w:rsidR="00BC71B5" w:rsidRPr="00BC71B5">
        <w:rPr>
          <w:rFonts w:hint="eastAsia"/>
          <w:color w:val="00B0F0"/>
        </w:rPr>
        <w:t>건의</w:t>
      </w:r>
      <w:r w:rsidR="00BC71B5" w:rsidRPr="00BC71B5">
        <w:rPr>
          <w:rFonts w:hint="eastAsia"/>
          <w:color w:val="00B0F0"/>
        </w:rPr>
        <w:t xml:space="preserve"> </w:t>
      </w:r>
      <w:r w:rsidR="00BC71B5" w:rsidRPr="00BC71B5">
        <w:rPr>
          <w:rFonts w:hint="eastAsia"/>
          <w:color w:val="00B0F0"/>
        </w:rPr>
        <w:t>발송대상</w:t>
      </w:r>
      <w:r w:rsidRPr="00BC71B5">
        <w:rPr>
          <w:color w:val="00B0F0"/>
        </w:rPr>
        <w:t xml:space="preserve"> </w:t>
      </w:r>
      <w:r w:rsidRPr="00BC71B5">
        <w:rPr>
          <w:rFonts w:hint="eastAsia"/>
          <w:color w:val="00B0F0"/>
        </w:rPr>
        <w:t>선별을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고객의</w:t>
      </w:r>
      <w:r>
        <w:t xml:space="preserve"> 9</w:t>
      </w:r>
      <w:r w:rsidR="004026EF">
        <w:rPr>
          <w:rFonts w:hint="eastAsia"/>
        </w:rPr>
        <w:t>5.83</w:t>
      </w:r>
      <w:r>
        <w:t>%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포착하는</w:t>
      </w:r>
      <w:r>
        <w:t xml:space="preserve"> </w:t>
      </w:r>
      <w:r>
        <w:rPr>
          <w:rFonts w:hint="eastAsia"/>
        </w:rPr>
        <w:t>동시에</w:t>
      </w:r>
      <w:r>
        <w:t xml:space="preserve"> </w:t>
      </w:r>
      <w:r>
        <w:rPr>
          <w:rFonts w:hint="eastAsia"/>
        </w:rPr>
        <w:t>기존</w:t>
      </w:r>
      <w:r>
        <w:t xml:space="preserve"> </w:t>
      </w:r>
      <w:r>
        <w:rPr>
          <w:rFonts w:hint="eastAsia"/>
        </w:rPr>
        <w:t>대비</w:t>
      </w:r>
      <w:r>
        <w:t xml:space="preserve"> 99.</w:t>
      </w:r>
      <w:r w:rsidR="004026EF">
        <w:rPr>
          <w:rFonts w:hint="eastAsia"/>
        </w:rPr>
        <w:t>22</w:t>
      </w:r>
      <w:r>
        <w:t>%</w:t>
      </w:r>
      <w:r>
        <w:rPr>
          <w:rFonts w:hint="eastAsia"/>
        </w:rPr>
        <w:t>의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물량을</w:t>
      </w:r>
      <w:r>
        <w:t xml:space="preserve"> </w:t>
      </w:r>
      <w:r>
        <w:rPr>
          <w:rFonts w:hint="eastAsia"/>
        </w:rPr>
        <w:t>절감할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533A65CF" w14:textId="7E60EE0D" w:rsidR="00D35A90" w:rsidRDefault="001B77DC" w:rsidP="00C70C61">
      <w:pPr>
        <w:spacing w:after="0"/>
        <w:ind w:firstLineChars="50" w:firstLine="100"/>
      </w:pPr>
      <w:r>
        <w:rPr>
          <w:rFonts w:hint="eastAsia"/>
        </w:rPr>
        <w:t>이러한</w:t>
      </w:r>
      <w:r>
        <w:t xml:space="preserve"> </w:t>
      </w:r>
      <w:r>
        <w:rPr>
          <w:rFonts w:hint="eastAsia"/>
        </w:rPr>
        <w:t>접근법은</w:t>
      </w:r>
      <w:r>
        <w:t xml:space="preserve"> </w:t>
      </w:r>
      <w:r>
        <w:rPr>
          <w:rFonts w:hint="eastAsia"/>
        </w:rPr>
        <w:t>마케터에게</w:t>
      </w:r>
      <w:r>
        <w:t xml:space="preserve"> </w:t>
      </w:r>
      <w:r>
        <w:rPr>
          <w:rFonts w:hint="eastAsia"/>
        </w:rPr>
        <w:t>직관적인</w:t>
      </w:r>
      <w:r>
        <w:t xml:space="preserve"> 3</w:t>
      </w:r>
      <w:r>
        <w:rPr>
          <w:rFonts w:hint="eastAsia"/>
        </w:rPr>
        <w:t>단계</w:t>
      </w:r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가이드라인을</w:t>
      </w:r>
      <w:r>
        <w:t xml:space="preserve"> </w:t>
      </w:r>
      <w:r>
        <w:rPr>
          <w:rFonts w:hint="eastAsia"/>
        </w:rPr>
        <w:t>제공한다</w:t>
      </w:r>
      <w:r>
        <w:t>. 1</w:t>
      </w:r>
      <w:r>
        <w:rPr>
          <w:rFonts w:hint="eastAsia"/>
        </w:rPr>
        <w:t>단계로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변수를</w:t>
      </w:r>
      <w:r>
        <w:t xml:space="preserve"> </w:t>
      </w:r>
      <w:r>
        <w:rPr>
          <w:rFonts w:hint="eastAsia"/>
        </w:rPr>
        <w:t>활용하여</w:t>
      </w:r>
      <w:r>
        <w:t xml:space="preserve"> </w:t>
      </w:r>
      <w:r>
        <w:rPr>
          <w:rFonts w:hint="eastAsia"/>
        </w:rPr>
        <w:t>최근</w:t>
      </w:r>
      <w:r>
        <w:t xml:space="preserve"> </w:t>
      </w:r>
      <w:r>
        <w:rPr>
          <w:rFonts w:hint="eastAsia"/>
        </w:rPr>
        <w:t>과도한</w:t>
      </w:r>
      <w:r>
        <w:t xml:space="preserve"> </w:t>
      </w:r>
      <w:r>
        <w:rPr>
          <w:rFonts w:hint="eastAsia"/>
        </w:rPr>
        <w:t>자극에</w:t>
      </w:r>
      <w:r>
        <w:t xml:space="preserve"> </w:t>
      </w:r>
      <w:r>
        <w:rPr>
          <w:rFonts w:hint="eastAsia"/>
        </w:rPr>
        <w:t>노출된</w:t>
      </w:r>
      <w:r>
        <w:t xml:space="preserve"> </w:t>
      </w:r>
      <w:proofErr w:type="spellStart"/>
      <w:r>
        <w:rPr>
          <w:rFonts w:hint="eastAsia"/>
        </w:rPr>
        <w:t>비반응</w:t>
      </w:r>
      <w:proofErr w:type="spellEnd"/>
      <w:r>
        <w:t xml:space="preserve"> </w:t>
      </w:r>
      <w:r>
        <w:rPr>
          <w:rFonts w:hint="eastAsia"/>
        </w:rPr>
        <w:t>고객을</w:t>
      </w:r>
      <w:r>
        <w:t xml:space="preserve"> </w:t>
      </w:r>
      <w:r>
        <w:rPr>
          <w:rFonts w:hint="eastAsia"/>
        </w:rPr>
        <w:t>사전에</w:t>
      </w:r>
      <w:r>
        <w:t xml:space="preserve"> </w:t>
      </w:r>
      <w:r>
        <w:rPr>
          <w:rFonts w:hint="eastAsia"/>
        </w:rPr>
        <w:t>필터링하고</w:t>
      </w:r>
      <w:r>
        <w:t xml:space="preserve">, </w:t>
      </w:r>
      <w:r>
        <w:lastRenderedPageBreak/>
        <w:t>2</w:t>
      </w:r>
      <w:r>
        <w:rPr>
          <w:rFonts w:hint="eastAsia"/>
        </w:rPr>
        <w:t>단계로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지표를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고객별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타이밍</w:t>
      </w:r>
      <w:r>
        <w:t>(</w:t>
      </w:r>
      <w:r>
        <w:rPr>
          <w:rFonts w:hint="eastAsia"/>
        </w:rPr>
        <w:t>요일</w:t>
      </w:r>
      <w:r>
        <w:t xml:space="preserve">, </w:t>
      </w:r>
      <w:r>
        <w:rPr>
          <w:rFonts w:hint="eastAsia"/>
        </w:rPr>
        <w:t>시간대</w:t>
      </w:r>
      <w:r>
        <w:t xml:space="preserve">, </w:t>
      </w:r>
      <w:r>
        <w:rPr>
          <w:rFonts w:hint="eastAsia"/>
        </w:rPr>
        <w:t>급여</w:t>
      </w:r>
      <w:r>
        <w:t xml:space="preserve"> </w:t>
      </w:r>
      <w:r>
        <w:rPr>
          <w:rFonts w:hint="eastAsia"/>
        </w:rPr>
        <w:t>주기</w:t>
      </w:r>
      <w:r>
        <w:t>)</w:t>
      </w:r>
      <w:r>
        <w:rPr>
          <w:rFonts w:hint="eastAsia"/>
        </w:rPr>
        <w:t>에</w:t>
      </w:r>
      <w:r>
        <w:t xml:space="preserve"> </w:t>
      </w:r>
      <w:r>
        <w:rPr>
          <w:rFonts w:hint="eastAsia"/>
        </w:rPr>
        <w:t>맞추어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시점을</w:t>
      </w:r>
      <w:r>
        <w:t xml:space="preserve"> </w:t>
      </w:r>
      <w:r>
        <w:rPr>
          <w:rFonts w:hint="eastAsia"/>
        </w:rPr>
        <w:t>조율하며</w:t>
      </w:r>
      <w:r>
        <w:t>, 3</w:t>
      </w:r>
      <w:r>
        <w:rPr>
          <w:rFonts w:hint="eastAsia"/>
        </w:rPr>
        <w:t>단계로</w:t>
      </w:r>
      <w:r>
        <w:t xml:space="preserve">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</w:t>
      </w:r>
      <w:r>
        <w:t xml:space="preserve"> </w:t>
      </w:r>
      <w:r>
        <w:rPr>
          <w:rFonts w:hint="eastAsia"/>
        </w:rPr>
        <w:t>도래</w:t>
      </w:r>
      <w:r>
        <w:t xml:space="preserve"> </w:t>
      </w:r>
      <w:r>
        <w:rPr>
          <w:rFonts w:hint="eastAsia"/>
        </w:rPr>
        <w:t>여부와</w:t>
      </w:r>
      <w:r>
        <w:t xml:space="preserve"> </w:t>
      </w:r>
      <w:r>
        <w:rPr>
          <w:rFonts w:hint="eastAsia"/>
        </w:rPr>
        <w:t>선호</w:t>
      </w:r>
      <w:r>
        <w:t xml:space="preserve"> </w:t>
      </w:r>
      <w:r>
        <w:rPr>
          <w:rFonts w:hint="eastAsia"/>
        </w:rPr>
        <w:t>콘텐츠의</w:t>
      </w:r>
      <w:r>
        <w:t xml:space="preserve"> </w:t>
      </w:r>
      <w:r>
        <w:rPr>
          <w:rFonts w:hint="eastAsia"/>
        </w:rPr>
        <w:t>신선도를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최종</w:t>
      </w:r>
      <w:r>
        <w:t xml:space="preserve"> </w:t>
      </w:r>
      <w:r>
        <w:rPr>
          <w:rFonts w:hint="eastAsia"/>
        </w:rPr>
        <w:t>메시지를</w:t>
      </w:r>
      <w:r>
        <w:t xml:space="preserve"> </w:t>
      </w:r>
      <w:r>
        <w:rPr>
          <w:rFonts w:hint="eastAsia"/>
        </w:rPr>
        <w:t>전달하는</w:t>
      </w:r>
      <w:r>
        <w:t xml:space="preserve"> </w:t>
      </w:r>
      <w:r>
        <w:rPr>
          <w:rFonts w:hint="eastAsia"/>
        </w:rPr>
        <w:t>체계적</w:t>
      </w:r>
      <w:r>
        <w:t xml:space="preserve"> </w:t>
      </w:r>
      <w:r>
        <w:rPr>
          <w:rFonts w:hint="eastAsia"/>
        </w:rPr>
        <w:t>운영</w:t>
      </w:r>
      <w:r>
        <w:t xml:space="preserve"> </w:t>
      </w:r>
      <w:r>
        <w:rPr>
          <w:rFonts w:hint="eastAsia"/>
        </w:rPr>
        <w:t>거버넌스를</w:t>
      </w:r>
      <w:r>
        <w:t xml:space="preserve"> </w:t>
      </w:r>
      <w:r>
        <w:rPr>
          <w:rFonts w:hint="eastAsia"/>
        </w:rPr>
        <w:t>수립할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07682B9E" w14:textId="77777777" w:rsidR="004829DB" w:rsidRPr="00182E18" w:rsidRDefault="004829DB" w:rsidP="00C70C61">
      <w:pPr>
        <w:spacing w:after="0"/>
        <w:ind w:firstLineChars="50" w:firstLine="100"/>
      </w:pPr>
    </w:p>
    <w:p w14:paraId="02608C5F" w14:textId="579606AE" w:rsidR="00D35A90" w:rsidRPr="00E02A2D" w:rsidRDefault="00F85138" w:rsidP="00C70C61">
      <w:pPr>
        <w:spacing w:after="0"/>
        <w:rPr>
          <w:b/>
          <w:bCs/>
          <w:color w:val="EE0000"/>
          <w:sz w:val="24"/>
          <w:szCs w:val="24"/>
        </w:rPr>
      </w:pPr>
      <w:r w:rsidRPr="00E02A2D">
        <w:rPr>
          <w:rFonts w:hint="eastAsia"/>
          <w:b/>
          <w:bCs/>
          <w:color w:val="EE0000"/>
          <w:sz w:val="24"/>
          <w:szCs w:val="24"/>
        </w:rPr>
        <w:t>5.</w:t>
      </w:r>
      <w:r w:rsidR="00D35A90" w:rsidRPr="00E02A2D">
        <w:rPr>
          <w:rFonts w:hint="eastAsia"/>
          <w:b/>
          <w:bCs/>
          <w:color w:val="EE0000"/>
          <w:sz w:val="24"/>
          <w:szCs w:val="24"/>
        </w:rPr>
        <w:t xml:space="preserve">4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연구의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D35A90" w:rsidRPr="00E02A2D">
        <w:rPr>
          <w:rFonts w:hint="eastAsia"/>
          <w:b/>
          <w:bCs/>
          <w:color w:val="EE0000"/>
          <w:sz w:val="24"/>
          <w:szCs w:val="24"/>
        </w:rPr>
        <w:t>한계점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및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향후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 xml:space="preserve"> </w:t>
      </w:r>
      <w:r w:rsidR="00F210C1" w:rsidRPr="00E02A2D">
        <w:rPr>
          <w:rFonts w:hint="eastAsia"/>
          <w:b/>
          <w:bCs/>
          <w:color w:val="EE0000"/>
          <w:sz w:val="24"/>
          <w:szCs w:val="24"/>
        </w:rPr>
        <w:t>과제</w:t>
      </w:r>
    </w:p>
    <w:p w14:paraId="4E643DF9" w14:textId="491E5742" w:rsidR="00BB2041" w:rsidRDefault="00BB2041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다양한</w:t>
      </w:r>
      <w:r>
        <w:t xml:space="preserve"> </w:t>
      </w:r>
      <w:r>
        <w:rPr>
          <w:rFonts w:hint="eastAsia"/>
        </w:rPr>
        <w:t>학술적</w:t>
      </w:r>
      <w:r>
        <w:t xml:space="preserve">,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시사점에도</w:t>
      </w:r>
      <w:r>
        <w:t xml:space="preserve"> </w:t>
      </w:r>
      <w:r>
        <w:rPr>
          <w:rFonts w:hint="eastAsia"/>
        </w:rPr>
        <w:t>불구하고</w:t>
      </w:r>
      <w:r>
        <w:t xml:space="preserve"> </w:t>
      </w:r>
      <w:r>
        <w:rPr>
          <w:rFonts w:hint="eastAsia"/>
        </w:rPr>
        <w:t>다음과</w:t>
      </w:r>
      <w:r>
        <w:t xml:space="preserve"> </w:t>
      </w:r>
      <w:r>
        <w:rPr>
          <w:rFonts w:hint="eastAsia"/>
        </w:rPr>
        <w:t>같은</w:t>
      </w:r>
      <w:r>
        <w:t xml:space="preserve"> </w:t>
      </w:r>
      <w:r>
        <w:rPr>
          <w:rFonts w:hint="eastAsia"/>
        </w:rPr>
        <w:t>한계점을</w:t>
      </w:r>
      <w:r>
        <w:t xml:space="preserve"> </w:t>
      </w:r>
      <w:r>
        <w:rPr>
          <w:rFonts w:hint="eastAsia"/>
        </w:rPr>
        <w:t>지니며</w:t>
      </w:r>
      <w:r>
        <w:t xml:space="preserve">,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연구를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보완될</w:t>
      </w:r>
      <w:r>
        <w:t xml:space="preserve"> </w:t>
      </w:r>
      <w:r>
        <w:rPr>
          <w:rFonts w:hint="eastAsia"/>
        </w:rPr>
        <w:t>필요가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7D3F33D1" w14:textId="65D87B2D" w:rsidR="00BB2041" w:rsidRDefault="00BB2041" w:rsidP="00C70C61">
      <w:pPr>
        <w:spacing w:after="0"/>
        <w:ind w:firstLineChars="100" w:firstLine="200"/>
      </w:pP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관측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분석으로</w:t>
      </w:r>
      <w:r>
        <w:t xml:space="preserve"> </w:t>
      </w:r>
      <w:r>
        <w:rPr>
          <w:rFonts w:hint="eastAsia"/>
        </w:rPr>
        <w:t>인한</w:t>
      </w:r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인과추론의</w:t>
      </w:r>
      <w:r>
        <w:t xml:space="preserve"> </w:t>
      </w:r>
      <w:r>
        <w:rPr>
          <w:rFonts w:hint="eastAsia"/>
        </w:rPr>
        <w:t>제약이다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실제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로그</w:t>
      </w:r>
      <w:r>
        <w:t xml:space="preserve"> </w:t>
      </w:r>
      <w:r>
        <w:rPr>
          <w:rFonts w:hint="eastAsia"/>
        </w:rPr>
        <w:t>데이터를</w:t>
      </w:r>
      <w:r>
        <w:t xml:space="preserve"> </w:t>
      </w:r>
      <w:r>
        <w:rPr>
          <w:rFonts w:hint="eastAsia"/>
        </w:rPr>
        <w:t>활용하여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변수와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</w:t>
      </w:r>
      <w:r>
        <w:t xml:space="preserve"> </w:t>
      </w:r>
      <w:r>
        <w:rPr>
          <w:rFonts w:hint="eastAsia"/>
        </w:rPr>
        <w:t>간의</w:t>
      </w:r>
      <w:r>
        <w:t xml:space="preserve"> </w:t>
      </w:r>
      <w:r>
        <w:rPr>
          <w:rFonts w:hint="eastAsia"/>
        </w:rPr>
        <w:t>통계적</w:t>
      </w:r>
      <w:r>
        <w:t xml:space="preserve"> </w:t>
      </w:r>
      <w:r>
        <w:rPr>
          <w:rFonts w:hint="eastAsia"/>
        </w:rPr>
        <w:t>연관성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기여도를</w:t>
      </w:r>
      <w:r>
        <w:t xml:space="preserve"> </w:t>
      </w:r>
      <w:r>
        <w:rPr>
          <w:rFonts w:hint="eastAsia"/>
        </w:rPr>
        <w:t>규명하였으나</w:t>
      </w:r>
      <w:r>
        <w:t xml:space="preserve">,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반사실적</w:t>
      </w:r>
      <w:r>
        <w:t xml:space="preserve"> </w:t>
      </w:r>
      <w:r>
        <w:rPr>
          <w:rFonts w:hint="eastAsia"/>
        </w:rPr>
        <w:t>처치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완벽히</w:t>
      </w:r>
      <w:r>
        <w:t xml:space="preserve"> </w:t>
      </w:r>
      <w:r>
        <w:rPr>
          <w:rFonts w:hint="eastAsia"/>
        </w:rPr>
        <w:t>통제한</w:t>
      </w:r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인과관계를</w:t>
      </w:r>
      <w:r>
        <w:t xml:space="preserve"> </w:t>
      </w:r>
      <w:r>
        <w:rPr>
          <w:rFonts w:hint="eastAsia"/>
        </w:rPr>
        <w:t>의미하지는</w:t>
      </w:r>
      <w:r>
        <w:t xml:space="preserve"> </w:t>
      </w:r>
      <w:r>
        <w:rPr>
          <w:rFonts w:hint="eastAsia"/>
        </w:rPr>
        <w:t>않는다</w:t>
      </w:r>
      <w:r>
        <w:t xml:space="preserve">. SHAP </w:t>
      </w:r>
      <w:r>
        <w:rPr>
          <w:rFonts w:hint="eastAsia"/>
        </w:rPr>
        <w:t>분석에서</w:t>
      </w:r>
      <w:r>
        <w:t xml:space="preserve"> </w:t>
      </w:r>
      <w:r>
        <w:rPr>
          <w:rFonts w:hint="eastAsia"/>
        </w:rPr>
        <w:t>나타난</w:t>
      </w:r>
      <w:r>
        <w:t xml:space="preserve"> </w:t>
      </w:r>
      <w:r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중요도</w:t>
      </w:r>
      <w:r>
        <w:t xml:space="preserve"> </w:t>
      </w:r>
      <w:r>
        <w:rPr>
          <w:rFonts w:hint="eastAsia"/>
        </w:rPr>
        <w:t>역시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확률</w:t>
      </w:r>
      <w:r>
        <w:t xml:space="preserve"> </w:t>
      </w:r>
      <w:r>
        <w:rPr>
          <w:rFonts w:hint="eastAsia"/>
        </w:rPr>
        <w:t>형성에</w:t>
      </w:r>
      <w:r>
        <w:t xml:space="preserve"> </w:t>
      </w:r>
      <w:r>
        <w:rPr>
          <w:rFonts w:hint="eastAsia"/>
        </w:rPr>
        <w:t>대한</w:t>
      </w:r>
      <w:r>
        <w:t xml:space="preserve"> </w:t>
      </w:r>
      <w:r>
        <w:rPr>
          <w:rFonts w:hint="eastAsia"/>
        </w:rPr>
        <w:t>수학적</w:t>
      </w:r>
      <w:r>
        <w:t xml:space="preserve"> </w:t>
      </w:r>
      <w:proofErr w:type="spellStart"/>
      <w:r>
        <w:rPr>
          <w:rFonts w:hint="eastAsia"/>
        </w:rPr>
        <w:t>기여분일</w:t>
      </w:r>
      <w:proofErr w:type="spellEnd"/>
      <w:r>
        <w:t xml:space="preserve"> </w:t>
      </w:r>
      <w:r>
        <w:rPr>
          <w:rFonts w:hint="eastAsia"/>
        </w:rPr>
        <w:t>뿐</w:t>
      </w:r>
      <w:r>
        <w:t xml:space="preserve"> </w:t>
      </w:r>
      <w:r>
        <w:rPr>
          <w:rFonts w:hint="eastAsia"/>
        </w:rPr>
        <w:t>직접적인</w:t>
      </w:r>
      <w:r>
        <w:t xml:space="preserve"> </w:t>
      </w:r>
      <w:r>
        <w:rPr>
          <w:rFonts w:hint="eastAsia"/>
        </w:rPr>
        <w:t>인과</w:t>
      </w:r>
      <w:r>
        <w:t xml:space="preserve"> </w:t>
      </w:r>
      <w:r>
        <w:rPr>
          <w:rFonts w:hint="eastAsia"/>
        </w:rPr>
        <w:t>메커니즘으로</w:t>
      </w:r>
      <w:r>
        <w:t xml:space="preserve"> </w:t>
      </w:r>
      <w:r>
        <w:rPr>
          <w:rFonts w:hint="eastAsia"/>
        </w:rPr>
        <w:t>단정하기</w:t>
      </w:r>
      <w:r>
        <w:t xml:space="preserve"> </w:t>
      </w:r>
      <w:r>
        <w:rPr>
          <w:rFonts w:hint="eastAsia"/>
        </w:rPr>
        <w:t>어렵다</w:t>
      </w:r>
      <w:r>
        <w:t xml:space="preserve">.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연구에서는</w:t>
      </w:r>
      <w:r>
        <w:t xml:space="preserve"> </w:t>
      </w:r>
      <w:r>
        <w:rPr>
          <w:rFonts w:hint="eastAsia"/>
        </w:rPr>
        <w:t>무작위</w:t>
      </w:r>
      <w:r>
        <w:t xml:space="preserve"> </w:t>
      </w:r>
      <w:r>
        <w:rPr>
          <w:rFonts w:hint="eastAsia"/>
        </w:rPr>
        <w:t>배정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현장</w:t>
      </w:r>
      <w:r>
        <w:t xml:space="preserve"> A/B </w:t>
      </w:r>
      <w:r>
        <w:rPr>
          <w:rFonts w:hint="eastAsia"/>
        </w:rPr>
        <w:t>테스트나</w:t>
      </w:r>
      <w:r>
        <w:t xml:space="preserve"> </w:t>
      </w:r>
      <w:r>
        <w:rPr>
          <w:rFonts w:hint="eastAsia"/>
        </w:rPr>
        <w:t>성향점수</w:t>
      </w:r>
      <w:r>
        <w:t xml:space="preserve"> </w:t>
      </w:r>
      <w:r>
        <w:rPr>
          <w:rFonts w:hint="eastAsia"/>
        </w:rPr>
        <w:t>매칭</w:t>
      </w:r>
      <w:r>
        <w:t xml:space="preserve">, </w:t>
      </w:r>
      <w:proofErr w:type="spellStart"/>
      <w:r>
        <w:rPr>
          <w:rFonts w:hint="eastAsia"/>
        </w:rPr>
        <w:t>이중차분법</w:t>
      </w:r>
      <w:proofErr w:type="spellEnd"/>
      <w:r>
        <w:t xml:space="preserve"> </w:t>
      </w:r>
      <w:r>
        <w:rPr>
          <w:rFonts w:hint="eastAsia"/>
        </w:rPr>
        <w:t>등의</w:t>
      </w:r>
      <w:r>
        <w:t xml:space="preserve"> </w:t>
      </w:r>
      <w:proofErr w:type="spellStart"/>
      <w:r>
        <w:rPr>
          <w:rFonts w:hint="eastAsia"/>
        </w:rPr>
        <w:t>준실험</w:t>
      </w:r>
      <w:proofErr w:type="spellEnd"/>
      <w:r>
        <w:t xml:space="preserve"> </w:t>
      </w:r>
      <w:r>
        <w:rPr>
          <w:rFonts w:hint="eastAsia"/>
        </w:rPr>
        <w:t>설계를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변수의</w:t>
      </w:r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처치</w:t>
      </w:r>
      <w:r>
        <w:t xml:space="preserve"> </w:t>
      </w:r>
      <w:r>
        <w:rPr>
          <w:rFonts w:hint="eastAsia"/>
        </w:rPr>
        <w:t>효과를</w:t>
      </w:r>
      <w:r>
        <w:t xml:space="preserve"> </w:t>
      </w:r>
      <w:r>
        <w:rPr>
          <w:rFonts w:hint="eastAsia"/>
        </w:rPr>
        <w:t>인과적으로</w:t>
      </w:r>
      <w:r>
        <w:t xml:space="preserve"> </w:t>
      </w:r>
      <w:r>
        <w:rPr>
          <w:rFonts w:hint="eastAsia"/>
        </w:rPr>
        <w:t>검증할</w:t>
      </w:r>
      <w:r>
        <w:t xml:space="preserve"> </w:t>
      </w:r>
      <w:r>
        <w:rPr>
          <w:rFonts w:hint="eastAsia"/>
        </w:rPr>
        <w:t>필요가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17F73742" w14:textId="77777777" w:rsidR="00BB2041" w:rsidRDefault="00BB2041" w:rsidP="00C70C61">
      <w:pPr>
        <w:spacing w:after="0"/>
        <w:ind w:firstLineChars="100" w:firstLine="200"/>
      </w:pP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단일</w:t>
      </w:r>
      <w:r>
        <w:t xml:space="preserve"> </w:t>
      </w:r>
      <w:r>
        <w:rPr>
          <w:rFonts w:hint="eastAsia"/>
        </w:rPr>
        <w:t>플랫폼</w:t>
      </w:r>
      <w:r>
        <w:t xml:space="preserve"> </w:t>
      </w:r>
      <w:r>
        <w:rPr>
          <w:rFonts w:hint="eastAsia"/>
        </w:rPr>
        <w:t>데이터셋에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분석에</w:t>
      </w:r>
      <w:r>
        <w:t xml:space="preserve"> </w:t>
      </w:r>
      <w:r>
        <w:rPr>
          <w:rFonts w:hint="eastAsia"/>
        </w:rPr>
        <w:t>따른</w:t>
      </w:r>
      <w:r>
        <w:t xml:space="preserve"> </w:t>
      </w:r>
      <w:r>
        <w:rPr>
          <w:rFonts w:hint="eastAsia"/>
        </w:rPr>
        <w:t>일반화의</w:t>
      </w:r>
      <w:r>
        <w:t xml:space="preserve"> </w:t>
      </w:r>
      <w:r>
        <w:rPr>
          <w:rFonts w:hint="eastAsia"/>
        </w:rPr>
        <w:t>한계이다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약</w:t>
      </w:r>
      <w:r>
        <w:t xml:space="preserve"> 1</w:t>
      </w:r>
      <w:r>
        <w:rPr>
          <w:rFonts w:hint="eastAsia"/>
        </w:rPr>
        <w:t>억</w:t>
      </w:r>
      <w:r>
        <w:t xml:space="preserve"> 7,200</w:t>
      </w:r>
      <w:r>
        <w:rPr>
          <w:rFonts w:hint="eastAsia"/>
        </w:rPr>
        <w:t>만</w:t>
      </w:r>
      <w:r>
        <w:t xml:space="preserve"> </w:t>
      </w:r>
      <w:r>
        <w:rPr>
          <w:rFonts w:hint="eastAsia"/>
        </w:rPr>
        <w:t>건의</w:t>
      </w:r>
      <w:r>
        <w:t xml:space="preserve"> </w:t>
      </w:r>
      <w:r>
        <w:rPr>
          <w:rFonts w:hint="eastAsia"/>
        </w:rPr>
        <w:t>방대한</w:t>
      </w:r>
      <w:r>
        <w:t xml:space="preserve"> </w:t>
      </w:r>
      <w:r>
        <w:rPr>
          <w:rFonts w:hint="eastAsia"/>
        </w:rPr>
        <w:t>다채널</w:t>
      </w:r>
      <w:r>
        <w:t xml:space="preserve"> </w:t>
      </w:r>
      <w:r>
        <w:rPr>
          <w:rFonts w:hint="eastAsia"/>
        </w:rPr>
        <w:t>로그를</w:t>
      </w:r>
      <w:r>
        <w:t xml:space="preserve"> </w:t>
      </w:r>
      <w:r>
        <w:rPr>
          <w:rFonts w:hint="eastAsia"/>
        </w:rPr>
        <w:t>분석하여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신뢰성을</w:t>
      </w:r>
      <w:r>
        <w:t xml:space="preserve"> </w:t>
      </w:r>
      <w:r>
        <w:rPr>
          <w:rFonts w:hint="eastAsia"/>
        </w:rPr>
        <w:t>확보하였으나</w:t>
      </w:r>
      <w:r>
        <w:t xml:space="preserve">, </w:t>
      </w:r>
      <w:r>
        <w:rPr>
          <w:rFonts w:hint="eastAsia"/>
        </w:rPr>
        <w:t>특정</w:t>
      </w:r>
      <w:r>
        <w:t xml:space="preserve"> </w:t>
      </w:r>
      <w:r>
        <w:rPr>
          <w:rFonts w:hint="eastAsia"/>
        </w:rPr>
        <w:t>종합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플랫폼의</w:t>
      </w:r>
      <w:r>
        <w:t xml:space="preserve"> </w:t>
      </w:r>
      <w:r>
        <w:rPr>
          <w:rFonts w:hint="eastAsia"/>
        </w:rPr>
        <w:t>기록에</w:t>
      </w:r>
      <w:r>
        <w:t xml:space="preserve"> </w:t>
      </w:r>
      <w:r>
        <w:rPr>
          <w:rFonts w:hint="eastAsia"/>
        </w:rPr>
        <w:t>국한되어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정기</w:t>
      </w:r>
      <w:r>
        <w:t xml:space="preserve"> </w:t>
      </w:r>
      <w:r>
        <w:rPr>
          <w:rFonts w:hint="eastAsia"/>
        </w:rPr>
        <w:t>구독형</w:t>
      </w:r>
      <w:r>
        <w:t xml:space="preserve"> </w:t>
      </w:r>
      <w:r>
        <w:rPr>
          <w:rFonts w:hint="eastAsia"/>
        </w:rPr>
        <w:t>서비스나</w:t>
      </w:r>
      <w:r>
        <w:t xml:space="preserve"> </w:t>
      </w:r>
      <w:r>
        <w:rPr>
          <w:rFonts w:hint="eastAsia"/>
        </w:rPr>
        <w:t>고관여</w:t>
      </w:r>
      <w:r>
        <w:t xml:space="preserve"> </w:t>
      </w:r>
      <w:r>
        <w:rPr>
          <w:rFonts w:hint="eastAsia"/>
        </w:rPr>
        <w:t>내구재</w:t>
      </w:r>
      <w:r>
        <w:t xml:space="preserve"> </w:t>
      </w:r>
      <w:r>
        <w:rPr>
          <w:rFonts w:hint="eastAsia"/>
        </w:rPr>
        <w:t>플랫폼</w:t>
      </w:r>
      <w:r>
        <w:t xml:space="preserve"> </w:t>
      </w:r>
      <w:r>
        <w:rPr>
          <w:rFonts w:hint="eastAsia"/>
        </w:rPr>
        <w:t>등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상품</w:t>
      </w:r>
      <w:r>
        <w:t xml:space="preserve"> </w:t>
      </w:r>
      <w:r>
        <w:rPr>
          <w:rFonts w:hint="eastAsia"/>
        </w:rPr>
        <w:t>관여도</w:t>
      </w:r>
      <w:r>
        <w:t xml:space="preserve"> </w:t>
      </w:r>
      <w:r>
        <w:rPr>
          <w:rFonts w:hint="eastAsia"/>
        </w:rPr>
        <w:t>차이에</w:t>
      </w:r>
      <w:r>
        <w:t xml:space="preserve"> </w:t>
      </w:r>
      <w:r>
        <w:rPr>
          <w:rFonts w:hint="eastAsia"/>
        </w:rPr>
        <w:t>따라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반감기나</w:t>
      </w:r>
      <w:r>
        <w:t xml:space="preserve">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주기의</w:t>
      </w:r>
      <w:r>
        <w:t xml:space="preserve"> </w:t>
      </w:r>
      <w:r>
        <w:rPr>
          <w:rFonts w:hint="eastAsia"/>
        </w:rPr>
        <w:t>영향력이</w:t>
      </w:r>
      <w:r>
        <w:t xml:space="preserve"> </w:t>
      </w:r>
      <w:r>
        <w:rPr>
          <w:rFonts w:hint="eastAsia"/>
        </w:rPr>
        <w:t>다르게</w:t>
      </w:r>
      <w:r>
        <w:t xml:space="preserve"> </w:t>
      </w:r>
      <w:r>
        <w:rPr>
          <w:rFonts w:hint="eastAsia"/>
        </w:rPr>
        <w:t>나타날</w:t>
      </w:r>
      <w:r>
        <w:t xml:space="preserve"> </w:t>
      </w:r>
      <w:r>
        <w:rPr>
          <w:rFonts w:hint="eastAsia"/>
        </w:rPr>
        <w:t>가능성이</w:t>
      </w:r>
      <w:r>
        <w:t xml:space="preserve"> </w:t>
      </w:r>
      <w:r>
        <w:rPr>
          <w:rFonts w:hint="eastAsia"/>
        </w:rPr>
        <w:t>존재한다</w:t>
      </w:r>
      <w:r>
        <w:t xml:space="preserve">.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연구에서는</w:t>
      </w:r>
      <w:r>
        <w:t xml:space="preserve"> </w:t>
      </w:r>
      <w:r>
        <w:rPr>
          <w:rFonts w:hint="eastAsia"/>
        </w:rPr>
        <w:t>다양한</w:t>
      </w:r>
      <w:r>
        <w:t xml:space="preserve"> </w:t>
      </w:r>
      <w:proofErr w:type="spellStart"/>
      <w:r>
        <w:rPr>
          <w:rFonts w:hint="eastAsia"/>
        </w:rPr>
        <w:t>산업군</w:t>
      </w:r>
      <w:proofErr w:type="spellEnd"/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다국적</w:t>
      </w:r>
      <w:r>
        <w:t xml:space="preserve"> </w:t>
      </w:r>
      <w:proofErr w:type="spellStart"/>
      <w:r>
        <w:rPr>
          <w:rFonts w:hint="eastAsia"/>
        </w:rPr>
        <w:t>이커머스</w:t>
      </w:r>
      <w:proofErr w:type="spellEnd"/>
      <w:r>
        <w:t xml:space="preserve"> </w:t>
      </w:r>
      <w:r>
        <w:rPr>
          <w:rFonts w:hint="eastAsia"/>
        </w:rPr>
        <w:t>데이터를</w:t>
      </w:r>
      <w:r>
        <w:t xml:space="preserve"> </w:t>
      </w:r>
      <w:r>
        <w:rPr>
          <w:rFonts w:hint="eastAsia"/>
        </w:rPr>
        <w:t>활용한</w:t>
      </w:r>
      <w:r>
        <w:t xml:space="preserve"> </w:t>
      </w:r>
      <w:r>
        <w:rPr>
          <w:rFonts w:hint="eastAsia"/>
        </w:rPr>
        <w:t>교차</w:t>
      </w:r>
      <w:r>
        <w:t xml:space="preserve"> </w:t>
      </w:r>
      <w:r>
        <w:rPr>
          <w:rFonts w:hint="eastAsia"/>
        </w:rPr>
        <w:t>검증이</w:t>
      </w:r>
      <w:r>
        <w:t xml:space="preserve"> </w:t>
      </w:r>
      <w:r>
        <w:rPr>
          <w:rFonts w:hint="eastAsia"/>
        </w:rPr>
        <w:t>요구된다</w:t>
      </w:r>
      <w:r>
        <w:t>.</w:t>
      </w:r>
    </w:p>
    <w:p w14:paraId="453537AB" w14:textId="03023525" w:rsidR="00C42A43" w:rsidRDefault="00BB2041" w:rsidP="00C70C61">
      <w:pPr>
        <w:spacing w:after="0"/>
        <w:ind w:firstLineChars="100" w:firstLine="200"/>
      </w:pPr>
      <w:r>
        <w:rPr>
          <w:rFonts w:hint="eastAsia"/>
        </w:rPr>
        <w:t>셋째</w:t>
      </w:r>
      <w:r>
        <w:t xml:space="preserve">, </w:t>
      </w:r>
      <w:r>
        <w:rPr>
          <w:rFonts w:hint="eastAsia"/>
        </w:rPr>
        <w:t>고정된</w:t>
      </w:r>
      <w:r>
        <w:t xml:space="preserve"> </w:t>
      </w:r>
      <w:r>
        <w:rPr>
          <w:rFonts w:hint="eastAsia"/>
        </w:rPr>
        <w:t>탐색적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설정의</w:t>
      </w:r>
      <w:r>
        <w:t xml:space="preserve"> </w:t>
      </w:r>
      <w:r>
        <w:rPr>
          <w:rFonts w:hint="eastAsia"/>
        </w:rPr>
        <w:t>문제이다</w:t>
      </w:r>
      <w:r>
        <w:t xml:space="preserve">.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민감도</w:t>
      </w:r>
      <w:r>
        <w:t xml:space="preserve"> </w:t>
      </w:r>
      <w:r>
        <w:rPr>
          <w:rFonts w:hint="eastAsia"/>
        </w:rPr>
        <w:t>분석을</w:t>
      </w:r>
      <w:r>
        <w:t xml:space="preserve"> </w:t>
      </w:r>
      <w:r>
        <w:rPr>
          <w:rFonts w:hint="eastAsia"/>
        </w:rPr>
        <w:t>통해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반감기</w:t>
      </w:r>
      <w:r>
        <w:t xml:space="preserve"> </w:t>
      </w:r>
      <w:r>
        <w:rPr>
          <w:rFonts w:hint="eastAsia"/>
        </w:rPr>
        <w:t>파라미터</w:t>
      </w:r>
      <w:r>
        <w:t>(</w:t>
      </w:r>
      <m:oMath>
        <m:r>
          <w:rPr>
            <w:rFonts w:ascii="Cambria Math" w:hAnsi="Cambria Math"/>
          </w:rPr>
          <m:t>τ</m:t>
        </m:r>
      </m:oMath>
      <w:r>
        <w:t>)</w:t>
      </w:r>
      <w:r>
        <w:rPr>
          <w:rFonts w:hint="eastAsia"/>
        </w:rPr>
        <w:t>가</w:t>
      </w:r>
      <w:r>
        <w:t xml:space="preserve"> ±50% </w:t>
      </w:r>
      <w:r>
        <w:rPr>
          <w:rFonts w:hint="eastAsia"/>
        </w:rPr>
        <w:t>변동하더라도</w:t>
      </w:r>
      <w:r>
        <w:t xml:space="preserve"> </w:t>
      </w:r>
      <w:r>
        <w:rPr>
          <w:rFonts w:hint="eastAsia"/>
        </w:rPr>
        <w:t>모형</w:t>
      </w:r>
      <w:r>
        <w:t xml:space="preserve"> </w:t>
      </w:r>
      <w:r>
        <w:rPr>
          <w:rFonts w:hint="eastAsia"/>
        </w:rPr>
        <w:t>성능이</w:t>
      </w:r>
      <w:r>
        <w:t xml:space="preserve"> </w:t>
      </w:r>
      <w:r>
        <w:rPr>
          <w:rFonts w:hint="eastAsia"/>
        </w:rPr>
        <w:t>안정적으로</w:t>
      </w:r>
      <w:r>
        <w:t xml:space="preserve"> </w:t>
      </w:r>
      <w:r>
        <w:rPr>
          <w:rFonts w:hint="eastAsia"/>
        </w:rPr>
        <w:t>유지됨을</w:t>
      </w:r>
      <w:r>
        <w:t xml:space="preserve"> </w:t>
      </w:r>
      <w:r>
        <w:rPr>
          <w:rFonts w:hint="eastAsia"/>
        </w:rPr>
        <w:t>확인하였으나</w:t>
      </w:r>
      <w:r>
        <w:t xml:space="preserve">, </w:t>
      </w:r>
      <w:r>
        <w:rPr>
          <w:rFonts w:hint="eastAsia"/>
        </w:rPr>
        <w:t>초기</w:t>
      </w:r>
      <w:r>
        <w:t xml:space="preserve"> </w:t>
      </w:r>
      <w:r>
        <w:rPr>
          <w:rFonts w:hint="eastAsia"/>
        </w:rPr>
        <w:t>기준</w:t>
      </w:r>
      <w:r>
        <w:t xml:space="preserve"> </w:t>
      </w:r>
      <w:r>
        <w:rPr>
          <w:rFonts w:hint="eastAsia"/>
        </w:rPr>
        <w:t>반감기는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가이드라인에</w:t>
      </w:r>
      <w:r>
        <w:t xml:space="preserve"> </w:t>
      </w:r>
      <w:r>
        <w:rPr>
          <w:rFonts w:hint="eastAsia"/>
        </w:rPr>
        <w:t>기반한</w:t>
      </w:r>
      <w:r>
        <w:t xml:space="preserve"> </w:t>
      </w:r>
      <w:r>
        <w:rPr>
          <w:rFonts w:hint="eastAsia"/>
        </w:rPr>
        <w:t>탐색적</w:t>
      </w:r>
      <w:r>
        <w:t xml:space="preserve"> </w:t>
      </w:r>
      <w:r>
        <w:rPr>
          <w:rFonts w:hint="eastAsia"/>
        </w:rPr>
        <w:t>설정치에</w:t>
      </w:r>
      <w:r>
        <w:t xml:space="preserve"> </w:t>
      </w:r>
      <w:r>
        <w:rPr>
          <w:rFonts w:hint="eastAsia"/>
        </w:rPr>
        <w:t>해당한다</w:t>
      </w:r>
      <w:r>
        <w:t xml:space="preserve">.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개개인의</w:t>
      </w:r>
      <w:r>
        <w:t xml:space="preserve"> </w:t>
      </w:r>
      <w:r>
        <w:rPr>
          <w:rFonts w:hint="eastAsia"/>
        </w:rPr>
        <w:t>인지적</w:t>
      </w:r>
      <w:r>
        <w:t xml:space="preserve"> </w:t>
      </w:r>
      <w:r>
        <w:rPr>
          <w:rFonts w:hint="eastAsia"/>
        </w:rPr>
        <w:t>수용</w:t>
      </w:r>
      <w:r>
        <w:t xml:space="preserve"> </w:t>
      </w:r>
      <w:r>
        <w:rPr>
          <w:rFonts w:hint="eastAsia"/>
        </w:rPr>
        <w:t>한계와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피로도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속도는</w:t>
      </w:r>
      <w:r>
        <w:t xml:space="preserve"> </w:t>
      </w:r>
      <w:r>
        <w:rPr>
          <w:rFonts w:hint="eastAsia"/>
        </w:rPr>
        <w:t>개인의</w:t>
      </w:r>
      <w:r>
        <w:t xml:space="preserve"> </w:t>
      </w:r>
      <w:r>
        <w:rPr>
          <w:rFonts w:hint="eastAsia"/>
        </w:rPr>
        <w:t>성향에</w:t>
      </w:r>
      <w:r>
        <w:t xml:space="preserve"> </w:t>
      </w:r>
      <w:r>
        <w:rPr>
          <w:rFonts w:hint="eastAsia"/>
        </w:rPr>
        <w:t>따라</w:t>
      </w:r>
      <w:r>
        <w:t xml:space="preserve"> </w:t>
      </w:r>
      <w:r>
        <w:rPr>
          <w:rFonts w:hint="eastAsia"/>
        </w:rPr>
        <w:t>이질적일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 xml:space="preserve">. </w:t>
      </w:r>
      <w:r>
        <w:rPr>
          <w:rFonts w:hint="eastAsia"/>
        </w:rPr>
        <w:t>따라서</w:t>
      </w:r>
      <w:r>
        <w:t xml:space="preserve"> </w:t>
      </w:r>
      <w:r>
        <w:rPr>
          <w:rFonts w:hint="eastAsia"/>
        </w:rPr>
        <w:t>향후</w:t>
      </w:r>
      <w:r>
        <w:t xml:space="preserve"> </w:t>
      </w:r>
      <w:r>
        <w:rPr>
          <w:rFonts w:hint="eastAsia"/>
        </w:rPr>
        <w:t>연구에서는</w:t>
      </w:r>
      <w:r>
        <w:t xml:space="preserve"> </w:t>
      </w:r>
      <w:r>
        <w:rPr>
          <w:rFonts w:hint="eastAsia"/>
        </w:rPr>
        <w:t>고정된</w:t>
      </w:r>
      <w:r>
        <w:t xml:space="preserve"> </w:t>
      </w:r>
      <w:r>
        <w:rPr>
          <w:rFonts w:hint="eastAsia"/>
        </w:rPr>
        <w:t>채널별</w:t>
      </w:r>
      <w:r>
        <w:t xml:space="preserve"> </w:t>
      </w:r>
      <w:r>
        <w:rPr>
          <w:rFonts w:hint="eastAsia"/>
        </w:rPr>
        <w:t>반감기</w:t>
      </w:r>
      <w:r>
        <w:t xml:space="preserve"> </w:t>
      </w:r>
      <w:r>
        <w:rPr>
          <w:rFonts w:hint="eastAsia"/>
        </w:rPr>
        <w:t>설정을</w:t>
      </w:r>
      <w:r>
        <w:t xml:space="preserve"> </w:t>
      </w:r>
      <w:r>
        <w:rPr>
          <w:rFonts w:hint="eastAsia"/>
        </w:rPr>
        <w:t>넘어</w:t>
      </w:r>
      <w:r>
        <w:t xml:space="preserve">, </w:t>
      </w:r>
      <w:r>
        <w:rPr>
          <w:rFonts w:hint="eastAsia"/>
        </w:rPr>
        <w:t>개별</w:t>
      </w:r>
      <w:r>
        <w:t xml:space="preserve"> </w:t>
      </w:r>
      <w:r>
        <w:rPr>
          <w:rFonts w:hint="eastAsia"/>
        </w:rPr>
        <w:t>사용자의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반응</w:t>
      </w:r>
      <w:r>
        <w:t xml:space="preserve"> </w:t>
      </w:r>
      <w:r>
        <w:rPr>
          <w:rFonts w:hint="eastAsia"/>
        </w:rPr>
        <w:t>로그로부터</w:t>
      </w:r>
      <w:r>
        <w:t xml:space="preserve"> </w:t>
      </w:r>
      <w:r>
        <w:rPr>
          <w:rFonts w:hint="eastAsia"/>
        </w:rPr>
        <w:t>개인화된</w:t>
      </w:r>
      <w:r>
        <w:t xml:space="preserve"> </w:t>
      </w:r>
      <w:r>
        <w:rPr>
          <w:rFonts w:hint="eastAsia"/>
        </w:rPr>
        <w:t>최적</w:t>
      </w:r>
      <w:r>
        <w:t xml:space="preserve"> </w:t>
      </w:r>
      <w:r>
        <w:rPr>
          <w:rFonts w:hint="eastAsia"/>
        </w:rPr>
        <w:t>반감기를</w:t>
      </w:r>
      <w:r>
        <w:t xml:space="preserve"> </w:t>
      </w:r>
      <w:r>
        <w:rPr>
          <w:rFonts w:hint="eastAsia"/>
        </w:rPr>
        <w:t>동적으로</w:t>
      </w:r>
      <w:r>
        <w:t xml:space="preserve"> </w:t>
      </w:r>
      <w:r>
        <w:rPr>
          <w:rFonts w:hint="eastAsia"/>
        </w:rPr>
        <w:t>학습하는</w:t>
      </w:r>
      <w:r>
        <w:t xml:space="preserve"> </w:t>
      </w:r>
      <w:r>
        <w:rPr>
          <w:rFonts w:hint="eastAsia"/>
        </w:rPr>
        <w:t>적응형</w:t>
      </w:r>
      <w:r>
        <w:t xml:space="preserve"> </w:t>
      </w:r>
      <w:r>
        <w:rPr>
          <w:rFonts w:hint="eastAsia"/>
        </w:rPr>
        <w:t>파라미터</w:t>
      </w:r>
      <w:r>
        <w:t xml:space="preserve"> </w:t>
      </w:r>
      <w:r>
        <w:rPr>
          <w:rFonts w:hint="eastAsia"/>
        </w:rPr>
        <w:t>추정</w:t>
      </w:r>
      <w:r>
        <w:t xml:space="preserve"> </w:t>
      </w:r>
      <w:r>
        <w:rPr>
          <w:rFonts w:hint="eastAsia"/>
        </w:rPr>
        <w:t>알고리즘으로의</w:t>
      </w:r>
      <w:r>
        <w:t xml:space="preserve"> </w:t>
      </w:r>
      <w:r>
        <w:rPr>
          <w:rFonts w:hint="eastAsia"/>
        </w:rPr>
        <w:t>확장이</w:t>
      </w:r>
      <w:r>
        <w:t xml:space="preserve"> </w:t>
      </w:r>
      <w:r>
        <w:rPr>
          <w:rFonts w:hint="eastAsia"/>
        </w:rPr>
        <w:t>이루어져야</w:t>
      </w:r>
      <w:r>
        <w:t xml:space="preserve"> </w:t>
      </w:r>
      <w:r>
        <w:rPr>
          <w:rFonts w:hint="eastAsia"/>
        </w:rPr>
        <w:t>할</w:t>
      </w:r>
      <w:r>
        <w:t xml:space="preserve"> </w:t>
      </w:r>
      <w:r>
        <w:rPr>
          <w:rFonts w:hint="eastAsia"/>
        </w:rPr>
        <w:t>것이다</w:t>
      </w:r>
      <w:r>
        <w:t>.</w:t>
      </w:r>
    </w:p>
    <w:p w14:paraId="162D8D13" w14:textId="64C3C2EA" w:rsidR="005C472B" w:rsidRPr="00E72377" w:rsidRDefault="005C472B" w:rsidP="00C70C61">
      <w:pPr>
        <w:spacing w:after="0"/>
        <w:ind w:firstLineChars="100" w:firstLine="200"/>
        <w:rPr>
          <w:color w:val="00B0F0"/>
        </w:rPr>
      </w:pPr>
      <w:r w:rsidRPr="00E72377">
        <w:rPr>
          <w:rFonts w:hint="eastAsia"/>
          <w:color w:val="00B0F0"/>
        </w:rPr>
        <w:t>넷</w:t>
      </w:r>
      <w:r w:rsidRPr="00E72377">
        <w:rPr>
          <w:color w:val="00B0F0"/>
        </w:rPr>
        <w:t>째</w:t>
      </w:r>
      <w:r w:rsidRPr="00E72377">
        <w:rPr>
          <w:color w:val="00B0F0"/>
        </w:rPr>
        <w:t xml:space="preserve">, </w:t>
      </w:r>
      <w:r w:rsidRPr="00E72377">
        <w:rPr>
          <w:color w:val="00B0F0"/>
        </w:rPr>
        <w:t>데이터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분할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프로토콜에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따른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일반화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검증의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관점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차이이다</w:t>
      </w:r>
      <w:r w:rsidRPr="00E72377">
        <w:rPr>
          <w:color w:val="00B0F0"/>
        </w:rPr>
        <w:t xml:space="preserve">. </w:t>
      </w:r>
      <w:r w:rsidRPr="00E72377">
        <w:rPr>
          <w:color w:val="00B0F0"/>
        </w:rPr>
        <w:t>본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연구는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동일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고객의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정보가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학습과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평가에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중복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혼입되는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데이터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누수를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차단하고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미관측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고객에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대한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순수한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lastRenderedPageBreak/>
        <w:t>일반화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성능을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평가하기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위해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고객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단위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분할을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채택하였다</w:t>
      </w:r>
      <w:r w:rsidRPr="00E72377">
        <w:rPr>
          <w:color w:val="00B0F0"/>
        </w:rPr>
        <w:t xml:space="preserve">. </w:t>
      </w:r>
      <w:r w:rsidRPr="00E72377">
        <w:rPr>
          <w:color w:val="00B0F0"/>
        </w:rPr>
        <w:t>각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관측치는</w:t>
      </w:r>
      <w:r w:rsidRPr="00E72377">
        <w:rPr>
          <w:color w:val="00B0F0"/>
        </w:rPr>
        <w:t xml:space="preserve"> </w:t>
      </w:r>
      <m:oMath>
        <m:r>
          <w:rPr>
            <w:rFonts w:ascii="Cambria Math" w:hAnsi="Cambria Math"/>
            <w:color w:val="00B0F0"/>
          </w:rPr>
          <m:t>t-1</m:t>
        </m:r>
      </m:oMath>
      <w:r w:rsidRPr="00E72377">
        <w:rPr>
          <w:color w:val="00B0F0"/>
        </w:rPr>
        <w:t xml:space="preserve"> </w:t>
      </w:r>
      <w:r w:rsidRPr="00E72377">
        <w:rPr>
          <w:color w:val="00B0F0"/>
        </w:rPr>
        <w:t>시점까지의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이력만을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기반으로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독립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산출되어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미래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정보의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역류는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통제되었으나</w:t>
      </w:r>
      <w:r w:rsidRPr="00E72377">
        <w:rPr>
          <w:color w:val="00B0F0"/>
        </w:rPr>
        <w:t xml:space="preserve">, </w:t>
      </w:r>
      <w:r w:rsidRPr="00E72377">
        <w:rPr>
          <w:color w:val="00B0F0"/>
        </w:rPr>
        <w:t>연도나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분기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단위의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거시적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시간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경과에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따른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고객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반응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패턴의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표류를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추적하는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전진</w:t>
      </w:r>
      <w:r w:rsidRPr="00E72377">
        <w:rPr>
          <w:color w:val="00B0F0"/>
        </w:rPr>
        <w:t xml:space="preserve"> </w:t>
      </w:r>
      <w:proofErr w:type="spellStart"/>
      <w:r w:rsidRPr="00E72377">
        <w:rPr>
          <w:color w:val="00B0F0"/>
        </w:rPr>
        <w:t>체이닝</w:t>
      </w:r>
      <w:proofErr w:type="spellEnd"/>
      <w:r w:rsidRPr="00E72377">
        <w:rPr>
          <w:color w:val="00B0F0"/>
        </w:rPr>
        <w:t xml:space="preserve"> </w:t>
      </w:r>
      <w:r w:rsidRPr="00E72377">
        <w:rPr>
          <w:color w:val="00B0F0"/>
        </w:rPr>
        <w:t>검증</w:t>
      </w:r>
      <w:r w:rsidRPr="00E72377">
        <w:rPr>
          <w:color w:val="00B0F0"/>
        </w:rPr>
        <w:t>(Forward-chaining)</w:t>
      </w:r>
      <w:r w:rsidRPr="00E72377">
        <w:rPr>
          <w:color w:val="00B0F0"/>
        </w:rPr>
        <w:t>은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구조적으로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제한되었다</w:t>
      </w:r>
      <w:r w:rsidRPr="00E72377">
        <w:rPr>
          <w:color w:val="00B0F0"/>
        </w:rPr>
        <w:t xml:space="preserve">. </w:t>
      </w:r>
      <w:r w:rsidRPr="00E72377">
        <w:rPr>
          <w:color w:val="00B0F0"/>
        </w:rPr>
        <w:t>향후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연구에서는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고객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단위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격리와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시간순</w:t>
      </w:r>
      <w:r w:rsidRPr="00E72377">
        <w:rPr>
          <w:color w:val="00B0F0"/>
        </w:rPr>
        <w:t xml:space="preserve"> Rolling Window</w:t>
      </w:r>
      <w:r w:rsidRPr="00E72377">
        <w:rPr>
          <w:color w:val="00B0F0"/>
        </w:rPr>
        <w:t>를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다층적으로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결합한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장기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시계열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안정성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검증으로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확장될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필요가</w:t>
      </w:r>
      <w:r w:rsidRPr="00E72377">
        <w:rPr>
          <w:color w:val="00B0F0"/>
        </w:rPr>
        <w:t xml:space="preserve"> </w:t>
      </w:r>
      <w:r w:rsidRPr="00E72377">
        <w:rPr>
          <w:color w:val="00B0F0"/>
        </w:rPr>
        <w:t>있다</w:t>
      </w:r>
      <w:r w:rsidRPr="00E72377">
        <w:rPr>
          <w:color w:val="00B0F0"/>
        </w:rPr>
        <w:t>.</w:t>
      </w:r>
    </w:p>
    <w:p w14:paraId="69F3DE66" w14:textId="76578245" w:rsidR="00224833" w:rsidRDefault="00224833" w:rsidP="00C70C61">
      <w:pPr>
        <w:spacing w:after="0"/>
        <w:ind w:firstLineChars="100" w:firstLine="200"/>
      </w:pPr>
      <w:r w:rsidRPr="00224833">
        <w:t>마지막으로</w:t>
      </w:r>
      <w:r w:rsidRPr="00224833">
        <w:t xml:space="preserve">, </w:t>
      </w:r>
      <w:r w:rsidRPr="00224833">
        <w:t>모델</w:t>
      </w:r>
      <w:r w:rsidRPr="00224833">
        <w:t xml:space="preserve"> </w:t>
      </w:r>
      <w:r w:rsidRPr="00224833">
        <w:t>효율성의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</w:t>
      </w:r>
      <w:r w:rsidRPr="00224833">
        <w:t xml:space="preserve"> </w:t>
      </w:r>
      <w:r w:rsidRPr="00224833">
        <w:t>문제이다</w:t>
      </w:r>
      <w:r w:rsidRPr="00224833">
        <w:t xml:space="preserve">. </w:t>
      </w:r>
      <w:r w:rsidRPr="00224833">
        <w:t>본</w:t>
      </w:r>
      <w:r w:rsidRPr="00224833">
        <w:t xml:space="preserve"> </w:t>
      </w:r>
      <w:r w:rsidRPr="00224833">
        <w:t>연구는</w:t>
      </w:r>
      <w:r w:rsidRPr="00224833">
        <w:t xml:space="preserve"> </w:t>
      </w:r>
      <w:r w:rsidRPr="00224833">
        <w:t>딥러닝</w:t>
      </w:r>
      <w:r w:rsidRPr="00224833">
        <w:t xml:space="preserve"> </w:t>
      </w:r>
      <w:r w:rsidRPr="00224833">
        <w:t>대비</w:t>
      </w:r>
      <w:r w:rsidRPr="00224833">
        <w:t xml:space="preserve"> </w:t>
      </w:r>
      <w:r w:rsidRPr="00224833">
        <w:t>트리</w:t>
      </w:r>
      <w:r w:rsidRPr="00224833">
        <w:t xml:space="preserve"> </w:t>
      </w:r>
      <w:r w:rsidRPr="00224833">
        <w:t>기반</w:t>
      </w:r>
      <w:r w:rsidRPr="00224833">
        <w:t xml:space="preserve"> </w:t>
      </w:r>
      <w:r w:rsidRPr="00224833">
        <w:t>경량</w:t>
      </w:r>
      <w:r w:rsidRPr="00224833">
        <w:t xml:space="preserve"> </w:t>
      </w:r>
      <w:r w:rsidRPr="00224833">
        <w:t>모델이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리소스</w:t>
      </w:r>
      <w:r w:rsidRPr="00224833">
        <w:t xml:space="preserve"> </w:t>
      </w:r>
      <w:r w:rsidRPr="00224833">
        <w:t>측면에서</w:t>
      </w:r>
      <w:r w:rsidRPr="00224833">
        <w:t xml:space="preserve"> </w:t>
      </w:r>
      <w:r w:rsidRPr="00224833">
        <w:t>효율적임을</w:t>
      </w:r>
      <w:r w:rsidRPr="00224833">
        <w:t xml:space="preserve"> </w:t>
      </w:r>
      <w:r w:rsidRPr="00224833">
        <w:t>논하였으나</w:t>
      </w:r>
      <w:r w:rsidRPr="00224833">
        <w:t xml:space="preserve">, </w:t>
      </w:r>
      <w:r w:rsidRPr="00224833">
        <w:t>실제</w:t>
      </w:r>
      <w:r w:rsidRPr="00224833">
        <w:t xml:space="preserve"> CPU</w:t>
      </w:r>
      <w:r w:rsidRPr="00224833">
        <w:t>와</w:t>
      </w:r>
      <w:r w:rsidRPr="00224833">
        <w:t xml:space="preserve"> GPU </w:t>
      </w:r>
      <w:r w:rsidRPr="00224833">
        <w:t>간의</w:t>
      </w:r>
      <w:r w:rsidRPr="00224833">
        <w:t xml:space="preserve"> </w:t>
      </w:r>
      <w:r w:rsidRPr="00224833">
        <w:t>구체적인</w:t>
      </w:r>
      <w:r w:rsidRPr="00224833">
        <w:t xml:space="preserve"> </w:t>
      </w:r>
      <w:r w:rsidRPr="00224833">
        <w:t>연산</w:t>
      </w:r>
      <w:r w:rsidRPr="00224833">
        <w:t xml:space="preserve"> </w:t>
      </w:r>
      <w:r w:rsidRPr="00224833">
        <w:t>시간</w:t>
      </w:r>
      <w:r w:rsidRPr="00224833">
        <w:t xml:space="preserve"> </w:t>
      </w:r>
      <w:r w:rsidRPr="00224833">
        <w:t>비교나</w:t>
      </w:r>
      <w:r w:rsidRPr="00224833">
        <w:t xml:space="preserve"> </w:t>
      </w:r>
      <w:r w:rsidRPr="00224833">
        <w:t>에너지</w:t>
      </w:r>
      <w:r w:rsidRPr="00224833">
        <w:t xml:space="preserve"> </w:t>
      </w:r>
      <w:r w:rsidRPr="00224833">
        <w:t>소비량</w:t>
      </w:r>
      <w:r w:rsidRPr="00224833">
        <w:t xml:space="preserve"> </w:t>
      </w:r>
      <w:r w:rsidRPr="00224833">
        <w:t>및</w:t>
      </w:r>
      <w:r w:rsidRPr="00224833">
        <w:t xml:space="preserve"> </w:t>
      </w:r>
      <w:r w:rsidRPr="00224833">
        <w:t>탄소</w:t>
      </w:r>
      <w:r w:rsidRPr="00224833">
        <w:t xml:space="preserve"> </w:t>
      </w:r>
      <w:r w:rsidRPr="00224833">
        <w:t>배출량에</w:t>
      </w:r>
      <w:r w:rsidRPr="00224833">
        <w:t xml:space="preserve"> </w:t>
      </w:r>
      <w:r w:rsidRPr="00224833">
        <w:t>대한</w:t>
      </w:r>
      <w:r w:rsidRPr="00224833">
        <w:t xml:space="preserve"> </w:t>
      </w:r>
      <w:r w:rsidRPr="00224833">
        <w:t>정량적</w:t>
      </w:r>
      <w:r w:rsidRPr="00224833">
        <w:t xml:space="preserve"> </w:t>
      </w:r>
      <w:r w:rsidRPr="00224833">
        <w:t>측정치는</w:t>
      </w:r>
      <w:r w:rsidRPr="00224833">
        <w:t xml:space="preserve"> </w:t>
      </w:r>
      <w:r w:rsidRPr="00224833">
        <w:t>제시하지</w:t>
      </w:r>
      <w:r w:rsidRPr="00224833">
        <w:t xml:space="preserve"> </w:t>
      </w:r>
      <w:r w:rsidRPr="00224833">
        <w:t>못했다</w:t>
      </w:r>
      <w:r w:rsidRPr="00224833">
        <w:t xml:space="preserve">. </w:t>
      </w:r>
      <w:r w:rsidR="00C81FD6" w:rsidRPr="00C81FD6">
        <w:t>경량화</w:t>
      </w:r>
      <w:r w:rsidR="00C81FD6" w:rsidRPr="00C81FD6">
        <w:t xml:space="preserve"> </w:t>
      </w:r>
      <w:r w:rsidR="00C81FD6" w:rsidRPr="00C81FD6">
        <w:t>알고리즘의</w:t>
      </w:r>
      <w:r w:rsidR="00C81FD6" w:rsidRPr="00C81FD6">
        <w:t xml:space="preserve"> </w:t>
      </w:r>
      <w:r w:rsidR="00C81FD6" w:rsidRPr="00C81FD6">
        <w:t>실무적</w:t>
      </w:r>
      <w:r w:rsidR="00C81FD6" w:rsidRPr="00C81FD6">
        <w:t xml:space="preserve"> </w:t>
      </w:r>
      <w:r w:rsidR="00C81FD6" w:rsidRPr="00C81FD6">
        <w:t>효율성을</w:t>
      </w:r>
      <w:r w:rsidR="00C81FD6" w:rsidRPr="00C81FD6">
        <w:t xml:space="preserve"> </w:t>
      </w:r>
      <w:r w:rsidR="00C81FD6" w:rsidRPr="00C81FD6">
        <w:t>명확히</w:t>
      </w:r>
      <w:r w:rsidR="00C81FD6" w:rsidRPr="00C81FD6">
        <w:t xml:space="preserve"> </w:t>
      </w:r>
      <w:r w:rsidR="00C81FD6" w:rsidRPr="00C81FD6">
        <w:t>하기</w:t>
      </w:r>
      <w:r w:rsidR="00C81FD6" w:rsidRPr="00C81FD6">
        <w:t xml:space="preserve"> </w:t>
      </w:r>
      <w:r w:rsidR="00C81FD6" w:rsidRPr="00C81FD6">
        <w:t>위해서는</w:t>
      </w:r>
      <w:r w:rsidR="00C81FD6" w:rsidRPr="00C81FD6">
        <w:t xml:space="preserve"> </w:t>
      </w:r>
      <w:r w:rsidR="00C81FD6" w:rsidRPr="00C81FD6">
        <w:t>실제</w:t>
      </w:r>
      <w:r w:rsidR="00C81FD6" w:rsidRPr="00C81FD6">
        <w:t xml:space="preserve"> </w:t>
      </w:r>
      <w:r w:rsidR="00C81FD6" w:rsidRPr="00C81FD6">
        <w:t>운영</w:t>
      </w:r>
      <w:r w:rsidR="00C81FD6" w:rsidRPr="00C81FD6">
        <w:t xml:space="preserve"> </w:t>
      </w:r>
      <w:r w:rsidR="00C81FD6" w:rsidRPr="00C81FD6">
        <w:t>환경에서의</w:t>
      </w:r>
      <w:r w:rsidR="00C81FD6" w:rsidRPr="00C81FD6">
        <w:t xml:space="preserve"> </w:t>
      </w:r>
      <w:r w:rsidR="00C81FD6" w:rsidRPr="00C81FD6">
        <w:t>하드웨어</w:t>
      </w:r>
      <w:r w:rsidR="00C81FD6" w:rsidRPr="00C81FD6">
        <w:t xml:space="preserve"> </w:t>
      </w:r>
      <w:r w:rsidR="00C81FD6" w:rsidRPr="00C81FD6">
        <w:t>자원</w:t>
      </w:r>
      <w:r w:rsidR="00C81FD6" w:rsidRPr="00C81FD6">
        <w:t xml:space="preserve"> </w:t>
      </w:r>
      <w:r w:rsidR="00C81FD6" w:rsidRPr="00C81FD6">
        <w:t>점유율에</w:t>
      </w:r>
      <w:r w:rsidR="00C81FD6" w:rsidRPr="00C81FD6">
        <w:t xml:space="preserve"> </w:t>
      </w:r>
      <w:r w:rsidR="00C81FD6" w:rsidRPr="00C81FD6">
        <w:t>대한</w:t>
      </w:r>
      <w:r w:rsidR="00C81FD6" w:rsidRPr="00C81FD6">
        <w:t xml:space="preserve"> </w:t>
      </w:r>
      <w:r w:rsidR="00C81FD6" w:rsidRPr="00C81FD6">
        <w:t>정량적</w:t>
      </w:r>
      <w:r w:rsidR="00C81FD6" w:rsidRPr="00C81FD6">
        <w:t xml:space="preserve"> </w:t>
      </w:r>
      <w:r w:rsidR="00C81FD6" w:rsidRPr="00C81FD6">
        <w:t>비교</w:t>
      </w:r>
      <w:r w:rsidR="00C81FD6" w:rsidRPr="00C81FD6">
        <w:t xml:space="preserve"> </w:t>
      </w:r>
      <w:r w:rsidR="00C81FD6" w:rsidRPr="00C81FD6">
        <w:t>분석이</w:t>
      </w:r>
      <w:r w:rsidR="00C81FD6" w:rsidRPr="00C81FD6">
        <w:t xml:space="preserve"> </w:t>
      </w:r>
      <w:r w:rsidR="00C81FD6" w:rsidRPr="00C81FD6">
        <w:t>수반되어야</w:t>
      </w:r>
      <w:r w:rsidR="00C81FD6" w:rsidRPr="00C81FD6">
        <w:t xml:space="preserve"> </w:t>
      </w:r>
      <w:r w:rsidR="00C81FD6" w:rsidRPr="00C81FD6">
        <w:t>할</w:t>
      </w:r>
      <w:r w:rsidR="00C81FD6" w:rsidRPr="00C81FD6">
        <w:t xml:space="preserve"> </w:t>
      </w:r>
      <w:r w:rsidR="00C81FD6" w:rsidRPr="00C81FD6">
        <w:t>것이다</w:t>
      </w:r>
      <w:r w:rsidR="00C81FD6" w:rsidRPr="00C81FD6">
        <w:t>.</w:t>
      </w:r>
    </w:p>
    <w:p w14:paraId="1629C440" w14:textId="77777777" w:rsidR="00813C21" w:rsidRPr="00182E18" w:rsidRDefault="00813C21" w:rsidP="00C70C61">
      <w:pPr>
        <w:spacing w:after="0"/>
        <w:ind w:firstLineChars="100" w:firstLine="200"/>
      </w:pPr>
    </w:p>
    <w:bookmarkEnd w:id="6"/>
    <w:p w14:paraId="0BF8C217" w14:textId="6D250C5F" w:rsidR="00D35A90" w:rsidRPr="00667A35" w:rsidRDefault="00667A35" w:rsidP="00C70C61">
      <w:pPr>
        <w:spacing w:after="0"/>
        <w:rPr>
          <w:b/>
          <w:bCs/>
          <w:sz w:val="26"/>
          <w:szCs w:val="26"/>
        </w:rPr>
      </w:pPr>
      <w:r w:rsidRPr="00667A35">
        <w:rPr>
          <w:rFonts w:hint="eastAsia"/>
          <w:b/>
          <w:bCs/>
          <w:sz w:val="26"/>
          <w:szCs w:val="26"/>
        </w:rPr>
        <w:t>6</w:t>
      </w:r>
      <w:r w:rsidR="00D35A90" w:rsidRPr="00667A35">
        <w:rPr>
          <w:rFonts w:hint="eastAsia"/>
          <w:b/>
          <w:bCs/>
          <w:sz w:val="26"/>
          <w:szCs w:val="26"/>
        </w:rPr>
        <w:t xml:space="preserve">. </w:t>
      </w:r>
      <w:r w:rsidR="00D35A90" w:rsidRPr="00667A35">
        <w:rPr>
          <w:rFonts w:hint="eastAsia"/>
          <w:b/>
          <w:bCs/>
          <w:sz w:val="26"/>
          <w:szCs w:val="26"/>
        </w:rPr>
        <w:t>결론</w:t>
      </w:r>
    </w:p>
    <w:p w14:paraId="4AA3928C" w14:textId="73F94D55" w:rsidR="00C10FF7" w:rsidRDefault="00C10FF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질적</w:t>
      </w:r>
      <w:r>
        <w:t xml:space="preserve"> </w:t>
      </w:r>
      <w:r>
        <w:rPr>
          <w:rFonts w:hint="eastAsia"/>
        </w:rPr>
        <w:t>표현력이</w:t>
      </w:r>
      <w:r>
        <w:t xml:space="preserve"> </w:t>
      </w:r>
      <w:r>
        <w:rPr>
          <w:rFonts w:hint="eastAsia"/>
        </w:rPr>
        <w:t>모델의</w:t>
      </w:r>
      <w:r>
        <w:t xml:space="preserve"> </w:t>
      </w:r>
      <w:r>
        <w:rPr>
          <w:rFonts w:hint="eastAsia"/>
        </w:rPr>
        <w:t>구조적</w:t>
      </w:r>
      <w:r>
        <w:t xml:space="preserve"> </w:t>
      </w:r>
      <w:r>
        <w:rPr>
          <w:rFonts w:hint="eastAsia"/>
        </w:rPr>
        <w:t>복잡성을</w:t>
      </w:r>
      <w:r>
        <w:t xml:space="preserve"> </w:t>
      </w:r>
      <w:r>
        <w:rPr>
          <w:rFonts w:hint="eastAsia"/>
        </w:rPr>
        <w:t>능가할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있는가라는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</w:t>
      </w:r>
      <w:r>
        <w:t xml:space="preserve"> </w:t>
      </w:r>
      <w:r>
        <w:rPr>
          <w:rFonts w:hint="eastAsia"/>
        </w:rPr>
        <w:t>인공지능의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질문에서</w:t>
      </w:r>
      <w:r>
        <w:t xml:space="preserve"> </w:t>
      </w:r>
      <w:r>
        <w:rPr>
          <w:rFonts w:hint="eastAsia"/>
        </w:rPr>
        <w:t>출발하여</w:t>
      </w:r>
      <w:r>
        <w:t xml:space="preserve">, </w:t>
      </w:r>
      <w:r>
        <w:rPr>
          <w:rFonts w:hint="eastAsia"/>
        </w:rPr>
        <w:t>극단적</w:t>
      </w:r>
      <w:r>
        <w:t xml:space="preserve"> </w:t>
      </w:r>
      <w:r>
        <w:rPr>
          <w:rFonts w:hint="eastAsia"/>
        </w:rPr>
        <w:t>불균형을</w:t>
      </w:r>
      <w:r>
        <w:t xml:space="preserve"> </w:t>
      </w:r>
      <w:r>
        <w:rPr>
          <w:rFonts w:hint="eastAsia"/>
        </w:rPr>
        <w:t>지닌</w:t>
      </w:r>
      <w:r>
        <w:t xml:space="preserve"> </w:t>
      </w:r>
      <w:r>
        <w:rPr>
          <w:rFonts w:hint="eastAsia"/>
        </w:rPr>
        <w:t>전자상거래</w:t>
      </w:r>
      <w:r>
        <w:t xml:space="preserve"> </w:t>
      </w:r>
      <w:r>
        <w:rPr>
          <w:rFonts w:hint="eastAsia"/>
        </w:rPr>
        <w:t>고객관계관리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</w:t>
      </w:r>
      <w:r>
        <w:t xml:space="preserve"> </w:t>
      </w:r>
      <w:r>
        <w:rPr>
          <w:rFonts w:hint="eastAsia"/>
        </w:rPr>
        <w:t>기반의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프레임워크를</w:t>
      </w:r>
      <w:r>
        <w:t xml:space="preserve"> </w:t>
      </w:r>
      <w:r>
        <w:rPr>
          <w:rFonts w:hint="eastAsia"/>
        </w:rPr>
        <w:t>제안하고</w:t>
      </w:r>
      <w:r>
        <w:t xml:space="preserve"> </w:t>
      </w:r>
      <w:r>
        <w:rPr>
          <w:rFonts w:hint="eastAsia"/>
        </w:rPr>
        <w:t>실증하였다</w:t>
      </w:r>
      <w:r>
        <w:t>. 2</w:t>
      </w:r>
      <w:r>
        <w:rPr>
          <w:rFonts w:hint="eastAsia"/>
        </w:rPr>
        <w:t>개년에</w:t>
      </w:r>
      <w:r>
        <w:t xml:space="preserve"> </w:t>
      </w:r>
      <w:r>
        <w:rPr>
          <w:rFonts w:hint="eastAsia"/>
        </w:rPr>
        <w:t>걸친</w:t>
      </w:r>
      <w:r>
        <w:t xml:space="preserve"> 1</w:t>
      </w:r>
      <w:r>
        <w:rPr>
          <w:rFonts w:hint="eastAsia"/>
        </w:rPr>
        <w:t>억</w:t>
      </w:r>
      <w:r>
        <w:t xml:space="preserve"> 7,200</w:t>
      </w:r>
      <w:r>
        <w:rPr>
          <w:rFonts w:hint="eastAsia"/>
        </w:rPr>
        <w:t>만</w:t>
      </w:r>
      <w:r>
        <w:t xml:space="preserve"> </w:t>
      </w:r>
      <w:r>
        <w:rPr>
          <w:rFonts w:hint="eastAsia"/>
        </w:rPr>
        <w:t>건의</w:t>
      </w:r>
      <w:r>
        <w:t xml:space="preserve"> </w:t>
      </w:r>
      <w:r>
        <w:rPr>
          <w:rFonts w:hint="eastAsia"/>
        </w:rPr>
        <w:t>다채널</w:t>
      </w:r>
      <w:r>
        <w:t xml:space="preserve"> </w:t>
      </w:r>
      <w:r>
        <w:rPr>
          <w:rFonts w:hint="eastAsia"/>
        </w:rPr>
        <w:t>메시징</w:t>
      </w:r>
      <w:r>
        <w:t xml:space="preserve"> </w:t>
      </w:r>
      <w:r>
        <w:rPr>
          <w:rFonts w:hint="eastAsia"/>
        </w:rPr>
        <w:t>로그와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proofErr w:type="spellStart"/>
      <w:r>
        <w:rPr>
          <w:rFonts w:hint="eastAsia"/>
        </w:rPr>
        <w:t>전환율</w:t>
      </w:r>
      <w:proofErr w:type="spellEnd"/>
      <w:r>
        <w:t xml:space="preserve"> 0.1234%</w:t>
      </w:r>
      <w:r>
        <w:rPr>
          <w:rFonts w:hint="eastAsia"/>
        </w:rPr>
        <w:t>인</w:t>
      </w:r>
      <w:r>
        <w:rPr>
          <w:rFonts w:hint="eastAsia"/>
        </w:rPr>
        <w:t xml:space="preserve"> </w:t>
      </w:r>
      <w:proofErr w:type="spellStart"/>
      <w:r>
        <w:rPr>
          <w:rFonts w:hint="eastAsia"/>
        </w:rPr>
        <w:t>원분포</w:t>
      </w:r>
      <w:proofErr w:type="spellEnd"/>
      <w:r>
        <w:t xml:space="preserve"> </w:t>
      </w:r>
      <w:r>
        <w:rPr>
          <w:rFonts w:hint="eastAsia"/>
        </w:rPr>
        <w:t>홀드아웃</w:t>
      </w:r>
      <w:r>
        <w:t xml:space="preserve"> </w:t>
      </w:r>
      <w:r>
        <w:rPr>
          <w:rFonts w:hint="eastAsia"/>
        </w:rPr>
        <w:t>테스트</w:t>
      </w:r>
      <w:r>
        <w:t xml:space="preserve"> </w:t>
      </w:r>
      <w:r>
        <w:rPr>
          <w:rFonts w:hint="eastAsia"/>
        </w:rPr>
        <w:t>세트를</w:t>
      </w:r>
      <w:r>
        <w:t xml:space="preserve"> </w:t>
      </w:r>
      <w:r>
        <w:rPr>
          <w:rFonts w:hint="eastAsia"/>
        </w:rPr>
        <w:t>기반으로</w:t>
      </w:r>
      <w:r>
        <w:t xml:space="preserve"> </w:t>
      </w:r>
      <w:r>
        <w:rPr>
          <w:rFonts w:hint="eastAsia"/>
        </w:rPr>
        <w:t>총</w:t>
      </w:r>
      <w:r>
        <w:t xml:space="preserve"> 9</w:t>
      </w:r>
      <w:r>
        <w:rPr>
          <w:rFonts w:hint="eastAsia"/>
        </w:rPr>
        <w:t>종의</w:t>
      </w:r>
      <w:r>
        <w:t xml:space="preserve"> </w:t>
      </w:r>
      <w:proofErr w:type="spellStart"/>
      <w:r>
        <w:rPr>
          <w:rFonts w:hint="eastAsia"/>
        </w:rPr>
        <w:t>머신러닝</w:t>
      </w:r>
      <w:proofErr w:type="spellEnd"/>
      <w:r>
        <w:t xml:space="preserve">,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,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특화</w:t>
      </w:r>
      <w:r>
        <w:t xml:space="preserve"> </w:t>
      </w:r>
      <w:r>
        <w:rPr>
          <w:rFonts w:hint="eastAsia"/>
        </w:rPr>
        <w:t>딥러닝</w:t>
      </w:r>
      <w:r>
        <w:t xml:space="preserve"> </w:t>
      </w:r>
      <w:r>
        <w:rPr>
          <w:rFonts w:hint="eastAsia"/>
        </w:rPr>
        <w:t>알고리즘을</w:t>
      </w:r>
      <w:r>
        <w:t xml:space="preserve"> </w:t>
      </w:r>
      <w:r>
        <w:rPr>
          <w:rFonts w:hint="eastAsia"/>
        </w:rPr>
        <w:t>비교</w:t>
      </w:r>
      <w:r>
        <w:t xml:space="preserve"> </w:t>
      </w:r>
      <w:r>
        <w:rPr>
          <w:rFonts w:hint="eastAsia"/>
        </w:rPr>
        <w:t>검증하였다</w:t>
      </w:r>
      <w:r>
        <w:t xml:space="preserve">.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결과</w:t>
      </w:r>
      <w:r>
        <w:t xml:space="preserve">,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이론을</w:t>
      </w:r>
      <w:r>
        <w:t xml:space="preserve"> 4</w:t>
      </w:r>
      <w:r>
        <w:rPr>
          <w:rFonts w:hint="eastAsia"/>
        </w:rPr>
        <w:t>대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파생변수군으로</w:t>
      </w:r>
      <w:r>
        <w:t xml:space="preserve"> </w:t>
      </w:r>
      <w:proofErr w:type="spellStart"/>
      <w:r>
        <w:rPr>
          <w:rFonts w:hint="eastAsia"/>
        </w:rPr>
        <w:t>조작화하여</w:t>
      </w:r>
      <w:proofErr w:type="spellEnd"/>
      <w:r>
        <w:t xml:space="preserve"> </w:t>
      </w:r>
      <w:r>
        <w:rPr>
          <w:rFonts w:hint="eastAsia"/>
        </w:rPr>
        <w:t>귀납적</w:t>
      </w:r>
      <w:r>
        <w:t xml:space="preserve"> </w:t>
      </w:r>
      <w:r>
        <w:rPr>
          <w:rFonts w:hint="eastAsia"/>
        </w:rPr>
        <w:t>편향으로</w:t>
      </w:r>
      <w:r>
        <w:t xml:space="preserve"> </w:t>
      </w:r>
      <w:r>
        <w:rPr>
          <w:rFonts w:hint="eastAsia"/>
        </w:rPr>
        <w:t>주입한</w:t>
      </w:r>
      <w:r>
        <w:t xml:space="preserve"> </w:t>
      </w:r>
      <w:r>
        <w:rPr>
          <w:rFonts w:hint="eastAsia"/>
        </w:rPr>
        <w:t>접근법은</w:t>
      </w:r>
      <w:r>
        <w:t xml:space="preserve"> </w:t>
      </w:r>
      <w:r>
        <w:rPr>
          <w:rFonts w:hint="eastAsia"/>
        </w:rPr>
        <w:t>비교</w:t>
      </w:r>
      <w:r>
        <w:t xml:space="preserve"> </w:t>
      </w:r>
      <w:r>
        <w:rPr>
          <w:rFonts w:hint="eastAsia"/>
        </w:rPr>
        <w:t>대상</w:t>
      </w:r>
      <w:r>
        <w:t xml:space="preserve"> </w:t>
      </w:r>
      <w:r>
        <w:rPr>
          <w:rFonts w:hint="eastAsia"/>
        </w:rPr>
        <w:t>알고리즘</w:t>
      </w:r>
      <w:r>
        <w:t xml:space="preserve"> </w:t>
      </w:r>
      <w:r>
        <w:rPr>
          <w:rFonts w:hint="eastAsia"/>
        </w:rPr>
        <w:t>전반의</w:t>
      </w:r>
      <w:r>
        <w:t xml:space="preserve"> PR-AUC </w:t>
      </w:r>
      <w:r>
        <w:rPr>
          <w:rFonts w:hint="eastAsia"/>
        </w:rPr>
        <w:t>및</w:t>
      </w:r>
      <w:r>
        <w:t xml:space="preserve"> F1-score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일관되게</w:t>
      </w:r>
      <w:r>
        <w:t xml:space="preserve"> </w:t>
      </w:r>
      <w:r>
        <w:rPr>
          <w:rFonts w:hint="eastAsia"/>
        </w:rPr>
        <w:t>향상시켰다</w:t>
      </w:r>
      <w:r>
        <w:t xml:space="preserve">. </w:t>
      </w:r>
      <w:r>
        <w:rPr>
          <w:rFonts w:hint="eastAsia"/>
        </w:rPr>
        <w:t>특히</w:t>
      </w:r>
      <w:r>
        <w:t xml:space="preserve"> </w:t>
      </w:r>
      <w:r>
        <w:rPr>
          <w:rFonts w:hint="eastAsia"/>
        </w:rPr>
        <w:t>복잡한</w:t>
      </w:r>
      <w:r>
        <w:t xml:space="preserve"> </w:t>
      </w:r>
      <w:r>
        <w:rPr>
          <w:rFonts w:hint="eastAsia"/>
        </w:rPr>
        <w:t>심층</w:t>
      </w:r>
      <w:r>
        <w:t xml:space="preserve"> </w:t>
      </w:r>
      <w:r>
        <w:rPr>
          <w:rFonts w:hint="eastAsia"/>
        </w:rPr>
        <w:t>신경망</w:t>
      </w:r>
      <w:r>
        <w:t xml:space="preserve"> </w:t>
      </w:r>
      <w:r>
        <w:rPr>
          <w:rFonts w:hint="eastAsia"/>
        </w:rPr>
        <w:t>계열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proofErr w:type="spellStart"/>
      <w:r>
        <w:rPr>
          <w:rFonts w:hint="eastAsia"/>
        </w:rPr>
        <w:t>경량화된</w:t>
      </w:r>
      <w:proofErr w:type="spellEnd"/>
      <w:r>
        <w:t xml:space="preserve"> </w:t>
      </w:r>
      <w:r>
        <w:rPr>
          <w:rFonts w:hint="eastAsia"/>
        </w:rPr>
        <w:t>트리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앙상블</w:t>
      </w:r>
      <w:r>
        <w:t xml:space="preserve"> </w:t>
      </w:r>
      <w:r>
        <w:rPr>
          <w:rFonts w:hint="eastAsia"/>
        </w:rPr>
        <w:t>모형인</w:t>
      </w:r>
      <w:r>
        <w:t xml:space="preserve"> </w:t>
      </w:r>
      <w:proofErr w:type="spellStart"/>
      <w:r>
        <w:t>XGBoost</w:t>
      </w:r>
      <w:proofErr w:type="spellEnd"/>
      <w:r>
        <w:rPr>
          <w:rFonts w:hint="eastAsia"/>
        </w:rPr>
        <w:t>가</w:t>
      </w:r>
      <w:r>
        <w:t xml:space="preserve"> </w:t>
      </w:r>
      <w:r>
        <w:rPr>
          <w:rFonts w:hint="eastAsia"/>
        </w:rPr>
        <w:t>정형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불연속적</w:t>
      </w:r>
      <w:r>
        <w:t xml:space="preserve"> </w:t>
      </w:r>
      <w:r>
        <w:rPr>
          <w:rFonts w:hint="eastAsia"/>
        </w:rPr>
        <w:t>경계면</w:t>
      </w:r>
      <w:r>
        <w:t xml:space="preserve"> </w:t>
      </w:r>
      <w:r>
        <w:rPr>
          <w:rFonts w:hint="eastAsia"/>
        </w:rPr>
        <w:t>학습에서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우수한</w:t>
      </w:r>
      <w:r>
        <w:t xml:space="preserve"> </w:t>
      </w:r>
      <w:r>
        <w:rPr>
          <w:rFonts w:hint="eastAsia"/>
        </w:rPr>
        <w:t>종합</w:t>
      </w:r>
      <w:r>
        <w:t xml:space="preserve"> </w:t>
      </w:r>
      <w:r>
        <w:rPr>
          <w:rFonts w:hint="eastAsia"/>
        </w:rPr>
        <w:t>분류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달성함을</w:t>
      </w:r>
      <w:r>
        <w:t xml:space="preserve"> </w:t>
      </w:r>
      <w:r>
        <w:rPr>
          <w:rFonts w:hint="eastAsia"/>
        </w:rPr>
        <w:t>확인하였다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데이터의</w:t>
      </w:r>
      <w:r>
        <w:t xml:space="preserve"> </w:t>
      </w:r>
      <w:r>
        <w:rPr>
          <w:rFonts w:hint="eastAsia"/>
        </w:rPr>
        <w:t>희소성과</w:t>
      </w:r>
      <w:r>
        <w:t xml:space="preserve"> </w:t>
      </w:r>
      <w:r>
        <w:rPr>
          <w:rFonts w:hint="eastAsia"/>
        </w:rPr>
        <w:t>고객</w:t>
      </w:r>
      <w:r>
        <w:t xml:space="preserve"> </w:t>
      </w:r>
      <w:r>
        <w:rPr>
          <w:rFonts w:hint="eastAsia"/>
        </w:rPr>
        <w:t>행동의</w:t>
      </w:r>
      <w:r>
        <w:t xml:space="preserve"> </w:t>
      </w:r>
      <w:r>
        <w:rPr>
          <w:rFonts w:hint="eastAsia"/>
        </w:rPr>
        <w:t>이질성이</w:t>
      </w:r>
      <w:r>
        <w:t xml:space="preserve"> </w:t>
      </w:r>
      <w:r>
        <w:rPr>
          <w:rFonts w:hint="eastAsia"/>
        </w:rPr>
        <w:t>지배적인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분석</w:t>
      </w:r>
      <w:r>
        <w:t xml:space="preserve"> </w:t>
      </w:r>
      <w:r>
        <w:rPr>
          <w:rFonts w:hint="eastAsia"/>
        </w:rPr>
        <w:t>환경에서</w:t>
      </w:r>
      <w:r>
        <w:t xml:space="preserve"> </w:t>
      </w:r>
      <w:r w:rsidR="00973B4F" w:rsidRPr="00973B4F">
        <w:rPr>
          <w:color w:val="00B0F0"/>
        </w:rPr>
        <w:t>무조건적인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초거대</w:t>
      </w:r>
      <w:r w:rsidR="00973B4F">
        <w:rPr>
          <w:rFonts w:hint="eastAsia"/>
          <w:color w:val="00B0F0"/>
        </w:rPr>
        <w:t xml:space="preserve"> </w:t>
      </w:r>
      <w:r w:rsidR="00973B4F">
        <w:rPr>
          <w:rFonts w:hint="eastAsia"/>
          <w:color w:val="00B0F0"/>
        </w:rPr>
        <w:t>및</w:t>
      </w:r>
      <w:r w:rsidR="00973B4F">
        <w:rPr>
          <w:rFonts w:hint="eastAsia"/>
          <w:color w:val="00B0F0"/>
        </w:rPr>
        <w:t xml:space="preserve"> </w:t>
      </w:r>
      <w:r w:rsidR="00973B4F" w:rsidRPr="00973B4F">
        <w:rPr>
          <w:color w:val="00B0F0"/>
        </w:rPr>
        <w:t>심층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아키텍처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확장보다</w:t>
      </w:r>
      <w:r w:rsidR="00973B4F" w:rsidRPr="00973B4F">
        <w:rPr>
          <w:color w:val="00B0F0"/>
        </w:rPr>
        <w:t xml:space="preserve">, </w:t>
      </w:r>
      <w:r w:rsidR="00973B4F" w:rsidRPr="00973B4F">
        <w:rPr>
          <w:color w:val="00B0F0"/>
        </w:rPr>
        <w:t>마케팅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도메인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이론에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기반하여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특성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공간의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정보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이득을</w:t>
      </w:r>
      <w:r w:rsidR="00973B4F" w:rsidRPr="00973B4F">
        <w:rPr>
          <w:color w:val="00B0F0"/>
        </w:rPr>
        <w:t xml:space="preserve"> </w:t>
      </w:r>
      <w:proofErr w:type="spellStart"/>
      <w:r w:rsidR="00973B4F" w:rsidRPr="00973B4F">
        <w:rPr>
          <w:color w:val="00B0F0"/>
        </w:rPr>
        <w:t>구조화하는</w:t>
      </w:r>
      <w:proofErr w:type="spellEnd"/>
      <w:r w:rsidR="00973B4F" w:rsidRPr="00973B4F">
        <w:rPr>
          <w:color w:val="00B0F0"/>
        </w:rPr>
        <w:t xml:space="preserve"> </w:t>
      </w:r>
      <w:r w:rsidR="008D2CE6">
        <w:rPr>
          <w:color w:val="00B0F0"/>
        </w:rPr>
        <w:t>“</w:t>
      </w:r>
      <w:r w:rsidR="00973B4F" w:rsidRPr="00973B4F">
        <w:rPr>
          <w:color w:val="00B0F0"/>
        </w:rPr>
        <w:t>이론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기반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적정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기술</w:t>
      </w:r>
      <w:r w:rsidR="008D2CE6">
        <w:rPr>
          <w:color w:val="00B0F0"/>
        </w:rPr>
        <w:t>”</w:t>
      </w:r>
      <w:r w:rsidR="00973B4F" w:rsidRPr="00973B4F">
        <w:rPr>
          <w:color w:val="00B0F0"/>
        </w:rPr>
        <w:t>이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예측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성능과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자원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효율성의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상한을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결정짓는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핵심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대안임을</w:t>
      </w:r>
      <w:r w:rsidR="00973B4F" w:rsidRPr="00973B4F">
        <w:rPr>
          <w:color w:val="00B0F0"/>
        </w:rPr>
        <w:t xml:space="preserve"> </w:t>
      </w:r>
      <w:r w:rsidR="00973B4F" w:rsidRPr="00973B4F">
        <w:rPr>
          <w:color w:val="00B0F0"/>
        </w:rPr>
        <w:t>시사한다</w:t>
      </w:r>
      <w:r w:rsidR="00973B4F" w:rsidRPr="00973B4F">
        <w:rPr>
          <w:color w:val="00B0F0"/>
        </w:rPr>
        <w:t>.</w:t>
      </w:r>
    </w:p>
    <w:p w14:paraId="57178764" w14:textId="40EB0C41" w:rsidR="00C10FF7" w:rsidRDefault="00C10FF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연구의</w:t>
      </w:r>
      <w:r>
        <w:t xml:space="preserve"> </w:t>
      </w:r>
      <w:r>
        <w:rPr>
          <w:rFonts w:hint="eastAsia"/>
        </w:rPr>
        <w:t>실증</w:t>
      </w:r>
      <w:r>
        <w:t xml:space="preserve"> </w:t>
      </w:r>
      <w:r>
        <w:rPr>
          <w:rFonts w:hint="eastAsia"/>
        </w:rPr>
        <w:t>결과와</w:t>
      </w:r>
      <w:r>
        <w:t xml:space="preserve"> </w:t>
      </w:r>
      <w:r>
        <w:rPr>
          <w:rFonts w:hint="eastAsia"/>
        </w:rPr>
        <w:t>해석이</w:t>
      </w:r>
      <w:r>
        <w:t xml:space="preserve"> </w:t>
      </w:r>
      <w:r>
        <w:rPr>
          <w:rFonts w:hint="eastAsia"/>
        </w:rPr>
        <w:t>제공하는</w:t>
      </w:r>
      <w:r>
        <w:t xml:space="preserve"> </w:t>
      </w:r>
      <w:r>
        <w:rPr>
          <w:rFonts w:hint="eastAsia"/>
        </w:rPr>
        <w:t>핵심</w:t>
      </w:r>
      <w:r>
        <w:t xml:space="preserve"> </w:t>
      </w:r>
      <w:r>
        <w:rPr>
          <w:rFonts w:hint="eastAsia"/>
        </w:rPr>
        <w:t>학술적</w:t>
      </w:r>
      <w:r>
        <w:t xml:space="preserve"> </w:t>
      </w:r>
      <w:r>
        <w:rPr>
          <w:rFonts w:hint="eastAsia"/>
        </w:rPr>
        <w:t>발견은</w:t>
      </w:r>
      <w:r>
        <w:t xml:space="preserve"> </w:t>
      </w:r>
      <w:r>
        <w:rPr>
          <w:rFonts w:hint="eastAsia"/>
        </w:rPr>
        <w:t>세</w:t>
      </w:r>
      <w:r>
        <w:t xml:space="preserve"> </w:t>
      </w:r>
      <w:r>
        <w:rPr>
          <w:rFonts w:hint="eastAsia"/>
        </w:rPr>
        <w:t>가지로</w:t>
      </w:r>
      <w:r>
        <w:t xml:space="preserve"> </w:t>
      </w:r>
      <w:r>
        <w:rPr>
          <w:rFonts w:hint="eastAsia"/>
        </w:rPr>
        <w:t>종합된다</w:t>
      </w:r>
      <w:r>
        <w:t xml:space="preserve">. </w:t>
      </w:r>
      <w:r>
        <w:rPr>
          <w:rFonts w:hint="eastAsia"/>
        </w:rPr>
        <w:t>첫째</w:t>
      </w:r>
      <w:r>
        <w:t xml:space="preserve">,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중심</w:t>
      </w:r>
      <w:r>
        <w:t xml:space="preserve"> </w:t>
      </w:r>
      <w:r>
        <w:rPr>
          <w:rFonts w:hint="eastAsia"/>
        </w:rPr>
        <w:t>인공지능</w:t>
      </w:r>
      <w:r>
        <w:t xml:space="preserve"> </w:t>
      </w:r>
      <w:r>
        <w:rPr>
          <w:rFonts w:hint="eastAsia"/>
        </w:rPr>
        <w:t>방법론의</w:t>
      </w:r>
      <w:r>
        <w:t xml:space="preserve"> </w:t>
      </w:r>
      <w:r>
        <w:rPr>
          <w:rFonts w:hint="eastAsia"/>
        </w:rPr>
        <w:t>실효성을</w:t>
      </w:r>
      <w:r>
        <w:t xml:space="preserve"> </w:t>
      </w:r>
      <w:r>
        <w:rPr>
          <w:rFonts w:hint="eastAsia"/>
        </w:rPr>
        <w:t>입증하였다</w:t>
      </w:r>
      <w:r>
        <w:t xml:space="preserve">. </w:t>
      </w:r>
      <w:r>
        <w:rPr>
          <w:rFonts w:hint="eastAsia"/>
        </w:rPr>
        <w:t>추상적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이론을</w:t>
      </w:r>
      <w:r>
        <w:t xml:space="preserve"> </w:t>
      </w:r>
      <w:r>
        <w:rPr>
          <w:rFonts w:hint="eastAsia"/>
        </w:rPr>
        <w:t>지수</w:t>
      </w:r>
      <w:r>
        <w:t xml:space="preserve"> </w:t>
      </w:r>
      <w:r>
        <w:rPr>
          <w:rFonts w:hint="eastAsia"/>
        </w:rPr>
        <w:t>감쇠</w:t>
      </w:r>
      <w:r>
        <w:t xml:space="preserve"> </w:t>
      </w:r>
      <w:r>
        <w:rPr>
          <w:rFonts w:hint="eastAsia"/>
        </w:rPr>
        <w:t>피로도</w:t>
      </w:r>
      <w:r>
        <w:t xml:space="preserve">, </w:t>
      </w:r>
      <w:r>
        <w:rPr>
          <w:rFonts w:hint="eastAsia"/>
        </w:rPr>
        <w:t>캘린더</w:t>
      </w:r>
      <w:r>
        <w:t xml:space="preserve"> </w:t>
      </w:r>
      <w:r>
        <w:rPr>
          <w:rFonts w:hint="eastAsia"/>
        </w:rPr>
        <w:t>근접도</w:t>
      </w:r>
      <w:r>
        <w:t xml:space="preserve">, </w:t>
      </w:r>
      <w:r>
        <w:rPr>
          <w:rFonts w:hint="eastAsia"/>
        </w:rPr>
        <w:t>재구매</w:t>
      </w:r>
      <w:r>
        <w:t xml:space="preserve"> </w:t>
      </w:r>
      <w:r>
        <w:rPr>
          <w:rFonts w:hint="eastAsia"/>
        </w:rPr>
        <w:t>위험률</w:t>
      </w:r>
      <w:r>
        <w:t xml:space="preserve"> </w:t>
      </w:r>
      <w:r>
        <w:rPr>
          <w:rFonts w:hint="eastAsia"/>
        </w:rPr>
        <w:t>함수</w:t>
      </w:r>
      <w:r>
        <w:t xml:space="preserve"> </w:t>
      </w:r>
      <w:r>
        <w:rPr>
          <w:rFonts w:hint="eastAsia"/>
        </w:rPr>
        <w:t>등의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수학</w:t>
      </w:r>
      <w:r>
        <w:t xml:space="preserve"> </w:t>
      </w:r>
      <w:r>
        <w:rPr>
          <w:rFonts w:hint="eastAsia"/>
        </w:rPr>
        <w:t>신호로</w:t>
      </w:r>
      <w:r>
        <w:t xml:space="preserve"> </w:t>
      </w:r>
      <w:r>
        <w:rPr>
          <w:rFonts w:hint="eastAsia"/>
        </w:rPr>
        <w:t>변환하여</w:t>
      </w:r>
      <w:r>
        <w:t xml:space="preserve"> </w:t>
      </w:r>
      <w:r>
        <w:rPr>
          <w:rFonts w:hint="eastAsia"/>
        </w:rPr>
        <w:t>모델에</w:t>
      </w:r>
      <w:r>
        <w:t xml:space="preserve"> </w:t>
      </w:r>
      <w:r>
        <w:rPr>
          <w:rFonts w:hint="eastAsia"/>
        </w:rPr>
        <w:t>주입함으로써</w:t>
      </w:r>
      <w:r>
        <w:t xml:space="preserve">, </w:t>
      </w:r>
      <w:r>
        <w:rPr>
          <w:rFonts w:hint="eastAsia"/>
        </w:rPr>
        <w:t>사전</w:t>
      </w:r>
      <w:r>
        <w:t xml:space="preserve"> </w:t>
      </w:r>
      <w:r>
        <w:rPr>
          <w:rFonts w:hint="eastAsia"/>
        </w:rPr>
        <w:t>지식이</w:t>
      </w:r>
      <w:r>
        <w:t xml:space="preserve"> </w:t>
      </w:r>
      <w:r>
        <w:rPr>
          <w:rFonts w:hint="eastAsia"/>
        </w:rPr>
        <w:t>없는</w:t>
      </w:r>
      <w:r>
        <w:t xml:space="preserve"> </w:t>
      </w:r>
      <w:proofErr w:type="spellStart"/>
      <w:r>
        <w:rPr>
          <w:rFonts w:hint="eastAsia"/>
        </w:rPr>
        <w:t>딥러닝의</w:t>
      </w:r>
      <w:proofErr w:type="spellEnd"/>
      <w:r>
        <w:t xml:space="preserve"> </w:t>
      </w:r>
      <w:r>
        <w:rPr>
          <w:rFonts w:hint="eastAsia"/>
        </w:rPr>
        <w:t>순수</w:t>
      </w:r>
      <w:r>
        <w:t xml:space="preserve"> </w:t>
      </w:r>
      <w:r>
        <w:rPr>
          <w:rFonts w:hint="eastAsia"/>
        </w:rPr>
        <w:t>표현</w:t>
      </w:r>
      <w:r>
        <w:t xml:space="preserve"> </w:t>
      </w:r>
      <w:r>
        <w:rPr>
          <w:rFonts w:hint="eastAsia"/>
        </w:rPr>
        <w:t>학습이</w:t>
      </w:r>
      <w:r>
        <w:t xml:space="preserve"> </w:t>
      </w:r>
      <w:r>
        <w:rPr>
          <w:rFonts w:hint="eastAsia"/>
        </w:rPr>
        <w:t>포착하기</w:t>
      </w:r>
      <w:r>
        <w:t xml:space="preserve"> </w:t>
      </w:r>
      <w:r>
        <w:rPr>
          <w:rFonts w:hint="eastAsia"/>
        </w:rPr>
        <w:t>어려운</w:t>
      </w:r>
      <w:r>
        <w:t xml:space="preserve"> </w:t>
      </w:r>
      <w:r>
        <w:rPr>
          <w:rFonts w:hint="eastAsia"/>
        </w:rPr>
        <w:t>유의미한</w:t>
      </w:r>
      <w:r>
        <w:t xml:space="preserve"> </w:t>
      </w:r>
      <w:r>
        <w:rPr>
          <w:rFonts w:hint="eastAsia"/>
        </w:rPr>
        <w:lastRenderedPageBreak/>
        <w:t>정보</w:t>
      </w:r>
      <w:r>
        <w:t xml:space="preserve"> </w:t>
      </w:r>
      <w:r>
        <w:rPr>
          <w:rFonts w:hint="eastAsia"/>
        </w:rPr>
        <w:t>이득을</w:t>
      </w:r>
      <w:r>
        <w:t xml:space="preserve"> </w:t>
      </w:r>
      <w:r>
        <w:rPr>
          <w:rFonts w:hint="eastAsia"/>
        </w:rPr>
        <w:t>구조적으로</w:t>
      </w:r>
      <w:r>
        <w:t xml:space="preserve"> </w:t>
      </w:r>
      <w:r>
        <w:rPr>
          <w:rFonts w:hint="eastAsia"/>
        </w:rPr>
        <w:t>제공하였다</w:t>
      </w:r>
      <w:r>
        <w:t xml:space="preserve">. </w:t>
      </w:r>
      <w:r>
        <w:rPr>
          <w:rFonts w:hint="eastAsia"/>
        </w:rPr>
        <w:t>이는</w:t>
      </w:r>
      <w:r>
        <w:t xml:space="preserve"> </w:t>
      </w:r>
      <w:r>
        <w:rPr>
          <w:rFonts w:hint="eastAsia"/>
        </w:rPr>
        <w:t>초거대</w:t>
      </w:r>
      <w:r>
        <w:t xml:space="preserve"> </w:t>
      </w:r>
      <w:r>
        <w:rPr>
          <w:rFonts w:hint="eastAsia"/>
        </w:rPr>
        <w:t>모델</w:t>
      </w:r>
      <w:r>
        <w:t xml:space="preserve"> </w:t>
      </w:r>
      <w:r>
        <w:rPr>
          <w:rFonts w:hint="eastAsia"/>
        </w:rPr>
        <w:t>중심의</w:t>
      </w:r>
      <w:r>
        <w:t xml:space="preserve"> </w:t>
      </w:r>
      <w:r>
        <w:rPr>
          <w:rFonts w:hint="eastAsia"/>
        </w:rPr>
        <w:t>인공지능</w:t>
      </w:r>
      <w:r>
        <w:t xml:space="preserve"> </w:t>
      </w:r>
      <w:r>
        <w:rPr>
          <w:rFonts w:hint="eastAsia"/>
        </w:rPr>
        <w:t>환경에서도</w:t>
      </w:r>
      <w:r>
        <w:t xml:space="preserve"> </w:t>
      </w:r>
      <w:r>
        <w:rPr>
          <w:rFonts w:hint="eastAsia"/>
        </w:rPr>
        <w:t>연구자</w:t>
      </w:r>
      <w:r>
        <w:t xml:space="preserve"> </w:t>
      </w:r>
      <w:r>
        <w:rPr>
          <w:rFonts w:hint="eastAsia"/>
        </w:rPr>
        <w:t>및</w:t>
      </w:r>
      <w:r>
        <w:t xml:space="preserve"> </w:t>
      </w:r>
      <w:r>
        <w:rPr>
          <w:rFonts w:hint="eastAsia"/>
        </w:rPr>
        <w:t>실무자의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이해도가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성능을</w:t>
      </w:r>
      <w:r>
        <w:t xml:space="preserve"> </w:t>
      </w:r>
      <w:r>
        <w:rPr>
          <w:rFonts w:hint="eastAsia"/>
        </w:rPr>
        <w:t>극대화하는</w:t>
      </w:r>
      <w:r>
        <w:t xml:space="preserve"> </w:t>
      </w:r>
      <w:r>
        <w:rPr>
          <w:rFonts w:hint="eastAsia"/>
        </w:rPr>
        <w:t>본질적</w:t>
      </w:r>
      <w:r>
        <w:t xml:space="preserve"> </w:t>
      </w:r>
      <w:r>
        <w:rPr>
          <w:rFonts w:hint="eastAsia"/>
        </w:rPr>
        <w:t>자산임을</w:t>
      </w:r>
      <w:r>
        <w:t xml:space="preserve"> </w:t>
      </w:r>
      <w:r>
        <w:rPr>
          <w:rFonts w:hint="eastAsia"/>
        </w:rPr>
        <w:t>재확인해</w:t>
      </w:r>
      <w:r>
        <w:t xml:space="preserve"> </w:t>
      </w:r>
      <w:r>
        <w:rPr>
          <w:rFonts w:hint="eastAsia"/>
        </w:rPr>
        <w:t>준다</w:t>
      </w:r>
      <w:r>
        <w:t xml:space="preserve">. </w:t>
      </w:r>
      <w:r>
        <w:rPr>
          <w:rFonts w:hint="eastAsia"/>
        </w:rPr>
        <w:t>둘째</w:t>
      </w:r>
      <w:r>
        <w:t xml:space="preserve">, </w:t>
      </w:r>
      <w:r>
        <w:rPr>
          <w:rFonts w:hint="eastAsia"/>
        </w:rPr>
        <w:t>정적</w:t>
      </w:r>
      <w:r>
        <w:t xml:space="preserve"> </w:t>
      </w:r>
      <w:r>
        <w:rPr>
          <w:rFonts w:hint="eastAsia"/>
        </w:rPr>
        <w:t>프로파일링에서</w:t>
      </w:r>
      <w:r>
        <w:t xml:space="preserve"> </w:t>
      </w:r>
      <w:r>
        <w:rPr>
          <w:rFonts w:hint="eastAsia"/>
        </w:rPr>
        <w:t>실시간</w:t>
      </w:r>
      <w:r>
        <w:t xml:space="preserve"> </w:t>
      </w:r>
      <w:r>
        <w:rPr>
          <w:rFonts w:hint="eastAsia"/>
        </w:rPr>
        <w:t>동태적</w:t>
      </w:r>
      <w:r>
        <w:t xml:space="preserve"> </w:t>
      </w:r>
      <w:r>
        <w:rPr>
          <w:rFonts w:hint="eastAsia"/>
        </w:rPr>
        <w:t>상태</w:t>
      </w:r>
      <w:r>
        <w:t xml:space="preserve"> </w:t>
      </w:r>
      <w:r>
        <w:rPr>
          <w:rFonts w:hint="eastAsia"/>
        </w:rPr>
        <w:t>제어로의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패러다임</w:t>
      </w:r>
      <w:r>
        <w:t xml:space="preserve"> </w:t>
      </w:r>
      <w:r>
        <w:rPr>
          <w:rFonts w:hint="eastAsia"/>
        </w:rPr>
        <w:t>전환이다</w:t>
      </w:r>
      <w:r>
        <w:t xml:space="preserve">. </w:t>
      </w:r>
      <w:r w:rsidR="0027625D">
        <w:rPr>
          <w:rFonts w:hint="eastAsia"/>
        </w:rPr>
        <w:t>변수</w:t>
      </w:r>
      <w:r>
        <w:t xml:space="preserve"> </w:t>
      </w:r>
      <w:r>
        <w:rPr>
          <w:rFonts w:hint="eastAsia"/>
        </w:rPr>
        <w:t>절삭</w:t>
      </w:r>
      <w:r>
        <w:t xml:space="preserve"> </w:t>
      </w:r>
      <w:r>
        <w:rPr>
          <w:rFonts w:hint="eastAsia"/>
        </w:rPr>
        <w:t>및</w:t>
      </w:r>
      <w:r>
        <w:t xml:space="preserve"> SHAP </w:t>
      </w:r>
      <w:r>
        <w:rPr>
          <w:rFonts w:hint="eastAsia"/>
        </w:rPr>
        <w:t>순위</w:t>
      </w:r>
      <w:r>
        <w:t xml:space="preserve"> </w:t>
      </w:r>
      <w:r>
        <w:rPr>
          <w:rFonts w:hint="eastAsia"/>
        </w:rPr>
        <w:t>변동</w:t>
      </w:r>
      <w:r>
        <w:t xml:space="preserve"> </w:t>
      </w:r>
      <w:r>
        <w:rPr>
          <w:rFonts w:hint="eastAsia"/>
        </w:rPr>
        <w:t>분석을</w:t>
      </w:r>
      <w:r>
        <w:t xml:space="preserve"> </w:t>
      </w:r>
      <w:r>
        <w:rPr>
          <w:rFonts w:hint="eastAsia"/>
        </w:rPr>
        <w:t>통해</w:t>
      </w:r>
      <w:r>
        <w:t xml:space="preserve">, </w:t>
      </w:r>
      <w:r>
        <w:rPr>
          <w:rFonts w:hint="eastAsia"/>
        </w:rPr>
        <w:t>고객의</w:t>
      </w:r>
      <w:r>
        <w:t xml:space="preserve"> </w:t>
      </w:r>
      <w:r>
        <w:rPr>
          <w:rFonts w:hint="eastAsia"/>
        </w:rPr>
        <w:t>단기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전환을</w:t>
      </w:r>
      <w:r>
        <w:t xml:space="preserve"> </w:t>
      </w:r>
      <w:r>
        <w:rPr>
          <w:rFonts w:hint="eastAsia"/>
        </w:rPr>
        <w:t>좌우하는</w:t>
      </w:r>
      <w:r>
        <w:t xml:space="preserve"> 1</w:t>
      </w:r>
      <w:r>
        <w:rPr>
          <w:rFonts w:hint="eastAsia"/>
        </w:rPr>
        <w:t>차</w:t>
      </w:r>
      <w:r>
        <w:t xml:space="preserve">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신호는</w:t>
      </w:r>
      <w:r>
        <w:t xml:space="preserve"> </w:t>
      </w:r>
      <w:r>
        <w:rPr>
          <w:rFonts w:hint="eastAsia"/>
        </w:rPr>
        <w:t>과거의</w:t>
      </w:r>
      <w:r>
        <w:t xml:space="preserve"> </w:t>
      </w:r>
      <w:r>
        <w:rPr>
          <w:rFonts w:hint="eastAsia"/>
        </w:rPr>
        <w:t>정적</w:t>
      </w:r>
      <w:r>
        <w:t xml:space="preserve"> </w:t>
      </w:r>
      <w:r>
        <w:rPr>
          <w:rFonts w:hint="eastAsia"/>
        </w:rPr>
        <w:t>인구통계학적</w:t>
      </w:r>
      <w:r>
        <w:t xml:space="preserve"> </w:t>
      </w:r>
      <w:r>
        <w:rPr>
          <w:rFonts w:hint="eastAsia"/>
        </w:rPr>
        <w:t>속성이나</w:t>
      </w:r>
      <w:r>
        <w:t xml:space="preserve"> </w:t>
      </w:r>
      <w:r>
        <w:rPr>
          <w:rFonts w:hint="eastAsia"/>
        </w:rPr>
        <w:t>단순</w:t>
      </w:r>
      <w:r>
        <w:t xml:space="preserve"> </w:t>
      </w:r>
      <w:r>
        <w:rPr>
          <w:rFonts w:hint="eastAsia"/>
        </w:rPr>
        <w:t>장기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이력이</w:t>
      </w:r>
      <w:r>
        <w:t xml:space="preserve"> </w:t>
      </w:r>
      <w:r>
        <w:rPr>
          <w:rFonts w:hint="eastAsia"/>
        </w:rPr>
        <w:t>아니라</w:t>
      </w:r>
      <w:r>
        <w:t xml:space="preserve"> </w:t>
      </w:r>
      <w:r>
        <w:rPr>
          <w:rFonts w:hint="eastAsia"/>
        </w:rPr>
        <w:t>최근의</w:t>
      </w:r>
      <w:r>
        <w:t xml:space="preserve"> </w:t>
      </w:r>
      <w:r>
        <w:rPr>
          <w:rFonts w:hint="eastAsia"/>
        </w:rPr>
        <w:t>누적</w:t>
      </w:r>
      <w:r>
        <w:t xml:space="preserve"> </w:t>
      </w:r>
      <w:r>
        <w:rPr>
          <w:rFonts w:hint="eastAsia"/>
        </w:rPr>
        <w:t>피로도와</w:t>
      </w:r>
      <w:r>
        <w:t xml:space="preserve"> </w:t>
      </w:r>
      <w:r>
        <w:rPr>
          <w:rFonts w:hint="eastAsia"/>
        </w:rPr>
        <w:t>시계열적</w:t>
      </w:r>
      <w:r>
        <w:t xml:space="preserve"> </w:t>
      </w:r>
      <w:r>
        <w:rPr>
          <w:rFonts w:hint="eastAsia"/>
        </w:rPr>
        <w:t>수신</w:t>
      </w:r>
      <w:r>
        <w:t xml:space="preserve"> </w:t>
      </w:r>
      <w:r>
        <w:rPr>
          <w:rFonts w:hint="eastAsia"/>
        </w:rPr>
        <w:t>맥락임을</w:t>
      </w:r>
      <w:r>
        <w:t xml:space="preserve"> </w:t>
      </w:r>
      <w:r>
        <w:rPr>
          <w:rFonts w:hint="eastAsia"/>
        </w:rPr>
        <w:t>규명하였다</w:t>
      </w:r>
      <w:r>
        <w:t xml:space="preserve">. </w:t>
      </w:r>
      <w:r w:rsidRPr="00880433">
        <w:rPr>
          <w:rFonts w:hint="eastAsia"/>
          <w:color w:val="00B0F0"/>
        </w:rPr>
        <w:t>모델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내부에서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피로도를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통한</w:t>
      </w:r>
      <w:r w:rsidR="00361787" w:rsidRPr="00880433">
        <w:rPr>
          <w:rFonts w:hint="eastAsia"/>
          <w:color w:val="00B0F0"/>
        </w:rPr>
        <w:t xml:space="preserve"> </w:t>
      </w:r>
      <w:proofErr w:type="spellStart"/>
      <w:r w:rsidR="00361787" w:rsidRPr="00880433">
        <w:rPr>
          <w:rFonts w:hint="eastAsia"/>
          <w:color w:val="00B0F0"/>
        </w:rPr>
        <w:t>비반응</w:t>
      </w:r>
      <w:proofErr w:type="spellEnd"/>
      <w:r w:rsidR="00361787" w:rsidRPr="00880433">
        <w:rPr>
          <w:rFonts w:hint="eastAsia"/>
          <w:color w:val="00B0F0"/>
        </w:rPr>
        <w:t xml:space="preserve"> </w:t>
      </w:r>
      <w:proofErr w:type="spellStart"/>
      <w:r w:rsidR="00361787" w:rsidRPr="00880433">
        <w:rPr>
          <w:rFonts w:hint="eastAsia"/>
          <w:color w:val="00B0F0"/>
        </w:rPr>
        <w:t>스크리닝</w:t>
      </w:r>
      <w:proofErr w:type="spellEnd"/>
      <w:r w:rsidR="00361787" w:rsidRPr="00880433">
        <w:rPr>
          <w:rFonts w:hint="eastAsia"/>
          <w:color w:val="00B0F0"/>
        </w:rPr>
        <w:t xml:space="preserve">, </w:t>
      </w:r>
      <w:r w:rsidR="00361787" w:rsidRPr="00880433">
        <w:rPr>
          <w:rFonts w:hint="eastAsia"/>
          <w:color w:val="00B0F0"/>
        </w:rPr>
        <w:t>시계열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보정</w:t>
      </w:r>
      <w:r w:rsidR="00361787" w:rsidRPr="00880433">
        <w:rPr>
          <w:rFonts w:hint="eastAsia"/>
          <w:color w:val="00B0F0"/>
        </w:rPr>
        <w:t xml:space="preserve">, </w:t>
      </w:r>
      <w:r w:rsidR="00361787" w:rsidRPr="00880433">
        <w:rPr>
          <w:rFonts w:hint="eastAsia"/>
          <w:color w:val="00B0F0"/>
        </w:rPr>
        <w:t>주기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기반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최종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전환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확정으로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이어지는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계층적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예측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신호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분업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구조가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안정적으로</w:t>
      </w:r>
      <w:r w:rsidR="00361787" w:rsidRPr="00880433">
        <w:rPr>
          <w:rFonts w:hint="eastAsia"/>
          <w:color w:val="00B0F0"/>
        </w:rPr>
        <w:t xml:space="preserve"> </w:t>
      </w:r>
      <w:r w:rsidR="00361787" w:rsidRPr="00880433">
        <w:rPr>
          <w:rFonts w:hint="eastAsia"/>
          <w:color w:val="00B0F0"/>
        </w:rPr>
        <w:t>형성되</w:t>
      </w:r>
      <w:r w:rsidR="00361787" w:rsidRPr="00390E27">
        <w:rPr>
          <w:rFonts w:hint="eastAsia"/>
          <w:color w:val="00B0F0"/>
        </w:rPr>
        <w:t>었다</w:t>
      </w:r>
      <w:r w:rsidRPr="00390E27">
        <w:rPr>
          <w:color w:val="00B0F0"/>
        </w:rPr>
        <w:t xml:space="preserve">. </w:t>
      </w:r>
      <w:r w:rsidRPr="00390E27">
        <w:rPr>
          <w:rFonts w:hint="eastAsia"/>
          <w:color w:val="00B0F0"/>
        </w:rPr>
        <w:t>셋째</w:t>
      </w:r>
      <w:r w:rsidRPr="00390E27">
        <w:rPr>
          <w:color w:val="00B0F0"/>
        </w:rPr>
        <w:t xml:space="preserve">, </w:t>
      </w:r>
      <w:r w:rsidR="00390E27" w:rsidRPr="00390E27">
        <w:rPr>
          <w:rFonts w:hint="eastAsia"/>
          <w:color w:val="00B0F0"/>
        </w:rPr>
        <w:t>마케팅</w:t>
      </w:r>
      <w:r w:rsidR="00390E27" w:rsidRPr="00390E27">
        <w:rPr>
          <w:rFonts w:hint="eastAsia"/>
          <w:color w:val="00B0F0"/>
        </w:rPr>
        <w:t xml:space="preserve"> </w:t>
      </w:r>
      <w:r w:rsidR="00390E27" w:rsidRPr="00390E27">
        <w:rPr>
          <w:rFonts w:hint="eastAsia"/>
          <w:color w:val="00B0F0"/>
        </w:rPr>
        <w:t>이론을</w:t>
      </w:r>
      <w:r w:rsidR="00390E27" w:rsidRPr="00390E27">
        <w:rPr>
          <w:rFonts w:hint="eastAsia"/>
          <w:color w:val="00B0F0"/>
        </w:rPr>
        <w:t xml:space="preserve"> </w:t>
      </w:r>
      <w:r w:rsidR="00390E27" w:rsidRPr="00390E27">
        <w:rPr>
          <w:rFonts w:hint="eastAsia"/>
          <w:color w:val="00B0F0"/>
        </w:rPr>
        <w:t>결합한</w:t>
      </w:r>
      <w:r w:rsidR="00390E27" w:rsidRPr="00390E27">
        <w:rPr>
          <w:rFonts w:hint="eastAsia"/>
          <w:color w:val="00B0F0"/>
        </w:rPr>
        <w:t xml:space="preserve"> </w:t>
      </w:r>
      <w:r w:rsidRPr="00390E27">
        <w:rPr>
          <w:rFonts w:hint="eastAsia"/>
          <w:color w:val="00B0F0"/>
        </w:rPr>
        <w:t>지속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가능한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고효율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적정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기술의</w:t>
      </w:r>
      <w:r w:rsidRPr="00390E27">
        <w:rPr>
          <w:color w:val="00B0F0"/>
        </w:rPr>
        <w:t xml:space="preserve"> </w:t>
      </w:r>
      <w:r w:rsidRPr="00390E27">
        <w:rPr>
          <w:rFonts w:hint="eastAsia"/>
          <w:color w:val="00B0F0"/>
        </w:rPr>
        <w:t>가치를</w:t>
      </w:r>
      <w:r w:rsidRPr="00390E27">
        <w:rPr>
          <w:color w:val="00B0F0"/>
        </w:rPr>
        <w:t xml:space="preserve"> </w:t>
      </w:r>
      <w:r w:rsidR="00390E27" w:rsidRPr="00390E27">
        <w:rPr>
          <w:rFonts w:hint="eastAsia"/>
          <w:color w:val="00B0F0"/>
        </w:rPr>
        <w:t>정립</w:t>
      </w:r>
      <w:r w:rsidRPr="00390E27">
        <w:rPr>
          <w:rFonts w:hint="eastAsia"/>
          <w:color w:val="00B0F0"/>
        </w:rPr>
        <w:t>하</w:t>
      </w:r>
      <w:r w:rsidRPr="00BF29B5">
        <w:rPr>
          <w:rFonts w:hint="eastAsia"/>
          <w:color w:val="00B0F0"/>
        </w:rPr>
        <w:t>였다</w:t>
      </w:r>
      <w:r w:rsidRPr="00BF29B5">
        <w:rPr>
          <w:color w:val="00B0F0"/>
        </w:rPr>
        <w:t xml:space="preserve">. </w:t>
      </w:r>
      <w:r w:rsidR="00BF29B5" w:rsidRPr="00BF29B5">
        <w:rPr>
          <w:color w:val="00B0F0"/>
        </w:rPr>
        <w:t>거대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파라미터와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고비용</w:t>
      </w:r>
      <w:r w:rsidR="00BF29B5" w:rsidRPr="00BF29B5">
        <w:rPr>
          <w:color w:val="00B0F0"/>
        </w:rPr>
        <w:t xml:space="preserve"> GPU </w:t>
      </w:r>
      <w:r w:rsidR="00BF29B5" w:rsidRPr="00BF29B5">
        <w:rPr>
          <w:color w:val="00B0F0"/>
        </w:rPr>
        <w:t>인프라를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요구하는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심층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신경망은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희소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정형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데이터에서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과적합과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수렴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저해를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겪기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쉬우나</w:t>
      </w:r>
      <w:r w:rsidR="00BF29B5" w:rsidRPr="00BF29B5">
        <w:rPr>
          <w:color w:val="00B0F0"/>
        </w:rPr>
        <w:t xml:space="preserve">, </w:t>
      </w:r>
      <w:r w:rsidR="00BF29B5" w:rsidRPr="00BF29B5">
        <w:rPr>
          <w:color w:val="00B0F0"/>
        </w:rPr>
        <w:t>본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연구가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제안한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프레임워크는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검증된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마케팅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이론을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통해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복잡한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시계열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상호작용을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정형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신호로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사전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압축함으로써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경량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트리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모델이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최소한의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연산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자원으로도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최적의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분류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경계를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학습하도록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유도하였다</w:t>
      </w:r>
      <w:r w:rsidR="00BF29B5" w:rsidRPr="00BF29B5">
        <w:rPr>
          <w:color w:val="00B0F0"/>
        </w:rPr>
        <w:t xml:space="preserve">. </w:t>
      </w:r>
      <w:r w:rsidR="00BF29B5" w:rsidRPr="00BF29B5">
        <w:rPr>
          <w:color w:val="00B0F0"/>
        </w:rPr>
        <w:t>즉</w:t>
      </w:r>
      <w:r w:rsidR="00BF29B5" w:rsidRPr="00BF29B5">
        <w:rPr>
          <w:color w:val="00B0F0"/>
        </w:rPr>
        <w:t xml:space="preserve">, </w:t>
      </w:r>
      <w:r w:rsidR="00BF29B5" w:rsidRPr="00BF29B5">
        <w:rPr>
          <w:color w:val="00B0F0"/>
        </w:rPr>
        <w:t>이론적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지식의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주입이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모형의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연산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복잡도를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획기적으로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낮추면서도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예측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정확도와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빠른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추론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속도를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동시에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확보하는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고효율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적정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기술의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실현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경로가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됨을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객관적으로</w:t>
      </w:r>
      <w:r w:rsidR="00BF29B5" w:rsidRPr="00BF29B5">
        <w:rPr>
          <w:color w:val="00B0F0"/>
        </w:rPr>
        <w:t xml:space="preserve"> </w:t>
      </w:r>
      <w:r w:rsidR="00BF29B5" w:rsidRPr="00BF29B5">
        <w:rPr>
          <w:color w:val="00B0F0"/>
        </w:rPr>
        <w:t>입증하였다</w:t>
      </w:r>
      <w:r w:rsidR="00BF29B5" w:rsidRPr="00BF29B5">
        <w:rPr>
          <w:color w:val="00B0F0"/>
        </w:rPr>
        <w:t>.</w:t>
      </w:r>
    </w:p>
    <w:p w14:paraId="4D757972" w14:textId="01D7E2BF" w:rsidR="00C10FF7" w:rsidRDefault="00C10FF7" w:rsidP="00C70C61">
      <w:pPr>
        <w:spacing w:after="0"/>
        <w:ind w:firstLineChars="100" w:firstLine="200"/>
      </w:pP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연구는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이론과</w:t>
      </w:r>
      <w:r>
        <w:t xml:space="preserve"> </w:t>
      </w:r>
      <w:r>
        <w:rPr>
          <w:rFonts w:hint="eastAsia"/>
        </w:rPr>
        <w:t>최신</w:t>
      </w:r>
      <w:r>
        <w:t xml:space="preserve"> </w:t>
      </w:r>
      <w:r>
        <w:rPr>
          <w:rFonts w:hint="eastAsia"/>
        </w:rPr>
        <w:t>데이터</w:t>
      </w:r>
      <w:r>
        <w:t xml:space="preserve"> </w:t>
      </w:r>
      <w:r>
        <w:rPr>
          <w:rFonts w:hint="eastAsia"/>
        </w:rPr>
        <w:t>과학</w:t>
      </w:r>
      <w:r>
        <w:t xml:space="preserve"> </w:t>
      </w:r>
      <w:r>
        <w:rPr>
          <w:rFonts w:hint="eastAsia"/>
        </w:rPr>
        <w:t>방법론의</w:t>
      </w:r>
      <w:r>
        <w:t xml:space="preserve"> </w:t>
      </w:r>
      <w:r>
        <w:rPr>
          <w:rFonts w:hint="eastAsia"/>
        </w:rPr>
        <w:t>융합을</w:t>
      </w:r>
      <w:r>
        <w:t xml:space="preserve"> </w:t>
      </w:r>
      <w:r>
        <w:rPr>
          <w:rFonts w:hint="eastAsia"/>
        </w:rPr>
        <w:t>통해</w:t>
      </w:r>
      <w:r>
        <w:t xml:space="preserve">, </w:t>
      </w:r>
      <w:r>
        <w:rPr>
          <w:rFonts w:hint="eastAsia"/>
        </w:rPr>
        <w:t>예측</w:t>
      </w:r>
      <w:r>
        <w:t xml:space="preserve"> </w:t>
      </w:r>
      <w:r>
        <w:rPr>
          <w:rFonts w:hint="eastAsia"/>
        </w:rPr>
        <w:t>성능과</w:t>
      </w:r>
      <w:r>
        <w:t xml:space="preserve"> </w:t>
      </w:r>
      <w:r>
        <w:rPr>
          <w:rFonts w:hint="eastAsia"/>
        </w:rPr>
        <w:t>설명</w:t>
      </w:r>
      <w:r>
        <w:t xml:space="preserve"> </w:t>
      </w:r>
      <w:r>
        <w:rPr>
          <w:rFonts w:hint="eastAsia"/>
        </w:rPr>
        <w:t>가능성</w:t>
      </w:r>
      <w:r>
        <w:t xml:space="preserve">, </w:t>
      </w:r>
      <w:r>
        <w:rPr>
          <w:rFonts w:hint="eastAsia"/>
        </w:rPr>
        <w:t>그리고</w:t>
      </w:r>
      <w:r>
        <w:t xml:space="preserve"> </w:t>
      </w:r>
      <w:r>
        <w:rPr>
          <w:rFonts w:hint="eastAsia"/>
        </w:rPr>
        <w:t>실무적</w:t>
      </w:r>
      <w:r>
        <w:t xml:space="preserve"> </w:t>
      </w:r>
      <w:r>
        <w:rPr>
          <w:rFonts w:hint="eastAsia"/>
        </w:rPr>
        <w:t>비용</w:t>
      </w:r>
      <w:r>
        <w:t xml:space="preserve"> </w:t>
      </w:r>
      <w:r>
        <w:rPr>
          <w:rFonts w:hint="eastAsia"/>
        </w:rPr>
        <w:t>효율성을</w:t>
      </w:r>
      <w:r>
        <w:t xml:space="preserve"> </w:t>
      </w:r>
      <w:r>
        <w:rPr>
          <w:rFonts w:hint="eastAsia"/>
        </w:rPr>
        <w:t>동시에</w:t>
      </w:r>
      <w:r>
        <w:t xml:space="preserve"> </w:t>
      </w:r>
      <w:r>
        <w:rPr>
          <w:rFonts w:hint="eastAsia"/>
        </w:rPr>
        <w:t>달성할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이론</w:t>
      </w:r>
      <w:r>
        <w:t xml:space="preserve"> </w:t>
      </w:r>
      <w:r>
        <w:rPr>
          <w:rFonts w:hint="eastAsia"/>
        </w:rPr>
        <w:t>기반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proofErr w:type="spellStart"/>
      <w:r>
        <w:rPr>
          <w:rFonts w:hint="eastAsia"/>
        </w:rPr>
        <w:t>애널리틱스의</w:t>
      </w:r>
      <w:proofErr w:type="spellEnd"/>
      <w:r>
        <w:t xml:space="preserve"> </w:t>
      </w:r>
      <w:r>
        <w:rPr>
          <w:rFonts w:hint="eastAsia"/>
        </w:rPr>
        <w:t>실행</w:t>
      </w:r>
      <w:r>
        <w:t xml:space="preserve"> </w:t>
      </w:r>
      <w:r>
        <w:rPr>
          <w:rFonts w:hint="eastAsia"/>
        </w:rPr>
        <w:t>가능성을</w:t>
      </w:r>
      <w:r>
        <w:t xml:space="preserve"> </w:t>
      </w:r>
      <w:r>
        <w:rPr>
          <w:rFonts w:hint="eastAsia"/>
        </w:rPr>
        <w:t>실증하였다</w:t>
      </w:r>
      <w:r>
        <w:t xml:space="preserve">. </w:t>
      </w:r>
      <w:r>
        <w:rPr>
          <w:rFonts w:hint="eastAsia"/>
        </w:rPr>
        <w:t>실무</w:t>
      </w:r>
      <w:r>
        <w:t xml:space="preserve"> </w:t>
      </w:r>
      <w:r>
        <w:rPr>
          <w:rFonts w:hint="eastAsia"/>
        </w:rPr>
        <w:t>마케팅</w:t>
      </w:r>
      <w:r>
        <w:t xml:space="preserve"> </w:t>
      </w:r>
      <w:r>
        <w:rPr>
          <w:rFonts w:hint="eastAsia"/>
        </w:rPr>
        <w:t>현장에서</w:t>
      </w:r>
      <w:r>
        <w:t xml:space="preserve"> </w:t>
      </w:r>
      <w:r>
        <w:rPr>
          <w:rFonts w:hint="eastAsia"/>
        </w:rPr>
        <w:t>본</w:t>
      </w:r>
      <w:r>
        <w:t xml:space="preserve"> </w:t>
      </w:r>
      <w:r>
        <w:rPr>
          <w:rFonts w:hint="eastAsia"/>
        </w:rPr>
        <w:t>프레임워크는</w:t>
      </w:r>
      <w:r>
        <w:t xml:space="preserve"> </w:t>
      </w:r>
      <w:r>
        <w:rPr>
          <w:rFonts w:hint="eastAsia"/>
        </w:rPr>
        <w:t>고정된</w:t>
      </w:r>
      <w:r>
        <w:t xml:space="preserve"> </w:t>
      </w:r>
      <w:r>
        <w:rPr>
          <w:rFonts w:hint="eastAsia"/>
        </w:rPr>
        <w:t>일괄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관행을</w:t>
      </w:r>
      <w:r>
        <w:t xml:space="preserve"> </w:t>
      </w:r>
      <w:r>
        <w:rPr>
          <w:rFonts w:hint="eastAsia"/>
        </w:rPr>
        <w:t>탈피하고</w:t>
      </w:r>
      <w:r>
        <w:t xml:space="preserve">, </w:t>
      </w:r>
      <w:r>
        <w:rPr>
          <w:rFonts w:hint="eastAsia"/>
        </w:rPr>
        <w:t>채널</w:t>
      </w:r>
      <w:r>
        <w:t xml:space="preserve"> </w:t>
      </w:r>
      <w:r>
        <w:rPr>
          <w:rFonts w:hint="eastAsia"/>
        </w:rPr>
        <w:t>단가와</w:t>
      </w:r>
      <w:r>
        <w:t xml:space="preserve"> </w:t>
      </w:r>
      <w:r>
        <w:rPr>
          <w:rFonts w:hint="eastAsia"/>
        </w:rPr>
        <w:t>가용</w:t>
      </w:r>
      <w:r>
        <w:t xml:space="preserve"> </w:t>
      </w:r>
      <w:r>
        <w:rPr>
          <w:rFonts w:hint="eastAsia"/>
        </w:rPr>
        <w:t>예산에</w:t>
      </w:r>
      <w:r>
        <w:t xml:space="preserve"> </w:t>
      </w:r>
      <w:r>
        <w:rPr>
          <w:rFonts w:hint="eastAsia"/>
        </w:rPr>
        <w:t>따라</w:t>
      </w:r>
      <w:r>
        <w:t xml:space="preserve"> </w:t>
      </w:r>
      <w:r>
        <w:rPr>
          <w:rFonts w:hint="eastAsia"/>
        </w:rPr>
        <w:t>최적의</w:t>
      </w:r>
      <w:r>
        <w:t xml:space="preserve"> </w:t>
      </w:r>
      <w:r>
        <w:rPr>
          <w:rFonts w:hint="eastAsia"/>
        </w:rPr>
        <w:t>운영</w:t>
      </w:r>
      <w:r>
        <w:t xml:space="preserve"> </w:t>
      </w:r>
      <w:proofErr w:type="spellStart"/>
      <w:r>
        <w:rPr>
          <w:rFonts w:hint="eastAsia"/>
        </w:rPr>
        <w:t>임계값을</w:t>
      </w:r>
      <w:proofErr w:type="spellEnd"/>
      <w:r>
        <w:t xml:space="preserve"> </w:t>
      </w:r>
      <w:r>
        <w:rPr>
          <w:rFonts w:hint="eastAsia"/>
        </w:rPr>
        <w:t>유연하게</w:t>
      </w:r>
      <w:r>
        <w:t xml:space="preserve"> </w:t>
      </w:r>
      <w:r>
        <w:rPr>
          <w:rFonts w:hint="eastAsia"/>
        </w:rPr>
        <w:t>설정할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있는</w:t>
      </w:r>
      <w:r>
        <w:t xml:space="preserve"> </w:t>
      </w:r>
      <w:r>
        <w:rPr>
          <w:rFonts w:hint="eastAsia"/>
        </w:rPr>
        <w:t>정량적</w:t>
      </w:r>
      <w:r>
        <w:t xml:space="preserve"> </w:t>
      </w:r>
      <w:r>
        <w:rPr>
          <w:rFonts w:hint="eastAsia"/>
        </w:rPr>
        <w:t>의사결정</w:t>
      </w:r>
      <w:r>
        <w:t xml:space="preserve"> </w:t>
      </w:r>
      <w:r>
        <w:rPr>
          <w:rFonts w:hint="eastAsia"/>
        </w:rPr>
        <w:t>도구로</w:t>
      </w:r>
      <w:r>
        <w:t xml:space="preserve"> </w:t>
      </w:r>
      <w:r>
        <w:rPr>
          <w:rFonts w:hint="eastAsia"/>
        </w:rPr>
        <w:t>기능한다</w:t>
      </w:r>
      <w:r>
        <w:t xml:space="preserve">. </w:t>
      </w:r>
      <w:r>
        <w:rPr>
          <w:rFonts w:hint="eastAsia"/>
        </w:rPr>
        <w:t>상위</w:t>
      </w:r>
      <w:r>
        <w:t xml:space="preserve"> </w:t>
      </w:r>
      <w:r>
        <w:rPr>
          <w:rFonts w:hint="eastAsia"/>
        </w:rPr>
        <w:t>타겟팅</w:t>
      </w:r>
      <w:r>
        <w:t xml:space="preserve"> </w:t>
      </w:r>
      <w:r>
        <w:rPr>
          <w:rFonts w:hint="eastAsia"/>
        </w:rPr>
        <w:t>규모</w:t>
      </w:r>
      <w:r>
        <w:t xml:space="preserve"> </w:t>
      </w:r>
      <w:r>
        <w:rPr>
          <w:rFonts w:hint="eastAsia"/>
        </w:rPr>
        <w:t>분석에서</w:t>
      </w:r>
      <w:r>
        <w:t xml:space="preserve"> </w:t>
      </w:r>
      <w:r>
        <w:rPr>
          <w:rFonts w:hint="eastAsia"/>
        </w:rPr>
        <w:t>확인되었듯이</w:t>
      </w:r>
      <w:r>
        <w:t xml:space="preserve">, </w:t>
      </w:r>
      <w:r>
        <w:rPr>
          <w:rFonts w:hint="eastAsia"/>
        </w:rPr>
        <w:t>건당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높은</w:t>
      </w:r>
      <w:r>
        <w:t xml:space="preserve"> </w:t>
      </w:r>
      <w:r>
        <w:rPr>
          <w:rFonts w:hint="eastAsia"/>
        </w:rPr>
        <w:t>채널에서는</w:t>
      </w:r>
      <w:r>
        <w:t xml:space="preserve"> </w:t>
      </w:r>
      <w:r>
        <w:rPr>
          <w:rFonts w:hint="eastAsia"/>
        </w:rPr>
        <w:t>상위</w:t>
      </w:r>
      <w:r>
        <w:t xml:space="preserve"> 0.0</w:t>
      </w:r>
      <w:r w:rsidR="00AB2F01">
        <w:rPr>
          <w:rFonts w:hint="eastAsia"/>
        </w:rPr>
        <w:t>4</w:t>
      </w:r>
      <w:r>
        <w:t xml:space="preserve">% </w:t>
      </w:r>
      <w:r>
        <w:rPr>
          <w:rFonts w:hint="eastAsia"/>
        </w:rPr>
        <w:t>수준의</w:t>
      </w:r>
      <w:r>
        <w:t xml:space="preserve"> </w:t>
      </w:r>
      <w:r>
        <w:rPr>
          <w:rFonts w:hint="eastAsia"/>
        </w:rPr>
        <w:t>정밀</w:t>
      </w:r>
      <w:r>
        <w:t xml:space="preserve"> </w:t>
      </w:r>
      <w:r>
        <w:rPr>
          <w:rFonts w:hint="eastAsia"/>
        </w:rPr>
        <w:t>타겟팅으로</w:t>
      </w:r>
      <w:r>
        <w:t xml:space="preserve"> </w:t>
      </w:r>
      <w:r>
        <w:rPr>
          <w:rFonts w:hint="eastAsia"/>
        </w:rPr>
        <w:t>무작위</w:t>
      </w:r>
      <w:r>
        <w:t xml:space="preserve"> </w:t>
      </w:r>
      <w:r>
        <w:rPr>
          <w:rFonts w:hint="eastAsia"/>
        </w:rPr>
        <w:t>대비</w:t>
      </w:r>
      <w:r>
        <w:t xml:space="preserve"> </w:t>
      </w:r>
      <w:r>
        <w:rPr>
          <w:rFonts w:hint="eastAsia"/>
        </w:rPr>
        <w:t>약</w:t>
      </w:r>
      <w:r>
        <w:t xml:space="preserve"> </w:t>
      </w:r>
      <w:r w:rsidR="00AB2F01">
        <w:rPr>
          <w:rFonts w:hint="eastAsia"/>
        </w:rPr>
        <w:t>431</w:t>
      </w:r>
      <w:r>
        <w:rPr>
          <w:rFonts w:hint="eastAsia"/>
        </w:rPr>
        <w:t>배의</w:t>
      </w:r>
      <w:r>
        <w:t xml:space="preserve"> </w:t>
      </w:r>
      <w:r>
        <w:rPr>
          <w:rFonts w:hint="eastAsia"/>
        </w:rPr>
        <w:t>적중률</w:t>
      </w:r>
      <w:r>
        <w:t xml:space="preserve"> </w:t>
      </w:r>
      <w:r>
        <w:rPr>
          <w:rFonts w:hint="eastAsia"/>
        </w:rPr>
        <w:t>향상을</w:t>
      </w:r>
      <w:r>
        <w:t xml:space="preserve"> </w:t>
      </w:r>
      <w:r>
        <w:rPr>
          <w:rFonts w:hint="eastAsia"/>
        </w:rPr>
        <w:t>도모하고</w:t>
      </w:r>
      <w:r>
        <w:t xml:space="preserve">, </w:t>
      </w:r>
      <w:r>
        <w:rPr>
          <w:rFonts w:hint="eastAsia"/>
        </w:rPr>
        <w:t>한계</w:t>
      </w:r>
      <w:r>
        <w:t xml:space="preserve"> </w:t>
      </w:r>
      <w:r>
        <w:rPr>
          <w:rFonts w:hint="eastAsia"/>
        </w:rPr>
        <w:t>비용이</w:t>
      </w:r>
      <w:r>
        <w:t xml:space="preserve"> </w:t>
      </w:r>
      <w:r>
        <w:rPr>
          <w:rFonts w:hint="eastAsia"/>
        </w:rPr>
        <w:t>낮은</w:t>
      </w:r>
      <w:r>
        <w:t xml:space="preserve"> </w:t>
      </w:r>
      <w:r>
        <w:rPr>
          <w:rFonts w:hint="eastAsia"/>
        </w:rPr>
        <w:t>채널에서는</w:t>
      </w:r>
      <w:r>
        <w:t xml:space="preserve"> </w:t>
      </w:r>
      <w:r>
        <w:rPr>
          <w:rFonts w:hint="eastAsia"/>
        </w:rPr>
        <w:t>상위</w:t>
      </w:r>
      <w:r>
        <w:t xml:space="preserve"> 0.</w:t>
      </w:r>
      <w:r w:rsidR="00AB2F01">
        <w:rPr>
          <w:rFonts w:hint="eastAsia"/>
        </w:rPr>
        <w:t>78</w:t>
      </w:r>
      <w:r>
        <w:t xml:space="preserve">% </w:t>
      </w:r>
      <w:r>
        <w:rPr>
          <w:rFonts w:hint="eastAsia"/>
        </w:rPr>
        <w:t>선별만으로</w:t>
      </w:r>
      <w:r>
        <w:t xml:space="preserve"> </w:t>
      </w:r>
      <w:r>
        <w:rPr>
          <w:rFonts w:hint="eastAsia"/>
        </w:rPr>
        <w:t>전체</w:t>
      </w:r>
      <w:r>
        <w:t xml:space="preserve"> </w:t>
      </w:r>
      <w:r>
        <w:rPr>
          <w:rFonts w:hint="eastAsia"/>
        </w:rPr>
        <w:t>구매</w:t>
      </w:r>
      <w:r>
        <w:t xml:space="preserve"> </w:t>
      </w:r>
      <w:r>
        <w:rPr>
          <w:rFonts w:hint="eastAsia"/>
        </w:rPr>
        <w:t>전환의</w:t>
      </w:r>
      <w:r>
        <w:t xml:space="preserve"> 9</w:t>
      </w:r>
      <w:r w:rsidR="00AB2F01">
        <w:rPr>
          <w:rFonts w:hint="eastAsia"/>
        </w:rPr>
        <w:t>5</w:t>
      </w:r>
      <w:r>
        <w:t>.</w:t>
      </w:r>
      <w:r w:rsidR="00AB2F01">
        <w:rPr>
          <w:rFonts w:hint="eastAsia"/>
        </w:rPr>
        <w:t>83</w:t>
      </w:r>
      <w:r>
        <w:t>%</w:t>
      </w:r>
      <w:r>
        <w:rPr>
          <w:rFonts w:hint="eastAsia"/>
        </w:rPr>
        <w:t>를</w:t>
      </w:r>
      <w:r>
        <w:t xml:space="preserve"> </w:t>
      </w:r>
      <w:r>
        <w:rPr>
          <w:rFonts w:hint="eastAsia"/>
        </w:rPr>
        <w:t>포착하며</w:t>
      </w:r>
      <w:r>
        <w:t xml:space="preserve"> </w:t>
      </w:r>
      <w:r>
        <w:rPr>
          <w:rFonts w:hint="eastAsia"/>
        </w:rPr>
        <w:t>발송</w:t>
      </w:r>
      <w:r>
        <w:t xml:space="preserve"> </w:t>
      </w:r>
      <w:r>
        <w:rPr>
          <w:rFonts w:hint="eastAsia"/>
        </w:rPr>
        <w:t>물량을</w:t>
      </w:r>
      <w:r>
        <w:t xml:space="preserve"> 99.</w:t>
      </w:r>
      <w:r w:rsidR="00AB2F01">
        <w:rPr>
          <w:rFonts w:hint="eastAsia"/>
        </w:rPr>
        <w:t>22</w:t>
      </w:r>
      <w:r>
        <w:t xml:space="preserve">% </w:t>
      </w:r>
      <w:r>
        <w:rPr>
          <w:rFonts w:hint="eastAsia"/>
        </w:rPr>
        <w:t>절감하는</w:t>
      </w:r>
      <w:r>
        <w:t xml:space="preserve"> </w:t>
      </w:r>
      <w:r>
        <w:rPr>
          <w:rFonts w:hint="eastAsia"/>
        </w:rPr>
        <w:t>최적화</w:t>
      </w:r>
      <w:r>
        <w:t xml:space="preserve"> </w:t>
      </w:r>
      <w:r>
        <w:rPr>
          <w:rFonts w:hint="eastAsia"/>
        </w:rPr>
        <w:t>거버넌스를</w:t>
      </w:r>
      <w:r>
        <w:t xml:space="preserve"> </w:t>
      </w:r>
      <w:r>
        <w:rPr>
          <w:rFonts w:hint="eastAsia"/>
        </w:rPr>
        <w:t>구축할</w:t>
      </w:r>
      <w:r>
        <w:t xml:space="preserve"> </w:t>
      </w:r>
      <w:r>
        <w:rPr>
          <w:rFonts w:hint="eastAsia"/>
        </w:rPr>
        <w:t>수</w:t>
      </w:r>
      <w:r>
        <w:t xml:space="preserve"> </w:t>
      </w:r>
      <w:r>
        <w:rPr>
          <w:rFonts w:hint="eastAsia"/>
        </w:rPr>
        <w:t>있다</w:t>
      </w:r>
      <w:r>
        <w:t>.</w:t>
      </w:r>
    </w:p>
    <w:p w14:paraId="4E32D448" w14:textId="7E73193A" w:rsidR="00D35A90" w:rsidRPr="00182E18" w:rsidRDefault="00C10FF7" w:rsidP="00C70C61">
      <w:pPr>
        <w:spacing w:after="0"/>
        <w:ind w:firstLineChars="100" w:firstLine="200"/>
      </w:pPr>
      <w:r>
        <w:rPr>
          <w:rFonts w:hint="eastAsia"/>
        </w:rPr>
        <w:t>궁극적으로</w:t>
      </w:r>
      <w:r>
        <w:t xml:space="preserve"> </w:t>
      </w:r>
      <w:r>
        <w:rPr>
          <w:rFonts w:hint="eastAsia"/>
        </w:rPr>
        <w:t>인공지능과</w:t>
      </w:r>
      <w:r>
        <w:t xml:space="preserve"> </w:t>
      </w:r>
      <w:r>
        <w:rPr>
          <w:rFonts w:hint="eastAsia"/>
        </w:rPr>
        <w:t>비즈니스</w:t>
      </w:r>
      <w:r>
        <w:t xml:space="preserve"> </w:t>
      </w:r>
      <w:r>
        <w:rPr>
          <w:rFonts w:hint="eastAsia"/>
        </w:rPr>
        <w:t>의사결정의</w:t>
      </w:r>
      <w:r>
        <w:t xml:space="preserve"> </w:t>
      </w:r>
      <w:r>
        <w:rPr>
          <w:rFonts w:hint="eastAsia"/>
        </w:rPr>
        <w:t>융합은</w:t>
      </w:r>
      <w:r>
        <w:t xml:space="preserve"> </w:t>
      </w:r>
      <w:r>
        <w:rPr>
          <w:rFonts w:hint="eastAsia"/>
        </w:rPr>
        <w:t>모형의</w:t>
      </w:r>
      <w:r>
        <w:t xml:space="preserve"> </w:t>
      </w:r>
      <w:r>
        <w:rPr>
          <w:rFonts w:hint="eastAsia"/>
        </w:rPr>
        <w:t>규모를</w:t>
      </w:r>
      <w:r>
        <w:t xml:space="preserve"> </w:t>
      </w:r>
      <w:r>
        <w:rPr>
          <w:rFonts w:hint="eastAsia"/>
        </w:rPr>
        <w:t>무한히</w:t>
      </w:r>
      <w:r>
        <w:t xml:space="preserve"> </w:t>
      </w:r>
      <w:r>
        <w:rPr>
          <w:rFonts w:hint="eastAsia"/>
        </w:rPr>
        <w:t>키우는</w:t>
      </w:r>
      <w:r>
        <w:t xml:space="preserve"> </w:t>
      </w:r>
      <w:r>
        <w:rPr>
          <w:rFonts w:hint="eastAsia"/>
        </w:rPr>
        <w:t>것이</w:t>
      </w:r>
      <w:r>
        <w:t xml:space="preserve"> </w:t>
      </w:r>
      <w:r>
        <w:rPr>
          <w:rFonts w:hint="eastAsia"/>
        </w:rPr>
        <w:t>아니라</w:t>
      </w:r>
      <w:r>
        <w:t xml:space="preserve">, </w:t>
      </w:r>
      <w:r>
        <w:rPr>
          <w:rFonts w:hint="eastAsia"/>
        </w:rPr>
        <w:t>인간의</w:t>
      </w:r>
      <w:r>
        <w:t xml:space="preserve"> </w:t>
      </w:r>
      <w:r>
        <w:rPr>
          <w:rFonts w:hint="eastAsia"/>
        </w:rPr>
        <w:t>축적된</w:t>
      </w:r>
      <w:r>
        <w:t xml:space="preserve"> </w:t>
      </w:r>
      <w:r>
        <w:rPr>
          <w:rFonts w:hint="eastAsia"/>
        </w:rPr>
        <w:t>도메인</w:t>
      </w:r>
      <w:r>
        <w:t xml:space="preserve"> </w:t>
      </w:r>
      <w:r>
        <w:rPr>
          <w:rFonts w:hint="eastAsia"/>
        </w:rPr>
        <w:t>지식과</w:t>
      </w:r>
      <w:r>
        <w:t xml:space="preserve"> </w:t>
      </w:r>
      <w:r>
        <w:rPr>
          <w:rFonts w:hint="eastAsia"/>
        </w:rPr>
        <w:t>기계의</w:t>
      </w:r>
      <w:r>
        <w:t xml:space="preserve"> </w:t>
      </w:r>
      <w:r>
        <w:rPr>
          <w:rFonts w:hint="eastAsia"/>
        </w:rPr>
        <w:t>패턴</w:t>
      </w:r>
      <w:r>
        <w:t xml:space="preserve"> </w:t>
      </w:r>
      <w:r>
        <w:rPr>
          <w:rFonts w:hint="eastAsia"/>
        </w:rPr>
        <w:t>학습</w:t>
      </w:r>
      <w:r>
        <w:t xml:space="preserve"> </w:t>
      </w:r>
      <w:r>
        <w:rPr>
          <w:rFonts w:hint="eastAsia"/>
        </w:rPr>
        <w:t>역량을</w:t>
      </w:r>
      <w:r>
        <w:t xml:space="preserve"> </w:t>
      </w:r>
      <w:r>
        <w:rPr>
          <w:rFonts w:hint="eastAsia"/>
        </w:rPr>
        <w:t>유기적으로</w:t>
      </w:r>
      <w:r>
        <w:t xml:space="preserve"> </w:t>
      </w:r>
      <w:r>
        <w:rPr>
          <w:rFonts w:hint="eastAsia"/>
        </w:rPr>
        <w:t>결합하여</w:t>
      </w:r>
      <w:r>
        <w:t xml:space="preserve"> </w:t>
      </w:r>
      <w:r>
        <w:rPr>
          <w:rFonts w:hint="eastAsia"/>
        </w:rPr>
        <w:t>가장</w:t>
      </w:r>
      <w:r>
        <w:t xml:space="preserve"> </w:t>
      </w:r>
      <w:r>
        <w:rPr>
          <w:rFonts w:hint="eastAsia"/>
        </w:rPr>
        <w:t>효율적인</w:t>
      </w:r>
      <w:r>
        <w:t xml:space="preserve"> </w:t>
      </w:r>
      <w:r>
        <w:rPr>
          <w:rFonts w:hint="eastAsia"/>
        </w:rPr>
        <w:t>문제</w:t>
      </w:r>
      <w:r>
        <w:t xml:space="preserve"> </w:t>
      </w:r>
      <w:r>
        <w:rPr>
          <w:rFonts w:hint="eastAsia"/>
        </w:rPr>
        <w:t>해결</w:t>
      </w:r>
      <w:r>
        <w:t xml:space="preserve"> </w:t>
      </w:r>
      <w:r>
        <w:rPr>
          <w:rFonts w:hint="eastAsia"/>
        </w:rPr>
        <w:t>경로를</w:t>
      </w:r>
      <w:r>
        <w:t xml:space="preserve"> </w:t>
      </w:r>
      <w:r>
        <w:rPr>
          <w:rFonts w:hint="eastAsia"/>
        </w:rPr>
        <w:t>도출하는</w:t>
      </w:r>
      <w:r>
        <w:t xml:space="preserve"> </w:t>
      </w:r>
      <w:r>
        <w:rPr>
          <w:rFonts w:hint="eastAsia"/>
        </w:rPr>
        <w:t>데서</w:t>
      </w:r>
      <w:r>
        <w:t xml:space="preserve"> </w:t>
      </w:r>
      <w:r>
        <w:rPr>
          <w:rFonts w:hint="eastAsia"/>
        </w:rPr>
        <w:t>완성된다</w:t>
      </w:r>
      <w:r>
        <w:t xml:space="preserve">. </w:t>
      </w:r>
      <w:r w:rsidR="0001755A" w:rsidRPr="002D4D53">
        <w:rPr>
          <w:color w:val="00B0F0"/>
        </w:rPr>
        <w:t>본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연구가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실증한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이론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기반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적정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기술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프레임워크가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무분별한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모델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복잡성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경쟁을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지양하고</w:t>
      </w:r>
      <w:r w:rsidR="0001755A" w:rsidRPr="002D4D53">
        <w:rPr>
          <w:color w:val="00B0F0"/>
        </w:rPr>
        <w:t xml:space="preserve">, </w:t>
      </w:r>
      <w:r w:rsidR="0001755A" w:rsidRPr="002D4D53">
        <w:rPr>
          <w:color w:val="00B0F0"/>
        </w:rPr>
        <w:t>축적된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도메인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이론을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통해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고비용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인프라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장벽을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극복하는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지속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가능한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인공지능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연구의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실무적</w:t>
      </w:r>
      <w:r w:rsidR="003B4D50" w:rsidRPr="002D4D53">
        <w:rPr>
          <w:rFonts w:hint="eastAsia"/>
          <w:color w:val="00B0F0"/>
        </w:rPr>
        <w:t xml:space="preserve"> </w:t>
      </w:r>
      <w:r w:rsidR="003B4D50" w:rsidRPr="002D4D53">
        <w:rPr>
          <w:rFonts w:hint="eastAsia"/>
          <w:color w:val="00B0F0"/>
        </w:rPr>
        <w:t>및</w:t>
      </w:r>
      <w:r w:rsidR="003B4D50" w:rsidRPr="002D4D53">
        <w:rPr>
          <w:rFonts w:hint="eastAsia"/>
          <w:color w:val="00B0F0"/>
        </w:rPr>
        <w:t xml:space="preserve"> </w:t>
      </w:r>
      <w:r w:rsidR="0001755A" w:rsidRPr="002D4D53">
        <w:rPr>
          <w:color w:val="00B0F0"/>
        </w:rPr>
        <w:t>학술적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이정표로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활용되기를</w:t>
      </w:r>
      <w:r w:rsidR="0001755A" w:rsidRPr="002D4D53">
        <w:rPr>
          <w:color w:val="00B0F0"/>
        </w:rPr>
        <w:t xml:space="preserve"> </w:t>
      </w:r>
      <w:r w:rsidR="0001755A" w:rsidRPr="002D4D53">
        <w:rPr>
          <w:color w:val="00B0F0"/>
        </w:rPr>
        <w:t>기대한다</w:t>
      </w:r>
      <w:r w:rsidR="0001755A" w:rsidRPr="002D4D53">
        <w:rPr>
          <w:color w:val="00B0F0"/>
        </w:rPr>
        <w:t>.</w:t>
      </w:r>
    </w:p>
    <w:p w14:paraId="0F069FE8" w14:textId="77777777" w:rsidR="00D35A90" w:rsidRPr="00182E18" w:rsidRDefault="00D35A90" w:rsidP="00C70C61">
      <w:pPr>
        <w:spacing w:after="0"/>
      </w:pPr>
    </w:p>
    <w:p w14:paraId="2E736978" w14:textId="77777777" w:rsidR="00632DD4" w:rsidRPr="00182E18" w:rsidRDefault="00632DD4" w:rsidP="00C70C61">
      <w:pPr>
        <w:spacing w:after="0"/>
        <w:jc w:val="center"/>
        <w:rPr>
          <w:b/>
          <w:bCs/>
          <w:sz w:val="36"/>
          <w:szCs w:val="36"/>
        </w:rPr>
        <w:sectPr w:rsidR="00632DD4" w:rsidRPr="00182E18" w:rsidSect="00F21F8C">
          <w:type w:val="continuous"/>
          <w:pgSz w:w="11906" w:h="16838" w:code="9"/>
          <w:pgMar w:top="1134" w:right="1701" w:bottom="1134" w:left="1701" w:header="1418" w:footer="1418" w:gutter="0"/>
          <w:cols w:space="568"/>
          <w:docGrid w:linePitch="360"/>
        </w:sectPr>
      </w:pPr>
    </w:p>
    <w:p w14:paraId="36FAB823" w14:textId="092CDD9A" w:rsidR="007768FA" w:rsidRPr="00A66E32" w:rsidRDefault="00D35A90" w:rsidP="00C70C61">
      <w:pPr>
        <w:spacing w:after="0"/>
        <w:jc w:val="center"/>
        <w:rPr>
          <w:b/>
          <w:bCs/>
          <w:sz w:val="36"/>
          <w:szCs w:val="36"/>
        </w:rPr>
      </w:pPr>
      <w:r w:rsidRPr="00A66E32">
        <w:rPr>
          <w:b/>
          <w:bCs/>
          <w:sz w:val="36"/>
          <w:szCs w:val="36"/>
        </w:rPr>
        <w:lastRenderedPageBreak/>
        <w:t>참고</w:t>
      </w:r>
      <w:r w:rsidRPr="00A66E32">
        <w:rPr>
          <w:rFonts w:hint="eastAsia"/>
          <w:b/>
          <w:bCs/>
          <w:sz w:val="36"/>
          <w:szCs w:val="36"/>
        </w:rPr>
        <w:t>문헌</w:t>
      </w:r>
    </w:p>
    <w:p w14:paraId="0C0FF780" w14:textId="77777777" w:rsidR="0033335A" w:rsidRPr="0033335A" w:rsidRDefault="007768FA" w:rsidP="0033335A">
      <w:pPr>
        <w:pStyle w:val="EndNoteBibliography"/>
        <w:spacing w:after="0"/>
        <w:ind w:left="720" w:hanging="720"/>
      </w:pPr>
      <w:r w:rsidRPr="00182E18">
        <w:rPr>
          <w:rFonts w:ascii="Times New Roman" w:eastAsia="신명조" w:hAnsi="Times New Roman"/>
        </w:rPr>
        <w:fldChar w:fldCharType="begin"/>
      </w:r>
      <w:r w:rsidRPr="00182E18">
        <w:rPr>
          <w:rFonts w:ascii="Times New Roman" w:eastAsia="신명조" w:hAnsi="Times New Roman"/>
        </w:rPr>
        <w:instrText xml:space="preserve"> ADDIN EN.REFLIST </w:instrText>
      </w:r>
      <w:r w:rsidRPr="00182E18">
        <w:rPr>
          <w:rFonts w:ascii="Times New Roman" w:eastAsia="신명조" w:hAnsi="Times New Roman"/>
        </w:rPr>
        <w:fldChar w:fldCharType="separate"/>
      </w:r>
      <w:r w:rsidR="0033335A" w:rsidRPr="0033335A">
        <w:t xml:space="preserve">Akter, J., Roy, A., Rahman, S., Mohona, S., &amp; Ara, J. (2025). "Artificial intelligence-driven customer lifetime value (CLV) forecasting: Integrating RFM analysis with machine learning for strategic customer retention". </w:t>
      </w:r>
      <w:r w:rsidR="0033335A" w:rsidRPr="0033335A">
        <w:rPr>
          <w:i/>
        </w:rPr>
        <w:t>Journal of Computer Science and Technology Studies</w:t>
      </w:r>
      <w:r w:rsidR="0033335A" w:rsidRPr="0033335A">
        <w:t>,</w:t>
      </w:r>
      <w:r w:rsidR="0033335A" w:rsidRPr="0033335A">
        <w:rPr>
          <w:i/>
        </w:rPr>
        <w:t xml:space="preserve"> 7</w:t>
      </w:r>
      <w:r w:rsidR="0033335A" w:rsidRPr="0033335A">
        <w:t xml:space="preserve">(1), 249-257. </w:t>
      </w:r>
    </w:p>
    <w:p w14:paraId="5FE5E629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>Althoff, T., Horvitz, E., White, R. W., &amp; Zeitzer, J. (2017). "Harnessing the web for population-scale physiological sensing: A case study of sleep and performance". Proceedings of the 26th international conference on World Wide Web, Perth, Australia.</w:t>
      </w:r>
    </w:p>
    <w:p w14:paraId="556E2670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Anderl, E., Becker, I., Von Wangenheim, F., &amp; Schumann, J. H. (2016). "Mapping the customer journey: Lessons learned from graph-based online attribution modeling". </w:t>
      </w:r>
      <w:r w:rsidRPr="0033335A">
        <w:rPr>
          <w:i/>
        </w:rPr>
        <w:t>International journal of research in marketing</w:t>
      </w:r>
      <w:r w:rsidRPr="0033335A">
        <w:t>,</w:t>
      </w:r>
      <w:r w:rsidRPr="0033335A">
        <w:rPr>
          <w:i/>
        </w:rPr>
        <w:t xml:space="preserve"> 33</w:t>
      </w:r>
      <w:r w:rsidRPr="0033335A">
        <w:t xml:space="preserve">(3), 457-474. </w:t>
      </w:r>
    </w:p>
    <w:p w14:paraId="1AD0F8D6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Arik, S. Ö., &amp; Pfister, T. (2021). "Tabnet: Attentive interpretable tabular learning". Proceedings of the AAAI conference on artificial intelligence, </w:t>
      </w:r>
    </w:p>
    <w:p w14:paraId="0204BAFD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Attari, V., &amp; Arroyave, R. (2025). "Decoding non-linearity and complexity: Deep tabular learning approaches for materials science". </w:t>
      </w:r>
      <w:r w:rsidRPr="0033335A">
        <w:rPr>
          <w:i/>
        </w:rPr>
        <w:t>Digital Discovery</w:t>
      </w:r>
      <w:r w:rsidRPr="0033335A">
        <w:t>,</w:t>
      </w:r>
      <w:r w:rsidRPr="0033335A">
        <w:rPr>
          <w:i/>
        </w:rPr>
        <w:t xml:space="preserve"> 4</w:t>
      </w:r>
      <w:r w:rsidRPr="0033335A">
        <w:t xml:space="preserve">(10), 2765-2780. </w:t>
      </w:r>
    </w:p>
    <w:p w14:paraId="48EB7A54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Bengio, Y., Courville, A., &amp; Vincent, P. (2013). "Representation learning: A review and new perspectives". </w:t>
      </w:r>
      <w:r w:rsidRPr="0033335A">
        <w:rPr>
          <w:i/>
        </w:rPr>
        <w:t>IEEE transactions on pattern analysis and machine intelligence</w:t>
      </w:r>
      <w:r w:rsidRPr="0033335A">
        <w:t>,</w:t>
      </w:r>
      <w:r w:rsidRPr="0033335A">
        <w:rPr>
          <w:i/>
        </w:rPr>
        <w:t xml:space="preserve"> 35</w:t>
      </w:r>
      <w:r w:rsidRPr="0033335A">
        <w:t xml:space="preserve">(8), 1798-1828. </w:t>
      </w:r>
    </w:p>
    <w:p w14:paraId="59BEF0CC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Beyazit, E., Kozaczuk, J., Li, B., Wallace, V., &amp; Fadlallah, B. (2023). "An inductive bias for tabular deep learning". </w:t>
      </w:r>
      <w:r w:rsidRPr="0033335A">
        <w:rPr>
          <w:i/>
        </w:rPr>
        <w:t>Advances in neural information processing systems</w:t>
      </w:r>
      <w:r w:rsidRPr="0033335A">
        <w:t>,</w:t>
      </w:r>
      <w:r w:rsidRPr="0033335A">
        <w:rPr>
          <w:i/>
        </w:rPr>
        <w:t xml:space="preserve"> 36</w:t>
      </w:r>
      <w:r w:rsidRPr="0033335A">
        <w:t xml:space="preserve">, 43108-43135. </w:t>
      </w:r>
    </w:p>
    <w:p w14:paraId="2EB82217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Chae, I., Bruno, H. A., &amp; Feinberg, F. M. (2019). "Wearout or weariness? Measuring potential negative consequences of online ad volume and placement on website visits". </w:t>
      </w:r>
      <w:r w:rsidRPr="0033335A">
        <w:rPr>
          <w:i/>
        </w:rPr>
        <w:t>Journal of marketing research</w:t>
      </w:r>
      <w:r w:rsidRPr="0033335A">
        <w:t>,</w:t>
      </w:r>
      <w:r w:rsidRPr="0033335A">
        <w:rPr>
          <w:i/>
        </w:rPr>
        <w:t xml:space="preserve"> 56</w:t>
      </w:r>
      <w:r w:rsidRPr="0033335A">
        <w:t xml:space="preserve">(1), 57-75. </w:t>
      </w:r>
    </w:p>
    <w:p w14:paraId="5F85CEFD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Du, M., Hammerschmidt, C. A., Varisteas, G., State, R., Brorsson, M., &amp; Zhang, Z. (2019). "time series modelling of market price in real-time bidding". ESANN, </w:t>
      </w:r>
    </w:p>
    <w:p w14:paraId="05B052E0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Fader, P. S., Hardie, B. G., &amp; Lee, K. L. (2005). "RFM and CLV: Using iso-value curves for customer base analysis". </w:t>
      </w:r>
      <w:r w:rsidRPr="0033335A">
        <w:rPr>
          <w:i/>
        </w:rPr>
        <w:t>Journal of marketing research</w:t>
      </w:r>
      <w:r w:rsidRPr="0033335A">
        <w:t>,</w:t>
      </w:r>
      <w:r w:rsidRPr="0033335A">
        <w:rPr>
          <w:i/>
        </w:rPr>
        <w:t xml:space="preserve"> 42</w:t>
      </w:r>
      <w:r w:rsidRPr="0033335A">
        <w:t xml:space="preserve">(4), 415-430. </w:t>
      </w:r>
    </w:p>
    <w:p w14:paraId="554673A6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Farjon, G., &amp; Bar-Hillel, A. (2022). "Sparse Hierarchical Table Ensemble–A Deep Learning Alternative for Tabular Data". </w:t>
      </w:r>
      <w:r w:rsidRPr="0033335A">
        <w:rPr>
          <w:i/>
        </w:rPr>
        <w:t>IEEE access</w:t>
      </w:r>
      <w:r w:rsidRPr="0033335A">
        <w:t>,</w:t>
      </w:r>
      <w:r w:rsidRPr="0033335A">
        <w:rPr>
          <w:i/>
        </w:rPr>
        <w:t xml:space="preserve"> 10</w:t>
      </w:r>
      <w:r w:rsidRPr="0033335A">
        <w:t xml:space="preserve">, 75376-75384. </w:t>
      </w:r>
    </w:p>
    <w:p w14:paraId="70B8A0EF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Gorishniy, Y., Kotelnikov, A., &amp; Babenko, A. (2024). "Tabm: Advancing tabular deep learning with parameter-efficient ensembling". </w:t>
      </w:r>
      <w:r w:rsidRPr="0033335A">
        <w:rPr>
          <w:i/>
        </w:rPr>
        <w:t>arXiv preprint arXiv:2410.24210</w:t>
      </w:r>
      <w:r w:rsidRPr="0033335A">
        <w:t xml:space="preserve">. </w:t>
      </w:r>
    </w:p>
    <w:p w14:paraId="68DFD6FB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Grinsztajn, L., Oyallon, E., &amp; Varoquaux, G. (2022). "Why do tree-based models still outperform deep learning on typical tabular data?". </w:t>
      </w:r>
      <w:r w:rsidRPr="0033335A">
        <w:rPr>
          <w:i/>
        </w:rPr>
        <w:t>Advances in neural information processing systems</w:t>
      </w:r>
      <w:r w:rsidRPr="0033335A">
        <w:t>,</w:t>
      </w:r>
      <w:r w:rsidRPr="0033335A">
        <w:rPr>
          <w:i/>
        </w:rPr>
        <w:t xml:space="preserve"> 35</w:t>
      </w:r>
      <w:r w:rsidRPr="0033335A">
        <w:t xml:space="preserve">, 507-520. </w:t>
      </w:r>
    </w:p>
    <w:p w14:paraId="072EC1E1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Harris, P., Pol, H., &amp; Van Der Veen, G. (2020). Customer journey: From practice to theory. In </w:t>
      </w:r>
      <w:r w:rsidRPr="0033335A">
        <w:rPr>
          <w:i/>
        </w:rPr>
        <w:t>The Routledge companion to strategic marketing</w:t>
      </w:r>
      <w:r w:rsidRPr="0033335A">
        <w:t xml:space="preserve"> (pp. 67-90). Routledge. </w:t>
      </w:r>
    </w:p>
    <w:p w14:paraId="337B874A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Huang, X., Khetan, A., Cvitkovic, M., &amp; Karnin, Z. (2020). "Tabtransformer: Tabular data modeling using contextual embeddings". </w:t>
      </w:r>
      <w:r w:rsidRPr="0033335A">
        <w:rPr>
          <w:i/>
        </w:rPr>
        <w:t>arXiv preprint arXiv:2012.06678</w:t>
      </w:r>
      <w:r w:rsidRPr="0033335A">
        <w:t xml:space="preserve">. </w:t>
      </w:r>
    </w:p>
    <w:p w14:paraId="4B0F8E41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lastRenderedPageBreak/>
        <w:t>Jia, R., Li, R., Yu, M., &amp; Wang, S. (2017). "E-commerce purchase prediction approach by user behavior data". 2017 international conference on computer, information and telecommunication systems (CITS), Dalian, Liaoning, China.</w:t>
      </w:r>
    </w:p>
    <w:p w14:paraId="028EAC8B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Karpatne, A., Atluri, G., Faghmous, J. H., Steinbach, M., Banerjee, A., Ganguly, A., Shekhar, S., Samatova, N., &amp; Kumar, V. (2017). "Theory-guided data science: A new paradigm for scientific discovery from data". </w:t>
      </w:r>
      <w:r w:rsidRPr="0033335A">
        <w:rPr>
          <w:i/>
        </w:rPr>
        <w:t>IEEE Transactions on knowledge and data engineering</w:t>
      </w:r>
      <w:r w:rsidRPr="0033335A">
        <w:t>,</w:t>
      </w:r>
      <w:r w:rsidRPr="0033335A">
        <w:rPr>
          <w:i/>
        </w:rPr>
        <w:t xml:space="preserve"> 29</w:t>
      </w:r>
      <w:r w:rsidRPr="0033335A">
        <w:t xml:space="preserve">(10), 2318-2331. </w:t>
      </w:r>
    </w:p>
    <w:p w14:paraId="19B08D0D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>Koren, Y. (2009). "Collaborative filtering with temporal dynamics". Proceedings of the 15th ACM SIGKDD international conference on Knowledge discovery and data mining, Paris, France.</w:t>
      </w:r>
    </w:p>
    <w:p w14:paraId="661E2997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Lambrecht, A., &amp; Tucker, C. (2013). "When does retargeting work? Information specificity in online advertising". </w:t>
      </w:r>
      <w:r w:rsidRPr="0033335A">
        <w:rPr>
          <w:i/>
        </w:rPr>
        <w:t>Journal of marketing research</w:t>
      </w:r>
      <w:r w:rsidRPr="0033335A">
        <w:t>,</w:t>
      </w:r>
      <w:r w:rsidRPr="0033335A">
        <w:rPr>
          <w:i/>
        </w:rPr>
        <w:t xml:space="preserve"> 50</w:t>
      </w:r>
      <w:r w:rsidRPr="0033335A">
        <w:t xml:space="preserve">(5), 561-576. </w:t>
      </w:r>
    </w:p>
    <w:p w14:paraId="3E348DF4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Lemon, K. N., &amp; Verhoef, P. C. (2016). "Understanding customer experience throughout the customer journey". </w:t>
      </w:r>
      <w:r w:rsidRPr="0033335A">
        <w:rPr>
          <w:i/>
        </w:rPr>
        <w:t>Journal of marketing</w:t>
      </w:r>
      <w:r w:rsidRPr="0033335A">
        <w:t>,</w:t>
      </w:r>
      <w:r w:rsidRPr="0033335A">
        <w:rPr>
          <w:i/>
        </w:rPr>
        <w:t xml:space="preserve"> 80</w:t>
      </w:r>
      <w:r w:rsidRPr="0033335A">
        <w:t xml:space="preserve">(6), 69-96. </w:t>
      </w:r>
    </w:p>
    <w:p w14:paraId="51744FF4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>Lindskog, W., &amp; Prehofer, C. (2023). "A federated learning benchmark on tabular data: Comparing tree-based models and neural networks". 2023 Eighth International Conference on Fog and Mobile Edge Computing (FMEC), Tartu, Estonia.</w:t>
      </w:r>
    </w:p>
    <w:p w14:paraId="2D60A522" w14:textId="5DAF7FD8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Lundberg, S. M., Erion, G., Chen, H., DeGrave, A., Prutkin, J. M., Nair, B., Katz, R., Himmelfarb, J., Bansal, N., &amp; Lee, S. I. (2020). "From Local Explanations to Global Understanding with Explainable AI for Trees". </w:t>
      </w:r>
      <w:r w:rsidRPr="0033335A">
        <w:rPr>
          <w:i/>
        </w:rPr>
        <w:t>Nat Mach Intell</w:t>
      </w:r>
      <w:r w:rsidRPr="0033335A">
        <w:t>,</w:t>
      </w:r>
      <w:r w:rsidRPr="0033335A">
        <w:rPr>
          <w:i/>
        </w:rPr>
        <w:t xml:space="preserve"> 2</w:t>
      </w:r>
      <w:r w:rsidRPr="0033335A">
        <w:t xml:space="preserve">(1), 56-67. </w:t>
      </w:r>
      <w:hyperlink r:id="rId11" w:history="1">
        <w:r w:rsidRPr="0033335A">
          <w:rPr>
            <w:rStyle w:val="af3"/>
          </w:rPr>
          <w:t>https://doi.org/10.1038/s42256-019-0138-9</w:t>
        </w:r>
      </w:hyperlink>
      <w:r w:rsidRPr="0033335A">
        <w:t xml:space="preserve"> </w:t>
      </w:r>
    </w:p>
    <w:p w14:paraId="2D606132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Lundberg, S. M., &amp; Lee, S.-I. (2017). "A unified approach to interpreting model predictions". </w:t>
      </w:r>
      <w:r w:rsidRPr="0033335A">
        <w:rPr>
          <w:i/>
        </w:rPr>
        <w:t>Advances in neural information processing systems</w:t>
      </w:r>
      <w:r w:rsidRPr="0033335A">
        <w:t>,</w:t>
      </w:r>
      <w:r w:rsidRPr="0033335A">
        <w:rPr>
          <w:i/>
        </w:rPr>
        <w:t xml:space="preserve"> 30</w:t>
      </w:r>
      <w:r w:rsidRPr="0033335A">
        <w:t xml:space="preserve">. </w:t>
      </w:r>
    </w:p>
    <w:p w14:paraId="6C03123C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Olafsson, A., &amp; Pagel, M. (2018). "The liquid hand-to-mouth: Evidence from personal finance management software". </w:t>
      </w:r>
      <w:r w:rsidRPr="0033335A">
        <w:rPr>
          <w:i/>
        </w:rPr>
        <w:t>The Review of Financial Studies</w:t>
      </w:r>
      <w:r w:rsidRPr="0033335A">
        <w:t>,</w:t>
      </w:r>
      <w:r w:rsidRPr="0033335A">
        <w:rPr>
          <w:i/>
        </w:rPr>
        <w:t xml:space="preserve"> 31</w:t>
      </w:r>
      <w:r w:rsidRPr="0033335A">
        <w:t xml:space="preserve">(11), 4398-4446. </w:t>
      </w:r>
    </w:p>
    <w:p w14:paraId="19940C88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Schmittlein, D. C., Morrison, D. G., &amp; Colombo, R. (1987). "Counting your customers: Who-are they and what will they do next?". </w:t>
      </w:r>
      <w:r w:rsidRPr="0033335A">
        <w:rPr>
          <w:i/>
        </w:rPr>
        <w:t>Management Science</w:t>
      </w:r>
      <w:r w:rsidRPr="0033335A">
        <w:t>,</w:t>
      </w:r>
      <w:r w:rsidRPr="0033335A">
        <w:rPr>
          <w:i/>
        </w:rPr>
        <w:t xml:space="preserve"> 33</w:t>
      </w:r>
      <w:r w:rsidRPr="0033335A">
        <w:t xml:space="preserve">(1), 1-24. </w:t>
      </w:r>
    </w:p>
    <w:p w14:paraId="363B94A7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Shannon, C. E. (1948). "A mathematical theory of communication". </w:t>
      </w:r>
      <w:r w:rsidRPr="0033335A">
        <w:rPr>
          <w:i/>
        </w:rPr>
        <w:t>The Bell system technical journal</w:t>
      </w:r>
      <w:r w:rsidRPr="0033335A">
        <w:t>,</w:t>
      </w:r>
      <w:r w:rsidRPr="0033335A">
        <w:rPr>
          <w:i/>
        </w:rPr>
        <w:t xml:space="preserve"> 27</w:t>
      </w:r>
      <w:r w:rsidRPr="0033335A">
        <w:t xml:space="preserve">(3), 379-423. </w:t>
      </w:r>
    </w:p>
    <w:p w14:paraId="1BE4BEF1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>Shin, J., Kim, W., Lee, J., Park, J., &amp; Ock, C. Y. (2022). "Controlling Weight Update Probability of Sparse Features in Machine Learning". 2022 14th International Conference on Knowledge and Systems Engineering (KSE), Nha Trang, Vietnam.</w:t>
      </w:r>
    </w:p>
    <w:p w14:paraId="46413B99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Shwartz-Ziv, R., &amp; Armon, A. (2022). "Tabular data: Deep learning is not all you need". </w:t>
      </w:r>
      <w:r w:rsidRPr="0033335A">
        <w:rPr>
          <w:i/>
        </w:rPr>
        <w:t>Information fusion</w:t>
      </w:r>
      <w:r w:rsidRPr="0033335A">
        <w:t>,</w:t>
      </w:r>
      <w:r w:rsidRPr="0033335A">
        <w:rPr>
          <w:i/>
        </w:rPr>
        <w:t xml:space="preserve"> 81</w:t>
      </w:r>
      <w:r w:rsidRPr="0033335A">
        <w:t xml:space="preserve">, 84-90. </w:t>
      </w:r>
    </w:p>
    <w:p w14:paraId="23D553EA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>Sun, C., Shrivastava, A., Singh, S., &amp; Gupta, A. (2017). "Revisiting unreasonable effectiveness of data in deep learning era". Proceedings of the IEEE international conference on computer vision, Venice, Italy.</w:t>
      </w:r>
    </w:p>
    <w:p w14:paraId="0623A960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Thabtah, F., Hammoud, S., Kamalov, F., &amp; Gonsalves, A. (2020). "Data imbalance in classification: Experimental evaluation". </w:t>
      </w:r>
      <w:r w:rsidRPr="0033335A">
        <w:rPr>
          <w:i/>
        </w:rPr>
        <w:t>Information Sciences</w:t>
      </w:r>
      <w:r w:rsidRPr="0033335A">
        <w:t>,</w:t>
      </w:r>
      <w:r w:rsidRPr="0033335A">
        <w:rPr>
          <w:i/>
        </w:rPr>
        <w:t xml:space="preserve"> 513</w:t>
      </w:r>
      <w:r w:rsidRPr="0033335A">
        <w:t xml:space="preserve">, 429-441. </w:t>
      </w:r>
    </w:p>
    <w:p w14:paraId="5A72C01D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lastRenderedPageBreak/>
        <w:t xml:space="preserve">Vaswani, A., Shazeer, N., Parmar, N., Uszkoreit, J., Jones, L., Gomez, A. N., Kaiser, Ł., &amp; Polosukhin, I. (2017). "Attention is all you need". </w:t>
      </w:r>
      <w:r w:rsidRPr="0033335A">
        <w:rPr>
          <w:i/>
        </w:rPr>
        <w:t>Advances in neural information processing systems</w:t>
      </w:r>
      <w:r w:rsidRPr="0033335A">
        <w:t>,</w:t>
      </w:r>
      <w:r w:rsidRPr="0033335A">
        <w:rPr>
          <w:i/>
        </w:rPr>
        <w:t xml:space="preserve"> 30</w:t>
      </w:r>
      <w:r w:rsidRPr="0033335A">
        <w:t xml:space="preserve">. </w:t>
      </w:r>
    </w:p>
    <w:p w14:paraId="5871EB18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Verbeke, W., Dejaeger, K., Martens, D., Hur, J., &amp; Baesens, B. (2012). "New insights into churn prediction in the telecommunication sector: A profit driven data mining approach". </w:t>
      </w:r>
      <w:r w:rsidRPr="0033335A">
        <w:rPr>
          <w:i/>
        </w:rPr>
        <w:t>European journal of operational research</w:t>
      </w:r>
      <w:r w:rsidRPr="0033335A">
        <w:t>,</w:t>
      </w:r>
      <w:r w:rsidRPr="0033335A">
        <w:rPr>
          <w:i/>
        </w:rPr>
        <w:t xml:space="preserve"> 218</w:t>
      </w:r>
      <w:r w:rsidRPr="0033335A">
        <w:t xml:space="preserve">(1), 211-229. </w:t>
      </w:r>
    </w:p>
    <w:p w14:paraId="45F77E95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Wathieu, L. (2004). "Consumer habituation". </w:t>
      </w:r>
      <w:r w:rsidRPr="0033335A">
        <w:rPr>
          <w:i/>
        </w:rPr>
        <w:t>Management Science</w:t>
      </w:r>
      <w:r w:rsidRPr="0033335A">
        <w:t>,</w:t>
      </w:r>
      <w:r w:rsidRPr="0033335A">
        <w:rPr>
          <w:i/>
        </w:rPr>
        <w:t xml:space="preserve"> 50</w:t>
      </w:r>
      <w:r w:rsidRPr="0033335A">
        <w:t xml:space="preserve">(5), 587-596. </w:t>
      </w:r>
    </w:p>
    <w:p w14:paraId="53EF6CCE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Zha, D., Bhat, Z. P., Lai, K.-H., Yang, F., Jiang, Z., Zhong, S., &amp; Hu, X. (2025). "Data-centric artificial intelligence: A survey". </w:t>
      </w:r>
      <w:r w:rsidRPr="0033335A">
        <w:rPr>
          <w:i/>
        </w:rPr>
        <w:t>ACM Computing Surveys</w:t>
      </w:r>
      <w:r w:rsidRPr="0033335A">
        <w:t>,</w:t>
      </w:r>
      <w:r w:rsidRPr="0033335A">
        <w:rPr>
          <w:i/>
        </w:rPr>
        <w:t xml:space="preserve"> 57</w:t>
      </w:r>
      <w:r w:rsidRPr="0033335A">
        <w:t xml:space="preserve">(5), 1-42. </w:t>
      </w:r>
    </w:p>
    <w:p w14:paraId="3785E633" w14:textId="7777777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>Ziegler, C.-N., McNee, S. M., Konstan, J. A., &amp; Lausen, G. (2005). "Improving recommendation lists through topic diversification". Proceedings of the 14th international conference on World Wide Web, Chiba, Japan.</w:t>
      </w:r>
    </w:p>
    <w:p w14:paraId="752209E2" w14:textId="765CA9A7" w:rsidR="0033335A" w:rsidRPr="0033335A" w:rsidRDefault="0033335A" w:rsidP="0033335A">
      <w:pPr>
        <w:pStyle w:val="EndNoteBibliography"/>
        <w:spacing w:after="0"/>
        <w:ind w:left="720" w:hanging="720"/>
      </w:pPr>
      <w:r w:rsidRPr="0033335A">
        <w:t xml:space="preserve">라선아, &amp; 이유재. (2015). "고객만족, 고객충성도, 관계마케팅, 고객관계관리 관련 문헌에 관한 종합적 고찰". </w:t>
      </w:r>
      <w:r w:rsidRPr="0033335A">
        <w:rPr>
          <w:i/>
        </w:rPr>
        <w:t>마케팅연구</w:t>
      </w:r>
      <w:r w:rsidRPr="0033335A">
        <w:t>,</w:t>
      </w:r>
      <w:r w:rsidRPr="0033335A">
        <w:rPr>
          <w:i/>
        </w:rPr>
        <w:t xml:space="preserve"> 30</w:t>
      </w:r>
      <w:r w:rsidRPr="0033335A">
        <w:t xml:space="preserve">(1), 53-104. </w:t>
      </w:r>
      <w:hyperlink r:id="rId12" w:history="1">
        <w:r w:rsidRPr="0033335A">
          <w:rPr>
            <w:rStyle w:val="af3"/>
          </w:rPr>
          <w:t>https://doi.org/10.15830/kmr.2015.30.1.53</w:t>
        </w:r>
      </w:hyperlink>
      <w:r w:rsidRPr="0033335A">
        <w:t xml:space="preserve"> </w:t>
      </w:r>
    </w:p>
    <w:p w14:paraId="3A735A02" w14:textId="5A6EAD5A" w:rsidR="0033335A" w:rsidRPr="0033335A" w:rsidRDefault="0033335A" w:rsidP="0033335A">
      <w:pPr>
        <w:pStyle w:val="EndNoteBibliography"/>
        <w:ind w:left="720" w:hanging="720"/>
      </w:pPr>
      <w:r w:rsidRPr="0033335A">
        <w:t xml:space="preserve">안서원. (2021). "구매 여정에서 나타나는 고객 평점과 후기의 영향". </w:t>
      </w:r>
      <w:r w:rsidRPr="0033335A">
        <w:rPr>
          <w:i/>
        </w:rPr>
        <w:t>마케팅연구</w:t>
      </w:r>
      <w:r w:rsidRPr="0033335A">
        <w:t>,</w:t>
      </w:r>
      <w:r w:rsidRPr="0033335A">
        <w:rPr>
          <w:i/>
        </w:rPr>
        <w:t xml:space="preserve"> 36</w:t>
      </w:r>
      <w:r w:rsidRPr="0033335A">
        <w:t xml:space="preserve">(4), 135-155. </w:t>
      </w:r>
      <w:hyperlink r:id="rId13" w:history="1">
        <w:r w:rsidRPr="0033335A">
          <w:rPr>
            <w:rStyle w:val="af3"/>
          </w:rPr>
          <w:t>https://doi.org/10.15830/kjm.2021.36.4.135</w:t>
        </w:r>
      </w:hyperlink>
      <w:r w:rsidRPr="0033335A">
        <w:t xml:space="preserve"> </w:t>
      </w:r>
    </w:p>
    <w:p w14:paraId="182627A1" w14:textId="5D30F6A7" w:rsidR="00F24009" w:rsidRDefault="007768FA" w:rsidP="00E90681">
      <w:pPr>
        <w:spacing w:after="0" w:line="240" w:lineRule="auto"/>
        <w:rPr>
          <w:noProof/>
        </w:rPr>
      </w:pPr>
      <w:r w:rsidRPr="00182E18">
        <w:rPr>
          <w:noProof/>
        </w:rPr>
        <w:fldChar w:fldCharType="end"/>
      </w:r>
      <w:r w:rsidR="00F24009">
        <w:rPr>
          <w:noProof/>
        </w:rPr>
        <w:br w:type="page"/>
      </w:r>
    </w:p>
    <w:p w14:paraId="4D5DAFA9" w14:textId="77777777" w:rsidR="00DC6C24" w:rsidRPr="00182E18" w:rsidRDefault="00DC6C24" w:rsidP="00C70C61">
      <w:pPr>
        <w:spacing w:after="0"/>
        <w:jc w:val="center"/>
        <w:rPr>
          <w:b/>
          <w:bCs/>
          <w:sz w:val="36"/>
          <w:szCs w:val="36"/>
        </w:rPr>
      </w:pPr>
      <w:r w:rsidRPr="00182E18">
        <w:rPr>
          <w:rFonts w:hint="eastAsia"/>
          <w:b/>
          <w:bCs/>
          <w:sz w:val="36"/>
          <w:szCs w:val="36"/>
        </w:rPr>
        <w:lastRenderedPageBreak/>
        <w:t>Appendix</w:t>
      </w:r>
    </w:p>
    <w:p w14:paraId="1E28C242" w14:textId="77777777" w:rsidR="00DC6C24" w:rsidRPr="000B6AD8" w:rsidRDefault="00DC6C24" w:rsidP="00C70C61">
      <w:pPr>
        <w:spacing w:after="0"/>
        <w:jc w:val="center"/>
      </w:pPr>
      <w:r w:rsidRPr="000B6AD8">
        <w:t>&lt;</w:t>
      </w:r>
      <w:r w:rsidRPr="000B6AD8">
        <w:rPr>
          <w:rFonts w:hint="eastAsia"/>
        </w:rPr>
        <w:t>부록</w:t>
      </w:r>
      <w:r w:rsidRPr="000B6AD8">
        <w:t xml:space="preserve"> </w:t>
      </w:r>
      <w:r w:rsidRPr="000B6AD8">
        <w:rPr>
          <w:rFonts w:hint="eastAsia"/>
        </w:rPr>
        <w:t>1</w:t>
      </w:r>
      <w:r w:rsidRPr="000B6AD8">
        <w:t xml:space="preserve">&gt; </w:t>
      </w:r>
      <w:r w:rsidRPr="000B6AD8">
        <w:t>구매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전환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여부에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따른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베이스라인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및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도메인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지식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파생변수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간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차이</w:t>
      </w:r>
      <w:r w:rsidRPr="000B6AD8">
        <w:rPr>
          <w:rFonts w:hint="eastAsia"/>
        </w:rPr>
        <w:t xml:space="preserve"> </w:t>
      </w:r>
      <w:r w:rsidRPr="000B6AD8">
        <w:rPr>
          <w:rFonts w:hint="eastAsia"/>
        </w:rPr>
        <w:t>검정</w:t>
      </w:r>
    </w:p>
    <w:tbl>
      <w:tblPr>
        <w:tblW w:w="0" w:type="auto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042"/>
        <w:gridCol w:w="1935"/>
        <w:gridCol w:w="567"/>
        <w:gridCol w:w="1843"/>
        <w:gridCol w:w="1559"/>
        <w:gridCol w:w="1558"/>
      </w:tblGrid>
      <w:tr w:rsidR="00DC6C24" w:rsidRPr="00FB4C0D" w14:paraId="0B41B341" w14:textId="77777777" w:rsidTr="00714052">
        <w:trPr>
          <w:trHeight w:val="20"/>
        </w:trPr>
        <w:tc>
          <w:tcPr>
            <w:tcW w:w="1042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CB12BFB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Group</w:t>
            </w:r>
          </w:p>
        </w:tc>
        <w:tc>
          <w:tcPr>
            <w:tcW w:w="1935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3F0F308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Feature</w:t>
            </w:r>
          </w:p>
        </w:tc>
        <w:tc>
          <w:tcPr>
            <w:tcW w:w="567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DA8523F" w14:textId="77777777" w:rsidR="00DC6C24" w:rsidRPr="00057190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V</w:t>
            </w:r>
            <w:r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a</w:t>
            </w:r>
            <w:r>
              <w:rPr>
                <w:rFonts w:cs="굴림" w:hint="eastAsia"/>
                <w:b/>
                <w:bCs/>
                <w:color w:val="000000"/>
                <w:kern w:val="0"/>
                <w:sz w:val="16"/>
                <w:szCs w:val="16"/>
              </w:rPr>
              <w:t>l.</w:t>
            </w:r>
          </w:p>
        </w:tc>
        <w:tc>
          <w:tcPr>
            <w:tcW w:w="1843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D681AA6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Non-purchased</w:t>
            </w:r>
          </w:p>
        </w:tc>
        <w:tc>
          <w:tcPr>
            <w:tcW w:w="1559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DD30B07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Purchased</w:t>
            </w:r>
          </w:p>
        </w:tc>
        <w:tc>
          <w:tcPr>
            <w:tcW w:w="1558" w:type="dxa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45AD246" w14:textId="77777777" w:rsidR="00DC6C24" w:rsidRPr="00EB012C" w:rsidRDefault="00DC6C24" w:rsidP="00800911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EB012C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Statistics</w:t>
            </w:r>
          </w:p>
        </w:tc>
      </w:tr>
      <w:tr w:rsidR="0093026D" w:rsidRPr="00FB4C0D" w14:paraId="1BE9A822" w14:textId="77777777" w:rsidTr="0093026D">
        <w:trPr>
          <w:trHeight w:val="20"/>
        </w:trPr>
        <w:tc>
          <w:tcPr>
            <w:tcW w:w="1042" w:type="dxa"/>
            <w:vMerge w:val="restart"/>
            <w:tcBorders>
              <w:top w:val="single" w:sz="18" w:space="0" w:color="auto"/>
            </w:tcBorders>
            <w:noWrap/>
            <w:vAlign w:val="center"/>
            <w:hideMark/>
          </w:tcPr>
          <w:p w14:paraId="728686B3" w14:textId="77777777" w:rsidR="0093026D" w:rsidRPr="008F353A" w:rsidRDefault="0093026D" w:rsidP="0093026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베이스라인</w:t>
            </w:r>
          </w:p>
        </w:tc>
        <w:tc>
          <w:tcPr>
            <w:tcW w:w="1935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2DEA62C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지속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13DD7A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32B88376" w14:textId="06009E4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5.44 ± 50.45</w:t>
            </w:r>
          </w:p>
        </w:tc>
        <w:tc>
          <w:tcPr>
            <w:tcW w:w="1559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6B981151" w14:textId="57E8137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20.48 ± 7.92</w:t>
            </w:r>
          </w:p>
        </w:tc>
        <w:tc>
          <w:tcPr>
            <w:tcW w:w="1558" w:type="dxa"/>
            <w:tcBorders>
              <w:top w:val="single" w:sz="18" w:space="0" w:color="auto"/>
            </w:tcBorders>
            <w:noWrap/>
            <w:vAlign w:val="center"/>
            <w:hideMark/>
          </w:tcPr>
          <w:p w14:paraId="43DD4D4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=-184.08,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3A71DF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DE3DAF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53516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미정의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/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6C66AE0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A2EA1E0" w14:textId="6D74FB6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6,639,762 (3.87%)</w:t>
            </w:r>
          </w:p>
        </w:tc>
        <w:tc>
          <w:tcPr>
            <w:tcW w:w="1559" w:type="dxa"/>
            <w:noWrap/>
            <w:vAlign w:val="center"/>
            <w:hideMark/>
          </w:tcPr>
          <w:p w14:paraId="2A04E0B9" w14:textId="1BE1ECB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36,550 (17.22%)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82DE496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=4709.65,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D257FF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D36686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B4FE3B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2DF314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772562C" w14:textId="3516487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165,136,523 (96.13%)</w:t>
            </w:r>
          </w:p>
        </w:tc>
        <w:tc>
          <w:tcPr>
            <w:tcW w:w="1559" w:type="dxa"/>
            <w:noWrap/>
            <w:vAlign w:val="center"/>
            <w:hideMark/>
          </w:tcPr>
          <w:p w14:paraId="6860A69B" w14:textId="6710496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175,698 (82.78%)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EE4733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2D57B2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2ABF9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A9A44A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4B4869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40CBABF" w14:textId="051CE7A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110,040,039 (64.06%)</w:t>
            </w:r>
          </w:p>
        </w:tc>
        <w:tc>
          <w:tcPr>
            <w:tcW w:w="1559" w:type="dxa"/>
            <w:noWrap/>
            <w:vAlign w:val="center"/>
            <w:hideMark/>
          </w:tcPr>
          <w:p w14:paraId="6764F160" w14:textId="6729404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205,325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68CCE5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=4574.03,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9C8F64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E1ADC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6D490C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3C1DDF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F6DC3EC" w14:textId="4E530D0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61,736,246 (35.94%)</w:t>
            </w:r>
          </w:p>
        </w:tc>
        <w:tc>
          <w:tcPr>
            <w:tcW w:w="1559" w:type="dxa"/>
            <w:noWrap/>
            <w:vAlign w:val="center"/>
            <w:hideMark/>
          </w:tcPr>
          <w:p w14:paraId="0101F121" w14:textId="0960F07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6,923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28C41E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7EA4BA8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D9C483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F8C85E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4CF9FA2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CFDD713" w14:textId="0968EBE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61,794,232 (35.97%)</w:t>
            </w:r>
          </w:p>
        </w:tc>
        <w:tc>
          <w:tcPr>
            <w:tcW w:w="1559" w:type="dxa"/>
            <w:noWrap/>
            <w:vAlign w:val="center"/>
            <w:hideMark/>
          </w:tcPr>
          <w:p w14:paraId="2130BCE2" w14:textId="3B8BD61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6,923 (3.26%)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5CB00C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=4581.60,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4FE333C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6532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566EC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1E527F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F3A9D20" w14:textId="190D349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109,982,053 (64.03%)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6AA9429" w14:textId="182CEB9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205,325 (96.74%)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902EA4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F1B7ED5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A45849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FDBE3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할인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1C77713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D3F2306" w14:textId="3A0ED81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15,121,494 (8.80%)</w:t>
            </w:r>
          </w:p>
        </w:tc>
        <w:tc>
          <w:tcPr>
            <w:tcW w:w="1559" w:type="dxa"/>
            <w:noWrap/>
            <w:vAlign w:val="center"/>
            <w:hideMark/>
          </w:tcPr>
          <w:p w14:paraId="6A2F6110" w14:textId="243008F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175,677 (82.77%)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6AB9262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=66561.25,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1C2A5B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CDDAB4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F00FDB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4131CE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C49345D" w14:textId="1B91E9F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156,654,791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1F6AE18D" w14:textId="794955C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36,571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25BAB2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492E43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5CBC3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7AE711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6A36302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BE291CD" w14:textId="292A226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157,051,294 (91.43%)</w:t>
            </w:r>
          </w:p>
        </w:tc>
        <w:tc>
          <w:tcPr>
            <w:tcW w:w="1559" w:type="dxa"/>
            <w:noWrap/>
            <w:vAlign w:val="center"/>
            <w:hideMark/>
          </w:tcPr>
          <w:p w14:paraId="7E003771" w14:textId="7305C54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37,281 (17.56%)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95BDF50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=67972.34,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42D8DB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4AF2B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04F432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BD0311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CF83E35" w14:textId="7B6DD79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14,724,991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3A7764F3" w14:textId="2F434AB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68951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1F81DA0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2A396C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8DD1C2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스마트폰</w:t>
            </w:r>
          </w:p>
        </w:tc>
        <w:tc>
          <w:tcPr>
            <w:tcW w:w="567" w:type="dxa"/>
            <w:noWrap/>
            <w:vAlign w:val="center"/>
            <w:hideMark/>
          </w:tcPr>
          <w:p w14:paraId="458DCA4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B96C669" w14:textId="6358F2F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170,501,592 (99.26%)</w:t>
            </w:r>
          </w:p>
        </w:tc>
        <w:tc>
          <w:tcPr>
            <w:tcW w:w="1559" w:type="dxa"/>
            <w:noWrap/>
            <w:vAlign w:val="center"/>
            <w:hideMark/>
          </w:tcPr>
          <w:p w14:paraId="12468D34" w14:textId="0FACF20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194,747 (91.75%)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7A3BC76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=7434.54,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91370C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3960C3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E608E3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93D098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5A384AA" w14:textId="28A6D8E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1,274,693 (0.74%)</w:t>
            </w:r>
          </w:p>
        </w:tc>
        <w:tc>
          <w:tcPr>
            <w:tcW w:w="1559" w:type="dxa"/>
            <w:noWrap/>
            <w:vAlign w:val="center"/>
            <w:hideMark/>
          </w:tcPr>
          <w:p w14:paraId="7D255AED" w14:textId="249E095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17,501 (8.25%)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D1E28E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6AC350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DAFDE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14B5ED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381078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809FE09" w14:textId="009823C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170,573,230 (99.30%)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12638A1F" w14:textId="4196949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177,203 (83.49%)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FB67B7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=34465.90,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6F51601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77B972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B636B5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018F7D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8E8BEC9" w14:textId="3E40C3A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1,203,055 (0.70%)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03EBEA08" w14:textId="701976E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35,045 (16.51%)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C7DF38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B7059E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59FD8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E6003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447BCEB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CB500CA" w14:textId="5C625C5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155,799,004 (90.70%)</w:t>
            </w:r>
          </w:p>
        </w:tc>
        <w:tc>
          <w:tcPr>
            <w:tcW w:w="1559" w:type="dxa"/>
            <w:noWrap/>
            <w:vAlign w:val="center"/>
            <w:hideMark/>
          </w:tcPr>
          <w:p w14:paraId="26EC30D5" w14:textId="4389B1C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156,585 (73.77%)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E1A20F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=3339.06,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92A2608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36FF5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8EF6EF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8023C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2E9D77E" w14:textId="39E7388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15,977,281 (9.30%)</w:t>
            </w:r>
          </w:p>
        </w:tc>
        <w:tc>
          <w:tcPr>
            <w:tcW w:w="1559" w:type="dxa"/>
            <w:noWrap/>
            <w:vAlign w:val="center"/>
            <w:hideMark/>
          </w:tcPr>
          <w:p w14:paraId="0FFCF82F" w14:textId="7C37A62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55,663 (26.23%)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6C9DCD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EAE724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01D98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F03A52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모바일</w:t>
            </w:r>
          </w:p>
        </w:tc>
        <w:tc>
          <w:tcPr>
            <w:tcW w:w="567" w:type="dxa"/>
            <w:noWrap/>
            <w:vAlign w:val="center"/>
            <w:hideMark/>
          </w:tcPr>
          <w:p w14:paraId="29E2B19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8C3B615" w14:textId="3215355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111,230,365 (64.75%)</w:t>
            </w:r>
          </w:p>
        </w:tc>
        <w:tc>
          <w:tcPr>
            <w:tcW w:w="1559" w:type="dxa"/>
            <w:noWrap/>
            <w:vAlign w:val="center"/>
            <w:hideMark/>
          </w:tcPr>
          <w:p w14:paraId="072D47BB" w14:textId="5C8FB5E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205,325 (96.74%)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F258D66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=4420.48,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0DE2AB6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63AB5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BB131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7CD6F7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F3AA376" w14:textId="3703B2A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60,545,920 (35.25%)</w:t>
            </w:r>
          </w:p>
        </w:tc>
        <w:tc>
          <w:tcPr>
            <w:tcW w:w="1559" w:type="dxa"/>
            <w:noWrap/>
            <w:vAlign w:val="center"/>
            <w:hideMark/>
          </w:tcPr>
          <w:p w14:paraId="379DE7A5" w14:textId="746A9C2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6,923 (3.26%)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FCC6F7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7A20217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6195E3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6400C2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</w:p>
        </w:tc>
        <w:tc>
          <w:tcPr>
            <w:tcW w:w="567" w:type="dxa"/>
            <w:noWrap/>
            <w:vAlign w:val="center"/>
            <w:hideMark/>
          </w:tcPr>
          <w:p w14:paraId="321EA8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D3AE33F" w14:textId="5D6017A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69,194,922 (40.28%)</w:t>
            </w:r>
          </w:p>
        </w:tc>
        <w:tc>
          <w:tcPr>
            <w:tcW w:w="1559" w:type="dxa"/>
            <w:noWrap/>
            <w:vAlign w:val="center"/>
            <w:hideMark/>
          </w:tcPr>
          <w:p w14:paraId="372CCA45" w14:textId="5ED4EBE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9,224 (4.35%)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C587F80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=5293.64,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1743A45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B00B5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5B035C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40B714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760578CC" w14:textId="0424F1F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102,581,363 (59.72%)</w:t>
            </w:r>
          </w:p>
        </w:tc>
        <w:tc>
          <w:tcPr>
            <w:tcW w:w="1559" w:type="dxa"/>
            <w:noWrap/>
            <w:vAlign w:val="center"/>
            <w:hideMark/>
          </w:tcPr>
          <w:p w14:paraId="4AF81961" w14:textId="533426B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203,024 (95.65%)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AF26E0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702FBFF6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2EC2B3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94338D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</w:t>
            </w:r>
          </w:p>
        </w:tc>
        <w:tc>
          <w:tcPr>
            <w:tcW w:w="567" w:type="dxa"/>
            <w:noWrap/>
            <w:vAlign w:val="center"/>
            <w:hideMark/>
          </w:tcPr>
          <w:p w14:paraId="32E7A79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C14CA0E" w14:textId="3EC5E9E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168,402,912 (98.04%)</w:t>
            </w:r>
          </w:p>
        </w:tc>
        <w:tc>
          <w:tcPr>
            <w:tcW w:w="1559" w:type="dxa"/>
            <w:noWrap/>
            <w:vAlign w:val="center"/>
            <w:hideMark/>
          </w:tcPr>
          <w:p w14:paraId="44986D80" w14:textId="51A118B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39,582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6ADAF6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=307695.49,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4DD806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2E438A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5D407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C80110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81AA2B9" w14:textId="56F538D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3,373,373 (1.96%)</w:t>
            </w:r>
          </w:p>
        </w:tc>
        <w:tc>
          <w:tcPr>
            <w:tcW w:w="1559" w:type="dxa"/>
            <w:noWrap/>
            <w:vAlign w:val="center"/>
            <w:hideMark/>
          </w:tcPr>
          <w:p w14:paraId="00E150E1" w14:textId="3384180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172,666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EE867A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A930C31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93FC1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839A2F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</w:p>
        </w:tc>
        <w:tc>
          <w:tcPr>
            <w:tcW w:w="567" w:type="dxa"/>
            <w:noWrap/>
            <w:vAlign w:val="center"/>
            <w:hideMark/>
          </w:tcPr>
          <w:p w14:paraId="762DBD9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3CE235D" w14:textId="7E8D644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12,020,763 (7.00%)</w:t>
            </w:r>
          </w:p>
        </w:tc>
        <w:tc>
          <w:tcPr>
            <w:tcW w:w="1559" w:type="dxa"/>
            <w:noWrap/>
            <w:vAlign w:val="center"/>
            <w:hideMark/>
          </w:tcPr>
          <w:p w14:paraId="262F8FE9" w14:textId="45FFC00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B0B16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=85156.18,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9B613C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47A81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608509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808DA0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6A1B761" w14:textId="2C82B20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159,755,522 (93.00%)</w:t>
            </w:r>
          </w:p>
        </w:tc>
        <w:tc>
          <w:tcPr>
            <w:tcW w:w="1559" w:type="dxa"/>
            <w:noWrap/>
            <w:vAlign w:val="center"/>
            <w:hideMark/>
          </w:tcPr>
          <w:p w14:paraId="6504E6D8" w14:textId="1B9E958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37,281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818C7C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6AB1810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921D9B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2AA173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248D19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E9CCA46" w14:textId="33A21CC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4185.34 ± 395.93</w:t>
            </w:r>
          </w:p>
        </w:tc>
        <w:tc>
          <w:tcPr>
            <w:tcW w:w="1559" w:type="dxa"/>
            <w:noWrap/>
            <w:vAlign w:val="center"/>
            <w:hideMark/>
          </w:tcPr>
          <w:p w14:paraId="3008990D" w14:textId="1B3D029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3521.90 ± 1632.00</w:t>
            </w:r>
          </w:p>
        </w:tc>
        <w:tc>
          <w:tcPr>
            <w:tcW w:w="1558" w:type="dxa"/>
            <w:noWrap/>
            <w:vAlign w:val="center"/>
            <w:hideMark/>
          </w:tcPr>
          <w:p w14:paraId="54E4555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=40.39,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65D4768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CC70AC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7AF4925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거래성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139FC43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3364D83" w14:textId="2FBC784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168,310,204 (97.98%)</w:t>
            </w:r>
          </w:p>
        </w:tc>
        <w:tc>
          <w:tcPr>
            <w:tcW w:w="1559" w:type="dxa"/>
            <w:noWrap/>
            <w:vAlign w:val="center"/>
            <w:hideMark/>
          </w:tcPr>
          <w:p w14:paraId="05487FE6" w14:textId="277D395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39,582 (18.65%)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95F3DD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=299613.34,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0737B321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2D360C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23455F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CD2838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30C9E9F" w14:textId="4E6EC51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3,466,081 (2.02%)</w:t>
            </w:r>
          </w:p>
        </w:tc>
        <w:tc>
          <w:tcPr>
            <w:tcW w:w="1559" w:type="dxa"/>
            <w:noWrap/>
            <w:vAlign w:val="center"/>
            <w:hideMark/>
          </w:tcPr>
          <w:p w14:paraId="562E05AA" w14:textId="1CFA52F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172,666 (81.35%)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E9C24A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C4DAC3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EDFA7E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538CAC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전체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4EC8960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031556E" w14:textId="0D67B56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12,113,471 (7.05%)</w:t>
            </w:r>
          </w:p>
        </w:tc>
        <w:tc>
          <w:tcPr>
            <w:tcW w:w="1559" w:type="dxa"/>
            <w:noWrap/>
            <w:vAlign w:val="center"/>
            <w:hideMark/>
          </w:tcPr>
          <w:p w14:paraId="7FA7153B" w14:textId="6CB6FF3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E66215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=84441.83,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699826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AD401E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25B0CC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A054D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88313C9" w14:textId="6B3F5F4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159,662,814 (92.95%)</w:t>
            </w:r>
          </w:p>
        </w:tc>
        <w:tc>
          <w:tcPr>
            <w:tcW w:w="1559" w:type="dxa"/>
            <w:noWrap/>
            <w:vAlign w:val="center"/>
            <w:hideMark/>
          </w:tcPr>
          <w:p w14:paraId="079AE99A" w14:textId="7028B0A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37,281 (17.56%)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D007B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2B449D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A2C354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0D03F36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6B9E7D5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A3AEC76" w14:textId="335E191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589.88 ± 1506.69</w:t>
            </w:r>
          </w:p>
        </w:tc>
        <w:tc>
          <w:tcPr>
            <w:tcW w:w="1559" w:type="dxa"/>
            <w:noWrap/>
            <w:vAlign w:val="center"/>
            <w:hideMark/>
          </w:tcPr>
          <w:p w14:paraId="018E48E8" w14:textId="3B71153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244.54 ± 897.33</w:t>
            </w:r>
          </w:p>
        </w:tc>
        <w:tc>
          <w:tcPr>
            <w:tcW w:w="1558" w:type="dxa"/>
            <w:noWrap/>
            <w:vAlign w:val="center"/>
            <w:hideMark/>
          </w:tcPr>
          <w:p w14:paraId="4A8F9E2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=38.17,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B7D3FE0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98291F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126225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패블릿</w:t>
            </w:r>
          </w:p>
        </w:tc>
        <w:tc>
          <w:tcPr>
            <w:tcW w:w="567" w:type="dxa"/>
            <w:noWrap/>
            <w:vAlign w:val="center"/>
            <w:hideMark/>
          </w:tcPr>
          <w:p w14:paraId="2F007F9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12C3DE5" w14:textId="036E353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171,678,288 (99.94%)</w:t>
            </w:r>
          </w:p>
        </w:tc>
        <w:tc>
          <w:tcPr>
            <w:tcW w:w="1559" w:type="dxa"/>
            <w:noWrap/>
            <w:vAlign w:val="center"/>
            <w:hideMark/>
          </w:tcPr>
          <w:p w14:paraId="594F3E56" w14:textId="1F12E14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210,270 (99.07%)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0175DF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=1284.03,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EC6159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08381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5D6BC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FFD8B6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CD92ECF" w14:textId="37530DE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97,997 (0.06%)</w:t>
            </w:r>
          </w:p>
        </w:tc>
        <w:tc>
          <w:tcPr>
            <w:tcW w:w="1559" w:type="dxa"/>
            <w:noWrap/>
            <w:vAlign w:val="center"/>
            <w:hideMark/>
          </w:tcPr>
          <w:p w14:paraId="02E56683" w14:textId="6DCE6AA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1,978 (0.93%)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59A629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023FCA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387DE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2420A2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Mail.ru</w:t>
            </w:r>
          </w:p>
        </w:tc>
        <w:tc>
          <w:tcPr>
            <w:tcW w:w="567" w:type="dxa"/>
            <w:noWrap/>
            <w:vAlign w:val="center"/>
            <w:hideMark/>
          </w:tcPr>
          <w:p w14:paraId="1A8CB68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3439856" w14:textId="769C137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116,689,583 (67.93%)</w:t>
            </w:r>
          </w:p>
        </w:tc>
        <w:tc>
          <w:tcPr>
            <w:tcW w:w="1559" w:type="dxa"/>
            <w:noWrap/>
            <w:vAlign w:val="center"/>
            <w:hideMark/>
          </w:tcPr>
          <w:p w14:paraId="7337EAAA" w14:textId="6C16C36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112,123 (52.83%)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3326A47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=1031.65,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00967CF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F9FC0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EB0517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D31501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7DB503D" w14:textId="4C57A05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55,086,702 (32.07%)</w:t>
            </w:r>
          </w:p>
        </w:tc>
        <w:tc>
          <w:tcPr>
            <w:tcW w:w="1559" w:type="dxa"/>
            <w:noWrap/>
            <w:vAlign w:val="center"/>
            <w:hideMark/>
          </w:tcPr>
          <w:p w14:paraId="23A1F6A0" w14:textId="56E02DF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100,125 (47.17%)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77F100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C1F199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845C25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73D419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</w:p>
        </w:tc>
        <w:tc>
          <w:tcPr>
            <w:tcW w:w="567" w:type="dxa"/>
            <w:noWrap/>
            <w:vAlign w:val="center"/>
            <w:hideMark/>
          </w:tcPr>
          <w:p w14:paraId="24096BB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8757235" w14:textId="26B2FCA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0.11</w:t>
            </w:r>
          </w:p>
        </w:tc>
        <w:tc>
          <w:tcPr>
            <w:tcW w:w="1559" w:type="dxa"/>
            <w:noWrap/>
            <w:vAlign w:val="center"/>
            <w:hideMark/>
          </w:tcPr>
          <w:p w14:paraId="6CAB119D" w14:textId="79BD554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0.40 ± 1.38</w:t>
            </w:r>
          </w:p>
        </w:tc>
        <w:tc>
          <w:tcPr>
            <w:tcW w:w="1558" w:type="dxa"/>
            <w:noWrap/>
            <w:vAlign w:val="center"/>
            <w:hideMark/>
          </w:tcPr>
          <w:p w14:paraId="79CF98A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=-28.41,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6FE9F1B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025FCF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C6574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데스크탑</w:t>
            </w:r>
          </w:p>
        </w:tc>
        <w:tc>
          <w:tcPr>
            <w:tcW w:w="567" w:type="dxa"/>
            <w:noWrap/>
            <w:vAlign w:val="center"/>
            <w:hideMark/>
          </w:tcPr>
          <w:p w14:paraId="2B3DDE3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F82E1B5" w14:textId="56BE985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166,551,159 (96.96%)</w:t>
            </w:r>
          </w:p>
        </w:tc>
        <w:tc>
          <w:tcPr>
            <w:tcW w:w="1559" w:type="dxa"/>
            <w:noWrap/>
            <w:vAlign w:val="center"/>
            <w:hideMark/>
          </w:tcPr>
          <w:p w14:paraId="5B19D503" w14:textId="2B19C03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195,844 (92.27%)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090DC277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=731.51,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69905F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CEA28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E2B68E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263730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C41A877" w14:textId="0674A36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5,225,126 (3.04%)</w:t>
            </w:r>
          </w:p>
        </w:tc>
        <w:tc>
          <w:tcPr>
            <w:tcW w:w="1559" w:type="dxa"/>
            <w:noWrap/>
            <w:vAlign w:val="center"/>
            <w:hideMark/>
          </w:tcPr>
          <w:p w14:paraId="5DE8C8E7" w14:textId="658506C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16,404 (7.73%)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670206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910819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876F3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1C23C3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최종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38CDC6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DF02DC3" w14:textId="0EB2C96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2404.79 ± 981.90</w:t>
            </w:r>
          </w:p>
        </w:tc>
        <w:tc>
          <w:tcPr>
            <w:tcW w:w="1559" w:type="dxa"/>
            <w:noWrap/>
            <w:vAlign w:val="center"/>
            <w:hideMark/>
          </w:tcPr>
          <w:p w14:paraId="12188396" w14:textId="0DD6ED1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2049.81 ± 1389.38</w:t>
            </w:r>
          </w:p>
        </w:tc>
        <w:tc>
          <w:tcPr>
            <w:tcW w:w="1558" w:type="dxa"/>
            <w:noWrap/>
            <w:vAlign w:val="center"/>
            <w:hideMark/>
          </w:tcPr>
          <w:p w14:paraId="517CBAA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3D8044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94936A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8C3987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기타</w:t>
            </w:r>
          </w:p>
        </w:tc>
        <w:tc>
          <w:tcPr>
            <w:tcW w:w="567" w:type="dxa"/>
            <w:noWrap/>
            <w:vAlign w:val="center"/>
            <w:hideMark/>
          </w:tcPr>
          <w:p w14:paraId="22BCCC3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FF45D83" w14:textId="2A0C2D1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79,709,115 (46.40%)</w:t>
            </w:r>
          </w:p>
        </w:tc>
        <w:tc>
          <w:tcPr>
            <w:tcW w:w="1559" w:type="dxa"/>
            <w:noWrap/>
            <w:vAlign w:val="center"/>
            <w:hideMark/>
          </w:tcPr>
          <w:p w14:paraId="1CB42F27" w14:textId="7AFCF77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122,894 (57.90%)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81A65C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=523.66,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226EA14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129882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15981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1D1DD6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B27EB20" w14:textId="46DC3CF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92,067,170 (53.60%)</w:t>
            </w:r>
          </w:p>
        </w:tc>
        <w:tc>
          <w:tcPr>
            <w:tcW w:w="1559" w:type="dxa"/>
            <w:noWrap/>
            <w:vAlign w:val="center"/>
            <w:hideMark/>
          </w:tcPr>
          <w:p w14:paraId="6573E657" w14:textId="06A394D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89,354 (42.10%)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A588EE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54A113A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92D586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BA5A28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C586AC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70569C7" w14:textId="7B125C3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0.96 ± 1.55</w:t>
            </w:r>
          </w:p>
        </w:tc>
        <w:tc>
          <w:tcPr>
            <w:tcW w:w="1559" w:type="dxa"/>
            <w:noWrap/>
            <w:vAlign w:val="center"/>
            <w:hideMark/>
          </w:tcPr>
          <w:p w14:paraId="65B7B914" w14:textId="6293AF4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1.55 ± 2.73</w:t>
            </w:r>
          </w:p>
        </w:tc>
        <w:tc>
          <w:tcPr>
            <w:tcW w:w="1558" w:type="dxa"/>
            <w:noWrap/>
            <w:vAlign w:val="center"/>
            <w:hideMark/>
          </w:tcPr>
          <w:p w14:paraId="5444208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=-21.54,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6E663DA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27C502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61CAC0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총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</w:p>
        </w:tc>
        <w:tc>
          <w:tcPr>
            <w:tcW w:w="567" w:type="dxa"/>
            <w:noWrap/>
            <w:vAlign w:val="center"/>
            <w:hideMark/>
          </w:tcPr>
          <w:p w14:paraId="04FFA48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E5722FC" w14:textId="726ADA1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0.93 ± 1.40</w:t>
            </w:r>
          </w:p>
        </w:tc>
        <w:tc>
          <w:tcPr>
            <w:tcW w:w="1559" w:type="dxa"/>
            <w:noWrap/>
            <w:vAlign w:val="center"/>
            <w:hideMark/>
          </w:tcPr>
          <w:p w14:paraId="4FE5FEE1" w14:textId="424E978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1.26 ± 1.79</w:t>
            </w:r>
          </w:p>
        </w:tc>
        <w:tc>
          <w:tcPr>
            <w:tcW w:w="1558" w:type="dxa"/>
            <w:noWrap/>
            <w:vAlign w:val="center"/>
            <w:hideMark/>
          </w:tcPr>
          <w:p w14:paraId="456FD5B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4A7C78E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58BCC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E503C6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태블릿</w:t>
            </w:r>
          </w:p>
        </w:tc>
        <w:tc>
          <w:tcPr>
            <w:tcW w:w="567" w:type="dxa"/>
            <w:noWrap/>
            <w:vAlign w:val="center"/>
            <w:hideMark/>
          </w:tcPr>
          <w:p w14:paraId="472AD24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0D2B05C" w14:textId="497E266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171,734,338 (99.98%)</w:t>
            </w:r>
          </w:p>
        </w:tc>
        <w:tc>
          <w:tcPr>
            <w:tcW w:w="1559" w:type="dxa"/>
            <w:noWrap/>
            <w:vAlign w:val="center"/>
            <w:hideMark/>
          </w:tcPr>
          <w:p w14:paraId="3DC491D6" w14:textId="4A27081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211,582 (99.69%)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91BA57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=322.25,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EC11A43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39F800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00817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7366A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3700BF" w14:textId="5B90627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41,947 (0.02%)</w:t>
            </w:r>
          </w:p>
        </w:tc>
        <w:tc>
          <w:tcPr>
            <w:tcW w:w="1559" w:type="dxa"/>
            <w:noWrap/>
            <w:vAlign w:val="center"/>
            <w:hideMark/>
          </w:tcPr>
          <w:p w14:paraId="62246990" w14:textId="07A1E9A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666 (0.31%)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9F2B2C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67406A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1196F5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7D1C8E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멀티채널</w:t>
            </w:r>
          </w:p>
        </w:tc>
        <w:tc>
          <w:tcPr>
            <w:tcW w:w="567" w:type="dxa"/>
            <w:noWrap/>
            <w:vAlign w:val="center"/>
            <w:hideMark/>
          </w:tcPr>
          <w:p w14:paraId="0616284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B131EA1" w14:textId="068F76D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163,128,895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478AD83C" w14:textId="6C2A8F3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209,948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3496562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08017A5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C2F675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19C636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79F18E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D8A1FC5" w14:textId="028C3F8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8,647,390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6F18C9B" w14:textId="5D88A38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2,300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BABC71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E50736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BBF7CC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C22ACF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메세지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</w:p>
        </w:tc>
        <w:tc>
          <w:tcPr>
            <w:tcW w:w="567" w:type="dxa"/>
            <w:noWrap/>
            <w:vAlign w:val="center"/>
            <w:hideMark/>
          </w:tcPr>
          <w:p w14:paraId="1952754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B6A97DD" w14:textId="32A61BD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163,128,895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1350B60E" w14:textId="3C91EEF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209,948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1A64F67A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974ECB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68CC8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27C20A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EFD81E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E6E6A71" w14:textId="4DC5BF0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8,647,390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4CF648F1" w14:textId="1D029FF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2,300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5921D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F97EB88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5AAACC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FB34F3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유저행동</w:t>
            </w:r>
          </w:p>
        </w:tc>
        <w:tc>
          <w:tcPr>
            <w:tcW w:w="567" w:type="dxa"/>
            <w:noWrap/>
            <w:vAlign w:val="center"/>
            <w:hideMark/>
          </w:tcPr>
          <w:p w14:paraId="6CF3EE8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512147E" w14:textId="33DA1F4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163,128,895 (94.97%)</w:t>
            </w:r>
          </w:p>
        </w:tc>
        <w:tc>
          <w:tcPr>
            <w:tcW w:w="1559" w:type="dxa"/>
            <w:noWrap/>
            <w:vAlign w:val="center"/>
            <w:hideMark/>
          </w:tcPr>
          <w:p w14:paraId="01A91E30" w14:textId="4739F66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209,948 (98.92%)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FF7C6F1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=321.30,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A0258D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33BFD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65433B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750B05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D892683" w14:textId="79701B8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8,647,390 (5.03%)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1973892" w14:textId="4AF584F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2,300 (1.08%)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1620FB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5080B6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171D2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5CC5398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가입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기간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첫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153DC9C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E721B1F" w14:textId="12C9FC6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417.24 ± 1484.70</w:t>
            </w:r>
          </w:p>
        </w:tc>
        <w:tc>
          <w:tcPr>
            <w:tcW w:w="1559" w:type="dxa"/>
            <w:noWrap/>
            <w:vAlign w:val="center"/>
            <w:hideMark/>
          </w:tcPr>
          <w:p w14:paraId="7A8779EE" w14:textId="19D38A0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724.89 ± 2236.08</w:t>
            </w:r>
          </w:p>
        </w:tc>
        <w:tc>
          <w:tcPr>
            <w:tcW w:w="1558" w:type="dxa"/>
            <w:noWrap/>
            <w:vAlign w:val="center"/>
            <w:hideMark/>
          </w:tcPr>
          <w:p w14:paraId="3A5DA17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=-13.67,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4D82D66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AA389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D4A18A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EA18F8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70CBA83" w14:textId="3E9D349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0.13 ± 31.41</w:t>
            </w:r>
          </w:p>
        </w:tc>
        <w:tc>
          <w:tcPr>
            <w:tcW w:w="1559" w:type="dxa"/>
            <w:noWrap/>
            <w:vAlign w:val="center"/>
            <w:hideMark/>
          </w:tcPr>
          <w:p w14:paraId="2E5C0676" w14:textId="34F4C33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0.00</w:t>
            </w:r>
          </w:p>
        </w:tc>
        <w:tc>
          <w:tcPr>
            <w:tcW w:w="1558" w:type="dxa"/>
            <w:noWrap/>
            <w:vAlign w:val="center"/>
            <w:hideMark/>
          </w:tcPr>
          <w:p w14:paraId="1B70B2A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=12.03,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66AEB2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F684BE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F344A2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계정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지메일</w:t>
            </w:r>
            <w:proofErr w:type="spellEnd"/>
          </w:p>
        </w:tc>
        <w:tc>
          <w:tcPr>
            <w:tcW w:w="567" w:type="dxa"/>
            <w:noWrap/>
            <w:vAlign w:val="center"/>
            <w:hideMark/>
          </w:tcPr>
          <w:p w14:paraId="240EDD8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6955E99F" w14:textId="4943CE2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147,153,872 (85.67%)</w:t>
            </w:r>
          </w:p>
        </w:tc>
        <w:tc>
          <w:tcPr>
            <w:tcW w:w="1559" w:type="dxa"/>
            <w:noWrap/>
            <w:vAlign w:val="center"/>
            <w:hideMark/>
          </w:tcPr>
          <w:p w14:paraId="1FF06795" w14:textId="0E06F49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189,480 (89.27%)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4C28B67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=104.18,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A07BEF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ECCE16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4EF43B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A06B36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E1C6488" w14:textId="57623A7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24,622,413 (14.33%)</w:t>
            </w:r>
          </w:p>
        </w:tc>
        <w:tc>
          <w:tcPr>
            <w:tcW w:w="1559" w:type="dxa"/>
            <w:noWrap/>
            <w:vAlign w:val="center"/>
            <w:hideMark/>
          </w:tcPr>
          <w:p w14:paraId="32499C82" w14:textId="4A00B33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22,768 (10.73%)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D05FEA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1A6A5CF5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636B3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4B99828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리뷰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요청</w:t>
            </w:r>
          </w:p>
        </w:tc>
        <w:tc>
          <w:tcPr>
            <w:tcW w:w="567" w:type="dxa"/>
            <w:noWrap/>
            <w:vAlign w:val="center"/>
            <w:hideMark/>
          </w:tcPr>
          <w:p w14:paraId="5B30F8A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00BF7AA2" w14:textId="3B109CB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171,762,396 (99.99%)</w:t>
            </w:r>
          </w:p>
        </w:tc>
        <w:tc>
          <w:tcPr>
            <w:tcW w:w="1559" w:type="dxa"/>
            <w:noWrap/>
            <w:vAlign w:val="center"/>
            <w:hideMark/>
          </w:tcPr>
          <w:p w14:paraId="4CD03E2A" w14:textId="6FBB7F8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212,141 (99.95%)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EDBCA1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=17.03,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75EE9D3A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D7CEF3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CF193A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ABB425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CEDE6EB" w14:textId="606847D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13,889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6DC085E2" w14:textId="7794352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107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DDD180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21EAF3F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E12A31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C08A937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연관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상품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추천</w:t>
            </w:r>
          </w:p>
        </w:tc>
        <w:tc>
          <w:tcPr>
            <w:tcW w:w="567" w:type="dxa"/>
            <w:noWrap/>
            <w:vAlign w:val="center"/>
            <w:hideMark/>
          </w:tcPr>
          <w:p w14:paraId="43506B5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7F339417" w14:textId="6ED68C3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171,635,718 (99.92%)</w:t>
            </w:r>
          </w:p>
        </w:tc>
        <w:tc>
          <w:tcPr>
            <w:tcW w:w="1559" w:type="dxa"/>
            <w:noWrap/>
            <w:vAlign w:val="center"/>
            <w:hideMark/>
          </w:tcPr>
          <w:p w14:paraId="78C5373B" w14:textId="1A92EA0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211,840 (99.81%)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0E4BC75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=13.41,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55442797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35B61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D975EA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31725C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A1024F8" w14:textId="54545C0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140,567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38671F6D" w14:textId="13C448ED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408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72D709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220BCBE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AFBF8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B5422B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평균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5C4C3E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89C9E07" w14:textId="49B6805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7232.53 ± 99.83</w:t>
            </w:r>
          </w:p>
        </w:tc>
        <w:tc>
          <w:tcPr>
            <w:tcW w:w="1559" w:type="dxa"/>
            <w:noWrap/>
            <w:vAlign w:val="center"/>
            <w:hideMark/>
          </w:tcPr>
          <w:p w14:paraId="5B677152" w14:textId="6B157AA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7226.40 ± 214.20</w:t>
            </w:r>
          </w:p>
        </w:tc>
        <w:tc>
          <w:tcPr>
            <w:tcW w:w="1558" w:type="dxa"/>
            <w:noWrap/>
            <w:vAlign w:val="center"/>
            <w:hideMark/>
          </w:tcPr>
          <w:p w14:paraId="2A733D84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=0.00</w:t>
            </w:r>
          </w:p>
        </w:tc>
      </w:tr>
      <w:tr w:rsidR="0093026D" w:rsidRPr="00FB4C0D" w14:paraId="30261F6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99ABD7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0063D9A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메시지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취소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11A07C9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4D929F7" w14:textId="09821477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171,703,679 (99.96%)</w:t>
            </w:r>
          </w:p>
        </w:tc>
        <w:tc>
          <w:tcPr>
            <w:tcW w:w="1559" w:type="dxa"/>
            <w:noWrap/>
            <w:vAlign w:val="center"/>
            <w:hideMark/>
          </w:tcPr>
          <w:p w14:paraId="2A2BC0E7" w14:textId="6763C3CC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212,076 (99.92%)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B94379B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=2.65,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=0.10</w:t>
            </w:r>
          </w:p>
        </w:tc>
      </w:tr>
      <w:tr w:rsidR="0093026D" w:rsidRPr="00FB4C0D" w14:paraId="5505B9D6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18FBA6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1EF41F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2C3335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659585CB" w14:textId="406E700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72,606 (0.04%)</w:t>
            </w:r>
          </w:p>
        </w:tc>
        <w:tc>
          <w:tcPr>
            <w:tcW w:w="1559" w:type="dxa"/>
            <w:noWrap/>
            <w:vAlign w:val="center"/>
            <w:hideMark/>
          </w:tcPr>
          <w:p w14:paraId="343A99E2" w14:textId="59E70DA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172 (0.08%)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72E447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70DC10E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B7257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28249D6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웹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푸시</w:t>
            </w:r>
          </w:p>
        </w:tc>
        <w:tc>
          <w:tcPr>
            <w:tcW w:w="567" w:type="dxa"/>
            <w:noWrap/>
            <w:vAlign w:val="center"/>
            <w:hideMark/>
          </w:tcPr>
          <w:p w14:paraId="1FB705C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4B64A3B1" w14:textId="508447C2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171,719,912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6EE88A53" w14:textId="0DECD5B8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212,248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A0F87DD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=2.32,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=0.13</w:t>
            </w:r>
          </w:p>
        </w:tc>
      </w:tr>
      <w:tr w:rsidR="0093026D" w:rsidRPr="00FB4C0D" w14:paraId="35041EB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19C8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85DBD09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F29B04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5D5C5B7F" w14:textId="26C5C14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56,373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3B2F10D2" w14:textId="6E76184F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7A5218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3B42E4CC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A1A66A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1E12C9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이벤트</w:t>
            </w:r>
          </w:p>
        </w:tc>
        <w:tc>
          <w:tcPr>
            <w:tcW w:w="567" w:type="dxa"/>
            <w:noWrap/>
            <w:vAlign w:val="center"/>
            <w:hideMark/>
          </w:tcPr>
          <w:p w14:paraId="1679B7B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688B24E" w14:textId="75308840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171,724,835 (99.97%)</w:t>
            </w:r>
          </w:p>
        </w:tc>
        <w:tc>
          <w:tcPr>
            <w:tcW w:w="1559" w:type="dxa"/>
            <w:noWrap/>
            <w:vAlign w:val="center"/>
            <w:hideMark/>
          </w:tcPr>
          <w:p w14:paraId="552D2C3B" w14:textId="1854A41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212,248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106C1BA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=2.04,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=0.15</w:t>
            </w:r>
          </w:p>
        </w:tc>
      </w:tr>
      <w:tr w:rsidR="0093026D" w:rsidRPr="00FB4C0D" w14:paraId="27D7DC4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05032F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FC0D55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3C49A9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86B2045" w14:textId="596755E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51,450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00C1BE41" w14:textId="4F6D32C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3AC662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140DA03D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F29992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9E4F56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: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생일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축하</w:t>
            </w:r>
          </w:p>
        </w:tc>
        <w:tc>
          <w:tcPr>
            <w:tcW w:w="567" w:type="dxa"/>
            <w:noWrap/>
            <w:vAlign w:val="center"/>
            <w:hideMark/>
          </w:tcPr>
          <w:p w14:paraId="7FA6264C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4181F92" w14:textId="280E6C3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171,585,687 (99.89%)</w:t>
            </w:r>
          </w:p>
        </w:tc>
        <w:tc>
          <w:tcPr>
            <w:tcW w:w="1559" w:type="dxa"/>
            <w:noWrap/>
            <w:vAlign w:val="center"/>
            <w:hideMark/>
          </w:tcPr>
          <w:p w14:paraId="4C7FD9C3" w14:textId="689DE0AE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212,055 (99.91%)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FD1F0BE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=0.19,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=0.66</w:t>
            </w:r>
          </w:p>
        </w:tc>
      </w:tr>
      <w:tr w:rsidR="0093026D" w:rsidRPr="00FB4C0D" w14:paraId="6DEEE664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9C8F74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DC29A8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DAF416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176CD8C6" w14:textId="13AFA6A3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190,598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45C4DAED" w14:textId="7754088A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193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C0F9C60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6CF5FEB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1096A2A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613A8D0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: SMS</w:t>
            </w:r>
          </w:p>
        </w:tc>
        <w:tc>
          <w:tcPr>
            <w:tcW w:w="567" w:type="dxa"/>
            <w:noWrap/>
            <w:vAlign w:val="center"/>
            <w:hideMark/>
          </w:tcPr>
          <w:p w14:paraId="1E40E8C3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B2E4E04" w14:textId="2609D5A6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171,774,672 (100.00%)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7A73CCBC" w14:textId="1C22AEB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212,248 (100.00%)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824DF8" w14:textId="77777777" w:rsidR="0093026D" w:rsidRPr="00F914DC" w:rsidRDefault="00000000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=0.00, </w:t>
            </w:r>
            <w:r w:rsidR="0093026D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93026D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=1.00</w:t>
            </w:r>
          </w:p>
        </w:tc>
      </w:tr>
      <w:tr w:rsidR="0093026D" w:rsidRPr="00FB4C0D" w14:paraId="0BF069FB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43A2B6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69F850E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0C028E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6ECFB76" w14:textId="6099674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1,613 (0.00%)</w:t>
            </w:r>
          </w:p>
        </w:tc>
        <w:tc>
          <w:tcPr>
            <w:tcW w:w="1559" w:type="dxa"/>
            <w:noWrap/>
            <w:vAlign w:val="center"/>
            <w:hideMark/>
          </w:tcPr>
          <w:p w14:paraId="4C77886D" w14:textId="532B0821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0B99E08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93026D" w:rsidRPr="00FB4C0D" w14:paraId="0CF553DB" w14:textId="77777777" w:rsidTr="0093026D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211E8A31" w14:textId="77777777" w:rsidR="0093026D" w:rsidRPr="008F353A" w:rsidRDefault="0093026D" w:rsidP="0093026D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/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재구매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주기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2BA842A2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경과일</w:t>
            </w:r>
          </w:p>
        </w:tc>
        <w:tc>
          <w:tcPr>
            <w:tcW w:w="567" w:type="dxa"/>
            <w:noWrap/>
            <w:vAlign w:val="center"/>
            <w:hideMark/>
          </w:tcPr>
          <w:p w14:paraId="7111099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5AA6776" w14:textId="1FAD0FB9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364.52 ± 11.22</w:t>
            </w:r>
          </w:p>
        </w:tc>
        <w:tc>
          <w:tcPr>
            <w:tcW w:w="1559" w:type="dxa"/>
            <w:noWrap/>
            <w:vAlign w:val="center"/>
            <w:hideMark/>
          </w:tcPr>
          <w:p w14:paraId="654FDFEC" w14:textId="4F0B34A4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305.98 ± 129.04</w:t>
            </w:r>
          </w:p>
        </w:tc>
        <w:tc>
          <w:tcPr>
            <w:tcW w:w="1558" w:type="dxa"/>
            <w:noWrap/>
            <w:vAlign w:val="center"/>
            <w:hideMark/>
          </w:tcPr>
          <w:p w14:paraId="444E5A91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=45.08,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38564EB2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A9EB09B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4E9FF0D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불응기</w:t>
            </w:r>
            <w:proofErr w:type="spellEnd"/>
          </w:p>
        </w:tc>
        <w:tc>
          <w:tcPr>
            <w:tcW w:w="567" w:type="dxa"/>
            <w:noWrap/>
            <w:vAlign w:val="center"/>
            <w:hideMark/>
          </w:tcPr>
          <w:p w14:paraId="4FEA804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247BC4B" w14:textId="25755A2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450F724C" w14:textId="7DBF0D3B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0.09 ± 0.26</w:t>
            </w:r>
          </w:p>
        </w:tc>
        <w:tc>
          <w:tcPr>
            <w:tcW w:w="1558" w:type="dxa"/>
            <w:noWrap/>
            <w:vAlign w:val="center"/>
            <w:hideMark/>
          </w:tcPr>
          <w:p w14:paraId="7CA09A8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=-35.22,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93026D" w:rsidRPr="00FB4C0D" w14:paraId="1B638709" w14:textId="77777777" w:rsidTr="0093026D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15C81F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8AB35B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재구매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준비도</w:t>
            </w:r>
          </w:p>
        </w:tc>
        <w:tc>
          <w:tcPr>
            <w:tcW w:w="567" w:type="dxa"/>
            <w:noWrap/>
            <w:vAlign w:val="center"/>
            <w:hideMark/>
          </w:tcPr>
          <w:p w14:paraId="5B3868E6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E1D1B0B" w14:textId="2881E70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0.01</w:t>
            </w:r>
          </w:p>
        </w:tc>
        <w:tc>
          <w:tcPr>
            <w:tcW w:w="1559" w:type="dxa"/>
            <w:noWrap/>
            <w:vAlign w:val="center"/>
            <w:hideMark/>
          </w:tcPr>
          <w:p w14:paraId="5DA34684" w14:textId="7D738AF5" w:rsidR="0093026D" w:rsidRPr="0093026D" w:rsidRDefault="0093026D" w:rsidP="0093026D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93026D">
              <w:rPr>
                <w:color w:val="00B0F0"/>
                <w:sz w:val="16"/>
                <w:szCs w:val="16"/>
              </w:rPr>
              <w:t>0.00 ± 0.05</w:t>
            </w:r>
          </w:p>
        </w:tc>
        <w:tc>
          <w:tcPr>
            <w:tcW w:w="1558" w:type="dxa"/>
            <w:noWrap/>
            <w:vAlign w:val="center"/>
            <w:hideMark/>
          </w:tcPr>
          <w:p w14:paraId="5BD527C5" w14:textId="77777777" w:rsidR="0093026D" w:rsidRPr="00F914DC" w:rsidRDefault="0093026D" w:rsidP="0093026D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=-4.56,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7E81B2B1" w14:textId="77777777" w:rsidTr="00655699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4402F46" w14:textId="77777777" w:rsidR="00655699" w:rsidRPr="008F353A" w:rsidRDefault="00655699" w:rsidP="00655699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시계열적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반응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3D62637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여부</w:t>
            </w:r>
          </w:p>
        </w:tc>
        <w:tc>
          <w:tcPr>
            <w:tcW w:w="567" w:type="dxa"/>
            <w:noWrap/>
            <w:vAlign w:val="center"/>
            <w:hideMark/>
          </w:tcPr>
          <w:p w14:paraId="028E168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20024A00" w14:textId="6262F95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161,901,008 (94.25%)</w:t>
            </w:r>
          </w:p>
        </w:tc>
        <w:tc>
          <w:tcPr>
            <w:tcW w:w="1559" w:type="dxa"/>
            <w:noWrap/>
            <w:vAlign w:val="center"/>
            <w:hideMark/>
          </w:tcPr>
          <w:p w14:paraId="12DDB480" w14:textId="64181B3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166,711 (78.55%)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5E625C74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=4471.55,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241144E8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0B1275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73FE66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976485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9C32746" w14:textId="0E436BE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9,875,277 (5.75%)</w:t>
            </w:r>
          </w:p>
        </w:tc>
        <w:tc>
          <w:tcPr>
            <w:tcW w:w="1559" w:type="dxa"/>
            <w:noWrap/>
            <w:vAlign w:val="center"/>
            <w:hideMark/>
          </w:tcPr>
          <w:p w14:paraId="0EC67C34" w14:textId="5FCD65BC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45,537 (21.45%)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F978D3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139035DD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8D4E8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90A472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7A580F7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-0.97</w:t>
            </w:r>
          </w:p>
        </w:tc>
        <w:tc>
          <w:tcPr>
            <w:tcW w:w="1843" w:type="dxa"/>
            <w:noWrap/>
            <w:vAlign w:val="center"/>
            <w:hideMark/>
          </w:tcPr>
          <w:p w14:paraId="1F56047A" w14:textId="4A6CE07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6,845,345 (3.99%)</w:t>
            </w:r>
          </w:p>
        </w:tc>
        <w:tc>
          <w:tcPr>
            <w:tcW w:w="1559" w:type="dxa"/>
            <w:noWrap/>
            <w:vAlign w:val="center"/>
            <w:hideMark/>
          </w:tcPr>
          <w:p w14:paraId="41F6714B" w14:textId="5EE92A9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23,134 (10.90%)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6653432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=6423.87,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15C404CC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E6F0EA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5917BA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9407EF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-0.78</w:t>
            </w:r>
          </w:p>
        </w:tc>
        <w:tc>
          <w:tcPr>
            <w:tcW w:w="1843" w:type="dxa"/>
            <w:noWrap/>
            <w:vAlign w:val="center"/>
            <w:hideMark/>
          </w:tcPr>
          <w:p w14:paraId="1A54B642" w14:textId="4C5FF958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3,029,932 (1.76%)</w:t>
            </w:r>
          </w:p>
        </w:tc>
        <w:tc>
          <w:tcPr>
            <w:tcW w:w="1559" w:type="dxa"/>
            <w:noWrap/>
            <w:vAlign w:val="center"/>
            <w:hideMark/>
          </w:tcPr>
          <w:p w14:paraId="3EE0CF9A" w14:textId="6C6B42BF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22,403 (10.56%)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18927A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6735903C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BF8BDA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08FBA2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4E657B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-0.43</w:t>
            </w:r>
          </w:p>
        </w:tc>
        <w:tc>
          <w:tcPr>
            <w:tcW w:w="1843" w:type="dxa"/>
            <w:noWrap/>
            <w:vAlign w:val="center"/>
            <w:hideMark/>
          </w:tcPr>
          <w:p w14:paraId="63C0F67A" w14:textId="30B6B6A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49,794,969 (28.99%)</w:t>
            </w:r>
          </w:p>
        </w:tc>
        <w:tc>
          <w:tcPr>
            <w:tcW w:w="1559" w:type="dxa"/>
            <w:noWrap/>
            <w:vAlign w:val="center"/>
            <w:hideMark/>
          </w:tcPr>
          <w:p w14:paraId="7CBC9A15" w14:textId="290393A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36,873 (17.37%)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6A7009D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3AD69D30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CEB2A9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4CC84D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511249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1DB591B2" w14:textId="7F0F9F1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24,383,914 (14.20%)</w:t>
            </w:r>
          </w:p>
        </w:tc>
        <w:tc>
          <w:tcPr>
            <w:tcW w:w="1559" w:type="dxa"/>
            <w:noWrap/>
            <w:vAlign w:val="center"/>
            <w:hideMark/>
          </w:tcPr>
          <w:p w14:paraId="59A30F29" w14:textId="4C55903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26,359 (12.42%)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898C4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7A43B016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5912C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2323C0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C369DC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0.43</w:t>
            </w:r>
          </w:p>
        </w:tc>
        <w:tc>
          <w:tcPr>
            <w:tcW w:w="1843" w:type="dxa"/>
            <w:noWrap/>
            <w:vAlign w:val="center"/>
            <w:hideMark/>
          </w:tcPr>
          <w:p w14:paraId="6650D4EE" w14:textId="1E16D0F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15,233,853 (8.87%)</w:t>
            </w:r>
          </w:p>
        </w:tc>
        <w:tc>
          <w:tcPr>
            <w:tcW w:w="1559" w:type="dxa"/>
            <w:noWrap/>
            <w:vAlign w:val="center"/>
            <w:hideMark/>
          </w:tcPr>
          <w:p w14:paraId="46059A48" w14:textId="775108FC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30,186 (14.22%)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FFCA49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7FDE4C5E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1C73DC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2399791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51C869D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0.78</w:t>
            </w:r>
          </w:p>
        </w:tc>
        <w:tc>
          <w:tcPr>
            <w:tcW w:w="1843" w:type="dxa"/>
            <w:noWrap/>
            <w:vAlign w:val="center"/>
            <w:hideMark/>
          </w:tcPr>
          <w:p w14:paraId="10910CD7" w14:textId="7DDD447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26,566,960 (15.47%)</w:t>
            </w:r>
          </w:p>
        </w:tc>
        <w:tc>
          <w:tcPr>
            <w:tcW w:w="1559" w:type="dxa"/>
            <w:noWrap/>
            <w:vAlign w:val="center"/>
            <w:hideMark/>
          </w:tcPr>
          <w:p w14:paraId="27A63C45" w14:textId="6BD00A4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29,261 (13.79%)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F62E45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4FDD171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E24BAE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222A9B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6D50EF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0.97</w:t>
            </w:r>
          </w:p>
        </w:tc>
        <w:tc>
          <w:tcPr>
            <w:tcW w:w="1843" w:type="dxa"/>
            <w:noWrap/>
            <w:vAlign w:val="center"/>
            <w:hideMark/>
          </w:tcPr>
          <w:p w14:paraId="66AB285D" w14:textId="32154D7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45,921,312 (26.73%)</w:t>
            </w:r>
          </w:p>
        </w:tc>
        <w:tc>
          <w:tcPr>
            <w:tcW w:w="1559" w:type="dxa"/>
            <w:noWrap/>
            <w:vAlign w:val="center"/>
            <w:hideMark/>
          </w:tcPr>
          <w:p w14:paraId="4F385884" w14:textId="0C443EA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44,032 (20.75%)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FA8ACE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09F2AB8B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858A66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BF3B84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급여일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2FF1118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0.05</w:t>
            </w:r>
          </w:p>
        </w:tc>
        <w:tc>
          <w:tcPr>
            <w:tcW w:w="1843" w:type="dxa"/>
            <w:noWrap/>
            <w:vAlign w:val="center"/>
            <w:hideMark/>
          </w:tcPr>
          <w:p w14:paraId="4E3A0F14" w14:textId="7941CF90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7,181,132 (4.18%)</w:t>
            </w:r>
          </w:p>
        </w:tc>
        <w:tc>
          <w:tcPr>
            <w:tcW w:w="1559" w:type="dxa"/>
            <w:noWrap/>
            <w:vAlign w:val="center"/>
            <w:hideMark/>
          </w:tcPr>
          <w:p w14:paraId="24616475" w14:textId="52D973B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7,590 (3.58%)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4757AF73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=471.37,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0AD6D67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DABA20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C73B8A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E802E9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0.07</w:t>
            </w:r>
          </w:p>
        </w:tc>
        <w:tc>
          <w:tcPr>
            <w:tcW w:w="1843" w:type="dxa"/>
            <w:noWrap/>
            <w:vAlign w:val="center"/>
            <w:hideMark/>
          </w:tcPr>
          <w:p w14:paraId="16885929" w14:textId="4365336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4,618,116 (2.69%)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07D12894" w14:textId="6D62305F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6,816 (3.21%)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E0E6F7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9605201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EEE498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6889A8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19C69D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0.10</w:t>
            </w:r>
          </w:p>
        </w:tc>
        <w:tc>
          <w:tcPr>
            <w:tcW w:w="1843" w:type="dxa"/>
            <w:noWrap/>
            <w:vAlign w:val="center"/>
            <w:hideMark/>
          </w:tcPr>
          <w:p w14:paraId="6894ECD7" w14:textId="2C9F8FB2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17,191,365 (10.01%)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344ED37E" w14:textId="5D3FDB4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17,673 (8.33%)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F14507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20D7E609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F36C99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3E0FF9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9BA649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0.14</w:t>
            </w:r>
          </w:p>
        </w:tc>
        <w:tc>
          <w:tcPr>
            <w:tcW w:w="1843" w:type="dxa"/>
            <w:noWrap/>
            <w:vAlign w:val="center"/>
            <w:hideMark/>
          </w:tcPr>
          <w:p w14:paraId="7EB14CFD" w14:textId="2EC011E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20,582,260 (11.98%)</w:t>
            </w:r>
          </w:p>
        </w:tc>
        <w:tc>
          <w:tcPr>
            <w:tcW w:w="1559" w:type="dxa"/>
            <w:noWrap/>
            <w:vAlign w:val="center"/>
            <w:hideMark/>
          </w:tcPr>
          <w:p w14:paraId="72E39432" w14:textId="44CEDDF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20,855 (9.83%)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FB93FF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65ADC4EF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5A0B20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0DB5AD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A38B3D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0.19</w:t>
            </w:r>
          </w:p>
        </w:tc>
        <w:tc>
          <w:tcPr>
            <w:tcW w:w="1843" w:type="dxa"/>
            <w:noWrap/>
            <w:vAlign w:val="center"/>
            <w:hideMark/>
          </w:tcPr>
          <w:p w14:paraId="3C57E864" w14:textId="2D8A751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20,999,124 (12.22%)</w:t>
            </w:r>
          </w:p>
        </w:tc>
        <w:tc>
          <w:tcPr>
            <w:tcW w:w="1559" w:type="dxa"/>
            <w:noWrap/>
            <w:vAlign w:val="center"/>
            <w:hideMark/>
          </w:tcPr>
          <w:p w14:paraId="137B2164" w14:textId="1BD57D1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23,005 (10.84%)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5BCC3B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029F01D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668E32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10DF69A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5E5B3C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0.26</w:t>
            </w:r>
          </w:p>
        </w:tc>
        <w:tc>
          <w:tcPr>
            <w:tcW w:w="1843" w:type="dxa"/>
            <w:noWrap/>
            <w:vAlign w:val="center"/>
            <w:hideMark/>
          </w:tcPr>
          <w:p w14:paraId="382F3116" w14:textId="0CE9BBA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21,516,952 (12.53%)</w:t>
            </w:r>
          </w:p>
        </w:tc>
        <w:tc>
          <w:tcPr>
            <w:tcW w:w="1559" w:type="dxa"/>
            <w:noWrap/>
            <w:vAlign w:val="center"/>
            <w:hideMark/>
          </w:tcPr>
          <w:p w14:paraId="057AF7A1" w14:textId="58970E1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35,088 (16.53%)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97A9EC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6630EB8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3ED6EB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6BE193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5D9EA4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0.37</w:t>
            </w:r>
          </w:p>
        </w:tc>
        <w:tc>
          <w:tcPr>
            <w:tcW w:w="1843" w:type="dxa"/>
            <w:noWrap/>
            <w:vAlign w:val="center"/>
            <w:hideMark/>
          </w:tcPr>
          <w:p w14:paraId="43FDB8E1" w14:textId="63DE4B50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26,732,962 (15.56%)</w:t>
            </w:r>
          </w:p>
        </w:tc>
        <w:tc>
          <w:tcPr>
            <w:tcW w:w="1559" w:type="dxa"/>
            <w:noWrap/>
            <w:vAlign w:val="center"/>
            <w:hideMark/>
          </w:tcPr>
          <w:p w14:paraId="77AA58CA" w14:textId="228A266F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29,154 (13.74%)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D1D416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2D31F10A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1387DD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F3F6DA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F5E786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0.51</w:t>
            </w:r>
          </w:p>
        </w:tc>
        <w:tc>
          <w:tcPr>
            <w:tcW w:w="1843" w:type="dxa"/>
            <w:noWrap/>
            <w:vAlign w:val="center"/>
            <w:hideMark/>
          </w:tcPr>
          <w:p w14:paraId="763D23D6" w14:textId="45C94337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19,777,257 (11.51%)</w:t>
            </w:r>
          </w:p>
        </w:tc>
        <w:tc>
          <w:tcPr>
            <w:tcW w:w="1559" w:type="dxa"/>
            <w:noWrap/>
            <w:vAlign w:val="center"/>
            <w:hideMark/>
          </w:tcPr>
          <w:p w14:paraId="2294B996" w14:textId="700D135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34,765 (16.38%)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EA0783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1BB130FB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FF8D28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7B1E40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3E85CFF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0.72</w:t>
            </w:r>
          </w:p>
        </w:tc>
        <w:tc>
          <w:tcPr>
            <w:tcW w:w="1843" w:type="dxa"/>
            <w:noWrap/>
            <w:vAlign w:val="center"/>
            <w:hideMark/>
          </w:tcPr>
          <w:p w14:paraId="2E87EE07" w14:textId="36D6775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21,545,590 (12.54%)</w:t>
            </w:r>
          </w:p>
        </w:tc>
        <w:tc>
          <w:tcPr>
            <w:tcW w:w="1559" w:type="dxa"/>
            <w:noWrap/>
            <w:vAlign w:val="center"/>
            <w:hideMark/>
          </w:tcPr>
          <w:p w14:paraId="2FC35E55" w14:textId="188FFB5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25,284 (11.91%)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506A9E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32E4C2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77B0BED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296E82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255A95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2B4E41C7" w14:textId="2A91978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11,631,527 (6.77%)</w:t>
            </w:r>
          </w:p>
        </w:tc>
        <w:tc>
          <w:tcPr>
            <w:tcW w:w="1559" w:type="dxa"/>
            <w:noWrap/>
            <w:vAlign w:val="center"/>
            <w:hideMark/>
          </w:tcPr>
          <w:p w14:paraId="743E3A98" w14:textId="7D86120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12,018 (5.66%)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25ADF1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1D086E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22C4E3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8C2140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주차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정보</w:t>
            </w:r>
          </w:p>
        </w:tc>
        <w:tc>
          <w:tcPr>
            <w:tcW w:w="567" w:type="dxa"/>
            <w:noWrap/>
            <w:vAlign w:val="center"/>
            <w:hideMark/>
          </w:tcPr>
          <w:p w14:paraId="2886841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4B87423F" w14:textId="23990DE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38,970,918 (22.69%)</w:t>
            </w:r>
          </w:p>
        </w:tc>
        <w:tc>
          <w:tcPr>
            <w:tcW w:w="1559" w:type="dxa"/>
            <w:noWrap/>
            <w:vAlign w:val="center"/>
            <w:hideMark/>
          </w:tcPr>
          <w:p w14:paraId="1F055271" w14:textId="36D4758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49,730 (23.43%)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2A386D94" w14:textId="77777777" w:rsidR="00655699" w:rsidRPr="00F914DC" w:rsidRDefault="00000000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=198.54, </w:t>
            </w:r>
            <w:r w:rsidR="00655699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655699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001C7E80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D4385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382351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53B011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63A53AAC" w14:textId="219575E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39,348,781 (22.91%)</w:t>
            </w:r>
          </w:p>
        </w:tc>
        <w:tc>
          <w:tcPr>
            <w:tcW w:w="1559" w:type="dxa"/>
            <w:noWrap/>
            <w:vAlign w:val="center"/>
            <w:hideMark/>
          </w:tcPr>
          <w:p w14:paraId="54C8D397" w14:textId="00B06E0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57,211 (26.96%)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76A326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AA7D922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02DA93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2C2D14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6E418B1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47940E19" w14:textId="45F836E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37,816,152 (22.01%)</w:t>
            </w:r>
          </w:p>
        </w:tc>
        <w:tc>
          <w:tcPr>
            <w:tcW w:w="1559" w:type="dxa"/>
            <w:noWrap/>
            <w:vAlign w:val="center"/>
            <w:hideMark/>
          </w:tcPr>
          <w:p w14:paraId="15EDC015" w14:textId="0BEED53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38,313 (18.05%)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CEEA7CA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57CDA6A6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441C4A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A21B8E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4ABE0F1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7854C0A9" w14:textId="34896DF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40,926,107 (23.83%)</w:t>
            </w:r>
          </w:p>
        </w:tc>
        <w:tc>
          <w:tcPr>
            <w:tcW w:w="1559" w:type="dxa"/>
            <w:noWrap/>
            <w:vAlign w:val="center"/>
            <w:hideMark/>
          </w:tcPr>
          <w:p w14:paraId="66700A27" w14:textId="75CD993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45,365 (21.37%)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342769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4BFC0047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77F15E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1792D5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0CC5EC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0B5DF1A3" w14:textId="011517E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14,714,327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2E0BA3CD" w14:textId="7ED7B97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21,629 (10.19%)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0F97C20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655699" w:rsidRPr="00FB4C0D" w14:paraId="3FF8CD59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DA38D4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670467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분기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말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근접도</w:t>
            </w:r>
          </w:p>
        </w:tc>
        <w:tc>
          <w:tcPr>
            <w:tcW w:w="567" w:type="dxa"/>
            <w:noWrap/>
            <w:vAlign w:val="center"/>
            <w:hideMark/>
          </w:tcPr>
          <w:p w14:paraId="3C4D3E3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7A58BA24" w14:textId="7F077E29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0.08 ± 0.21</w:t>
            </w:r>
          </w:p>
        </w:tc>
        <w:tc>
          <w:tcPr>
            <w:tcW w:w="1559" w:type="dxa"/>
            <w:noWrap/>
            <w:vAlign w:val="center"/>
            <w:hideMark/>
          </w:tcPr>
          <w:p w14:paraId="38E9E214" w14:textId="0D1DAA6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0.06 ± 0.19</w:t>
            </w:r>
          </w:p>
        </w:tc>
        <w:tc>
          <w:tcPr>
            <w:tcW w:w="1558" w:type="dxa"/>
            <w:noWrap/>
            <w:vAlign w:val="center"/>
            <w:hideMark/>
          </w:tcPr>
          <w:p w14:paraId="7F92DB6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=8.37,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537548C0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6EAA6C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330CD2C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선호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noWrap/>
            <w:vAlign w:val="center"/>
            <w:hideMark/>
          </w:tcPr>
          <w:p w14:paraId="0DFF9FE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2A6E2F9" w14:textId="4363F54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0.23 ± 0.67</w:t>
            </w:r>
          </w:p>
        </w:tc>
        <w:tc>
          <w:tcPr>
            <w:tcW w:w="1559" w:type="dxa"/>
            <w:noWrap/>
            <w:vAlign w:val="center"/>
            <w:hideMark/>
          </w:tcPr>
          <w:p w14:paraId="775E33CF" w14:textId="14CB1212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655699">
              <w:rPr>
                <w:color w:val="00B0F0"/>
                <w:sz w:val="16"/>
                <w:szCs w:val="16"/>
              </w:rPr>
              <w:t>0.26 ± 0.70</w:t>
            </w:r>
          </w:p>
        </w:tc>
        <w:tc>
          <w:tcPr>
            <w:tcW w:w="1558" w:type="dxa"/>
            <w:noWrap/>
            <w:vAlign w:val="center"/>
            <w:hideMark/>
          </w:tcPr>
          <w:p w14:paraId="73F685B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=-3.49,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47937F66" w14:textId="77777777" w:rsidTr="00655699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5574C44B" w14:textId="77777777" w:rsidR="00655699" w:rsidRPr="008F353A" w:rsidRDefault="00655699" w:rsidP="00655699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피로도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noWrap/>
            <w:vAlign w:val="center"/>
            <w:hideMark/>
          </w:tcPr>
          <w:p w14:paraId="7B9B433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0E6E8A3F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1BA50B4" w14:textId="1B39C4C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0.03 ± 0.15</w:t>
            </w:r>
          </w:p>
        </w:tc>
        <w:tc>
          <w:tcPr>
            <w:tcW w:w="1559" w:type="dxa"/>
            <w:noWrap/>
            <w:vAlign w:val="center"/>
            <w:hideMark/>
          </w:tcPr>
          <w:p w14:paraId="23B6DD9D" w14:textId="236E179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0.17 ± 0.37</w:t>
            </w:r>
          </w:p>
        </w:tc>
        <w:tc>
          <w:tcPr>
            <w:tcW w:w="1558" w:type="dxa"/>
            <w:noWrap/>
            <w:vAlign w:val="center"/>
            <w:hideMark/>
          </w:tcPr>
          <w:p w14:paraId="396089C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=-40.32,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74356225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008B448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9D1763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클릭율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73B00CA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3E1E909" w14:textId="1A89E62B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0.00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4CB5E90B" w14:textId="0931A544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0.12 ± 0.31</w:t>
            </w:r>
          </w:p>
        </w:tc>
        <w:tc>
          <w:tcPr>
            <w:tcW w:w="1558" w:type="dxa"/>
            <w:noWrap/>
            <w:vAlign w:val="center"/>
            <w:hideMark/>
          </w:tcPr>
          <w:p w14:paraId="79BA1E9D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=-38.62,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278BA142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F03220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763E02E5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유저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횟수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401F18B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199C4022" w14:textId="4FE3101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0.03 ± 0.18</w:t>
            </w:r>
          </w:p>
        </w:tc>
        <w:tc>
          <w:tcPr>
            <w:tcW w:w="1559" w:type="dxa"/>
            <w:noWrap/>
            <w:vAlign w:val="center"/>
            <w:hideMark/>
          </w:tcPr>
          <w:p w14:paraId="1A551BA4" w14:textId="1EC87EC6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0.31 ± 0.86</w:t>
            </w:r>
          </w:p>
        </w:tc>
        <w:tc>
          <w:tcPr>
            <w:tcW w:w="1558" w:type="dxa"/>
            <w:noWrap/>
            <w:vAlign w:val="center"/>
            <w:hideMark/>
          </w:tcPr>
          <w:p w14:paraId="4E121A6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=-32.84,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2BF083A8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B6318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296C5A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마케팅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피로도</w:t>
            </w:r>
          </w:p>
        </w:tc>
        <w:tc>
          <w:tcPr>
            <w:tcW w:w="567" w:type="dxa"/>
            <w:noWrap/>
            <w:vAlign w:val="center"/>
            <w:hideMark/>
          </w:tcPr>
          <w:p w14:paraId="3D28BD8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5EFBD08A" w14:textId="77002D7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7D7C1891" w14:textId="1FF9D80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0.07 ± 0.22</w:t>
            </w:r>
          </w:p>
        </w:tc>
        <w:tc>
          <w:tcPr>
            <w:tcW w:w="1558" w:type="dxa"/>
            <w:noWrap/>
            <w:vAlign w:val="center"/>
            <w:hideMark/>
          </w:tcPr>
          <w:p w14:paraId="1CC77C1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=-30.09,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38A908CC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4F77CD4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657C9EB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이메일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78E1BA2E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06B05F8A" w14:textId="26CC011E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1084.59 ± 2071.62</w:t>
            </w:r>
          </w:p>
        </w:tc>
        <w:tc>
          <w:tcPr>
            <w:tcW w:w="1559" w:type="dxa"/>
            <w:noWrap/>
            <w:vAlign w:val="center"/>
            <w:hideMark/>
          </w:tcPr>
          <w:p w14:paraId="374DE91B" w14:textId="51B87023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761.29 ± 1605.05</w:t>
            </w:r>
          </w:p>
        </w:tc>
        <w:tc>
          <w:tcPr>
            <w:tcW w:w="1558" w:type="dxa"/>
            <w:noWrap/>
            <w:vAlign w:val="center"/>
            <w:hideMark/>
          </w:tcPr>
          <w:p w14:paraId="42F47E9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=19.99,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5A1B815F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7C35ED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D19303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발송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간격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표준편차</w:t>
            </w:r>
          </w:p>
        </w:tc>
        <w:tc>
          <w:tcPr>
            <w:tcW w:w="567" w:type="dxa"/>
            <w:noWrap/>
            <w:vAlign w:val="center"/>
            <w:hideMark/>
          </w:tcPr>
          <w:p w14:paraId="3A5AD7D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4A1624BF" w14:textId="07E99D0D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0.12 ± 4.06</w:t>
            </w:r>
          </w:p>
        </w:tc>
        <w:tc>
          <w:tcPr>
            <w:tcW w:w="1559" w:type="dxa"/>
            <w:noWrap/>
            <w:vAlign w:val="center"/>
            <w:hideMark/>
          </w:tcPr>
          <w:p w14:paraId="4E8C9997" w14:textId="6DDBCF25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3.27 ± 20.06</w:t>
            </w:r>
          </w:p>
        </w:tc>
        <w:tc>
          <w:tcPr>
            <w:tcW w:w="1558" w:type="dxa"/>
            <w:noWrap/>
            <w:vAlign w:val="center"/>
            <w:hideMark/>
          </w:tcPr>
          <w:p w14:paraId="02ED0668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=-15.58,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59859815" w14:textId="77777777" w:rsidTr="00655699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C3EFF3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47D0D7F0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채널별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특정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proofErr w:type="spellStart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오픈율</w:t>
            </w:r>
            <w:proofErr w:type="spellEnd"/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(30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31F8E3A3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3441A8B3" w14:textId="2B851658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0.19 ± 0.04</w:t>
            </w:r>
          </w:p>
        </w:tc>
        <w:tc>
          <w:tcPr>
            <w:tcW w:w="1559" w:type="dxa"/>
            <w:noWrap/>
            <w:vAlign w:val="center"/>
            <w:hideMark/>
          </w:tcPr>
          <w:p w14:paraId="55F1B59D" w14:textId="27E9FF6A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0.18 ± 0.04</w:t>
            </w:r>
          </w:p>
        </w:tc>
        <w:tc>
          <w:tcPr>
            <w:tcW w:w="1558" w:type="dxa"/>
            <w:noWrap/>
            <w:vAlign w:val="center"/>
            <w:hideMark/>
          </w:tcPr>
          <w:p w14:paraId="34D13907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=15.33,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655699" w:rsidRPr="00FB4C0D" w14:paraId="6FC84932" w14:textId="77777777" w:rsidTr="00655699">
        <w:trPr>
          <w:trHeight w:val="20"/>
        </w:trPr>
        <w:tc>
          <w:tcPr>
            <w:tcW w:w="1042" w:type="dxa"/>
            <w:vMerge/>
            <w:tcBorders>
              <w:bottom w:val="single" w:sz="4" w:space="0" w:color="auto"/>
            </w:tcBorders>
            <w:noWrap/>
            <w:vAlign w:val="center"/>
            <w:hideMark/>
          </w:tcPr>
          <w:p w14:paraId="752855F6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776B3A2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마지막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접촉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0FD60BAC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18A7358" w14:textId="11210E80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178.87 ± 619.24</w:t>
            </w:r>
          </w:p>
        </w:tc>
        <w:tc>
          <w:tcPr>
            <w:tcW w:w="1559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5777B0BD" w14:textId="7CD32ADC" w:rsidR="00655699" w:rsidRPr="00655699" w:rsidRDefault="00655699" w:rsidP="00655699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8"/>
                <w:szCs w:val="20"/>
              </w:rPr>
            </w:pPr>
            <w:r w:rsidRPr="00655699">
              <w:rPr>
                <w:color w:val="00B0F0"/>
                <w:sz w:val="18"/>
                <w:szCs w:val="20"/>
              </w:rPr>
              <w:t>125.37 ± 458.91</w:t>
            </w:r>
          </w:p>
        </w:tc>
        <w:tc>
          <w:tcPr>
            <w:tcW w:w="1558" w:type="dxa"/>
            <w:tcBorders>
              <w:bottom w:val="single" w:sz="4" w:space="0" w:color="auto"/>
            </w:tcBorders>
            <w:noWrap/>
            <w:vAlign w:val="center"/>
            <w:hideMark/>
          </w:tcPr>
          <w:p w14:paraId="25C41E39" w14:textId="77777777" w:rsidR="00655699" w:rsidRPr="00F914DC" w:rsidRDefault="00655699" w:rsidP="00655699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=11.57,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45E62DA5" w14:textId="77777777" w:rsidTr="00F21D38">
        <w:trPr>
          <w:trHeight w:val="20"/>
        </w:trPr>
        <w:tc>
          <w:tcPr>
            <w:tcW w:w="1042" w:type="dxa"/>
            <w:vMerge w:val="restart"/>
            <w:noWrap/>
            <w:vAlign w:val="center"/>
            <w:hideMark/>
          </w:tcPr>
          <w:p w14:paraId="71ACF0DB" w14:textId="77777777" w:rsidR="00F21D38" w:rsidRPr="008F353A" w:rsidRDefault="00F21D38" w:rsidP="00F21D38">
            <w:pPr>
              <w:spacing w:after="0" w:line="240" w:lineRule="auto"/>
              <w:jc w:val="center"/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</w:pP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마케팅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채널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효과성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 xml:space="preserve"> </w:t>
            </w:r>
            <w:r w:rsidRPr="008F353A">
              <w:rPr>
                <w:rFonts w:cs="굴림"/>
                <w:b/>
                <w:bCs/>
                <w:color w:val="000000"/>
                <w:kern w:val="0"/>
                <w:sz w:val="16"/>
                <w:szCs w:val="16"/>
              </w:rPr>
              <w:t>패턴</w:t>
            </w: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12A0FEC4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노출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수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(7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)</w:t>
            </w:r>
          </w:p>
        </w:tc>
        <w:tc>
          <w:tcPr>
            <w:tcW w:w="567" w:type="dxa"/>
            <w:noWrap/>
            <w:vAlign w:val="center"/>
            <w:hideMark/>
          </w:tcPr>
          <w:p w14:paraId="455A6CC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390B3A39" w14:textId="4F884F8B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51,449 (0.03%)</w:t>
            </w:r>
          </w:p>
        </w:tc>
        <w:tc>
          <w:tcPr>
            <w:tcW w:w="1559" w:type="dxa"/>
            <w:noWrap/>
            <w:vAlign w:val="center"/>
            <w:hideMark/>
          </w:tcPr>
          <w:p w14:paraId="7EC57E2F" w14:textId="79EAC446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 (0.00%)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7986DD56" w14:textId="77777777" w:rsidR="00F21D38" w:rsidRPr="00F914DC" w:rsidRDefault="00000000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=68053.13, </w:t>
            </w:r>
            <w:r w:rsidR="00F21D38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47E4DFE2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A71E118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DD51A8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36696F7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31BA3BF3" w14:textId="38A7D590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190,598 (0.11%)</w:t>
            </w:r>
          </w:p>
        </w:tc>
        <w:tc>
          <w:tcPr>
            <w:tcW w:w="1559" w:type="dxa"/>
            <w:noWrap/>
            <w:vAlign w:val="center"/>
            <w:hideMark/>
          </w:tcPr>
          <w:p w14:paraId="509AB849" w14:textId="611286C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194 (0.09%)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5A9CAEA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21968AE9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326DC92E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38CBA8A7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811D85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2.00</w:t>
            </w:r>
          </w:p>
        </w:tc>
        <w:tc>
          <w:tcPr>
            <w:tcW w:w="1843" w:type="dxa"/>
            <w:noWrap/>
            <w:vAlign w:val="center"/>
            <w:hideMark/>
          </w:tcPr>
          <w:p w14:paraId="5FA4B0D5" w14:textId="4BD09FC0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13,889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4C20BCB6" w14:textId="52544050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108 (0.05%)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1EF46A1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72F3F08F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75BD9F9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09C5EA5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08BAFC7F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3.00</w:t>
            </w:r>
          </w:p>
        </w:tc>
        <w:tc>
          <w:tcPr>
            <w:tcW w:w="1843" w:type="dxa"/>
            <w:noWrap/>
            <w:vAlign w:val="center"/>
            <w:hideMark/>
          </w:tcPr>
          <w:p w14:paraId="08754A2A" w14:textId="3CCF3187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140,567 (0.08%)</w:t>
            </w:r>
          </w:p>
        </w:tc>
        <w:tc>
          <w:tcPr>
            <w:tcW w:w="1559" w:type="dxa"/>
            <w:noWrap/>
            <w:vAlign w:val="center"/>
            <w:hideMark/>
          </w:tcPr>
          <w:p w14:paraId="16AADF50" w14:textId="222B221D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408 (0.19%)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3445C06D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536E303C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608B6C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9D1703E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72CBFBB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4.00</w:t>
            </w:r>
          </w:p>
        </w:tc>
        <w:tc>
          <w:tcPr>
            <w:tcW w:w="1843" w:type="dxa"/>
            <w:noWrap/>
            <w:vAlign w:val="center"/>
            <w:hideMark/>
          </w:tcPr>
          <w:p w14:paraId="1683E190" w14:textId="061A636F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14,724,991 (8.57%)</w:t>
            </w:r>
          </w:p>
        </w:tc>
        <w:tc>
          <w:tcPr>
            <w:tcW w:w="1559" w:type="dxa"/>
            <w:noWrap/>
            <w:vAlign w:val="center"/>
            <w:hideMark/>
          </w:tcPr>
          <w:p w14:paraId="5C711B91" w14:textId="705D3BDE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174,967 (82.44%)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7A3B63BD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426B2BFD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53D614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5EC91DA8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6483997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5.00</w:t>
            </w:r>
          </w:p>
        </w:tc>
        <w:tc>
          <w:tcPr>
            <w:tcW w:w="1843" w:type="dxa"/>
            <w:noWrap/>
            <w:vAlign w:val="center"/>
            <w:hideMark/>
          </w:tcPr>
          <w:p w14:paraId="27A31F22" w14:textId="6C0A419D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156,654,791 (91.20%)</w:t>
            </w:r>
          </w:p>
        </w:tc>
        <w:tc>
          <w:tcPr>
            <w:tcW w:w="1559" w:type="dxa"/>
            <w:noWrap/>
            <w:vAlign w:val="center"/>
            <w:hideMark/>
          </w:tcPr>
          <w:p w14:paraId="37EE17F8" w14:textId="440B1C66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36,571 (17.23%)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41A5CE9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6304E431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24835E7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 w:val="restart"/>
            <w:noWrap/>
            <w:vAlign w:val="center"/>
            <w:hideMark/>
          </w:tcPr>
          <w:p w14:paraId="5ECC58C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캠페인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유사도</w:t>
            </w:r>
          </w:p>
        </w:tc>
        <w:tc>
          <w:tcPr>
            <w:tcW w:w="567" w:type="dxa"/>
            <w:noWrap/>
            <w:vAlign w:val="center"/>
            <w:hideMark/>
          </w:tcPr>
          <w:p w14:paraId="607741D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0.00</w:t>
            </w:r>
          </w:p>
        </w:tc>
        <w:tc>
          <w:tcPr>
            <w:tcW w:w="1843" w:type="dxa"/>
            <w:noWrap/>
            <w:vAlign w:val="center"/>
            <w:hideMark/>
          </w:tcPr>
          <w:p w14:paraId="5A264DCB" w14:textId="25CA1983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171,275,829 (99.71%)</w:t>
            </w:r>
          </w:p>
        </w:tc>
        <w:tc>
          <w:tcPr>
            <w:tcW w:w="1559" w:type="dxa"/>
            <w:noWrap/>
            <w:vAlign w:val="center"/>
            <w:hideMark/>
          </w:tcPr>
          <w:p w14:paraId="0A83396B" w14:textId="4C96FCEE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173,570 (81.78%)</w:t>
            </w:r>
          </w:p>
        </w:tc>
        <w:tc>
          <w:tcPr>
            <w:tcW w:w="1558" w:type="dxa"/>
            <w:vMerge w:val="restart"/>
            <w:noWrap/>
            <w:vAlign w:val="center"/>
            <w:hideMark/>
          </w:tcPr>
          <w:p w14:paraId="673E7B16" w14:textId="77777777" w:rsidR="00F21D38" w:rsidRPr="00F914DC" w:rsidRDefault="00000000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m:oMath>
              <m:sSup>
                <m:sSupPr>
                  <m:ctrlPr>
                    <w:rPr>
                      <w:rFonts w:ascii="Cambria Math" w:hAnsi="Cambria Math" w:cs="굴림"/>
                      <w:i/>
                      <w:color w:val="000000"/>
                      <w:kern w:val="0"/>
                      <w:sz w:val="16"/>
                      <w:szCs w:val="16"/>
                    </w:rPr>
                  </m:ctrlPr>
                </m:sSupPr>
                <m:e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χ</m:t>
                  </m:r>
                </m:e>
                <m:sup>
                  <m:r>
                    <w:rPr>
                      <w:rFonts w:ascii="Cambria Math" w:hAnsi="Cambria Math" w:cs="굴림"/>
                      <w:color w:val="000000"/>
                      <w:kern w:val="0"/>
                      <w:sz w:val="16"/>
                      <w:szCs w:val="16"/>
                    </w:rPr>
                    <m:t>2</m:t>
                  </m:r>
                </m:sup>
              </m:sSup>
            </m:oMath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=312364.18, </w:t>
            </w:r>
            <w:r w:rsidR="00F21D38"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="00F21D38"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1A10D71E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4DB3068A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680EB4B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737055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0.20</w:t>
            </w:r>
          </w:p>
        </w:tc>
        <w:tc>
          <w:tcPr>
            <w:tcW w:w="1843" w:type="dxa"/>
            <w:noWrap/>
            <w:vAlign w:val="center"/>
            <w:hideMark/>
          </w:tcPr>
          <w:p w14:paraId="34D43A3D" w14:textId="4DD12CAE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363,135 (0.21%)</w:t>
            </w:r>
          </w:p>
        </w:tc>
        <w:tc>
          <w:tcPr>
            <w:tcW w:w="1559" w:type="dxa"/>
            <w:noWrap/>
            <w:vAlign w:val="center"/>
            <w:hideMark/>
          </w:tcPr>
          <w:p w14:paraId="4CCAFE04" w14:textId="1938337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2,107 (0.99%)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27FC0B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50B572A7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13195AF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4EC2762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153B0B76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0.50</w:t>
            </w:r>
          </w:p>
        </w:tc>
        <w:tc>
          <w:tcPr>
            <w:tcW w:w="1843" w:type="dxa"/>
            <w:noWrap/>
            <w:vAlign w:val="center"/>
            <w:hideMark/>
          </w:tcPr>
          <w:p w14:paraId="1533732E" w14:textId="74118109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14,405 (0.01%)</w:t>
            </w:r>
          </w:p>
        </w:tc>
        <w:tc>
          <w:tcPr>
            <w:tcW w:w="1559" w:type="dxa"/>
            <w:noWrap/>
            <w:vAlign w:val="center"/>
            <w:hideMark/>
          </w:tcPr>
          <w:p w14:paraId="71D65FDC" w14:textId="5C55DF69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86 (0.04%)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482864F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45292C51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BFC493B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vMerge/>
            <w:noWrap/>
            <w:vAlign w:val="center"/>
            <w:hideMark/>
          </w:tcPr>
          <w:p w14:paraId="78925118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67" w:type="dxa"/>
            <w:noWrap/>
            <w:vAlign w:val="center"/>
            <w:hideMark/>
          </w:tcPr>
          <w:p w14:paraId="203DFECE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1.00</w:t>
            </w:r>
          </w:p>
        </w:tc>
        <w:tc>
          <w:tcPr>
            <w:tcW w:w="1843" w:type="dxa"/>
            <w:noWrap/>
            <w:vAlign w:val="center"/>
            <w:hideMark/>
          </w:tcPr>
          <w:p w14:paraId="0564ECB2" w14:textId="7BF5085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122,916 (0.07%)</w:t>
            </w:r>
          </w:p>
        </w:tc>
        <w:tc>
          <w:tcPr>
            <w:tcW w:w="1559" w:type="dxa"/>
            <w:noWrap/>
            <w:vAlign w:val="center"/>
            <w:hideMark/>
          </w:tcPr>
          <w:p w14:paraId="0BD92390" w14:textId="1C666276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36,485 (17.19%)</w:t>
            </w:r>
          </w:p>
        </w:tc>
        <w:tc>
          <w:tcPr>
            <w:tcW w:w="1558" w:type="dxa"/>
            <w:vMerge/>
            <w:noWrap/>
            <w:vAlign w:val="center"/>
            <w:hideMark/>
          </w:tcPr>
          <w:p w14:paraId="2435F5F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</w:tr>
      <w:tr w:rsidR="00F21D38" w:rsidRPr="00FB4C0D" w14:paraId="12628553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5795EC6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2D9A0D9F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경과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시간</w:t>
            </w:r>
          </w:p>
        </w:tc>
        <w:tc>
          <w:tcPr>
            <w:tcW w:w="567" w:type="dxa"/>
            <w:noWrap/>
            <w:vAlign w:val="center"/>
            <w:hideMark/>
          </w:tcPr>
          <w:p w14:paraId="0A095213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229E570E" w14:textId="7D380D6B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2380.17 ± 1685.01</w:t>
            </w:r>
          </w:p>
        </w:tc>
        <w:tc>
          <w:tcPr>
            <w:tcW w:w="1559" w:type="dxa"/>
            <w:noWrap/>
            <w:vAlign w:val="center"/>
            <w:hideMark/>
          </w:tcPr>
          <w:p w14:paraId="2F7E77BF" w14:textId="28E0AC69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1842.70 ± 1508.20</w:t>
            </w:r>
          </w:p>
        </w:tc>
        <w:tc>
          <w:tcPr>
            <w:tcW w:w="1558" w:type="dxa"/>
            <w:noWrap/>
            <w:vAlign w:val="center"/>
            <w:hideMark/>
          </w:tcPr>
          <w:p w14:paraId="21C4B50D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=35.38,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5CF8ECC0" w14:textId="77777777" w:rsidTr="00F21D38">
        <w:trPr>
          <w:trHeight w:val="20"/>
        </w:trPr>
        <w:tc>
          <w:tcPr>
            <w:tcW w:w="1042" w:type="dxa"/>
            <w:vMerge/>
            <w:noWrap/>
            <w:vAlign w:val="center"/>
            <w:hideMark/>
          </w:tcPr>
          <w:p w14:paraId="68A16D3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noWrap/>
            <w:vAlign w:val="center"/>
            <w:hideMark/>
          </w:tcPr>
          <w:p w14:paraId="13E782F7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주제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신선도</w:t>
            </w:r>
          </w:p>
        </w:tc>
        <w:tc>
          <w:tcPr>
            <w:tcW w:w="567" w:type="dxa"/>
            <w:noWrap/>
            <w:vAlign w:val="center"/>
            <w:hideMark/>
          </w:tcPr>
          <w:p w14:paraId="3398091C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noWrap/>
            <w:vAlign w:val="center"/>
            <w:hideMark/>
          </w:tcPr>
          <w:p w14:paraId="6AA246AB" w14:textId="7BDF7BB1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0.01 ± 0.06</w:t>
            </w:r>
          </w:p>
        </w:tc>
        <w:tc>
          <w:tcPr>
            <w:tcW w:w="1559" w:type="dxa"/>
            <w:noWrap/>
            <w:vAlign w:val="center"/>
            <w:hideMark/>
          </w:tcPr>
          <w:p w14:paraId="6E7E039B" w14:textId="5C83BD93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0.07 ± 0.21</w:t>
            </w:r>
          </w:p>
        </w:tc>
        <w:tc>
          <w:tcPr>
            <w:tcW w:w="1558" w:type="dxa"/>
            <w:noWrap/>
            <w:vAlign w:val="center"/>
            <w:hideMark/>
          </w:tcPr>
          <w:p w14:paraId="735D4A51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=-28.75,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  <w:tr w:rsidR="00F21D38" w:rsidRPr="00FB4C0D" w14:paraId="4001EB8B" w14:textId="77777777" w:rsidTr="00F21D38">
        <w:trPr>
          <w:trHeight w:val="20"/>
        </w:trPr>
        <w:tc>
          <w:tcPr>
            <w:tcW w:w="1042" w:type="dxa"/>
            <w:vMerge/>
            <w:tcBorders>
              <w:bottom w:val="single" w:sz="18" w:space="0" w:color="auto"/>
            </w:tcBorders>
            <w:noWrap/>
            <w:vAlign w:val="center"/>
            <w:hideMark/>
          </w:tcPr>
          <w:p w14:paraId="549F6E2C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1935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3526175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성공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경로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 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일치도</w:t>
            </w:r>
          </w:p>
        </w:tc>
        <w:tc>
          <w:tcPr>
            <w:tcW w:w="567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0A718652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>
              <w:rPr>
                <w:rFonts w:cs="굴림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843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403AAFD7" w14:textId="113F2EBC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0.30 ± 0.41</w:t>
            </w:r>
          </w:p>
        </w:tc>
        <w:tc>
          <w:tcPr>
            <w:tcW w:w="1559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2678907B" w14:textId="0EED593B" w:rsidR="00F21D38" w:rsidRPr="00F21D38" w:rsidRDefault="00F21D38" w:rsidP="00F21D38">
            <w:pPr>
              <w:spacing w:after="0" w:line="240" w:lineRule="auto"/>
              <w:jc w:val="center"/>
              <w:rPr>
                <w:rFonts w:cs="굴림"/>
                <w:color w:val="00B0F0"/>
                <w:kern w:val="0"/>
                <w:sz w:val="16"/>
                <w:szCs w:val="16"/>
              </w:rPr>
            </w:pPr>
            <w:r w:rsidRPr="00F21D38">
              <w:rPr>
                <w:color w:val="00B0F0"/>
                <w:sz w:val="16"/>
                <w:szCs w:val="16"/>
              </w:rPr>
              <w:t>0.23 ± 0.34</w:t>
            </w:r>
          </w:p>
        </w:tc>
        <w:tc>
          <w:tcPr>
            <w:tcW w:w="1558" w:type="dxa"/>
            <w:tcBorders>
              <w:bottom w:val="single" w:sz="18" w:space="0" w:color="auto"/>
            </w:tcBorders>
            <w:noWrap/>
            <w:vAlign w:val="center"/>
            <w:hideMark/>
          </w:tcPr>
          <w:p w14:paraId="7A4B90E0" w14:textId="77777777" w:rsidR="00F21D38" w:rsidRPr="00F914DC" w:rsidRDefault="00F21D38" w:rsidP="00F21D38">
            <w:pPr>
              <w:spacing w:after="0" w:line="240" w:lineRule="auto"/>
              <w:jc w:val="center"/>
              <w:rPr>
                <w:rFonts w:cs="굴림"/>
                <w:color w:val="000000"/>
                <w:kern w:val="0"/>
                <w:sz w:val="16"/>
                <w:szCs w:val="16"/>
              </w:rPr>
            </w:pP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T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 xml:space="preserve">=18.02, </w:t>
            </w:r>
            <w:r w:rsidRPr="000B196B">
              <w:rPr>
                <w:rFonts w:cs="굴림"/>
                <w:i/>
                <w:iCs/>
                <w:color w:val="000000"/>
                <w:kern w:val="0"/>
                <w:sz w:val="16"/>
                <w:szCs w:val="16"/>
              </w:rPr>
              <w:t>p</w:t>
            </w:r>
            <w:r w:rsidRPr="00F914DC">
              <w:rPr>
                <w:rFonts w:cs="굴림"/>
                <w:color w:val="000000"/>
                <w:kern w:val="0"/>
                <w:sz w:val="16"/>
                <w:szCs w:val="16"/>
              </w:rPr>
              <w:t>&lt;0.001</w:t>
            </w:r>
          </w:p>
        </w:tc>
      </w:tr>
    </w:tbl>
    <w:p w14:paraId="24B60B3D" w14:textId="77777777" w:rsidR="00DC6C24" w:rsidRDefault="00DC6C24" w:rsidP="00C70C61">
      <w:pPr>
        <w:pStyle w:val="af2"/>
        <w:wordWrap/>
        <w:spacing w:line="432" w:lineRule="auto"/>
      </w:pPr>
    </w:p>
    <w:p w14:paraId="76D9F188" w14:textId="77777777" w:rsidR="00DC6C24" w:rsidRPr="0081309E" w:rsidRDefault="00DC6C24" w:rsidP="00C70C61">
      <w:pPr>
        <w:pStyle w:val="af2"/>
        <w:wordWrap/>
        <w:spacing w:line="432" w:lineRule="auto"/>
      </w:pPr>
    </w:p>
    <w:p w14:paraId="2213EE76" w14:textId="77777777" w:rsidR="00DC6C24" w:rsidRPr="0081309E" w:rsidRDefault="00DC6C24" w:rsidP="00C70C61">
      <w:pPr>
        <w:spacing w:after="0"/>
        <w:jc w:val="center"/>
      </w:pPr>
      <w:r w:rsidRPr="0081309E">
        <w:rPr>
          <w:rFonts w:hint="eastAsia"/>
        </w:rPr>
        <w:t>&lt;</w:t>
      </w:r>
      <w:r w:rsidRPr="0081309E">
        <w:rPr>
          <w:rFonts w:hint="eastAsia"/>
        </w:rPr>
        <w:t>부록</w:t>
      </w:r>
      <w:r w:rsidRPr="0081309E">
        <w:rPr>
          <w:rFonts w:hint="eastAsia"/>
        </w:rPr>
        <w:t xml:space="preserve"> 2&gt;</w:t>
      </w:r>
      <w:r w:rsidRPr="0081309E">
        <w:t xml:space="preserve"> </w:t>
      </w:r>
      <w:r w:rsidRPr="0081309E">
        <w:rPr>
          <w:rFonts w:hint="eastAsia"/>
        </w:rPr>
        <w:t>모델</w:t>
      </w:r>
      <w:r w:rsidRPr="0081309E">
        <w:rPr>
          <w:rFonts w:hint="eastAsia"/>
        </w:rPr>
        <w:t xml:space="preserve"> </w:t>
      </w:r>
      <w:r w:rsidRPr="0081309E">
        <w:rPr>
          <w:rFonts w:hint="eastAsia"/>
        </w:rPr>
        <w:t>별</w:t>
      </w:r>
      <w:r w:rsidRPr="0081309E">
        <w:t xml:space="preserve"> </w:t>
      </w:r>
      <w:proofErr w:type="spellStart"/>
      <w:r w:rsidRPr="0081309E">
        <w:t>하이퍼파라미터</w:t>
      </w:r>
      <w:proofErr w:type="spellEnd"/>
      <w:r w:rsidRPr="0081309E">
        <w:t xml:space="preserve"> </w:t>
      </w:r>
      <w:r w:rsidRPr="0081309E">
        <w:t>탐색범위</w:t>
      </w:r>
      <w:r w:rsidRPr="0081309E">
        <w:t xml:space="preserve"> </w:t>
      </w:r>
      <w:r w:rsidRPr="0081309E">
        <w:t>및</w:t>
      </w:r>
      <w:r w:rsidRPr="0081309E">
        <w:t xml:space="preserve"> </w:t>
      </w:r>
      <w:proofErr w:type="spellStart"/>
      <w:r w:rsidRPr="0081309E">
        <w:t>최적값</w:t>
      </w:r>
      <w:proofErr w:type="spellEnd"/>
      <w:r w:rsidRPr="0081309E">
        <w:t xml:space="preserve"> </w:t>
      </w:r>
      <w:r w:rsidRPr="0081309E">
        <w:t>요약</w:t>
      </w:r>
    </w:p>
    <w:tbl>
      <w:tblPr>
        <w:tblW w:w="5000" w:type="pct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CellMar>
          <w:left w:w="99" w:type="dxa"/>
          <w:right w:w="99" w:type="dxa"/>
        </w:tblCellMar>
        <w:tblLook w:val="04A0" w:firstRow="1" w:lastRow="0" w:firstColumn="1" w:lastColumn="0" w:noHBand="0" w:noVBand="1"/>
      </w:tblPr>
      <w:tblGrid>
        <w:gridCol w:w="1710"/>
        <w:gridCol w:w="1755"/>
        <w:gridCol w:w="959"/>
        <w:gridCol w:w="1658"/>
        <w:gridCol w:w="1500"/>
        <w:gridCol w:w="922"/>
      </w:tblGrid>
      <w:tr w:rsidR="00DC6C24" w:rsidRPr="00D04E18" w14:paraId="57B71E4B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1AFE8A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103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47E1D7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64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53C8E2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  <w:proofErr w:type="spellEnd"/>
          </w:p>
        </w:tc>
        <w:tc>
          <w:tcPr>
            <w:tcW w:w="975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F25818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파라미터</w:t>
            </w:r>
          </w:p>
        </w:tc>
        <w:tc>
          <w:tcPr>
            <w:tcW w:w="88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CE6BD2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탐색범위</w:t>
            </w:r>
          </w:p>
        </w:tc>
        <w:tc>
          <w:tcPr>
            <w:tcW w:w="542" w:type="pct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4AF297D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신명조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ascii="신명조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최적값</w:t>
            </w:r>
            <w:proofErr w:type="spellEnd"/>
          </w:p>
        </w:tc>
      </w:tr>
      <w:tr w:rsidR="00DC6C24" w:rsidRPr="00D04E18" w14:paraId="592FDD19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2711F64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Random Forest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7721726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XGBoost</w:t>
            </w:r>
            <w:proofErr w:type="spellEnd"/>
          </w:p>
        </w:tc>
      </w:tr>
      <w:tr w:rsidR="00DC6C24" w:rsidRPr="00D04E18" w14:paraId="3DA5C977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C41DAB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570F8D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100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00 (step=50)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A0675A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200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4DCF1B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n_estimators</w:t>
            </w:r>
            <w:proofErr w:type="spellEnd"/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0B32F0F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100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600 (step=50)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C52557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600</w:t>
            </w:r>
          </w:p>
        </w:tc>
      </w:tr>
      <w:tr w:rsidR="00DC6C24" w:rsidRPr="00D04E18" w14:paraId="03E1F7F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C2EB12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464ECD4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64" w:type="pct"/>
            <w:noWrap/>
            <w:vAlign w:val="center"/>
            <w:hideMark/>
          </w:tcPr>
          <w:p w14:paraId="5825174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0.0588</w:t>
            </w:r>
          </w:p>
        </w:tc>
        <w:tc>
          <w:tcPr>
            <w:tcW w:w="975" w:type="pct"/>
            <w:noWrap/>
            <w:vAlign w:val="center"/>
            <w:hideMark/>
          </w:tcPr>
          <w:p w14:paraId="21FA980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25A7C0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 ~ 0.3 (log)</w:t>
            </w:r>
          </w:p>
        </w:tc>
        <w:tc>
          <w:tcPr>
            <w:tcW w:w="542" w:type="pct"/>
            <w:noWrap/>
            <w:vAlign w:val="center"/>
            <w:hideMark/>
          </w:tcPr>
          <w:p w14:paraId="2F7DB05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F371D9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0.0367</w:t>
            </w:r>
          </w:p>
        </w:tc>
      </w:tr>
      <w:tr w:rsidR="00DC6C24" w:rsidRPr="00D04E18" w14:paraId="592B7419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EF328E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17431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8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564" w:type="pct"/>
            <w:noWrap/>
            <w:vAlign w:val="center"/>
            <w:hideMark/>
          </w:tcPr>
          <w:p w14:paraId="01A0CAE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noWrap/>
            <w:vAlign w:val="center"/>
            <w:hideMark/>
          </w:tcPr>
          <w:p w14:paraId="1095ACF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max_depth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5919EC9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 ~ 10</w:t>
            </w:r>
          </w:p>
        </w:tc>
        <w:tc>
          <w:tcPr>
            <w:tcW w:w="542" w:type="pct"/>
            <w:noWrap/>
            <w:vAlign w:val="center"/>
            <w:hideMark/>
          </w:tcPr>
          <w:p w14:paraId="5295D57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10</w:t>
            </w:r>
          </w:p>
        </w:tc>
      </w:tr>
      <w:tr w:rsidR="00DC6C24" w:rsidRPr="00D04E18" w14:paraId="519EED8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311C78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min_samples_split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C21A90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10</w:t>
            </w:r>
          </w:p>
        </w:tc>
        <w:tc>
          <w:tcPr>
            <w:tcW w:w="564" w:type="pct"/>
            <w:noWrap/>
            <w:vAlign w:val="center"/>
            <w:hideMark/>
          </w:tcPr>
          <w:p w14:paraId="025EDAA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5" w:type="pct"/>
            <w:noWrap/>
            <w:vAlign w:val="center"/>
            <w:hideMark/>
          </w:tcPr>
          <w:p w14:paraId="0BF6C9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min_child_weight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1589F5C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10</w:t>
            </w:r>
          </w:p>
        </w:tc>
        <w:tc>
          <w:tcPr>
            <w:tcW w:w="542" w:type="pct"/>
            <w:noWrap/>
            <w:vAlign w:val="center"/>
            <w:hideMark/>
          </w:tcPr>
          <w:p w14:paraId="68A65F3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DC6C24" w:rsidRPr="00D04E18" w14:paraId="4A3F8208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90BF71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min_samples_leaf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3B120D8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5</w:t>
            </w:r>
          </w:p>
        </w:tc>
        <w:tc>
          <w:tcPr>
            <w:tcW w:w="564" w:type="pct"/>
            <w:noWrap/>
            <w:vAlign w:val="center"/>
            <w:hideMark/>
          </w:tcPr>
          <w:p w14:paraId="3E9E09C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8</w:t>
            </w:r>
          </w:p>
        </w:tc>
        <w:tc>
          <w:tcPr>
            <w:tcW w:w="975" w:type="pct"/>
            <w:noWrap/>
            <w:vAlign w:val="center"/>
            <w:hideMark/>
          </w:tcPr>
          <w:p w14:paraId="4FE8E17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subsample</w:t>
            </w:r>
          </w:p>
        </w:tc>
        <w:tc>
          <w:tcPr>
            <w:tcW w:w="882" w:type="pct"/>
            <w:noWrap/>
            <w:vAlign w:val="center"/>
            <w:hideMark/>
          </w:tcPr>
          <w:p w14:paraId="341D8BF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0.9</w:t>
            </w:r>
          </w:p>
        </w:tc>
        <w:tc>
          <w:tcPr>
            <w:tcW w:w="542" w:type="pct"/>
            <w:noWrap/>
            <w:vAlign w:val="center"/>
            <w:hideMark/>
          </w:tcPr>
          <w:p w14:paraId="6C8F230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806D0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0.7297</w:t>
            </w:r>
          </w:p>
        </w:tc>
      </w:tr>
      <w:tr w:rsidR="00DC6C24" w:rsidRPr="00D04E18" w14:paraId="57F173C3" w14:textId="77777777" w:rsidTr="00714052">
        <w:trPr>
          <w:trHeight w:val="20"/>
        </w:trPr>
        <w:tc>
          <w:tcPr>
            <w:tcW w:w="1005" w:type="pct"/>
            <w:noWrap/>
            <w:vAlign w:val="center"/>
          </w:tcPr>
          <w:p w14:paraId="016C59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34B73E7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74E4584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771BD3E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colsample_bytree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019E26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8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 ~ 1.0</w:t>
            </w:r>
          </w:p>
        </w:tc>
        <w:tc>
          <w:tcPr>
            <w:tcW w:w="542" w:type="pct"/>
            <w:noWrap/>
            <w:vAlign w:val="center"/>
            <w:hideMark/>
          </w:tcPr>
          <w:p w14:paraId="2B43827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56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0.9967</w:t>
            </w:r>
          </w:p>
        </w:tc>
      </w:tr>
      <w:tr w:rsidR="00DC6C24" w:rsidRPr="00D04E18" w14:paraId="7F1B83B5" w14:textId="77777777" w:rsidTr="00714052">
        <w:trPr>
          <w:trHeight w:val="20"/>
        </w:trPr>
        <w:tc>
          <w:tcPr>
            <w:tcW w:w="1005" w:type="pct"/>
            <w:noWrap/>
            <w:vAlign w:val="center"/>
          </w:tcPr>
          <w:p w14:paraId="64F2E55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5554B5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2DCFAE6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1363587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882" w:type="pct"/>
            <w:noWrap/>
            <w:vAlign w:val="center"/>
            <w:hideMark/>
          </w:tcPr>
          <w:p w14:paraId="654601B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.1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5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.0</w:t>
            </w:r>
          </w:p>
        </w:tc>
        <w:tc>
          <w:tcPr>
            <w:tcW w:w="542" w:type="pct"/>
            <w:noWrap/>
            <w:vAlign w:val="center"/>
            <w:hideMark/>
          </w:tcPr>
          <w:p w14:paraId="49BD52B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1C5D4C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3.9601</w:t>
            </w:r>
          </w:p>
        </w:tc>
      </w:tr>
      <w:tr w:rsidR="00DC6C24" w:rsidRPr="00D04E18" w14:paraId="074A9587" w14:textId="77777777" w:rsidTr="00714052">
        <w:trPr>
          <w:trHeight w:val="20"/>
        </w:trPr>
        <w:tc>
          <w:tcPr>
            <w:tcW w:w="1005" w:type="pct"/>
            <w:noWrap/>
            <w:vAlign w:val="center"/>
          </w:tcPr>
          <w:p w14:paraId="5D98A44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</w:tcPr>
          <w:p w14:paraId="43E3E70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</w:tcPr>
          <w:p w14:paraId="1922D53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685A07A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reg_alpha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60E5653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10 (log)</w:t>
            </w:r>
          </w:p>
        </w:tc>
        <w:tc>
          <w:tcPr>
            <w:tcW w:w="542" w:type="pct"/>
            <w:noWrap/>
            <w:vAlign w:val="center"/>
            <w:hideMark/>
          </w:tcPr>
          <w:p w14:paraId="5B69DCD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12B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0.7237</w:t>
            </w:r>
          </w:p>
        </w:tc>
      </w:tr>
      <w:tr w:rsidR="00DC6C24" w:rsidRPr="00D04E18" w14:paraId="08CC037B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</w:tcPr>
          <w:p w14:paraId="535718F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</w:tcPr>
          <w:p w14:paraId="4F6562B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</w:tcPr>
          <w:p w14:paraId="7F880B8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12EEAC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reg_lambda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FF07DE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10 (log)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81BAD1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E12B8A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0.0018</w:t>
            </w:r>
          </w:p>
        </w:tc>
      </w:tr>
      <w:tr w:rsidR="00DC6C24" w:rsidRPr="00D04E18" w14:paraId="334A0A55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15AE3B0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MLP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81B885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</w:t>
            </w:r>
          </w:p>
        </w:tc>
      </w:tr>
      <w:tr w:rsidR="00DC6C24" w:rsidRPr="00D04E18" w14:paraId="2B1A8D95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A7B367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n_layers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3E5806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3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67B84A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B9BB11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  <w:proofErr w:type="spellEnd"/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5EE667D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82AC02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DC6C24" w:rsidRPr="00D04E18" w14:paraId="45D87903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4B658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5279C23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241C504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6D3FC81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42ED266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42" w:type="pct"/>
            <w:noWrap/>
            <w:vAlign w:val="center"/>
            <w:hideMark/>
          </w:tcPr>
          <w:p w14:paraId="1EE8036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DC6C24" w:rsidRPr="00D04E18" w14:paraId="64BF77B0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1CA751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59DDBF0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2AF594A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2A54BE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1011D48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3</w:t>
            </w:r>
          </w:p>
        </w:tc>
        <w:tc>
          <w:tcPr>
            <w:tcW w:w="542" w:type="pct"/>
            <w:noWrap/>
            <w:vAlign w:val="center"/>
            <w:hideMark/>
          </w:tcPr>
          <w:p w14:paraId="1713917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</w:t>
            </w:r>
          </w:p>
        </w:tc>
      </w:tr>
      <w:tr w:rsidR="00DC6C24" w:rsidRPr="00D04E18" w14:paraId="327E6B44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205F7A6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1032" w:type="pct"/>
            <w:noWrap/>
            <w:vAlign w:val="center"/>
            <w:hideMark/>
          </w:tcPr>
          <w:p w14:paraId="09E75E4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64" w:type="pct"/>
            <w:noWrap/>
            <w:vAlign w:val="center"/>
            <w:hideMark/>
          </w:tcPr>
          <w:p w14:paraId="0C182DE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975" w:type="pct"/>
            <w:noWrap/>
            <w:vAlign w:val="center"/>
            <w:hideMark/>
          </w:tcPr>
          <w:p w14:paraId="16A67AB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num_conv_layers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0BBDCED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2" w:type="pct"/>
            <w:noWrap/>
            <w:vAlign w:val="center"/>
            <w:hideMark/>
          </w:tcPr>
          <w:p w14:paraId="0BB4CF3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</w:p>
        </w:tc>
      </w:tr>
      <w:tr w:rsidR="00DC6C24" w:rsidRPr="00D04E18" w14:paraId="77E69A7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6E5D3F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A01706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64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 (step=32)</w:t>
            </w:r>
          </w:p>
        </w:tc>
        <w:tc>
          <w:tcPr>
            <w:tcW w:w="564" w:type="pct"/>
            <w:noWrap/>
            <w:vAlign w:val="center"/>
            <w:hideMark/>
          </w:tcPr>
          <w:p w14:paraId="1442698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64</w:t>
            </w:r>
          </w:p>
        </w:tc>
        <w:tc>
          <w:tcPr>
            <w:tcW w:w="975" w:type="pct"/>
            <w:noWrap/>
            <w:vAlign w:val="center"/>
            <w:hideMark/>
          </w:tcPr>
          <w:p w14:paraId="52D628E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7CEC9BE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1C25F9A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192</w:t>
            </w:r>
          </w:p>
        </w:tc>
      </w:tr>
      <w:tr w:rsidR="00DC6C24" w:rsidRPr="00D04E18" w14:paraId="64E234F7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4C170B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6C0D3AF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529D3CC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0.208</w:t>
            </w:r>
          </w:p>
        </w:tc>
        <w:tc>
          <w:tcPr>
            <w:tcW w:w="975" w:type="pct"/>
            <w:noWrap/>
            <w:vAlign w:val="center"/>
            <w:hideMark/>
          </w:tcPr>
          <w:p w14:paraId="753166B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033FA00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3AEB031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0.24</w:t>
            </w:r>
          </w:p>
        </w:tc>
      </w:tr>
      <w:tr w:rsidR="00DC6C24" w:rsidRPr="00D04E18" w14:paraId="4939685F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516CD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66DB9AE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11D1EAE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4.87E-03</w:t>
            </w:r>
          </w:p>
        </w:tc>
        <w:tc>
          <w:tcPr>
            <w:tcW w:w="975" w:type="pct"/>
            <w:noWrap/>
            <w:vAlign w:val="center"/>
            <w:hideMark/>
          </w:tcPr>
          <w:p w14:paraId="3D2D841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1631874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0520751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62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E-0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5</w:t>
            </w:r>
          </w:p>
        </w:tc>
      </w:tr>
      <w:tr w:rsidR="00DC6C24" w:rsidRPr="00D04E18" w14:paraId="3D07AC75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A65DD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70DC36B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1e-4 ~ 1e-2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 xml:space="preserve"> (log)</w:t>
            </w:r>
          </w:p>
        </w:tc>
        <w:tc>
          <w:tcPr>
            <w:tcW w:w="564" w:type="pct"/>
            <w:noWrap/>
            <w:vAlign w:val="center"/>
            <w:hideMark/>
          </w:tcPr>
          <w:p w14:paraId="4B2B218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0.0086</w:t>
            </w:r>
          </w:p>
        </w:tc>
        <w:tc>
          <w:tcPr>
            <w:tcW w:w="975" w:type="pct"/>
            <w:noWrap/>
            <w:vAlign w:val="center"/>
            <w:hideMark/>
          </w:tcPr>
          <w:p w14:paraId="50B13FC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3AE8C76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noWrap/>
            <w:vAlign w:val="center"/>
            <w:hideMark/>
          </w:tcPr>
          <w:p w14:paraId="0F369BE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466FD3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0.0085</w:t>
            </w:r>
          </w:p>
        </w:tc>
      </w:tr>
      <w:tr w:rsidR="00DC6C24" w:rsidRPr="00D04E18" w14:paraId="4A6B414F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A6FDF8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DFA59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16/32/64/128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EDFB63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75E569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92BB27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C699AF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DC6C24" w:rsidRPr="00D04E18" w14:paraId="3846ED40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0FB5616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C66368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</w:t>
            </w:r>
          </w:p>
        </w:tc>
      </w:tr>
      <w:tr w:rsidR="00DC6C24" w:rsidRPr="00D04E18" w14:paraId="54A3CB0B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1408950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num_layers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84A132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3CCD57F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CB4A3A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num_lstm_layers</w:t>
            </w:r>
            <w:proofErr w:type="spellEnd"/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8F7205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 ~ 2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BA0D8A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</w:t>
            </w:r>
          </w:p>
        </w:tc>
      </w:tr>
      <w:tr w:rsidR="00DC6C24" w:rsidRPr="00D04E18" w14:paraId="0225FEFF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2AB139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rnn_units1</w:t>
            </w:r>
          </w:p>
        </w:tc>
        <w:tc>
          <w:tcPr>
            <w:tcW w:w="1032" w:type="pct"/>
            <w:noWrap/>
            <w:vAlign w:val="center"/>
            <w:hideMark/>
          </w:tcPr>
          <w:p w14:paraId="6BE7135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64" w:type="pct"/>
            <w:noWrap/>
            <w:vAlign w:val="center"/>
            <w:hideMark/>
          </w:tcPr>
          <w:p w14:paraId="1ADF075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224</w:t>
            </w:r>
          </w:p>
        </w:tc>
        <w:tc>
          <w:tcPr>
            <w:tcW w:w="975" w:type="pct"/>
            <w:noWrap/>
            <w:vAlign w:val="center"/>
            <w:hideMark/>
          </w:tcPr>
          <w:p w14:paraId="7928862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lstm_units_1</w:t>
            </w:r>
          </w:p>
        </w:tc>
        <w:tc>
          <w:tcPr>
            <w:tcW w:w="882" w:type="pct"/>
            <w:noWrap/>
            <w:vAlign w:val="center"/>
            <w:hideMark/>
          </w:tcPr>
          <w:p w14:paraId="22AFEE0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524A297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</w:tr>
      <w:tr w:rsidR="00DC6C24" w:rsidRPr="00D04E18" w14:paraId="175BCFE3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6B42FA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rnn_units2</w:t>
            </w:r>
          </w:p>
        </w:tc>
        <w:tc>
          <w:tcPr>
            <w:tcW w:w="1032" w:type="pct"/>
            <w:noWrap/>
            <w:vAlign w:val="center"/>
            <w:hideMark/>
          </w:tcPr>
          <w:p w14:paraId="49955AF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64" w:type="pct"/>
            <w:noWrap/>
            <w:vAlign w:val="center"/>
            <w:hideMark/>
          </w:tcPr>
          <w:p w14:paraId="01D0584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noWrap/>
            <w:vAlign w:val="center"/>
            <w:hideMark/>
          </w:tcPr>
          <w:p w14:paraId="30D80F3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lstm_units_2</w:t>
            </w:r>
          </w:p>
        </w:tc>
        <w:tc>
          <w:tcPr>
            <w:tcW w:w="882" w:type="pct"/>
            <w:noWrap/>
            <w:vAlign w:val="center"/>
            <w:hideMark/>
          </w:tcPr>
          <w:p w14:paraId="6BCD506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3E928DE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112</w:t>
            </w:r>
          </w:p>
        </w:tc>
      </w:tr>
      <w:tr w:rsidR="00DC6C24" w:rsidRPr="00D04E18" w14:paraId="4690FCA7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842E49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79479C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256</w:t>
            </w:r>
          </w:p>
        </w:tc>
        <w:tc>
          <w:tcPr>
            <w:tcW w:w="564" w:type="pct"/>
            <w:noWrap/>
            <w:vAlign w:val="center"/>
            <w:hideMark/>
          </w:tcPr>
          <w:p w14:paraId="4B40C86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96</w:t>
            </w:r>
          </w:p>
        </w:tc>
        <w:tc>
          <w:tcPr>
            <w:tcW w:w="975" w:type="pct"/>
            <w:noWrap/>
            <w:vAlign w:val="center"/>
            <w:hideMark/>
          </w:tcPr>
          <w:p w14:paraId="0F54791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36B5921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2" w:type="pct"/>
            <w:noWrap/>
            <w:vAlign w:val="center"/>
            <w:hideMark/>
          </w:tcPr>
          <w:p w14:paraId="6EB23B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</w:tr>
      <w:tr w:rsidR="00DC6C24" w:rsidRPr="00D04E18" w14:paraId="16F23735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33967B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C4C912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706A3FF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0.3461</w:t>
            </w:r>
          </w:p>
        </w:tc>
        <w:tc>
          <w:tcPr>
            <w:tcW w:w="975" w:type="pct"/>
            <w:noWrap/>
            <w:vAlign w:val="center"/>
            <w:hideMark/>
          </w:tcPr>
          <w:p w14:paraId="3723DD2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75E85B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6E00275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0.453</w:t>
            </w:r>
          </w:p>
        </w:tc>
      </w:tr>
      <w:tr w:rsidR="00DC6C24" w:rsidRPr="00D04E18" w14:paraId="65A4C114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53CB6C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653DF2C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1e-6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14976C0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3.20E-03</w:t>
            </w:r>
          </w:p>
        </w:tc>
        <w:tc>
          <w:tcPr>
            <w:tcW w:w="975" w:type="pct"/>
            <w:noWrap/>
            <w:vAlign w:val="center"/>
            <w:hideMark/>
          </w:tcPr>
          <w:p w14:paraId="1017F0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017A110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42EBA84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7.43E-04</w:t>
            </w:r>
          </w:p>
        </w:tc>
      </w:tr>
      <w:tr w:rsidR="00DC6C24" w:rsidRPr="00D04E18" w14:paraId="3D549360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C90148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3E7046F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745FA6A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1.21E-05</w:t>
            </w:r>
          </w:p>
        </w:tc>
        <w:tc>
          <w:tcPr>
            <w:tcW w:w="975" w:type="pct"/>
            <w:noWrap/>
            <w:vAlign w:val="center"/>
            <w:hideMark/>
          </w:tcPr>
          <w:p w14:paraId="148A547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19D6A7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noWrap/>
            <w:vAlign w:val="center"/>
            <w:hideMark/>
          </w:tcPr>
          <w:p w14:paraId="5AEC7BC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3.18E-04</w:t>
            </w:r>
          </w:p>
        </w:tc>
      </w:tr>
      <w:tr w:rsidR="00DC6C24" w:rsidRPr="00D04E18" w14:paraId="11722793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0A691C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4134741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45556C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28EE659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5CBBF0C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3111C2F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</w:tr>
      <w:tr w:rsidR="00DC6C24" w:rsidRPr="00D04E18" w14:paraId="02A9B456" w14:textId="77777777" w:rsidTr="00714052">
        <w:trPr>
          <w:trHeight w:val="20"/>
        </w:trPr>
        <w:tc>
          <w:tcPr>
            <w:tcW w:w="2601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6364E6B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CNN-LSTM</w:t>
            </w:r>
          </w:p>
        </w:tc>
        <w:tc>
          <w:tcPr>
            <w:tcW w:w="2399" w:type="pct"/>
            <w:gridSpan w:val="3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30F358F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RNN-LSTM</w:t>
            </w:r>
          </w:p>
        </w:tc>
      </w:tr>
      <w:tr w:rsidR="00DC6C24" w:rsidRPr="00D04E18" w14:paraId="6CE5A4F0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4377F33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conv_filters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6BBAC37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76E8F94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48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</w:tcPr>
          <w:p w14:paraId="62B005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15C4E28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3D331CD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DC6C24" w:rsidRPr="00D04E18" w14:paraId="442E052C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0F586A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kernel_size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63C352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5</w:t>
            </w:r>
          </w:p>
        </w:tc>
        <w:tc>
          <w:tcPr>
            <w:tcW w:w="564" w:type="pct"/>
            <w:noWrap/>
            <w:vAlign w:val="center"/>
            <w:hideMark/>
          </w:tcPr>
          <w:p w14:paraId="6ECFC34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</w:tcPr>
          <w:p w14:paraId="338357C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882" w:type="pct"/>
            <w:noWrap/>
            <w:vAlign w:val="center"/>
          </w:tcPr>
          <w:p w14:paraId="50CB572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  <w:tc>
          <w:tcPr>
            <w:tcW w:w="542" w:type="pct"/>
            <w:noWrap/>
            <w:vAlign w:val="center"/>
          </w:tcPr>
          <w:p w14:paraId="23DBD95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-</w:t>
            </w:r>
          </w:p>
        </w:tc>
      </w:tr>
      <w:tr w:rsidR="00DC6C24" w:rsidRPr="00D04E18" w14:paraId="3595980F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4893AA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pool_size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F9C186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 ~ 4</w:t>
            </w:r>
          </w:p>
        </w:tc>
        <w:tc>
          <w:tcPr>
            <w:tcW w:w="564" w:type="pct"/>
            <w:noWrap/>
            <w:vAlign w:val="center"/>
            <w:hideMark/>
          </w:tcPr>
          <w:p w14:paraId="7261B57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  <w:hideMark/>
          </w:tcPr>
          <w:p w14:paraId="297B3B9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lstm_units1</w:t>
            </w:r>
          </w:p>
        </w:tc>
        <w:tc>
          <w:tcPr>
            <w:tcW w:w="882" w:type="pct"/>
            <w:noWrap/>
            <w:vAlign w:val="center"/>
            <w:hideMark/>
          </w:tcPr>
          <w:p w14:paraId="77AB0ED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42" w:type="pct"/>
            <w:noWrap/>
            <w:vAlign w:val="center"/>
            <w:hideMark/>
          </w:tcPr>
          <w:p w14:paraId="7864296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</w:tr>
      <w:tr w:rsidR="00DC6C24" w:rsidRPr="00D04E18" w14:paraId="78FDDE65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6F7351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14BD862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 ~ 256</w:t>
            </w:r>
          </w:p>
        </w:tc>
        <w:tc>
          <w:tcPr>
            <w:tcW w:w="564" w:type="pct"/>
            <w:noWrap/>
            <w:vAlign w:val="center"/>
            <w:hideMark/>
          </w:tcPr>
          <w:p w14:paraId="45D17B1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256</w:t>
            </w:r>
          </w:p>
        </w:tc>
        <w:tc>
          <w:tcPr>
            <w:tcW w:w="975" w:type="pct"/>
            <w:noWrap/>
            <w:vAlign w:val="center"/>
            <w:hideMark/>
          </w:tcPr>
          <w:p w14:paraId="106BD5C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lstm_units2</w:t>
            </w:r>
          </w:p>
        </w:tc>
        <w:tc>
          <w:tcPr>
            <w:tcW w:w="882" w:type="pct"/>
            <w:noWrap/>
            <w:vAlign w:val="center"/>
            <w:hideMark/>
          </w:tcPr>
          <w:p w14:paraId="13F61F5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128</w:t>
            </w:r>
          </w:p>
        </w:tc>
        <w:tc>
          <w:tcPr>
            <w:tcW w:w="542" w:type="pct"/>
            <w:noWrap/>
            <w:vAlign w:val="center"/>
            <w:hideMark/>
          </w:tcPr>
          <w:p w14:paraId="641E49B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DC6C24" w:rsidRPr="00D04E18" w14:paraId="013DB42D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E49B36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C73CFF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64" w:type="pct"/>
            <w:noWrap/>
            <w:vAlign w:val="center"/>
            <w:hideMark/>
          </w:tcPr>
          <w:p w14:paraId="71FEA30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noWrap/>
            <w:vAlign w:val="center"/>
            <w:hideMark/>
          </w:tcPr>
          <w:p w14:paraId="50C225E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dense_units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433401D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16 ~ 64</w:t>
            </w:r>
          </w:p>
        </w:tc>
        <w:tc>
          <w:tcPr>
            <w:tcW w:w="542" w:type="pct"/>
            <w:noWrap/>
            <w:vAlign w:val="center"/>
            <w:hideMark/>
          </w:tcPr>
          <w:p w14:paraId="3D36FAB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64</w:t>
            </w:r>
          </w:p>
        </w:tc>
      </w:tr>
      <w:tr w:rsidR="00DC6C24" w:rsidRPr="00D04E18" w14:paraId="6EF51183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3735C67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250B8BD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64" w:type="pct"/>
            <w:noWrap/>
            <w:vAlign w:val="center"/>
            <w:hideMark/>
          </w:tcPr>
          <w:p w14:paraId="4700766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0.1156</w:t>
            </w:r>
          </w:p>
        </w:tc>
        <w:tc>
          <w:tcPr>
            <w:tcW w:w="975" w:type="pct"/>
            <w:noWrap/>
            <w:vAlign w:val="center"/>
            <w:hideMark/>
          </w:tcPr>
          <w:p w14:paraId="77CBD35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dropout_rate</w:t>
            </w:r>
            <w:proofErr w:type="spellEnd"/>
          </w:p>
        </w:tc>
        <w:tc>
          <w:tcPr>
            <w:tcW w:w="882" w:type="pct"/>
            <w:noWrap/>
            <w:vAlign w:val="center"/>
            <w:hideMark/>
          </w:tcPr>
          <w:p w14:paraId="6178979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</w:t>
            </w: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 xml:space="preserve"> ~ 0.</w:t>
            </w:r>
            <w:r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542" w:type="pct"/>
            <w:noWrap/>
            <w:vAlign w:val="center"/>
            <w:hideMark/>
          </w:tcPr>
          <w:p w14:paraId="6A5C389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0.4873</w:t>
            </w:r>
          </w:p>
        </w:tc>
      </w:tr>
      <w:tr w:rsidR="00DC6C24" w:rsidRPr="00D04E18" w14:paraId="6EE6D2B7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AADC20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1032" w:type="pct"/>
            <w:noWrap/>
            <w:vAlign w:val="center"/>
            <w:hideMark/>
          </w:tcPr>
          <w:p w14:paraId="06FA697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64" w:type="pct"/>
            <w:noWrap/>
            <w:vAlign w:val="center"/>
            <w:hideMark/>
          </w:tcPr>
          <w:p w14:paraId="4FAD57B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3.23E-05</w:t>
            </w:r>
          </w:p>
        </w:tc>
        <w:tc>
          <w:tcPr>
            <w:tcW w:w="975" w:type="pct"/>
            <w:noWrap/>
            <w:vAlign w:val="center"/>
            <w:hideMark/>
          </w:tcPr>
          <w:p w14:paraId="480B04F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l2</w:t>
            </w:r>
          </w:p>
        </w:tc>
        <w:tc>
          <w:tcPr>
            <w:tcW w:w="882" w:type="pct"/>
            <w:noWrap/>
            <w:vAlign w:val="center"/>
            <w:hideMark/>
          </w:tcPr>
          <w:p w14:paraId="69CB1AE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1e-2</w:t>
            </w:r>
          </w:p>
        </w:tc>
        <w:tc>
          <w:tcPr>
            <w:tcW w:w="542" w:type="pct"/>
            <w:noWrap/>
            <w:vAlign w:val="center"/>
            <w:hideMark/>
          </w:tcPr>
          <w:p w14:paraId="2FD3E43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7.33E-04</w:t>
            </w:r>
          </w:p>
        </w:tc>
      </w:tr>
      <w:tr w:rsidR="00DC6C24" w:rsidRPr="00D04E18" w14:paraId="4F8A4D60" w14:textId="77777777" w:rsidTr="00714052">
        <w:trPr>
          <w:trHeight w:val="20"/>
        </w:trPr>
        <w:tc>
          <w:tcPr>
            <w:tcW w:w="1005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82EB44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103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22C72D7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64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4E27D2A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5.71E-04</w:t>
            </w:r>
          </w:p>
        </w:tc>
        <w:tc>
          <w:tcPr>
            <w:tcW w:w="975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68C8E86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learning_rate</w:t>
            </w:r>
            <w:proofErr w:type="spellEnd"/>
          </w:p>
        </w:tc>
        <w:tc>
          <w:tcPr>
            <w:tcW w:w="88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E8940F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1e-5 ~ 1e-3</w:t>
            </w:r>
          </w:p>
        </w:tc>
        <w:tc>
          <w:tcPr>
            <w:tcW w:w="542" w:type="pct"/>
            <w:tcBorders>
              <w:bottom w:val="single" w:sz="4" w:space="0" w:color="auto"/>
            </w:tcBorders>
            <w:noWrap/>
            <w:vAlign w:val="center"/>
            <w:hideMark/>
          </w:tcPr>
          <w:p w14:paraId="728E136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1.77E-04</w:t>
            </w:r>
          </w:p>
        </w:tc>
      </w:tr>
      <w:tr w:rsidR="00DC6C24" w:rsidRPr="00D04E18" w14:paraId="1E7D9FEA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C72D53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F228DA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BA080C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077A298B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D04E18"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749870B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32/64/128</w:t>
            </w: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72917A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D04E18"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  <w:t>32</w:t>
            </w:r>
          </w:p>
        </w:tc>
      </w:tr>
      <w:tr w:rsidR="00DC6C24" w:rsidRPr="00D04E18" w14:paraId="63A7856E" w14:textId="77777777" w:rsidTr="00714052">
        <w:trPr>
          <w:trHeight w:val="20"/>
        </w:trPr>
        <w:tc>
          <w:tcPr>
            <w:tcW w:w="5000" w:type="pct"/>
            <w:gridSpan w:val="6"/>
            <w:tcBorders>
              <w:top w:val="single" w:sz="18" w:space="0" w:color="auto"/>
              <w:bottom w:val="single" w:sz="18" w:space="0" w:color="auto"/>
            </w:tcBorders>
            <w:noWrap/>
            <w:vAlign w:val="center"/>
            <w:hideMark/>
          </w:tcPr>
          <w:p w14:paraId="546C8E9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ascii="맑은 고딕" w:eastAsia="맑은 고딕" w:hAnsi="맑은 고딕" w:cs="굴림"/>
                <w:color w:val="000000"/>
                <w:kern w:val="0"/>
                <w:sz w:val="16"/>
                <w:szCs w:val="16"/>
              </w:rPr>
            </w:pPr>
            <w:proofErr w:type="spellStart"/>
            <w:r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TabNet</w:t>
            </w:r>
            <w:proofErr w:type="spellEnd"/>
          </w:p>
        </w:tc>
      </w:tr>
      <w:tr w:rsidR="00DC6C24" w:rsidRPr="00D04E18" w14:paraId="3610EAA6" w14:textId="77777777" w:rsidTr="00714052">
        <w:trPr>
          <w:trHeight w:val="20"/>
        </w:trPr>
        <w:tc>
          <w:tcPr>
            <w:tcW w:w="1005" w:type="pct"/>
            <w:tcBorders>
              <w:top w:val="single" w:sz="18" w:space="0" w:color="auto"/>
            </w:tcBorders>
            <w:noWrap/>
            <w:vAlign w:val="center"/>
            <w:hideMark/>
          </w:tcPr>
          <w:p w14:paraId="2CB6C4D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n_d</w:t>
            </w:r>
            <w:proofErr w:type="spellEnd"/>
          </w:p>
        </w:tc>
        <w:tc>
          <w:tcPr>
            <w:tcW w:w="1032" w:type="pct"/>
            <w:tcBorders>
              <w:top w:val="single" w:sz="18" w:space="0" w:color="auto"/>
            </w:tcBorders>
            <w:noWrap/>
            <w:vAlign w:val="bottom"/>
            <w:hideMark/>
          </w:tcPr>
          <w:p w14:paraId="7AAA8448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 ~ 48 (step=8)</w:t>
            </w:r>
          </w:p>
        </w:tc>
        <w:tc>
          <w:tcPr>
            <w:tcW w:w="564" w:type="pct"/>
            <w:tcBorders>
              <w:top w:val="single" w:sz="18" w:space="0" w:color="auto"/>
            </w:tcBorders>
            <w:noWrap/>
            <w:vAlign w:val="bottom"/>
            <w:hideMark/>
          </w:tcPr>
          <w:p w14:paraId="7AA1BAFC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16</w:t>
            </w:r>
          </w:p>
        </w:tc>
        <w:tc>
          <w:tcPr>
            <w:tcW w:w="975" w:type="pct"/>
            <w:tcBorders>
              <w:top w:val="single" w:sz="18" w:space="0" w:color="auto"/>
            </w:tcBorders>
            <w:noWrap/>
            <w:vAlign w:val="center"/>
          </w:tcPr>
          <w:p w14:paraId="298F471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tcBorders>
              <w:top w:val="single" w:sz="18" w:space="0" w:color="auto"/>
            </w:tcBorders>
            <w:noWrap/>
            <w:vAlign w:val="center"/>
          </w:tcPr>
          <w:p w14:paraId="78A611D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tcBorders>
              <w:top w:val="single" w:sz="18" w:space="0" w:color="auto"/>
            </w:tcBorders>
            <w:noWrap/>
            <w:vAlign w:val="center"/>
          </w:tcPr>
          <w:p w14:paraId="16076DE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577DB7B4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206BC1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n_steps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1769C93F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3 ~ 5</w:t>
            </w:r>
          </w:p>
        </w:tc>
        <w:tc>
          <w:tcPr>
            <w:tcW w:w="564" w:type="pct"/>
            <w:noWrap/>
            <w:vAlign w:val="center"/>
            <w:hideMark/>
          </w:tcPr>
          <w:p w14:paraId="505A2D09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4</w:t>
            </w:r>
          </w:p>
        </w:tc>
        <w:tc>
          <w:tcPr>
            <w:tcW w:w="975" w:type="pct"/>
            <w:noWrap/>
            <w:vAlign w:val="center"/>
          </w:tcPr>
          <w:p w14:paraId="2E7E801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4605F48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6D830C5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455E058A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0CFD5A8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gamma</w:t>
            </w:r>
          </w:p>
        </w:tc>
        <w:tc>
          <w:tcPr>
            <w:tcW w:w="1032" w:type="pct"/>
            <w:noWrap/>
            <w:vAlign w:val="center"/>
            <w:hideMark/>
          </w:tcPr>
          <w:p w14:paraId="6E8669E5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1.0 ~ 1.5</w:t>
            </w:r>
          </w:p>
        </w:tc>
        <w:tc>
          <w:tcPr>
            <w:tcW w:w="564" w:type="pct"/>
            <w:noWrap/>
            <w:vAlign w:val="center"/>
            <w:hideMark/>
          </w:tcPr>
          <w:p w14:paraId="35995E45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1.14322</w:t>
            </w:r>
          </w:p>
        </w:tc>
        <w:tc>
          <w:tcPr>
            <w:tcW w:w="975" w:type="pct"/>
            <w:noWrap/>
            <w:vAlign w:val="center"/>
          </w:tcPr>
          <w:p w14:paraId="57C23C14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5187C240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6033FC2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73C8AFCB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43076C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lambda_sparse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EC73949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1e-4 ~ 1e-3 (log)</w:t>
            </w:r>
          </w:p>
        </w:tc>
        <w:tc>
          <w:tcPr>
            <w:tcW w:w="564" w:type="pct"/>
            <w:noWrap/>
            <w:vAlign w:val="center"/>
            <w:hideMark/>
          </w:tcPr>
          <w:p w14:paraId="0BED4D9C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0.00023952</w:t>
            </w:r>
          </w:p>
        </w:tc>
        <w:tc>
          <w:tcPr>
            <w:tcW w:w="975" w:type="pct"/>
            <w:noWrap/>
            <w:vAlign w:val="center"/>
          </w:tcPr>
          <w:p w14:paraId="29C713F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5555D0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583491C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7000C229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750CE34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lr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A78D1D3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1e-3 ~ 1e-2 (log)</w:t>
            </w:r>
          </w:p>
        </w:tc>
        <w:tc>
          <w:tcPr>
            <w:tcW w:w="564" w:type="pct"/>
            <w:noWrap/>
            <w:vAlign w:val="center"/>
            <w:hideMark/>
          </w:tcPr>
          <w:p w14:paraId="58163ED4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0.00492911</w:t>
            </w:r>
          </w:p>
        </w:tc>
        <w:tc>
          <w:tcPr>
            <w:tcW w:w="975" w:type="pct"/>
            <w:noWrap/>
            <w:vAlign w:val="center"/>
          </w:tcPr>
          <w:p w14:paraId="6875272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716CD338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76EFFE6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586613E9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68259701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mask_type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51EE1CD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sparsemax</w:t>
            </w:r>
            <w:proofErr w:type="spellEnd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 xml:space="preserve"> / </w:t>
            </w:r>
            <w:proofErr w:type="spellStart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entmax</w:t>
            </w:r>
            <w:proofErr w:type="spellEnd"/>
          </w:p>
        </w:tc>
        <w:tc>
          <w:tcPr>
            <w:tcW w:w="564" w:type="pct"/>
            <w:noWrap/>
            <w:vAlign w:val="center"/>
            <w:hideMark/>
          </w:tcPr>
          <w:p w14:paraId="0CC9202F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entmax</w:t>
            </w:r>
            <w:proofErr w:type="spellEnd"/>
          </w:p>
        </w:tc>
        <w:tc>
          <w:tcPr>
            <w:tcW w:w="975" w:type="pct"/>
            <w:noWrap/>
            <w:vAlign w:val="center"/>
          </w:tcPr>
          <w:p w14:paraId="1AE4731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491FB57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6081389F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0DBB2D5B" w14:textId="77777777" w:rsidTr="00714052">
        <w:trPr>
          <w:trHeight w:val="20"/>
        </w:trPr>
        <w:tc>
          <w:tcPr>
            <w:tcW w:w="1005" w:type="pct"/>
            <w:noWrap/>
            <w:vAlign w:val="center"/>
            <w:hideMark/>
          </w:tcPr>
          <w:p w14:paraId="5F16BDE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batch_size</w:t>
            </w:r>
            <w:proofErr w:type="spellEnd"/>
          </w:p>
        </w:tc>
        <w:tc>
          <w:tcPr>
            <w:tcW w:w="1032" w:type="pct"/>
            <w:noWrap/>
            <w:vAlign w:val="center"/>
            <w:hideMark/>
          </w:tcPr>
          <w:p w14:paraId="0680A5E9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2048 / 4096</w:t>
            </w:r>
          </w:p>
        </w:tc>
        <w:tc>
          <w:tcPr>
            <w:tcW w:w="564" w:type="pct"/>
            <w:noWrap/>
            <w:vAlign w:val="center"/>
            <w:hideMark/>
          </w:tcPr>
          <w:p w14:paraId="10697E57" w14:textId="77777777" w:rsidR="00DC6C24" w:rsidRPr="005A271E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2048</w:t>
            </w:r>
          </w:p>
        </w:tc>
        <w:tc>
          <w:tcPr>
            <w:tcW w:w="975" w:type="pct"/>
            <w:noWrap/>
            <w:vAlign w:val="center"/>
          </w:tcPr>
          <w:p w14:paraId="3A2086E7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noWrap/>
            <w:vAlign w:val="center"/>
          </w:tcPr>
          <w:p w14:paraId="0CE427B5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noWrap/>
            <w:vAlign w:val="center"/>
          </w:tcPr>
          <w:p w14:paraId="27D411CA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  <w:tr w:rsidR="00DC6C24" w:rsidRPr="00D04E18" w14:paraId="3718CFC4" w14:textId="77777777" w:rsidTr="00714052">
        <w:trPr>
          <w:trHeight w:val="20"/>
        </w:trPr>
        <w:tc>
          <w:tcPr>
            <w:tcW w:w="1005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0C7ADA9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  <w:proofErr w:type="spellStart"/>
            <w:r w:rsidRPr="005A271E">
              <w:rPr>
                <w:rFonts w:eastAsia="맑은 고딕" w:cs="Times New Roman" w:hint="eastAsia"/>
                <w:b/>
                <w:bCs/>
                <w:color w:val="000000"/>
                <w:kern w:val="0"/>
                <w:sz w:val="16"/>
                <w:szCs w:val="16"/>
              </w:rPr>
              <w:t>virtual_batch_size</w:t>
            </w:r>
            <w:proofErr w:type="spellEnd"/>
          </w:p>
        </w:tc>
        <w:tc>
          <w:tcPr>
            <w:tcW w:w="1032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675E0FAC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 / 256</w:t>
            </w:r>
          </w:p>
        </w:tc>
        <w:tc>
          <w:tcPr>
            <w:tcW w:w="564" w:type="pct"/>
            <w:tcBorders>
              <w:bottom w:val="single" w:sz="18" w:space="0" w:color="auto"/>
            </w:tcBorders>
            <w:noWrap/>
            <w:vAlign w:val="center"/>
            <w:hideMark/>
          </w:tcPr>
          <w:p w14:paraId="1E8C2D2D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  <w:r w:rsidRPr="005A271E">
              <w:rPr>
                <w:rFonts w:eastAsia="맑은 고딕" w:cs="Times New Roman" w:hint="eastAsia"/>
                <w:color w:val="000000"/>
                <w:kern w:val="0"/>
                <w:sz w:val="16"/>
                <w:szCs w:val="16"/>
              </w:rPr>
              <w:t>128</w:t>
            </w:r>
          </w:p>
        </w:tc>
        <w:tc>
          <w:tcPr>
            <w:tcW w:w="975" w:type="pct"/>
            <w:tcBorders>
              <w:bottom w:val="single" w:sz="18" w:space="0" w:color="auto"/>
            </w:tcBorders>
            <w:noWrap/>
            <w:vAlign w:val="center"/>
          </w:tcPr>
          <w:p w14:paraId="02ADDC36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b/>
                <w:bCs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882" w:type="pct"/>
            <w:tcBorders>
              <w:bottom w:val="single" w:sz="18" w:space="0" w:color="auto"/>
            </w:tcBorders>
            <w:noWrap/>
            <w:vAlign w:val="center"/>
          </w:tcPr>
          <w:p w14:paraId="62E5B452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  <w:tc>
          <w:tcPr>
            <w:tcW w:w="542" w:type="pct"/>
            <w:tcBorders>
              <w:bottom w:val="single" w:sz="18" w:space="0" w:color="auto"/>
            </w:tcBorders>
            <w:noWrap/>
            <w:vAlign w:val="center"/>
          </w:tcPr>
          <w:p w14:paraId="21438A2E" w14:textId="77777777" w:rsidR="00DC6C24" w:rsidRPr="00D04E18" w:rsidRDefault="00DC6C24" w:rsidP="00800911">
            <w:pPr>
              <w:spacing w:after="0" w:line="240" w:lineRule="auto"/>
              <w:jc w:val="center"/>
              <w:rPr>
                <w:rFonts w:eastAsia="맑은 고딕" w:cs="Times New Roman"/>
                <w:color w:val="000000"/>
                <w:kern w:val="0"/>
                <w:sz w:val="16"/>
                <w:szCs w:val="16"/>
              </w:rPr>
            </w:pPr>
          </w:p>
        </w:tc>
      </w:tr>
    </w:tbl>
    <w:p w14:paraId="4DE76FDD" w14:textId="2CB8A520" w:rsidR="00DC6C24" w:rsidRPr="00544DF5" w:rsidRDefault="00BF2EAF" w:rsidP="00C70C61">
      <w:pPr>
        <w:pStyle w:val="af2"/>
        <w:wordWrap/>
        <w:spacing w:line="432" w:lineRule="auto"/>
        <w:rPr>
          <w:color w:val="00B0F0"/>
          <w:sz w:val="16"/>
          <w:szCs w:val="18"/>
        </w:rPr>
      </w:pPr>
      <w:r w:rsidRPr="00544DF5">
        <w:rPr>
          <w:rFonts w:hint="eastAsia"/>
          <w:color w:val="00B0F0"/>
          <w:sz w:val="16"/>
          <w:szCs w:val="18"/>
        </w:rPr>
        <w:t xml:space="preserve">*Note: </w:t>
      </w:r>
      <w:r w:rsidRPr="00544DF5">
        <w:rPr>
          <w:rFonts w:hint="eastAsia"/>
          <w:color w:val="00B0F0"/>
          <w:sz w:val="16"/>
          <w:szCs w:val="18"/>
        </w:rPr>
        <w:t>모든</w:t>
      </w:r>
      <w:r w:rsidRPr="00544DF5">
        <w:rPr>
          <w:rFonts w:hint="eastAsia"/>
          <w:color w:val="00B0F0"/>
          <w:sz w:val="16"/>
          <w:szCs w:val="18"/>
        </w:rPr>
        <w:t xml:space="preserve"> </w:t>
      </w:r>
      <w:r w:rsidRPr="00544DF5">
        <w:rPr>
          <w:rFonts w:hint="eastAsia"/>
          <w:color w:val="00B0F0"/>
          <w:sz w:val="16"/>
          <w:szCs w:val="18"/>
        </w:rPr>
        <w:t>딥러닝</w:t>
      </w:r>
      <w:r w:rsidRPr="00544DF5">
        <w:rPr>
          <w:rFonts w:hint="eastAsia"/>
          <w:color w:val="00B0F0"/>
          <w:sz w:val="16"/>
          <w:szCs w:val="18"/>
        </w:rPr>
        <w:t xml:space="preserve"> </w:t>
      </w:r>
      <w:r w:rsidRPr="00544DF5">
        <w:rPr>
          <w:rFonts w:hint="eastAsia"/>
          <w:color w:val="00B0F0"/>
          <w:sz w:val="16"/>
          <w:szCs w:val="18"/>
        </w:rPr>
        <w:t>모형의</w:t>
      </w:r>
      <w:r w:rsidRPr="00544DF5">
        <w:rPr>
          <w:rFonts w:hint="eastAsia"/>
          <w:color w:val="00B0F0"/>
          <w:sz w:val="16"/>
          <w:szCs w:val="18"/>
        </w:rPr>
        <w:t xml:space="preserve"> </w:t>
      </w:r>
      <w:r w:rsidRPr="00544DF5">
        <w:rPr>
          <w:rFonts w:hint="eastAsia"/>
          <w:color w:val="00B0F0"/>
          <w:sz w:val="16"/>
          <w:szCs w:val="18"/>
        </w:rPr>
        <w:t>입력차원은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동일한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변수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벡터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공간이며</w:t>
      </w:r>
      <w:r w:rsidR="00544DF5" w:rsidRPr="00544DF5">
        <w:rPr>
          <w:rFonts w:hint="eastAsia"/>
          <w:color w:val="00B0F0"/>
          <w:sz w:val="16"/>
          <w:szCs w:val="18"/>
        </w:rPr>
        <w:t xml:space="preserve">, </w:t>
      </w:r>
      <w:r w:rsidR="00544DF5" w:rsidRPr="00544DF5">
        <w:rPr>
          <w:rFonts w:hint="eastAsia"/>
          <w:color w:val="00B0F0"/>
          <w:sz w:val="16"/>
          <w:szCs w:val="18"/>
        </w:rPr>
        <w:t>통제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실험을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위해</w:t>
      </w:r>
      <w:r w:rsidR="00544DF5" w:rsidRPr="00544DF5">
        <w:rPr>
          <w:rFonts w:hint="eastAsia"/>
          <w:color w:val="00B0F0"/>
          <w:sz w:val="16"/>
          <w:szCs w:val="18"/>
        </w:rPr>
        <w:t xml:space="preserve"> Sequence Length = 1</w:t>
      </w:r>
      <w:r w:rsidR="00544DF5" w:rsidRPr="00544DF5">
        <w:rPr>
          <w:rFonts w:hint="eastAsia"/>
          <w:color w:val="00B0F0"/>
          <w:sz w:val="16"/>
          <w:szCs w:val="18"/>
        </w:rPr>
        <w:t>로</w:t>
      </w:r>
      <w:r w:rsidR="00544DF5" w:rsidRPr="00544DF5">
        <w:rPr>
          <w:rFonts w:hint="eastAsia"/>
          <w:color w:val="00B0F0"/>
          <w:sz w:val="16"/>
          <w:szCs w:val="18"/>
        </w:rPr>
        <w:t xml:space="preserve"> </w:t>
      </w:r>
      <w:r w:rsidR="00544DF5" w:rsidRPr="00544DF5">
        <w:rPr>
          <w:rFonts w:hint="eastAsia"/>
          <w:color w:val="00B0F0"/>
          <w:sz w:val="16"/>
          <w:szCs w:val="18"/>
        </w:rPr>
        <w:t>설정됨</w:t>
      </w:r>
    </w:p>
    <w:p w14:paraId="45401AD9" w14:textId="77777777" w:rsidR="006A21B5" w:rsidRDefault="006A21B5" w:rsidP="00C70C61">
      <w:pPr>
        <w:pStyle w:val="af2"/>
        <w:wordWrap/>
        <w:spacing w:line="432" w:lineRule="auto"/>
        <w:sectPr w:rsidR="006A21B5" w:rsidSect="00F21F8C">
          <w:pgSz w:w="11906" w:h="16838" w:code="9"/>
          <w:pgMar w:top="1134" w:right="1701" w:bottom="1134" w:left="1701" w:header="1418" w:footer="1418" w:gutter="0"/>
          <w:cols w:space="425"/>
          <w:docGrid w:linePitch="360"/>
        </w:sectPr>
      </w:pPr>
    </w:p>
    <w:p w14:paraId="1EA1EE4F" w14:textId="77777777" w:rsidR="006A21B5" w:rsidRDefault="006A21B5" w:rsidP="00C70C61">
      <w:pPr>
        <w:pStyle w:val="af2"/>
        <w:wordWrap/>
        <w:spacing w:line="432" w:lineRule="auto"/>
      </w:pPr>
    </w:p>
    <w:p w14:paraId="42044DA9" w14:textId="456839EA" w:rsidR="006A21B5" w:rsidRPr="00977D4E" w:rsidRDefault="006A21B5" w:rsidP="006A21B5">
      <w:pPr>
        <w:spacing w:after="0"/>
        <w:jc w:val="center"/>
        <w:rPr>
          <w:color w:val="00B0F0"/>
        </w:rPr>
      </w:pPr>
      <w:r w:rsidRPr="00977D4E">
        <w:rPr>
          <w:color w:val="00B0F0"/>
        </w:rPr>
        <w:t>&lt;</w:t>
      </w:r>
      <w:r w:rsidRPr="00977D4E">
        <w:rPr>
          <w:rFonts w:hint="eastAsia"/>
          <w:color w:val="00B0F0"/>
        </w:rPr>
        <w:t>부록</w:t>
      </w:r>
      <w:r w:rsidRPr="00977D4E">
        <w:rPr>
          <w:color w:val="00B0F0"/>
        </w:rPr>
        <w:t xml:space="preserve"> </w:t>
      </w:r>
      <w:r w:rsidRPr="00977D4E">
        <w:rPr>
          <w:rFonts w:hint="eastAsia"/>
          <w:color w:val="00B0F0"/>
        </w:rPr>
        <w:t>3</w:t>
      </w:r>
      <w:r w:rsidRPr="00977D4E">
        <w:rPr>
          <w:color w:val="00B0F0"/>
        </w:rPr>
        <w:t xml:space="preserve">&gt; </w:t>
      </w:r>
      <w:r w:rsidR="00AE30C5" w:rsidRPr="00977D4E">
        <w:rPr>
          <w:color w:val="00B0F0"/>
        </w:rPr>
        <w:t>구매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예측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설명을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위한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상위</w:t>
      </w:r>
      <w:r w:rsidR="00AE30C5" w:rsidRPr="00977D4E">
        <w:rPr>
          <w:color w:val="00B0F0"/>
        </w:rPr>
        <w:t xml:space="preserve"> 30</w:t>
      </w:r>
      <w:r w:rsidR="00AE30C5" w:rsidRPr="00977D4E">
        <w:rPr>
          <w:color w:val="00B0F0"/>
        </w:rPr>
        <w:t>위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변수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중요도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및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영향력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방향성</w:t>
      </w:r>
      <w:r w:rsidR="00AE30C5" w:rsidRPr="00977D4E">
        <w:rPr>
          <w:color w:val="00B0F0"/>
        </w:rPr>
        <w:t xml:space="preserve"> </w:t>
      </w:r>
      <w:r w:rsidR="00AE30C5" w:rsidRPr="00977D4E">
        <w:rPr>
          <w:color w:val="00B0F0"/>
        </w:rPr>
        <w:t>결과</w:t>
      </w:r>
    </w:p>
    <w:tbl>
      <w:tblPr>
        <w:tblStyle w:val="af6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238"/>
        <w:gridCol w:w="4266"/>
      </w:tblGrid>
      <w:tr w:rsidR="00E853E5" w:rsidRPr="00182E18" w14:paraId="512515D9" w14:textId="77777777" w:rsidTr="00E07984">
        <w:tc>
          <w:tcPr>
            <w:tcW w:w="4517" w:type="dxa"/>
          </w:tcPr>
          <w:p w14:paraId="463B6611" w14:textId="77777777" w:rsidR="00E853E5" w:rsidRPr="00182E18" w:rsidRDefault="00E853E5" w:rsidP="00E07984">
            <w:pPr>
              <w:spacing w:line="432" w:lineRule="auto"/>
            </w:pPr>
            <w:r>
              <w:rPr>
                <w:noProof/>
              </w:rPr>
              <w:drawing>
                <wp:inline distT="0" distB="0" distL="0" distR="0" wp14:anchorId="16C415DA" wp14:editId="7B8714DF">
                  <wp:extent cx="2328880" cy="3770190"/>
                  <wp:effectExtent l="0" t="0" r="0" b="1905"/>
                  <wp:docPr id="186215540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74797727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44371" cy="379526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987" w:type="dxa"/>
          </w:tcPr>
          <w:p w14:paraId="6FC7701E" w14:textId="77777777" w:rsidR="00E853E5" w:rsidRPr="00182E18" w:rsidRDefault="00E853E5" w:rsidP="00E07984">
            <w:pPr>
              <w:spacing w:line="432" w:lineRule="auto"/>
              <w:jc w:val="center"/>
            </w:pPr>
            <w:r>
              <w:rPr>
                <w:noProof/>
              </w:rPr>
              <w:drawing>
                <wp:inline distT="0" distB="0" distL="0" distR="0" wp14:anchorId="0838B690" wp14:editId="02C0560F">
                  <wp:extent cx="2570022" cy="3786432"/>
                  <wp:effectExtent l="0" t="0" r="1905" b="5080"/>
                  <wp:docPr id="76889067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0395116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78311" cy="379864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A53F4AB" w14:textId="77777777" w:rsidR="002B3EEC" w:rsidRPr="006A21B5" w:rsidRDefault="002B3EEC" w:rsidP="00C70C61">
      <w:pPr>
        <w:spacing w:after="0"/>
        <w:rPr>
          <w:noProof/>
        </w:rPr>
      </w:pPr>
    </w:p>
    <w:sectPr w:rsidR="002B3EEC" w:rsidRPr="006A21B5" w:rsidSect="00F21F8C">
      <w:pgSz w:w="11906" w:h="16838" w:code="9"/>
      <w:pgMar w:top="1134" w:right="1701" w:bottom="1134" w:left="1701" w:header="1418" w:footer="1418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838FB5C" w14:textId="77777777" w:rsidR="00964E0A" w:rsidRDefault="00964E0A">
      <w:pPr>
        <w:spacing w:after="0" w:line="240" w:lineRule="auto"/>
      </w:pPr>
      <w:r>
        <w:separator/>
      </w:r>
    </w:p>
  </w:endnote>
  <w:endnote w:type="continuationSeparator" w:id="0">
    <w:p w14:paraId="4EDD75BB" w14:textId="77777777" w:rsidR="00964E0A" w:rsidRDefault="00964E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신명조">
    <w:altName w:val="바탕"/>
    <w:panose1 w:val="00000000000000000000"/>
    <w:charset w:val="81"/>
    <w:family w:val="roman"/>
    <w:notTrueType/>
    <w:pitch w:val="default"/>
  </w:font>
  <w:font w:name="한양신명조">
    <w:altName w:val="바탕"/>
    <w:charset w:val="81"/>
    <w:family w:val="roman"/>
    <w:pitch w:val="default"/>
    <w:sig w:usb0="00002A87" w:usb1="09060000" w:usb2="00000010" w:usb3="00000000" w:csb0="0008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HY신명조">
    <w:panose1 w:val="02030600000101010101"/>
    <w:charset w:val="81"/>
    <w:family w:val="roman"/>
    <w:pitch w:val="variable"/>
    <w:sig w:usb0="900002A7" w:usb1="29D77CF9" w:usb2="00000010" w:usb3="00000000" w:csb0="00080000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바탕">
    <w:altName w:val="Batang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04542C" w14:textId="77777777" w:rsidR="00964E0A" w:rsidRDefault="00964E0A">
      <w:pPr>
        <w:spacing w:after="0" w:line="240" w:lineRule="auto"/>
      </w:pPr>
      <w:r>
        <w:separator/>
      </w:r>
    </w:p>
  </w:footnote>
  <w:footnote w:type="continuationSeparator" w:id="0">
    <w:p w14:paraId="40B247C5" w14:textId="77777777" w:rsidR="00964E0A" w:rsidRDefault="00964E0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140297379"/>
      <w:docPartObj>
        <w:docPartGallery w:val="Page Numbers (Top of Page)"/>
        <w:docPartUnique/>
      </w:docPartObj>
    </w:sdtPr>
    <w:sdtContent>
      <w:p w14:paraId="60891744" w14:textId="77777777" w:rsidR="00274BD6" w:rsidRDefault="00274BD6">
        <w:pPr>
          <w:pStyle w:val="a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ko-KR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7227C8"/>
    <w:multiLevelType w:val="hybridMultilevel"/>
    <w:tmpl w:val="A0AA32C6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" w15:restartNumberingAfterBreak="0">
    <w:nsid w:val="03520830"/>
    <w:multiLevelType w:val="hybridMultilevel"/>
    <w:tmpl w:val="1A92ADB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04212014"/>
    <w:multiLevelType w:val="hybridMultilevel"/>
    <w:tmpl w:val="ADB484B2"/>
    <w:lvl w:ilvl="0" w:tplc="E6A28FB6">
      <w:start w:val="3"/>
      <w:numFmt w:val="bullet"/>
      <w:lvlText w:val="※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3" w15:restartNumberingAfterBreak="0">
    <w:nsid w:val="043A45B0"/>
    <w:multiLevelType w:val="hybridMultilevel"/>
    <w:tmpl w:val="4F78FD54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07876857"/>
    <w:multiLevelType w:val="multilevel"/>
    <w:tmpl w:val="1BEA5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7BD7FEE"/>
    <w:multiLevelType w:val="hybridMultilevel"/>
    <w:tmpl w:val="8632A4F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6" w15:restartNumberingAfterBreak="0">
    <w:nsid w:val="08E86D40"/>
    <w:multiLevelType w:val="multilevel"/>
    <w:tmpl w:val="E1A2A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895EE4"/>
    <w:multiLevelType w:val="hybridMultilevel"/>
    <w:tmpl w:val="FE72FB14"/>
    <w:lvl w:ilvl="0" w:tplc="516E6430">
      <w:start w:val="1"/>
      <w:numFmt w:val="decimal"/>
      <w:lvlText w:val="(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8" w15:restartNumberingAfterBreak="0">
    <w:nsid w:val="12CB2BBB"/>
    <w:multiLevelType w:val="multilevel"/>
    <w:tmpl w:val="C722E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4E43391"/>
    <w:multiLevelType w:val="multilevel"/>
    <w:tmpl w:val="EE2A72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E809BE"/>
    <w:multiLevelType w:val="hybridMultilevel"/>
    <w:tmpl w:val="942015B6"/>
    <w:lvl w:ilvl="0" w:tplc="FFFFFFFF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1" w15:restartNumberingAfterBreak="0">
    <w:nsid w:val="1D186792"/>
    <w:multiLevelType w:val="hybridMultilevel"/>
    <w:tmpl w:val="58867DD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2" w15:restartNumberingAfterBreak="0">
    <w:nsid w:val="1DEA5BC0"/>
    <w:multiLevelType w:val="hybridMultilevel"/>
    <w:tmpl w:val="4EB272B0"/>
    <w:lvl w:ilvl="0" w:tplc="0409000F">
      <w:start w:val="1"/>
      <w:numFmt w:val="decimal"/>
      <w:lvlText w:val="%1."/>
      <w:lvlJc w:val="left"/>
      <w:pPr>
        <w:ind w:left="880" w:hanging="440"/>
      </w:p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13" w15:restartNumberingAfterBreak="0">
    <w:nsid w:val="1ED164A2"/>
    <w:multiLevelType w:val="multilevel"/>
    <w:tmpl w:val="D4F0A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3553D37"/>
    <w:multiLevelType w:val="hybridMultilevel"/>
    <w:tmpl w:val="38964AC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5" w15:restartNumberingAfterBreak="0">
    <w:nsid w:val="24B02A6A"/>
    <w:multiLevelType w:val="hybridMultilevel"/>
    <w:tmpl w:val="9BD843B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6" w15:restartNumberingAfterBreak="0">
    <w:nsid w:val="24C9745D"/>
    <w:multiLevelType w:val="multilevel"/>
    <w:tmpl w:val="E2CC46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4D837EE"/>
    <w:multiLevelType w:val="multilevel"/>
    <w:tmpl w:val="EB689B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6A37F53"/>
    <w:multiLevelType w:val="multilevel"/>
    <w:tmpl w:val="534AABD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7EF2C9F"/>
    <w:multiLevelType w:val="hybridMultilevel"/>
    <w:tmpl w:val="0BEA51A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0" w15:restartNumberingAfterBreak="0">
    <w:nsid w:val="2D462212"/>
    <w:multiLevelType w:val="hybridMultilevel"/>
    <w:tmpl w:val="3E6AF168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ACDE5084">
      <w:numFmt w:val="bullet"/>
      <w:lvlText w:val="※"/>
      <w:lvlJc w:val="left"/>
      <w:pPr>
        <w:ind w:left="1240" w:hanging="360"/>
      </w:pPr>
      <w:rPr>
        <w:rFonts w:ascii="맑은 고딕" w:eastAsia="맑은 고딕" w:hAnsi="맑은 고딕" w:cstheme="minorBidi" w:hint="eastAsia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1" w15:restartNumberingAfterBreak="0">
    <w:nsid w:val="2F8664A9"/>
    <w:multiLevelType w:val="hybridMultilevel"/>
    <w:tmpl w:val="3CAE557A"/>
    <w:lvl w:ilvl="0" w:tplc="9A648F76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22" w15:restartNumberingAfterBreak="0">
    <w:nsid w:val="31FC5CD3"/>
    <w:multiLevelType w:val="multilevel"/>
    <w:tmpl w:val="C130C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37C95052"/>
    <w:multiLevelType w:val="hybridMultilevel"/>
    <w:tmpl w:val="FD6A876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4" w15:restartNumberingAfterBreak="0">
    <w:nsid w:val="3B5150C8"/>
    <w:multiLevelType w:val="multilevel"/>
    <w:tmpl w:val="9FB805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902230D"/>
    <w:multiLevelType w:val="hybridMultilevel"/>
    <w:tmpl w:val="AD8C5C5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6" w15:restartNumberingAfterBreak="0">
    <w:nsid w:val="4D796498"/>
    <w:multiLevelType w:val="multilevel"/>
    <w:tmpl w:val="D7CE8E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3916D3"/>
    <w:multiLevelType w:val="multilevel"/>
    <w:tmpl w:val="DB340362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0785256"/>
    <w:multiLevelType w:val="hybridMultilevel"/>
    <w:tmpl w:val="5A06F11A"/>
    <w:lvl w:ilvl="0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9" w15:restartNumberingAfterBreak="0">
    <w:nsid w:val="52316F9D"/>
    <w:multiLevelType w:val="multilevel"/>
    <w:tmpl w:val="3D8EC78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4047118"/>
    <w:multiLevelType w:val="hybridMultilevel"/>
    <w:tmpl w:val="D2ACD02C"/>
    <w:lvl w:ilvl="0" w:tplc="B8C272A2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1" w:tplc="0C9290E4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2" w:tplc="E2E04CC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3" w:tplc="005E67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4" w:tplc="7C6236B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5" w:tplc="8C0294BA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6" w:tplc="2F22A8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7" w:tplc="567AFD4E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  <w:lvl w:ilvl="8" w:tplc="5B564AD6">
      <w:start w:val="1"/>
      <w:numFmt w:val="bullet"/>
      <w:lvlText w:val=""/>
      <w:lvlJc w:val="left"/>
      <w:pPr>
        <w:ind w:left="1080" w:hanging="360"/>
      </w:pPr>
      <w:rPr>
        <w:rFonts w:ascii="Symbol" w:hAnsi="Symbol"/>
      </w:rPr>
    </w:lvl>
  </w:abstractNum>
  <w:abstractNum w:abstractNumId="31" w15:restartNumberingAfterBreak="0">
    <w:nsid w:val="5615202F"/>
    <w:multiLevelType w:val="multilevel"/>
    <w:tmpl w:val="E68666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8975941"/>
    <w:multiLevelType w:val="multilevel"/>
    <w:tmpl w:val="055E624C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589A4946"/>
    <w:multiLevelType w:val="multilevel"/>
    <w:tmpl w:val="8872ED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8E920A6"/>
    <w:multiLevelType w:val="multilevel"/>
    <w:tmpl w:val="7932DB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5B092709"/>
    <w:multiLevelType w:val="multilevel"/>
    <w:tmpl w:val="58623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5F24268B"/>
    <w:multiLevelType w:val="multilevel"/>
    <w:tmpl w:val="FC52A410"/>
    <w:lvl w:ilvl="0">
      <w:start w:val="1"/>
      <w:numFmt w:val="bullet"/>
      <w:lvlText w:val="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decimal"/>
      <w:lvlText w:val="(%2)"/>
      <w:lvlJc w:val="left"/>
      <w:pPr>
        <w:ind w:left="1495" w:hanging="415"/>
      </w:pPr>
      <w:rPr>
        <w:rFonts w:hint="eastAsia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1F715E9"/>
    <w:multiLevelType w:val="multilevel"/>
    <w:tmpl w:val="A71EBA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62B32D19"/>
    <w:multiLevelType w:val="hybridMultilevel"/>
    <w:tmpl w:val="F4261E84"/>
    <w:lvl w:ilvl="0" w:tplc="3EDC00BE">
      <w:start w:val="1"/>
      <w:numFmt w:val="decimal"/>
      <w:lvlText w:val="%1)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9" w15:restartNumberingAfterBreak="0">
    <w:nsid w:val="67AA3338"/>
    <w:multiLevelType w:val="multilevel"/>
    <w:tmpl w:val="63BA3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A3D7E7C"/>
    <w:multiLevelType w:val="multilevel"/>
    <w:tmpl w:val="46DCF1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B38184B"/>
    <w:multiLevelType w:val="hybridMultilevel"/>
    <w:tmpl w:val="61BE2B02"/>
    <w:lvl w:ilvl="0" w:tplc="51D25AAE">
      <w:start w:val="1"/>
      <w:numFmt w:val="bullet"/>
      <w:lvlText w:val="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2" w15:restartNumberingAfterBreak="0">
    <w:nsid w:val="6E8839A5"/>
    <w:multiLevelType w:val="hybridMultilevel"/>
    <w:tmpl w:val="D0644770"/>
    <w:lvl w:ilvl="0" w:tplc="FFFFFFFF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1" w:tplc="51D25AAE">
      <w:start w:val="1"/>
      <w:numFmt w:val="bullet"/>
      <w:lvlText w:val=""/>
      <w:lvlJc w:val="left"/>
      <w:pPr>
        <w:ind w:left="880" w:hanging="44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3" w15:restartNumberingAfterBreak="0">
    <w:nsid w:val="70DE4BCC"/>
    <w:multiLevelType w:val="hybridMultilevel"/>
    <w:tmpl w:val="2C76EE6C"/>
    <w:lvl w:ilvl="0" w:tplc="FFFFFFFF">
      <w:start w:val="1"/>
      <w:numFmt w:val="decimal"/>
      <w:lvlText w:val="(%1)"/>
      <w:lvlJc w:val="left"/>
      <w:pPr>
        <w:ind w:left="459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979" w:hanging="440"/>
      </w:pPr>
    </w:lvl>
    <w:lvl w:ilvl="2" w:tplc="0409001B" w:tentative="1">
      <w:start w:val="1"/>
      <w:numFmt w:val="lowerRoman"/>
      <w:lvlText w:val="%3."/>
      <w:lvlJc w:val="right"/>
      <w:pPr>
        <w:ind w:left="1419" w:hanging="440"/>
      </w:pPr>
    </w:lvl>
    <w:lvl w:ilvl="3" w:tplc="0409000F" w:tentative="1">
      <w:start w:val="1"/>
      <w:numFmt w:val="decimal"/>
      <w:lvlText w:val="%4."/>
      <w:lvlJc w:val="left"/>
      <w:pPr>
        <w:ind w:left="1859" w:hanging="440"/>
      </w:pPr>
    </w:lvl>
    <w:lvl w:ilvl="4" w:tplc="04090019" w:tentative="1">
      <w:start w:val="1"/>
      <w:numFmt w:val="upperLetter"/>
      <w:lvlText w:val="%5."/>
      <w:lvlJc w:val="left"/>
      <w:pPr>
        <w:ind w:left="2299" w:hanging="440"/>
      </w:pPr>
    </w:lvl>
    <w:lvl w:ilvl="5" w:tplc="0409001B" w:tentative="1">
      <w:start w:val="1"/>
      <w:numFmt w:val="lowerRoman"/>
      <w:lvlText w:val="%6."/>
      <w:lvlJc w:val="right"/>
      <w:pPr>
        <w:ind w:left="2739" w:hanging="440"/>
      </w:pPr>
    </w:lvl>
    <w:lvl w:ilvl="6" w:tplc="0409000F" w:tentative="1">
      <w:start w:val="1"/>
      <w:numFmt w:val="decimal"/>
      <w:lvlText w:val="%7."/>
      <w:lvlJc w:val="left"/>
      <w:pPr>
        <w:ind w:left="3179" w:hanging="440"/>
      </w:pPr>
    </w:lvl>
    <w:lvl w:ilvl="7" w:tplc="04090019" w:tentative="1">
      <w:start w:val="1"/>
      <w:numFmt w:val="upperLetter"/>
      <w:lvlText w:val="%8."/>
      <w:lvlJc w:val="left"/>
      <w:pPr>
        <w:ind w:left="3619" w:hanging="440"/>
      </w:pPr>
    </w:lvl>
    <w:lvl w:ilvl="8" w:tplc="0409001B" w:tentative="1">
      <w:start w:val="1"/>
      <w:numFmt w:val="lowerRoman"/>
      <w:lvlText w:val="%9."/>
      <w:lvlJc w:val="right"/>
      <w:pPr>
        <w:ind w:left="4059" w:hanging="440"/>
      </w:pPr>
    </w:lvl>
  </w:abstractNum>
  <w:abstractNum w:abstractNumId="44" w15:restartNumberingAfterBreak="0">
    <w:nsid w:val="792C5318"/>
    <w:multiLevelType w:val="multilevel"/>
    <w:tmpl w:val="0B5E6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A6F4B"/>
    <w:multiLevelType w:val="multilevel"/>
    <w:tmpl w:val="D47408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DBB46F8"/>
    <w:multiLevelType w:val="multilevel"/>
    <w:tmpl w:val="A9C44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7E6B20C8"/>
    <w:multiLevelType w:val="multilevel"/>
    <w:tmpl w:val="A1607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F6A4F4B"/>
    <w:multiLevelType w:val="multilevel"/>
    <w:tmpl w:val="514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2298349">
    <w:abstractNumId w:val="24"/>
  </w:num>
  <w:num w:numId="2" w16cid:durableId="1392925102">
    <w:abstractNumId w:val="22"/>
  </w:num>
  <w:num w:numId="3" w16cid:durableId="1370639889">
    <w:abstractNumId w:val="4"/>
  </w:num>
  <w:num w:numId="4" w16cid:durableId="2048943376">
    <w:abstractNumId w:val="16"/>
  </w:num>
  <w:num w:numId="5" w16cid:durableId="846556158">
    <w:abstractNumId w:val="31"/>
  </w:num>
  <w:num w:numId="6" w16cid:durableId="2095932120">
    <w:abstractNumId w:val="10"/>
  </w:num>
  <w:num w:numId="7" w16cid:durableId="1287464822">
    <w:abstractNumId w:val="1"/>
  </w:num>
  <w:num w:numId="8" w16cid:durableId="1366056930">
    <w:abstractNumId w:val="39"/>
  </w:num>
  <w:num w:numId="9" w16cid:durableId="1441141204">
    <w:abstractNumId w:val="11"/>
  </w:num>
  <w:num w:numId="10" w16cid:durableId="1576092211">
    <w:abstractNumId w:val="2"/>
  </w:num>
  <w:num w:numId="11" w16cid:durableId="1016149346">
    <w:abstractNumId w:val="20"/>
  </w:num>
  <w:num w:numId="12" w16cid:durableId="21709494">
    <w:abstractNumId w:val="6"/>
  </w:num>
  <w:num w:numId="13" w16cid:durableId="101582498">
    <w:abstractNumId w:val="28"/>
  </w:num>
  <w:num w:numId="14" w16cid:durableId="1042708197">
    <w:abstractNumId w:val="5"/>
  </w:num>
  <w:num w:numId="15" w16cid:durableId="861015059">
    <w:abstractNumId w:val="42"/>
  </w:num>
  <w:num w:numId="16" w16cid:durableId="1439595951">
    <w:abstractNumId w:val="3"/>
  </w:num>
  <w:num w:numId="17" w16cid:durableId="904416629">
    <w:abstractNumId w:val="25"/>
  </w:num>
  <w:num w:numId="18" w16cid:durableId="1480226671">
    <w:abstractNumId w:val="23"/>
  </w:num>
  <w:num w:numId="19" w16cid:durableId="1558663970">
    <w:abstractNumId w:val="36"/>
  </w:num>
  <w:num w:numId="20" w16cid:durableId="499539620">
    <w:abstractNumId w:val="0"/>
  </w:num>
  <w:num w:numId="21" w16cid:durableId="574434326">
    <w:abstractNumId w:val="43"/>
  </w:num>
  <w:num w:numId="22" w16cid:durableId="567346546">
    <w:abstractNumId w:val="12"/>
  </w:num>
  <w:num w:numId="23" w16cid:durableId="845242505">
    <w:abstractNumId w:val="15"/>
  </w:num>
  <w:num w:numId="24" w16cid:durableId="2121412348">
    <w:abstractNumId w:val="19"/>
  </w:num>
  <w:num w:numId="25" w16cid:durableId="2033796018">
    <w:abstractNumId w:val="40"/>
  </w:num>
  <w:num w:numId="26" w16cid:durableId="536428695">
    <w:abstractNumId w:val="14"/>
  </w:num>
  <w:num w:numId="27" w16cid:durableId="1567758665">
    <w:abstractNumId w:val="8"/>
  </w:num>
  <w:num w:numId="28" w16cid:durableId="1024792703">
    <w:abstractNumId w:val="33"/>
  </w:num>
  <w:num w:numId="29" w16cid:durableId="1995841381">
    <w:abstractNumId w:val="18"/>
  </w:num>
  <w:num w:numId="30" w16cid:durableId="649797130">
    <w:abstractNumId w:val="48"/>
  </w:num>
  <w:num w:numId="31" w16cid:durableId="1225408465">
    <w:abstractNumId w:val="29"/>
  </w:num>
  <w:num w:numId="32" w16cid:durableId="955720703">
    <w:abstractNumId w:val="7"/>
  </w:num>
  <w:num w:numId="33" w16cid:durableId="1203707434">
    <w:abstractNumId w:val="9"/>
  </w:num>
  <w:num w:numId="34" w16cid:durableId="1404841214">
    <w:abstractNumId w:val="13"/>
  </w:num>
  <w:num w:numId="35" w16cid:durableId="1508248929">
    <w:abstractNumId w:val="27"/>
  </w:num>
  <w:num w:numId="36" w16cid:durableId="1517695812">
    <w:abstractNumId w:val="41"/>
  </w:num>
  <w:num w:numId="37" w16cid:durableId="1788422944">
    <w:abstractNumId w:val="38"/>
  </w:num>
  <w:num w:numId="38" w16cid:durableId="1563369899">
    <w:abstractNumId w:val="35"/>
  </w:num>
  <w:num w:numId="39" w16cid:durableId="178392741">
    <w:abstractNumId w:val="37"/>
  </w:num>
  <w:num w:numId="40" w16cid:durableId="1246571696">
    <w:abstractNumId w:val="45"/>
  </w:num>
  <w:num w:numId="41" w16cid:durableId="594902996">
    <w:abstractNumId w:val="47"/>
  </w:num>
  <w:num w:numId="42" w16cid:durableId="1727339011">
    <w:abstractNumId w:val="46"/>
  </w:num>
  <w:num w:numId="43" w16cid:durableId="1749888899">
    <w:abstractNumId w:val="32"/>
  </w:num>
  <w:num w:numId="44" w16cid:durableId="760176351">
    <w:abstractNumId w:val="21"/>
  </w:num>
  <w:num w:numId="45" w16cid:durableId="955329621">
    <w:abstractNumId w:val="30"/>
  </w:num>
  <w:num w:numId="46" w16cid:durableId="1549604914">
    <w:abstractNumId w:val="34"/>
  </w:num>
  <w:num w:numId="47" w16cid:durableId="2097943235">
    <w:abstractNumId w:val="44"/>
  </w:num>
  <w:num w:numId="48" w16cid:durableId="906450582">
    <w:abstractNumId w:val="26"/>
  </w:num>
  <w:num w:numId="49" w16cid:durableId="1560436787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EN.InstantFormat" w:val="&lt;ENInstantFormat&gt;&lt;Enabled&gt;1&lt;/Enabled&gt;&lt;ScanUnformatted&gt;1&lt;/ScanUnformatted&gt;&lt;ScanChanges&gt;1&lt;/ScanChanges&gt;&lt;Suspended&gt;0&lt;/Suspended&gt;&lt;/ENInstantFormat&gt;"/>
    <w:docVar w:name="EN.Layout" w:val="&lt;ENLayout&gt;&lt;Style&gt;마케팅연구&lt;/Style&gt;&lt;LeftDelim&gt;{&lt;/LeftDelim&gt;&lt;RightDelim&gt;}&lt;/RightDelim&gt;&lt;FontName&gt;맑은 고딕&lt;/FontName&gt;&lt;FontSize&gt;10&lt;/FontSize&gt;&lt;ReflistTitle&gt;&lt;/ReflistTitle&gt;&lt;StartingRefnum&gt;1&lt;/StartingRefnum&gt;&lt;FirstLineIndent&gt;0&lt;/FirstLineIndent&gt;&lt;HangingIndent&gt;720&lt;/HangingIndent&gt;&lt;LineSpacing&gt;0&lt;/LineSpacing&gt;&lt;SpaceAfter&gt;0&lt;/SpaceAfter&gt;&lt;HyperlinksEnabled&gt;0&lt;/HyperlinksEnabled&gt;&lt;HyperlinksVisible&gt;0&lt;/HyperlinksVisible&gt;&lt;EnableBibliographyCategories&gt;0&lt;/EnableBibliographyCategories&gt;&lt;/ENLayout&gt;"/>
    <w:docVar w:name="EN.Libraries" w:val="&lt;Libraries&gt;&lt;item db-id=&quot;zdzzrerwqx2senevt2h5t5zdxda0pfvxwtx0&quot;&gt;My EndNote Library_KK&lt;record-ids&gt;&lt;item&gt;561&lt;/item&gt;&lt;item&gt;562&lt;/item&gt;&lt;item&gt;563&lt;/item&gt;&lt;item&gt;564&lt;/item&gt;&lt;item&gt;565&lt;/item&gt;&lt;item&gt;566&lt;/item&gt;&lt;item&gt;567&lt;/item&gt;&lt;item&gt;568&lt;/item&gt;&lt;item&gt;569&lt;/item&gt;&lt;item&gt;570&lt;/item&gt;&lt;item&gt;571&lt;/item&gt;&lt;item&gt;572&lt;/item&gt;&lt;item&gt;573&lt;/item&gt;&lt;item&gt;574&lt;/item&gt;&lt;item&gt;575&lt;/item&gt;&lt;item&gt;576&lt;/item&gt;&lt;item&gt;578&lt;/item&gt;&lt;item&gt;579&lt;/item&gt;&lt;item&gt;580&lt;/item&gt;&lt;item&gt;581&lt;/item&gt;&lt;item&gt;582&lt;/item&gt;&lt;item&gt;583&lt;/item&gt;&lt;item&gt;584&lt;/item&gt;&lt;item&gt;585&lt;/item&gt;&lt;item&gt;587&lt;/item&gt;&lt;item&gt;589&lt;/item&gt;&lt;item&gt;590&lt;/item&gt;&lt;item&gt;592&lt;/item&gt;&lt;item&gt;593&lt;/item&gt;&lt;item&gt;594&lt;/item&gt;&lt;item&gt;597&lt;/item&gt;&lt;item&gt;600&lt;/item&gt;&lt;item&gt;602&lt;/item&gt;&lt;item&gt;603&lt;/item&gt;&lt;item&gt;604&lt;/item&gt;&lt;item&gt;605&lt;/item&gt;&lt;/record-ids&gt;&lt;/item&gt;&lt;/Libraries&gt;"/>
    <w:docVar w:name="EN.UseJSCitationFormat" w:val="False"/>
  </w:docVars>
  <w:rsids>
    <w:rsidRoot w:val="00D35A90"/>
    <w:rsid w:val="0000042A"/>
    <w:rsid w:val="00000B06"/>
    <w:rsid w:val="000015E7"/>
    <w:rsid w:val="00004269"/>
    <w:rsid w:val="00006085"/>
    <w:rsid w:val="00006DE5"/>
    <w:rsid w:val="00007C25"/>
    <w:rsid w:val="000112E0"/>
    <w:rsid w:val="000123E9"/>
    <w:rsid w:val="000134D6"/>
    <w:rsid w:val="000151E4"/>
    <w:rsid w:val="00016C01"/>
    <w:rsid w:val="0001755A"/>
    <w:rsid w:val="000179E9"/>
    <w:rsid w:val="000205D8"/>
    <w:rsid w:val="000224B7"/>
    <w:rsid w:val="000240EE"/>
    <w:rsid w:val="00024BBE"/>
    <w:rsid w:val="00024D83"/>
    <w:rsid w:val="00024FD8"/>
    <w:rsid w:val="00025664"/>
    <w:rsid w:val="00026130"/>
    <w:rsid w:val="00027A68"/>
    <w:rsid w:val="00030CF4"/>
    <w:rsid w:val="00031A5C"/>
    <w:rsid w:val="00032FE5"/>
    <w:rsid w:val="00034117"/>
    <w:rsid w:val="00034986"/>
    <w:rsid w:val="00034EC4"/>
    <w:rsid w:val="000350A4"/>
    <w:rsid w:val="000354E6"/>
    <w:rsid w:val="0003574E"/>
    <w:rsid w:val="0003609F"/>
    <w:rsid w:val="00036301"/>
    <w:rsid w:val="000401EA"/>
    <w:rsid w:val="0004203D"/>
    <w:rsid w:val="0004462F"/>
    <w:rsid w:val="000456C3"/>
    <w:rsid w:val="00045BF9"/>
    <w:rsid w:val="00047187"/>
    <w:rsid w:val="000512A7"/>
    <w:rsid w:val="00052B06"/>
    <w:rsid w:val="000537A2"/>
    <w:rsid w:val="0005471F"/>
    <w:rsid w:val="000555D0"/>
    <w:rsid w:val="00055CD0"/>
    <w:rsid w:val="000568B3"/>
    <w:rsid w:val="00057190"/>
    <w:rsid w:val="000575A8"/>
    <w:rsid w:val="0006144C"/>
    <w:rsid w:val="00061FAE"/>
    <w:rsid w:val="0006209A"/>
    <w:rsid w:val="00063401"/>
    <w:rsid w:val="0006344C"/>
    <w:rsid w:val="0006511E"/>
    <w:rsid w:val="00071201"/>
    <w:rsid w:val="00071C56"/>
    <w:rsid w:val="000720ED"/>
    <w:rsid w:val="00073429"/>
    <w:rsid w:val="00074531"/>
    <w:rsid w:val="00074EB1"/>
    <w:rsid w:val="00075E01"/>
    <w:rsid w:val="00080B8A"/>
    <w:rsid w:val="000813FF"/>
    <w:rsid w:val="00081953"/>
    <w:rsid w:val="00084610"/>
    <w:rsid w:val="00084A58"/>
    <w:rsid w:val="00084EB9"/>
    <w:rsid w:val="000902FA"/>
    <w:rsid w:val="0009071C"/>
    <w:rsid w:val="00090FA8"/>
    <w:rsid w:val="00090FDD"/>
    <w:rsid w:val="000915E9"/>
    <w:rsid w:val="00093972"/>
    <w:rsid w:val="00095267"/>
    <w:rsid w:val="00096ECC"/>
    <w:rsid w:val="000A148C"/>
    <w:rsid w:val="000A1797"/>
    <w:rsid w:val="000A1E8D"/>
    <w:rsid w:val="000A353A"/>
    <w:rsid w:val="000A361B"/>
    <w:rsid w:val="000A4A57"/>
    <w:rsid w:val="000A5155"/>
    <w:rsid w:val="000A51F0"/>
    <w:rsid w:val="000A54D2"/>
    <w:rsid w:val="000A5F3E"/>
    <w:rsid w:val="000A5FC8"/>
    <w:rsid w:val="000A77C3"/>
    <w:rsid w:val="000A7DE5"/>
    <w:rsid w:val="000B0A21"/>
    <w:rsid w:val="000B1705"/>
    <w:rsid w:val="000B196B"/>
    <w:rsid w:val="000B1D40"/>
    <w:rsid w:val="000B23A0"/>
    <w:rsid w:val="000B2C69"/>
    <w:rsid w:val="000B36ED"/>
    <w:rsid w:val="000B37D4"/>
    <w:rsid w:val="000B50D4"/>
    <w:rsid w:val="000B5869"/>
    <w:rsid w:val="000B591A"/>
    <w:rsid w:val="000B6AD8"/>
    <w:rsid w:val="000C0E75"/>
    <w:rsid w:val="000C1F1C"/>
    <w:rsid w:val="000C33E4"/>
    <w:rsid w:val="000C3AA2"/>
    <w:rsid w:val="000C44DF"/>
    <w:rsid w:val="000C4F5A"/>
    <w:rsid w:val="000C539D"/>
    <w:rsid w:val="000D0221"/>
    <w:rsid w:val="000D0C85"/>
    <w:rsid w:val="000D1F35"/>
    <w:rsid w:val="000D2A73"/>
    <w:rsid w:val="000D38B4"/>
    <w:rsid w:val="000D3D46"/>
    <w:rsid w:val="000D40D2"/>
    <w:rsid w:val="000D48D1"/>
    <w:rsid w:val="000D619C"/>
    <w:rsid w:val="000E035C"/>
    <w:rsid w:val="000E0449"/>
    <w:rsid w:val="000E22D4"/>
    <w:rsid w:val="000E3A5F"/>
    <w:rsid w:val="000E5953"/>
    <w:rsid w:val="000E6239"/>
    <w:rsid w:val="000E6CDD"/>
    <w:rsid w:val="000F1234"/>
    <w:rsid w:val="000F13B8"/>
    <w:rsid w:val="000F166B"/>
    <w:rsid w:val="000F1EF6"/>
    <w:rsid w:val="000F33A0"/>
    <w:rsid w:val="000F55C0"/>
    <w:rsid w:val="000F6E9C"/>
    <w:rsid w:val="00100859"/>
    <w:rsid w:val="00103E1A"/>
    <w:rsid w:val="00104749"/>
    <w:rsid w:val="00104756"/>
    <w:rsid w:val="001047F5"/>
    <w:rsid w:val="001060EA"/>
    <w:rsid w:val="001061BC"/>
    <w:rsid w:val="00106D6B"/>
    <w:rsid w:val="0010732C"/>
    <w:rsid w:val="0011056C"/>
    <w:rsid w:val="0011158A"/>
    <w:rsid w:val="00111672"/>
    <w:rsid w:val="001127C4"/>
    <w:rsid w:val="00114659"/>
    <w:rsid w:val="001149FF"/>
    <w:rsid w:val="001153FC"/>
    <w:rsid w:val="00117A29"/>
    <w:rsid w:val="00121C60"/>
    <w:rsid w:val="00121CD6"/>
    <w:rsid w:val="00122EC2"/>
    <w:rsid w:val="00125514"/>
    <w:rsid w:val="00130ADE"/>
    <w:rsid w:val="00130C72"/>
    <w:rsid w:val="00130DF5"/>
    <w:rsid w:val="00134ABA"/>
    <w:rsid w:val="00136D7A"/>
    <w:rsid w:val="00142488"/>
    <w:rsid w:val="001427CE"/>
    <w:rsid w:val="00143A4E"/>
    <w:rsid w:val="00146DE0"/>
    <w:rsid w:val="00150CC0"/>
    <w:rsid w:val="00150EF5"/>
    <w:rsid w:val="001511A4"/>
    <w:rsid w:val="00153130"/>
    <w:rsid w:val="00153F89"/>
    <w:rsid w:val="00155B80"/>
    <w:rsid w:val="00156AB7"/>
    <w:rsid w:val="00157EC7"/>
    <w:rsid w:val="00160219"/>
    <w:rsid w:val="00160343"/>
    <w:rsid w:val="00160707"/>
    <w:rsid w:val="00160D17"/>
    <w:rsid w:val="001625E9"/>
    <w:rsid w:val="00163A01"/>
    <w:rsid w:val="00170A02"/>
    <w:rsid w:val="00171B33"/>
    <w:rsid w:val="00171F2B"/>
    <w:rsid w:val="00172249"/>
    <w:rsid w:val="00172DB9"/>
    <w:rsid w:val="00174FD4"/>
    <w:rsid w:val="00176773"/>
    <w:rsid w:val="00177492"/>
    <w:rsid w:val="00177CBD"/>
    <w:rsid w:val="00181643"/>
    <w:rsid w:val="0018283C"/>
    <w:rsid w:val="00182E18"/>
    <w:rsid w:val="00184055"/>
    <w:rsid w:val="00185F71"/>
    <w:rsid w:val="00187896"/>
    <w:rsid w:val="001912AE"/>
    <w:rsid w:val="00191FDA"/>
    <w:rsid w:val="00192771"/>
    <w:rsid w:val="00193AD4"/>
    <w:rsid w:val="001943EB"/>
    <w:rsid w:val="00195302"/>
    <w:rsid w:val="00196364"/>
    <w:rsid w:val="001963DD"/>
    <w:rsid w:val="0019640C"/>
    <w:rsid w:val="001967B5"/>
    <w:rsid w:val="0019778C"/>
    <w:rsid w:val="001A0FF8"/>
    <w:rsid w:val="001A495A"/>
    <w:rsid w:val="001A5BB6"/>
    <w:rsid w:val="001A5F04"/>
    <w:rsid w:val="001A77B4"/>
    <w:rsid w:val="001A7AA0"/>
    <w:rsid w:val="001B04C2"/>
    <w:rsid w:val="001B0ABB"/>
    <w:rsid w:val="001B158F"/>
    <w:rsid w:val="001B1DA4"/>
    <w:rsid w:val="001B3261"/>
    <w:rsid w:val="001B381E"/>
    <w:rsid w:val="001B3BDC"/>
    <w:rsid w:val="001B3DBB"/>
    <w:rsid w:val="001B4782"/>
    <w:rsid w:val="001B6ECB"/>
    <w:rsid w:val="001B7287"/>
    <w:rsid w:val="001B77DC"/>
    <w:rsid w:val="001C1AE8"/>
    <w:rsid w:val="001C2CC8"/>
    <w:rsid w:val="001C3024"/>
    <w:rsid w:val="001C3C85"/>
    <w:rsid w:val="001C4073"/>
    <w:rsid w:val="001C4F24"/>
    <w:rsid w:val="001C5D4C"/>
    <w:rsid w:val="001D071A"/>
    <w:rsid w:val="001D16B5"/>
    <w:rsid w:val="001D19E4"/>
    <w:rsid w:val="001D3B04"/>
    <w:rsid w:val="001D51B9"/>
    <w:rsid w:val="001D6429"/>
    <w:rsid w:val="001D6B72"/>
    <w:rsid w:val="001E03A2"/>
    <w:rsid w:val="001E0A24"/>
    <w:rsid w:val="001E771D"/>
    <w:rsid w:val="001F0321"/>
    <w:rsid w:val="001F104E"/>
    <w:rsid w:val="001F2B38"/>
    <w:rsid w:val="001F350C"/>
    <w:rsid w:val="001F3C5F"/>
    <w:rsid w:val="001F4160"/>
    <w:rsid w:val="001F5936"/>
    <w:rsid w:val="001F640D"/>
    <w:rsid w:val="001F764B"/>
    <w:rsid w:val="002002B7"/>
    <w:rsid w:val="00200967"/>
    <w:rsid w:val="00202052"/>
    <w:rsid w:val="002026E7"/>
    <w:rsid w:val="00203CB8"/>
    <w:rsid w:val="00205D2F"/>
    <w:rsid w:val="00205DEA"/>
    <w:rsid w:val="00210165"/>
    <w:rsid w:val="002106D0"/>
    <w:rsid w:val="00211268"/>
    <w:rsid w:val="00211C4C"/>
    <w:rsid w:val="00212877"/>
    <w:rsid w:val="00212ED8"/>
    <w:rsid w:val="00214FD7"/>
    <w:rsid w:val="00215E5F"/>
    <w:rsid w:val="002176D7"/>
    <w:rsid w:val="00217A7E"/>
    <w:rsid w:val="00217DBF"/>
    <w:rsid w:val="002200B7"/>
    <w:rsid w:val="002200BB"/>
    <w:rsid w:val="002203E4"/>
    <w:rsid w:val="002213E1"/>
    <w:rsid w:val="0022144D"/>
    <w:rsid w:val="00221C73"/>
    <w:rsid w:val="002221E8"/>
    <w:rsid w:val="00222857"/>
    <w:rsid w:val="00222905"/>
    <w:rsid w:val="00224833"/>
    <w:rsid w:val="00225338"/>
    <w:rsid w:val="0022645C"/>
    <w:rsid w:val="0022701E"/>
    <w:rsid w:val="00227066"/>
    <w:rsid w:val="002277DB"/>
    <w:rsid w:val="00227E11"/>
    <w:rsid w:val="00230A41"/>
    <w:rsid w:val="0023175B"/>
    <w:rsid w:val="00232D56"/>
    <w:rsid w:val="00233B28"/>
    <w:rsid w:val="00233C93"/>
    <w:rsid w:val="00234324"/>
    <w:rsid w:val="0023491A"/>
    <w:rsid w:val="00234E34"/>
    <w:rsid w:val="002350DE"/>
    <w:rsid w:val="002352A4"/>
    <w:rsid w:val="00237519"/>
    <w:rsid w:val="002377C9"/>
    <w:rsid w:val="002401CB"/>
    <w:rsid w:val="00241FE8"/>
    <w:rsid w:val="00243277"/>
    <w:rsid w:val="00246168"/>
    <w:rsid w:val="00247C65"/>
    <w:rsid w:val="00252236"/>
    <w:rsid w:val="0025279A"/>
    <w:rsid w:val="002528A8"/>
    <w:rsid w:val="00252C36"/>
    <w:rsid w:val="00253249"/>
    <w:rsid w:val="0025421E"/>
    <w:rsid w:val="002565DA"/>
    <w:rsid w:val="00256E45"/>
    <w:rsid w:val="00257332"/>
    <w:rsid w:val="00257E71"/>
    <w:rsid w:val="00257F7C"/>
    <w:rsid w:val="00260CE9"/>
    <w:rsid w:val="002614ED"/>
    <w:rsid w:val="00261F3C"/>
    <w:rsid w:val="0026374E"/>
    <w:rsid w:val="00264908"/>
    <w:rsid w:val="00264B14"/>
    <w:rsid w:val="00265221"/>
    <w:rsid w:val="002654D1"/>
    <w:rsid w:val="002655E0"/>
    <w:rsid w:val="002657BF"/>
    <w:rsid w:val="00274BD6"/>
    <w:rsid w:val="0027625D"/>
    <w:rsid w:val="0027635B"/>
    <w:rsid w:val="00276BBA"/>
    <w:rsid w:val="002771AE"/>
    <w:rsid w:val="00277637"/>
    <w:rsid w:val="00280FAB"/>
    <w:rsid w:val="002814EE"/>
    <w:rsid w:val="00281B8D"/>
    <w:rsid w:val="00283ED0"/>
    <w:rsid w:val="00284664"/>
    <w:rsid w:val="0028487F"/>
    <w:rsid w:val="00284CB8"/>
    <w:rsid w:val="00285A7F"/>
    <w:rsid w:val="0028720E"/>
    <w:rsid w:val="002900EF"/>
    <w:rsid w:val="0029050F"/>
    <w:rsid w:val="00290ECF"/>
    <w:rsid w:val="00290FB3"/>
    <w:rsid w:val="0029100F"/>
    <w:rsid w:val="00291216"/>
    <w:rsid w:val="00291CEA"/>
    <w:rsid w:val="00293065"/>
    <w:rsid w:val="00295D1D"/>
    <w:rsid w:val="00297757"/>
    <w:rsid w:val="002A112D"/>
    <w:rsid w:val="002A16D8"/>
    <w:rsid w:val="002A19E9"/>
    <w:rsid w:val="002A2571"/>
    <w:rsid w:val="002A28C0"/>
    <w:rsid w:val="002A4604"/>
    <w:rsid w:val="002A5941"/>
    <w:rsid w:val="002A64A0"/>
    <w:rsid w:val="002A73BC"/>
    <w:rsid w:val="002B0783"/>
    <w:rsid w:val="002B0C48"/>
    <w:rsid w:val="002B1B0E"/>
    <w:rsid w:val="002B3EEC"/>
    <w:rsid w:val="002B4874"/>
    <w:rsid w:val="002B4D6D"/>
    <w:rsid w:val="002B51B4"/>
    <w:rsid w:val="002C0299"/>
    <w:rsid w:val="002C0A20"/>
    <w:rsid w:val="002C2637"/>
    <w:rsid w:val="002C2BBB"/>
    <w:rsid w:val="002C3E45"/>
    <w:rsid w:val="002C5A54"/>
    <w:rsid w:val="002C601E"/>
    <w:rsid w:val="002C61F9"/>
    <w:rsid w:val="002C6C0E"/>
    <w:rsid w:val="002C7402"/>
    <w:rsid w:val="002C7C3A"/>
    <w:rsid w:val="002C7DFF"/>
    <w:rsid w:val="002C7F26"/>
    <w:rsid w:val="002D016E"/>
    <w:rsid w:val="002D18F5"/>
    <w:rsid w:val="002D2492"/>
    <w:rsid w:val="002D29BD"/>
    <w:rsid w:val="002D34FC"/>
    <w:rsid w:val="002D48AA"/>
    <w:rsid w:val="002D4D53"/>
    <w:rsid w:val="002D5419"/>
    <w:rsid w:val="002D6DDE"/>
    <w:rsid w:val="002D7EBC"/>
    <w:rsid w:val="002E4B98"/>
    <w:rsid w:val="002E70C1"/>
    <w:rsid w:val="002E7DCE"/>
    <w:rsid w:val="002E7F75"/>
    <w:rsid w:val="002F025B"/>
    <w:rsid w:val="002F0EAE"/>
    <w:rsid w:val="002F10B1"/>
    <w:rsid w:val="002F5DD8"/>
    <w:rsid w:val="002F72BC"/>
    <w:rsid w:val="0030012A"/>
    <w:rsid w:val="00300C55"/>
    <w:rsid w:val="00300EAB"/>
    <w:rsid w:val="0030171B"/>
    <w:rsid w:val="003017C4"/>
    <w:rsid w:val="00301866"/>
    <w:rsid w:val="003018BE"/>
    <w:rsid w:val="00302BB8"/>
    <w:rsid w:val="00303F21"/>
    <w:rsid w:val="00304900"/>
    <w:rsid w:val="00305001"/>
    <w:rsid w:val="0030577B"/>
    <w:rsid w:val="003067AD"/>
    <w:rsid w:val="003067EF"/>
    <w:rsid w:val="00306C66"/>
    <w:rsid w:val="003075DF"/>
    <w:rsid w:val="003076F8"/>
    <w:rsid w:val="00310015"/>
    <w:rsid w:val="00310881"/>
    <w:rsid w:val="00310C0B"/>
    <w:rsid w:val="00310C9B"/>
    <w:rsid w:val="003114AA"/>
    <w:rsid w:val="003135FA"/>
    <w:rsid w:val="00313DED"/>
    <w:rsid w:val="00313F4F"/>
    <w:rsid w:val="00314B9B"/>
    <w:rsid w:val="00315941"/>
    <w:rsid w:val="0031627F"/>
    <w:rsid w:val="00320205"/>
    <w:rsid w:val="003204BD"/>
    <w:rsid w:val="003222AC"/>
    <w:rsid w:val="00324406"/>
    <w:rsid w:val="00324467"/>
    <w:rsid w:val="00324C31"/>
    <w:rsid w:val="00326964"/>
    <w:rsid w:val="00326A91"/>
    <w:rsid w:val="00326CE3"/>
    <w:rsid w:val="00326D7C"/>
    <w:rsid w:val="00327F17"/>
    <w:rsid w:val="003303E5"/>
    <w:rsid w:val="00331340"/>
    <w:rsid w:val="003321E3"/>
    <w:rsid w:val="003332D3"/>
    <w:rsid w:val="0033335A"/>
    <w:rsid w:val="00341E52"/>
    <w:rsid w:val="003429CB"/>
    <w:rsid w:val="003443A2"/>
    <w:rsid w:val="00344753"/>
    <w:rsid w:val="00345BED"/>
    <w:rsid w:val="00351986"/>
    <w:rsid w:val="00351B4D"/>
    <w:rsid w:val="00353DAB"/>
    <w:rsid w:val="003616A6"/>
    <w:rsid w:val="00361787"/>
    <w:rsid w:val="00362362"/>
    <w:rsid w:val="00362FD8"/>
    <w:rsid w:val="00363478"/>
    <w:rsid w:val="00363C93"/>
    <w:rsid w:val="00363FDD"/>
    <w:rsid w:val="003651D8"/>
    <w:rsid w:val="003654D5"/>
    <w:rsid w:val="00366A26"/>
    <w:rsid w:val="0036708F"/>
    <w:rsid w:val="003706E6"/>
    <w:rsid w:val="003708C8"/>
    <w:rsid w:val="00370D22"/>
    <w:rsid w:val="00372350"/>
    <w:rsid w:val="003730F3"/>
    <w:rsid w:val="003749E6"/>
    <w:rsid w:val="0037531B"/>
    <w:rsid w:val="00375CD8"/>
    <w:rsid w:val="00375F51"/>
    <w:rsid w:val="0037684B"/>
    <w:rsid w:val="00376ADA"/>
    <w:rsid w:val="00376B7D"/>
    <w:rsid w:val="00377FA4"/>
    <w:rsid w:val="00380646"/>
    <w:rsid w:val="00380814"/>
    <w:rsid w:val="0038127C"/>
    <w:rsid w:val="00384630"/>
    <w:rsid w:val="00384C95"/>
    <w:rsid w:val="0038635F"/>
    <w:rsid w:val="003869C1"/>
    <w:rsid w:val="003871CD"/>
    <w:rsid w:val="003871E5"/>
    <w:rsid w:val="00387694"/>
    <w:rsid w:val="00387703"/>
    <w:rsid w:val="003909F5"/>
    <w:rsid w:val="00390E27"/>
    <w:rsid w:val="00392446"/>
    <w:rsid w:val="003926B5"/>
    <w:rsid w:val="00392BD3"/>
    <w:rsid w:val="00394B02"/>
    <w:rsid w:val="0039747A"/>
    <w:rsid w:val="003A0C21"/>
    <w:rsid w:val="003A1117"/>
    <w:rsid w:val="003A3BC3"/>
    <w:rsid w:val="003A48ED"/>
    <w:rsid w:val="003A6159"/>
    <w:rsid w:val="003A713A"/>
    <w:rsid w:val="003A7EBA"/>
    <w:rsid w:val="003B039F"/>
    <w:rsid w:val="003B1273"/>
    <w:rsid w:val="003B13DC"/>
    <w:rsid w:val="003B1ACB"/>
    <w:rsid w:val="003B1F5C"/>
    <w:rsid w:val="003B2105"/>
    <w:rsid w:val="003B21D3"/>
    <w:rsid w:val="003B334E"/>
    <w:rsid w:val="003B4D50"/>
    <w:rsid w:val="003B638B"/>
    <w:rsid w:val="003B7383"/>
    <w:rsid w:val="003C0262"/>
    <w:rsid w:val="003C0EFE"/>
    <w:rsid w:val="003C14A7"/>
    <w:rsid w:val="003C1C3C"/>
    <w:rsid w:val="003C22EF"/>
    <w:rsid w:val="003C2866"/>
    <w:rsid w:val="003C5459"/>
    <w:rsid w:val="003C5DEC"/>
    <w:rsid w:val="003C6718"/>
    <w:rsid w:val="003D0895"/>
    <w:rsid w:val="003D0924"/>
    <w:rsid w:val="003D0BC4"/>
    <w:rsid w:val="003D24A8"/>
    <w:rsid w:val="003D2523"/>
    <w:rsid w:val="003D3D02"/>
    <w:rsid w:val="003D4257"/>
    <w:rsid w:val="003D45C6"/>
    <w:rsid w:val="003D4752"/>
    <w:rsid w:val="003D535D"/>
    <w:rsid w:val="003D55D6"/>
    <w:rsid w:val="003D5EE6"/>
    <w:rsid w:val="003D60AB"/>
    <w:rsid w:val="003D677E"/>
    <w:rsid w:val="003D67A1"/>
    <w:rsid w:val="003D7038"/>
    <w:rsid w:val="003D7917"/>
    <w:rsid w:val="003E05C7"/>
    <w:rsid w:val="003E0CCB"/>
    <w:rsid w:val="003E0F5A"/>
    <w:rsid w:val="003E1E01"/>
    <w:rsid w:val="003E2392"/>
    <w:rsid w:val="003E3310"/>
    <w:rsid w:val="003E36C2"/>
    <w:rsid w:val="003E5905"/>
    <w:rsid w:val="003F0037"/>
    <w:rsid w:val="003F096D"/>
    <w:rsid w:val="003F0B5E"/>
    <w:rsid w:val="003F0CE4"/>
    <w:rsid w:val="003F1F5C"/>
    <w:rsid w:val="003F213B"/>
    <w:rsid w:val="003F4852"/>
    <w:rsid w:val="003F50B2"/>
    <w:rsid w:val="003F5A9C"/>
    <w:rsid w:val="003F7A68"/>
    <w:rsid w:val="00400088"/>
    <w:rsid w:val="00400ACC"/>
    <w:rsid w:val="00400CD3"/>
    <w:rsid w:val="00400FA3"/>
    <w:rsid w:val="004026EF"/>
    <w:rsid w:val="004036EC"/>
    <w:rsid w:val="00403F33"/>
    <w:rsid w:val="00405623"/>
    <w:rsid w:val="00406507"/>
    <w:rsid w:val="00406980"/>
    <w:rsid w:val="00410D82"/>
    <w:rsid w:val="0041187D"/>
    <w:rsid w:val="00412572"/>
    <w:rsid w:val="00412BA4"/>
    <w:rsid w:val="004131A5"/>
    <w:rsid w:val="00414AC0"/>
    <w:rsid w:val="00415997"/>
    <w:rsid w:val="00416949"/>
    <w:rsid w:val="00420EF4"/>
    <w:rsid w:val="00421247"/>
    <w:rsid w:val="00421E83"/>
    <w:rsid w:val="00422DBC"/>
    <w:rsid w:val="004230AA"/>
    <w:rsid w:val="00424674"/>
    <w:rsid w:val="00427010"/>
    <w:rsid w:val="004276DF"/>
    <w:rsid w:val="00427DCF"/>
    <w:rsid w:val="00430C86"/>
    <w:rsid w:val="0043199A"/>
    <w:rsid w:val="00431CB8"/>
    <w:rsid w:val="00432A45"/>
    <w:rsid w:val="00432BA7"/>
    <w:rsid w:val="004334A8"/>
    <w:rsid w:val="00433B37"/>
    <w:rsid w:val="004347AA"/>
    <w:rsid w:val="00434D84"/>
    <w:rsid w:val="0044307E"/>
    <w:rsid w:val="004433B5"/>
    <w:rsid w:val="00443F28"/>
    <w:rsid w:val="004440E0"/>
    <w:rsid w:val="00444B43"/>
    <w:rsid w:val="00445877"/>
    <w:rsid w:val="00446CF1"/>
    <w:rsid w:val="00447343"/>
    <w:rsid w:val="0045052E"/>
    <w:rsid w:val="004514F2"/>
    <w:rsid w:val="00451DB5"/>
    <w:rsid w:val="004529AE"/>
    <w:rsid w:val="004539D2"/>
    <w:rsid w:val="00453A26"/>
    <w:rsid w:val="00453B1D"/>
    <w:rsid w:val="0045716D"/>
    <w:rsid w:val="004571C0"/>
    <w:rsid w:val="00457593"/>
    <w:rsid w:val="00461160"/>
    <w:rsid w:val="00461457"/>
    <w:rsid w:val="00464CC1"/>
    <w:rsid w:val="00465182"/>
    <w:rsid w:val="00466C59"/>
    <w:rsid w:val="00466FD3"/>
    <w:rsid w:val="004673E3"/>
    <w:rsid w:val="00470C29"/>
    <w:rsid w:val="00471B8A"/>
    <w:rsid w:val="004724AD"/>
    <w:rsid w:val="00475E2A"/>
    <w:rsid w:val="004778AE"/>
    <w:rsid w:val="00477C62"/>
    <w:rsid w:val="00480F2D"/>
    <w:rsid w:val="00481355"/>
    <w:rsid w:val="0048136F"/>
    <w:rsid w:val="004825D1"/>
    <w:rsid w:val="004829DB"/>
    <w:rsid w:val="00483077"/>
    <w:rsid w:val="00484044"/>
    <w:rsid w:val="0048539E"/>
    <w:rsid w:val="00487E84"/>
    <w:rsid w:val="00491BA6"/>
    <w:rsid w:val="00493856"/>
    <w:rsid w:val="0049463E"/>
    <w:rsid w:val="004949D7"/>
    <w:rsid w:val="00495211"/>
    <w:rsid w:val="0049536F"/>
    <w:rsid w:val="00495492"/>
    <w:rsid w:val="004A06C5"/>
    <w:rsid w:val="004A1CA1"/>
    <w:rsid w:val="004A1DF4"/>
    <w:rsid w:val="004A267B"/>
    <w:rsid w:val="004A2F78"/>
    <w:rsid w:val="004A3FBE"/>
    <w:rsid w:val="004A5C03"/>
    <w:rsid w:val="004A6BCA"/>
    <w:rsid w:val="004A6FD1"/>
    <w:rsid w:val="004B006E"/>
    <w:rsid w:val="004B05CF"/>
    <w:rsid w:val="004B093A"/>
    <w:rsid w:val="004B109D"/>
    <w:rsid w:val="004B10B2"/>
    <w:rsid w:val="004B1A7C"/>
    <w:rsid w:val="004B281B"/>
    <w:rsid w:val="004B2B50"/>
    <w:rsid w:val="004B2E0D"/>
    <w:rsid w:val="004B4223"/>
    <w:rsid w:val="004B4B0B"/>
    <w:rsid w:val="004B50E8"/>
    <w:rsid w:val="004B5C86"/>
    <w:rsid w:val="004C0082"/>
    <w:rsid w:val="004C0FAD"/>
    <w:rsid w:val="004C1326"/>
    <w:rsid w:val="004C1D33"/>
    <w:rsid w:val="004C2A96"/>
    <w:rsid w:val="004C3B9A"/>
    <w:rsid w:val="004C407F"/>
    <w:rsid w:val="004C4907"/>
    <w:rsid w:val="004C495A"/>
    <w:rsid w:val="004C4C4F"/>
    <w:rsid w:val="004C6972"/>
    <w:rsid w:val="004C7812"/>
    <w:rsid w:val="004D0716"/>
    <w:rsid w:val="004D0B74"/>
    <w:rsid w:val="004D0ED4"/>
    <w:rsid w:val="004D1D66"/>
    <w:rsid w:val="004D2137"/>
    <w:rsid w:val="004D3C6A"/>
    <w:rsid w:val="004D44A0"/>
    <w:rsid w:val="004D4812"/>
    <w:rsid w:val="004E085D"/>
    <w:rsid w:val="004E0A25"/>
    <w:rsid w:val="004E0F4B"/>
    <w:rsid w:val="004E1858"/>
    <w:rsid w:val="004E1E73"/>
    <w:rsid w:val="004E236B"/>
    <w:rsid w:val="004E2A03"/>
    <w:rsid w:val="004E43C3"/>
    <w:rsid w:val="004E4C8C"/>
    <w:rsid w:val="004E54A9"/>
    <w:rsid w:val="004E5897"/>
    <w:rsid w:val="004E67D1"/>
    <w:rsid w:val="004E6899"/>
    <w:rsid w:val="004E6917"/>
    <w:rsid w:val="004E73C4"/>
    <w:rsid w:val="004E7697"/>
    <w:rsid w:val="004F08D5"/>
    <w:rsid w:val="004F0CCF"/>
    <w:rsid w:val="004F2E77"/>
    <w:rsid w:val="004F31F4"/>
    <w:rsid w:val="004F3B80"/>
    <w:rsid w:val="004F5550"/>
    <w:rsid w:val="004F5F69"/>
    <w:rsid w:val="004F787F"/>
    <w:rsid w:val="004F7B3B"/>
    <w:rsid w:val="004F7B5A"/>
    <w:rsid w:val="004F7CC6"/>
    <w:rsid w:val="005022EF"/>
    <w:rsid w:val="00505100"/>
    <w:rsid w:val="0050517F"/>
    <w:rsid w:val="00506111"/>
    <w:rsid w:val="00507B7B"/>
    <w:rsid w:val="00511CD6"/>
    <w:rsid w:val="00511D01"/>
    <w:rsid w:val="00513459"/>
    <w:rsid w:val="005171AF"/>
    <w:rsid w:val="00520047"/>
    <w:rsid w:val="00520066"/>
    <w:rsid w:val="00521DA6"/>
    <w:rsid w:val="00522C1E"/>
    <w:rsid w:val="00524FEC"/>
    <w:rsid w:val="005253C2"/>
    <w:rsid w:val="00525416"/>
    <w:rsid w:val="00526A24"/>
    <w:rsid w:val="00526D7A"/>
    <w:rsid w:val="00527C36"/>
    <w:rsid w:val="0053045D"/>
    <w:rsid w:val="0053793E"/>
    <w:rsid w:val="00540A8E"/>
    <w:rsid w:val="00540E2A"/>
    <w:rsid w:val="005410B8"/>
    <w:rsid w:val="005412F4"/>
    <w:rsid w:val="00541701"/>
    <w:rsid w:val="005436C1"/>
    <w:rsid w:val="00544DF5"/>
    <w:rsid w:val="005455E7"/>
    <w:rsid w:val="00546AC0"/>
    <w:rsid w:val="00547A2E"/>
    <w:rsid w:val="00550396"/>
    <w:rsid w:val="00551203"/>
    <w:rsid w:val="005514C6"/>
    <w:rsid w:val="005528BC"/>
    <w:rsid w:val="00552A68"/>
    <w:rsid w:val="00552C97"/>
    <w:rsid w:val="005542C7"/>
    <w:rsid w:val="00555B27"/>
    <w:rsid w:val="00556DE7"/>
    <w:rsid w:val="00557037"/>
    <w:rsid w:val="00557BD1"/>
    <w:rsid w:val="00561756"/>
    <w:rsid w:val="005618BE"/>
    <w:rsid w:val="00561A7C"/>
    <w:rsid w:val="00564B61"/>
    <w:rsid w:val="0056609D"/>
    <w:rsid w:val="005702E6"/>
    <w:rsid w:val="00570789"/>
    <w:rsid w:val="00570F87"/>
    <w:rsid w:val="005727DA"/>
    <w:rsid w:val="005729E9"/>
    <w:rsid w:val="005732BB"/>
    <w:rsid w:val="005751E1"/>
    <w:rsid w:val="00575D18"/>
    <w:rsid w:val="005807C7"/>
    <w:rsid w:val="005823F5"/>
    <w:rsid w:val="005831FC"/>
    <w:rsid w:val="005835EF"/>
    <w:rsid w:val="005838FD"/>
    <w:rsid w:val="005842C6"/>
    <w:rsid w:val="00584D84"/>
    <w:rsid w:val="00584E00"/>
    <w:rsid w:val="00585573"/>
    <w:rsid w:val="00586576"/>
    <w:rsid w:val="00586626"/>
    <w:rsid w:val="0058747E"/>
    <w:rsid w:val="0059004B"/>
    <w:rsid w:val="00590582"/>
    <w:rsid w:val="00592602"/>
    <w:rsid w:val="0059306C"/>
    <w:rsid w:val="005937B4"/>
    <w:rsid w:val="00594554"/>
    <w:rsid w:val="00596955"/>
    <w:rsid w:val="00596C3A"/>
    <w:rsid w:val="005971D3"/>
    <w:rsid w:val="005A06AF"/>
    <w:rsid w:val="005A1295"/>
    <w:rsid w:val="005A1BD4"/>
    <w:rsid w:val="005A1D22"/>
    <w:rsid w:val="005A2201"/>
    <w:rsid w:val="005A24E0"/>
    <w:rsid w:val="005A271E"/>
    <w:rsid w:val="005A2A47"/>
    <w:rsid w:val="005A4516"/>
    <w:rsid w:val="005A568A"/>
    <w:rsid w:val="005A66B7"/>
    <w:rsid w:val="005A7DF3"/>
    <w:rsid w:val="005B0C92"/>
    <w:rsid w:val="005B213F"/>
    <w:rsid w:val="005B24F9"/>
    <w:rsid w:val="005B3874"/>
    <w:rsid w:val="005B3EDA"/>
    <w:rsid w:val="005B3FCF"/>
    <w:rsid w:val="005B4116"/>
    <w:rsid w:val="005B4312"/>
    <w:rsid w:val="005B523A"/>
    <w:rsid w:val="005B6D08"/>
    <w:rsid w:val="005B79F3"/>
    <w:rsid w:val="005C0182"/>
    <w:rsid w:val="005C0C51"/>
    <w:rsid w:val="005C3722"/>
    <w:rsid w:val="005C38AB"/>
    <w:rsid w:val="005C472B"/>
    <w:rsid w:val="005C4D6D"/>
    <w:rsid w:val="005C649A"/>
    <w:rsid w:val="005C72BC"/>
    <w:rsid w:val="005C7308"/>
    <w:rsid w:val="005D16E1"/>
    <w:rsid w:val="005D1900"/>
    <w:rsid w:val="005D1ACE"/>
    <w:rsid w:val="005D1D1A"/>
    <w:rsid w:val="005D2CE9"/>
    <w:rsid w:val="005D404A"/>
    <w:rsid w:val="005D4A12"/>
    <w:rsid w:val="005E1592"/>
    <w:rsid w:val="005E2D67"/>
    <w:rsid w:val="005E33FD"/>
    <w:rsid w:val="005E4720"/>
    <w:rsid w:val="005E757D"/>
    <w:rsid w:val="005E7D50"/>
    <w:rsid w:val="005F0335"/>
    <w:rsid w:val="005F0D49"/>
    <w:rsid w:val="005F1B57"/>
    <w:rsid w:val="005F1CEB"/>
    <w:rsid w:val="005F1D0A"/>
    <w:rsid w:val="005F21CD"/>
    <w:rsid w:val="005F241E"/>
    <w:rsid w:val="005F28CC"/>
    <w:rsid w:val="005F2C88"/>
    <w:rsid w:val="005F2CE9"/>
    <w:rsid w:val="005F6F8A"/>
    <w:rsid w:val="005F7E91"/>
    <w:rsid w:val="00600809"/>
    <w:rsid w:val="00603835"/>
    <w:rsid w:val="0060554A"/>
    <w:rsid w:val="006055BA"/>
    <w:rsid w:val="006056BA"/>
    <w:rsid w:val="006066FC"/>
    <w:rsid w:val="00606817"/>
    <w:rsid w:val="00606B1E"/>
    <w:rsid w:val="0060713B"/>
    <w:rsid w:val="00610007"/>
    <w:rsid w:val="006105F4"/>
    <w:rsid w:val="00610ABA"/>
    <w:rsid w:val="00616326"/>
    <w:rsid w:val="00616B42"/>
    <w:rsid w:val="0062036D"/>
    <w:rsid w:val="00620897"/>
    <w:rsid w:val="006220A7"/>
    <w:rsid w:val="006244AB"/>
    <w:rsid w:val="0062462A"/>
    <w:rsid w:val="00624D19"/>
    <w:rsid w:val="00626EFF"/>
    <w:rsid w:val="0062700F"/>
    <w:rsid w:val="00630DAB"/>
    <w:rsid w:val="00630ECA"/>
    <w:rsid w:val="00631A7A"/>
    <w:rsid w:val="00632DD4"/>
    <w:rsid w:val="006332B3"/>
    <w:rsid w:val="00633C74"/>
    <w:rsid w:val="00634D1D"/>
    <w:rsid w:val="00634F4A"/>
    <w:rsid w:val="00635D57"/>
    <w:rsid w:val="006366E8"/>
    <w:rsid w:val="00637047"/>
    <w:rsid w:val="0064009D"/>
    <w:rsid w:val="006401CD"/>
    <w:rsid w:val="00640400"/>
    <w:rsid w:val="00641EE2"/>
    <w:rsid w:val="006425AF"/>
    <w:rsid w:val="006427EA"/>
    <w:rsid w:val="00643528"/>
    <w:rsid w:val="00644212"/>
    <w:rsid w:val="00646D58"/>
    <w:rsid w:val="006470C8"/>
    <w:rsid w:val="006500AE"/>
    <w:rsid w:val="006505FE"/>
    <w:rsid w:val="00650AD4"/>
    <w:rsid w:val="00651A64"/>
    <w:rsid w:val="00651D29"/>
    <w:rsid w:val="00651F04"/>
    <w:rsid w:val="0065245C"/>
    <w:rsid w:val="00652E6F"/>
    <w:rsid w:val="006533F1"/>
    <w:rsid w:val="006550F8"/>
    <w:rsid w:val="00655699"/>
    <w:rsid w:val="00655C35"/>
    <w:rsid w:val="00655CD0"/>
    <w:rsid w:val="00655F77"/>
    <w:rsid w:val="00656233"/>
    <w:rsid w:val="00656DE9"/>
    <w:rsid w:val="00656EDF"/>
    <w:rsid w:val="006577CC"/>
    <w:rsid w:val="00657F5E"/>
    <w:rsid w:val="00660D66"/>
    <w:rsid w:val="00660E55"/>
    <w:rsid w:val="006614A8"/>
    <w:rsid w:val="00663A99"/>
    <w:rsid w:val="00663EB8"/>
    <w:rsid w:val="006646E1"/>
    <w:rsid w:val="00664F0F"/>
    <w:rsid w:val="0066513F"/>
    <w:rsid w:val="00665942"/>
    <w:rsid w:val="006663F9"/>
    <w:rsid w:val="006666E8"/>
    <w:rsid w:val="006672C7"/>
    <w:rsid w:val="006677E3"/>
    <w:rsid w:val="00667A35"/>
    <w:rsid w:val="00670364"/>
    <w:rsid w:val="0067048A"/>
    <w:rsid w:val="00670BB2"/>
    <w:rsid w:val="0067353F"/>
    <w:rsid w:val="0067394C"/>
    <w:rsid w:val="00673F7E"/>
    <w:rsid w:val="0067693B"/>
    <w:rsid w:val="00676CBB"/>
    <w:rsid w:val="006802E3"/>
    <w:rsid w:val="00682574"/>
    <w:rsid w:val="00682C80"/>
    <w:rsid w:val="00685095"/>
    <w:rsid w:val="006850AC"/>
    <w:rsid w:val="00685623"/>
    <w:rsid w:val="00685861"/>
    <w:rsid w:val="00685FBB"/>
    <w:rsid w:val="006863D0"/>
    <w:rsid w:val="00686ACF"/>
    <w:rsid w:val="00687BB0"/>
    <w:rsid w:val="006919FE"/>
    <w:rsid w:val="00691D18"/>
    <w:rsid w:val="006922AC"/>
    <w:rsid w:val="0069248D"/>
    <w:rsid w:val="00692E4D"/>
    <w:rsid w:val="00692FC9"/>
    <w:rsid w:val="0069477F"/>
    <w:rsid w:val="00695007"/>
    <w:rsid w:val="00695641"/>
    <w:rsid w:val="00695853"/>
    <w:rsid w:val="006970F0"/>
    <w:rsid w:val="006974BD"/>
    <w:rsid w:val="006A1F2A"/>
    <w:rsid w:val="006A21B5"/>
    <w:rsid w:val="006A34C6"/>
    <w:rsid w:val="006A44DA"/>
    <w:rsid w:val="006A58CC"/>
    <w:rsid w:val="006B0319"/>
    <w:rsid w:val="006B04C4"/>
    <w:rsid w:val="006B0E0A"/>
    <w:rsid w:val="006B24E6"/>
    <w:rsid w:val="006B2DEA"/>
    <w:rsid w:val="006B4A14"/>
    <w:rsid w:val="006B68F7"/>
    <w:rsid w:val="006B6DDA"/>
    <w:rsid w:val="006B7836"/>
    <w:rsid w:val="006B7B66"/>
    <w:rsid w:val="006C0494"/>
    <w:rsid w:val="006C0A80"/>
    <w:rsid w:val="006C12B4"/>
    <w:rsid w:val="006C212D"/>
    <w:rsid w:val="006C2F0B"/>
    <w:rsid w:val="006C375C"/>
    <w:rsid w:val="006C44E5"/>
    <w:rsid w:val="006C4A9A"/>
    <w:rsid w:val="006C4B15"/>
    <w:rsid w:val="006C5AEA"/>
    <w:rsid w:val="006C603D"/>
    <w:rsid w:val="006C6C50"/>
    <w:rsid w:val="006C70EA"/>
    <w:rsid w:val="006D1263"/>
    <w:rsid w:val="006D13B1"/>
    <w:rsid w:val="006D1A16"/>
    <w:rsid w:val="006D21FB"/>
    <w:rsid w:val="006D26E7"/>
    <w:rsid w:val="006D4963"/>
    <w:rsid w:val="006D4F40"/>
    <w:rsid w:val="006D5647"/>
    <w:rsid w:val="006D7A7D"/>
    <w:rsid w:val="006D7E1D"/>
    <w:rsid w:val="006E0187"/>
    <w:rsid w:val="006E39DA"/>
    <w:rsid w:val="006E3D98"/>
    <w:rsid w:val="006E4568"/>
    <w:rsid w:val="006E6F12"/>
    <w:rsid w:val="006E6F5E"/>
    <w:rsid w:val="006F04CB"/>
    <w:rsid w:val="006F06F8"/>
    <w:rsid w:val="006F18BB"/>
    <w:rsid w:val="006F18DD"/>
    <w:rsid w:val="006F38D8"/>
    <w:rsid w:val="006F582E"/>
    <w:rsid w:val="006F589F"/>
    <w:rsid w:val="006F5AA2"/>
    <w:rsid w:val="006F60A7"/>
    <w:rsid w:val="006F6E49"/>
    <w:rsid w:val="006F7526"/>
    <w:rsid w:val="006F7C48"/>
    <w:rsid w:val="00700176"/>
    <w:rsid w:val="007017BC"/>
    <w:rsid w:val="00701877"/>
    <w:rsid w:val="00702720"/>
    <w:rsid w:val="00705B6B"/>
    <w:rsid w:val="00705BF7"/>
    <w:rsid w:val="007064ED"/>
    <w:rsid w:val="0070655D"/>
    <w:rsid w:val="0070673C"/>
    <w:rsid w:val="00706C73"/>
    <w:rsid w:val="007103B4"/>
    <w:rsid w:val="00712C4F"/>
    <w:rsid w:val="00713264"/>
    <w:rsid w:val="0071444F"/>
    <w:rsid w:val="0071561F"/>
    <w:rsid w:val="00716216"/>
    <w:rsid w:val="00716B16"/>
    <w:rsid w:val="0071799A"/>
    <w:rsid w:val="007179CB"/>
    <w:rsid w:val="007200F0"/>
    <w:rsid w:val="007203CD"/>
    <w:rsid w:val="00720730"/>
    <w:rsid w:val="00720C1F"/>
    <w:rsid w:val="007214A7"/>
    <w:rsid w:val="00722591"/>
    <w:rsid w:val="0072266C"/>
    <w:rsid w:val="007226F1"/>
    <w:rsid w:val="00722F7B"/>
    <w:rsid w:val="007267F8"/>
    <w:rsid w:val="0072691D"/>
    <w:rsid w:val="0072711D"/>
    <w:rsid w:val="007273EA"/>
    <w:rsid w:val="0073110A"/>
    <w:rsid w:val="00731633"/>
    <w:rsid w:val="007319A9"/>
    <w:rsid w:val="00731D8F"/>
    <w:rsid w:val="00732D67"/>
    <w:rsid w:val="00733100"/>
    <w:rsid w:val="00733C3B"/>
    <w:rsid w:val="00734035"/>
    <w:rsid w:val="00735779"/>
    <w:rsid w:val="00735B70"/>
    <w:rsid w:val="00735F82"/>
    <w:rsid w:val="007408FB"/>
    <w:rsid w:val="00740B2D"/>
    <w:rsid w:val="00740B82"/>
    <w:rsid w:val="00740C09"/>
    <w:rsid w:val="00741538"/>
    <w:rsid w:val="00741BE5"/>
    <w:rsid w:val="00741D77"/>
    <w:rsid w:val="00742149"/>
    <w:rsid w:val="00743524"/>
    <w:rsid w:val="0074392C"/>
    <w:rsid w:val="0074402D"/>
    <w:rsid w:val="00744C68"/>
    <w:rsid w:val="00745308"/>
    <w:rsid w:val="00745AEC"/>
    <w:rsid w:val="00745BA5"/>
    <w:rsid w:val="007463EC"/>
    <w:rsid w:val="00746977"/>
    <w:rsid w:val="00747363"/>
    <w:rsid w:val="00750B33"/>
    <w:rsid w:val="00750BBC"/>
    <w:rsid w:val="007524D7"/>
    <w:rsid w:val="00752651"/>
    <w:rsid w:val="0075471C"/>
    <w:rsid w:val="00756714"/>
    <w:rsid w:val="0075683E"/>
    <w:rsid w:val="00756A7C"/>
    <w:rsid w:val="00760641"/>
    <w:rsid w:val="00761E6B"/>
    <w:rsid w:val="007626B0"/>
    <w:rsid w:val="00762A4E"/>
    <w:rsid w:val="007633C3"/>
    <w:rsid w:val="007649F7"/>
    <w:rsid w:val="007659F2"/>
    <w:rsid w:val="0076681D"/>
    <w:rsid w:val="00771740"/>
    <w:rsid w:val="007718C9"/>
    <w:rsid w:val="00772BBB"/>
    <w:rsid w:val="00773F74"/>
    <w:rsid w:val="007746EC"/>
    <w:rsid w:val="007748B6"/>
    <w:rsid w:val="00775CC9"/>
    <w:rsid w:val="00776594"/>
    <w:rsid w:val="007768FA"/>
    <w:rsid w:val="007770F8"/>
    <w:rsid w:val="0077712E"/>
    <w:rsid w:val="007776AA"/>
    <w:rsid w:val="00780643"/>
    <w:rsid w:val="00781AD9"/>
    <w:rsid w:val="00781FAB"/>
    <w:rsid w:val="007834BF"/>
    <w:rsid w:val="00783A1C"/>
    <w:rsid w:val="00783FC9"/>
    <w:rsid w:val="0078491B"/>
    <w:rsid w:val="00786247"/>
    <w:rsid w:val="00786CF0"/>
    <w:rsid w:val="00787945"/>
    <w:rsid w:val="00790FF7"/>
    <w:rsid w:val="00791268"/>
    <w:rsid w:val="00791DC2"/>
    <w:rsid w:val="007930FB"/>
    <w:rsid w:val="007937E9"/>
    <w:rsid w:val="00794C67"/>
    <w:rsid w:val="007964A0"/>
    <w:rsid w:val="0079780E"/>
    <w:rsid w:val="007A3620"/>
    <w:rsid w:val="007A49A9"/>
    <w:rsid w:val="007A4D6D"/>
    <w:rsid w:val="007A5BB1"/>
    <w:rsid w:val="007A6275"/>
    <w:rsid w:val="007A668F"/>
    <w:rsid w:val="007A7535"/>
    <w:rsid w:val="007B018D"/>
    <w:rsid w:val="007B10CB"/>
    <w:rsid w:val="007B4090"/>
    <w:rsid w:val="007B415D"/>
    <w:rsid w:val="007B4D52"/>
    <w:rsid w:val="007B5149"/>
    <w:rsid w:val="007B6F5D"/>
    <w:rsid w:val="007B786C"/>
    <w:rsid w:val="007B7D5B"/>
    <w:rsid w:val="007C1197"/>
    <w:rsid w:val="007C2ED0"/>
    <w:rsid w:val="007C4166"/>
    <w:rsid w:val="007C4CEB"/>
    <w:rsid w:val="007C5202"/>
    <w:rsid w:val="007C52F4"/>
    <w:rsid w:val="007C6219"/>
    <w:rsid w:val="007C704C"/>
    <w:rsid w:val="007D0430"/>
    <w:rsid w:val="007D098E"/>
    <w:rsid w:val="007D0A6B"/>
    <w:rsid w:val="007D0F2A"/>
    <w:rsid w:val="007D1D45"/>
    <w:rsid w:val="007D2231"/>
    <w:rsid w:val="007D4E7A"/>
    <w:rsid w:val="007D5027"/>
    <w:rsid w:val="007D5D5B"/>
    <w:rsid w:val="007D7E3D"/>
    <w:rsid w:val="007E0CCD"/>
    <w:rsid w:val="007E0FCD"/>
    <w:rsid w:val="007E2D06"/>
    <w:rsid w:val="007E363A"/>
    <w:rsid w:val="007E58CB"/>
    <w:rsid w:val="007E5BDA"/>
    <w:rsid w:val="007E6EC3"/>
    <w:rsid w:val="007E6EC8"/>
    <w:rsid w:val="007E7A9A"/>
    <w:rsid w:val="007E7D02"/>
    <w:rsid w:val="007F0231"/>
    <w:rsid w:val="007F10AA"/>
    <w:rsid w:val="007F1D46"/>
    <w:rsid w:val="007F34EE"/>
    <w:rsid w:val="007F499F"/>
    <w:rsid w:val="007F560E"/>
    <w:rsid w:val="007F71A3"/>
    <w:rsid w:val="00800911"/>
    <w:rsid w:val="00800F24"/>
    <w:rsid w:val="008034E6"/>
    <w:rsid w:val="00803693"/>
    <w:rsid w:val="00804394"/>
    <w:rsid w:val="008043A7"/>
    <w:rsid w:val="00805F9D"/>
    <w:rsid w:val="008060A0"/>
    <w:rsid w:val="0081184E"/>
    <w:rsid w:val="00811BC6"/>
    <w:rsid w:val="00812114"/>
    <w:rsid w:val="00812F26"/>
    <w:rsid w:val="0081309E"/>
    <w:rsid w:val="008134D8"/>
    <w:rsid w:val="00813C21"/>
    <w:rsid w:val="00813C9D"/>
    <w:rsid w:val="008141CC"/>
    <w:rsid w:val="008143CB"/>
    <w:rsid w:val="00815577"/>
    <w:rsid w:val="008156B9"/>
    <w:rsid w:val="00815E28"/>
    <w:rsid w:val="00816686"/>
    <w:rsid w:val="00816991"/>
    <w:rsid w:val="0082079E"/>
    <w:rsid w:val="00821EA1"/>
    <w:rsid w:val="00822708"/>
    <w:rsid w:val="00825048"/>
    <w:rsid w:val="008252CB"/>
    <w:rsid w:val="008252CF"/>
    <w:rsid w:val="008316E9"/>
    <w:rsid w:val="00831E8B"/>
    <w:rsid w:val="00833AEE"/>
    <w:rsid w:val="00833DBC"/>
    <w:rsid w:val="00836686"/>
    <w:rsid w:val="00836C0F"/>
    <w:rsid w:val="00836F20"/>
    <w:rsid w:val="008379A3"/>
    <w:rsid w:val="00837AED"/>
    <w:rsid w:val="00837F60"/>
    <w:rsid w:val="00841505"/>
    <w:rsid w:val="00841BC5"/>
    <w:rsid w:val="00842149"/>
    <w:rsid w:val="00842D04"/>
    <w:rsid w:val="00843147"/>
    <w:rsid w:val="00843215"/>
    <w:rsid w:val="008450F0"/>
    <w:rsid w:val="008472F3"/>
    <w:rsid w:val="00847A4E"/>
    <w:rsid w:val="008502FA"/>
    <w:rsid w:val="00850D43"/>
    <w:rsid w:val="0085197F"/>
    <w:rsid w:val="008528CF"/>
    <w:rsid w:val="00853236"/>
    <w:rsid w:val="0085369F"/>
    <w:rsid w:val="00854167"/>
    <w:rsid w:val="00854E36"/>
    <w:rsid w:val="008569D0"/>
    <w:rsid w:val="00856E2A"/>
    <w:rsid w:val="00857A6F"/>
    <w:rsid w:val="00860611"/>
    <w:rsid w:val="008633FE"/>
    <w:rsid w:val="00863797"/>
    <w:rsid w:val="00863E88"/>
    <w:rsid w:val="00865555"/>
    <w:rsid w:val="00865F33"/>
    <w:rsid w:val="00866762"/>
    <w:rsid w:val="00866A89"/>
    <w:rsid w:val="008703DC"/>
    <w:rsid w:val="00870496"/>
    <w:rsid w:val="00871111"/>
    <w:rsid w:val="00871614"/>
    <w:rsid w:val="00871A85"/>
    <w:rsid w:val="00871BD9"/>
    <w:rsid w:val="00872E46"/>
    <w:rsid w:val="00875196"/>
    <w:rsid w:val="008762D1"/>
    <w:rsid w:val="00876988"/>
    <w:rsid w:val="00876CEC"/>
    <w:rsid w:val="00876FA8"/>
    <w:rsid w:val="0087711D"/>
    <w:rsid w:val="00877297"/>
    <w:rsid w:val="00880433"/>
    <w:rsid w:val="00881732"/>
    <w:rsid w:val="008822ED"/>
    <w:rsid w:val="008823D8"/>
    <w:rsid w:val="0088319C"/>
    <w:rsid w:val="00883688"/>
    <w:rsid w:val="00884D91"/>
    <w:rsid w:val="00885C4B"/>
    <w:rsid w:val="008863A4"/>
    <w:rsid w:val="008923BB"/>
    <w:rsid w:val="0089315C"/>
    <w:rsid w:val="008951F4"/>
    <w:rsid w:val="0089545D"/>
    <w:rsid w:val="008A0B11"/>
    <w:rsid w:val="008A176D"/>
    <w:rsid w:val="008A2341"/>
    <w:rsid w:val="008A25B1"/>
    <w:rsid w:val="008A3582"/>
    <w:rsid w:val="008A38B5"/>
    <w:rsid w:val="008A3C87"/>
    <w:rsid w:val="008A5565"/>
    <w:rsid w:val="008A5CD2"/>
    <w:rsid w:val="008A6565"/>
    <w:rsid w:val="008A6D11"/>
    <w:rsid w:val="008A771B"/>
    <w:rsid w:val="008A7F43"/>
    <w:rsid w:val="008A7FE6"/>
    <w:rsid w:val="008B2497"/>
    <w:rsid w:val="008B441E"/>
    <w:rsid w:val="008B53F7"/>
    <w:rsid w:val="008B5779"/>
    <w:rsid w:val="008B5AA9"/>
    <w:rsid w:val="008B5C28"/>
    <w:rsid w:val="008B6DD4"/>
    <w:rsid w:val="008B78A4"/>
    <w:rsid w:val="008C00C7"/>
    <w:rsid w:val="008C06A9"/>
    <w:rsid w:val="008C1A92"/>
    <w:rsid w:val="008C2D88"/>
    <w:rsid w:val="008C31A9"/>
    <w:rsid w:val="008C331A"/>
    <w:rsid w:val="008C4DC2"/>
    <w:rsid w:val="008C4EAC"/>
    <w:rsid w:val="008C5B07"/>
    <w:rsid w:val="008C623A"/>
    <w:rsid w:val="008C624B"/>
    <w:rsid w:val="008D0567"/>
    <w:rsid w:val="008D105A"/>
    <w:rsid w:val="008D2CE6"/>
    <w:rsid w:val="008D371B"/>
    <w:rsid w:val="008D5385"/>
    <w:rsid w:val="008D5643"/>
    <w:rsid w:val="008D6DF2"/>
    <w:rsid w:val="008D79FE"/>
    <w:rsid w:val="008D7A62"/>
    <w:rsid w:val="008D7C80"/>
    <w:rsid w:val="008E0BC4"/>
    <w:rsid w:val="008E13D7"/>
    <w:rsid w:val="008E1A48"/>
    <w:rsid w:val="008E1FF1"/>
    <w:rsid w:val="008E2B1B"/>
    <w:rsid w:val="008E2D6F"/>
    <w:rsid w:val="008E3315"/>
    <w:rsid w:val="008E399A"/>
    <w:rsid w:val="008E3AEE"/>
    <w:rsid w:val="008E5128"/>
    <w:rsid w:val="008E617A"/>
    <w:rsid w:val="008E621F"/>
    <w:rsid w:val="008E7873"/>
    <w:rsid w:val="008E7FFB"/>
    <w:rsid w:val="008F0BDF"/>
    <w:rsid w:val="008F17E5"/>
    <w:rsid w:val="008F24E1"/>
    <w:rsid w:val="008F2F28"/>
    <w:rsid w:val="008F3105"/>
    <w:rsid w:val="008F353A"/>
    <w:rsid w:val="008F3FC8"/>
    <w:rsid w:val="008F75A8"/>
    <w:rsid w:val="008F766C"/>
    <w:rsid w:val="009001AB"/>
    <w:rsid w:val="009022E4"/>
    <w:rsid w:val="00902896"/>
    <w:rsid w:val="009042F8"/>
    <w:rsid w:val="00905845"/>
    <w:rsid w:val="0090612D"/>
    <w:rsid w:val="00906DCC"/>
    <w:rsid w:val="009151A0"/>
    <w:rsid w:val="00916541"/>
    <w:rsid w:val="009167E1"/>
    <w:rsid w:val="0092150D"/>
    <w:rsid w:val="00921A47"/>
    <w:rsid w:val="00923CEC"/>
    <w:rsid w:val="009240E5"/>
    <w:rsid w:val="0092539A"/>
    <w:rsid w:val="00925864"/>
    <w:rsid w:val="00926F8D"/>
    <w:rsid w:val="00930146"/>
    <w:rsid w:val="0093026D"/>
    <w:rsid w:val="00931787"/>
    <w:rsid w:val="009317AC"/>
    <w:rsid w:val="009331CC"/>
    <w:rsid w:val="00933B0F"/>
    <w:rsid w:val="00934079"/>
    <w:rsid w:val="0093408E"/>
    <w:rsid w:val="009361FA"/>
    <w:rsid w:val="009362F5"/>
    <w:rsid w:val="0093635C"/>
    <w:rsid w:val="0093799B"/>
    <w:rsid w:val="00937A86"/>
    <w:rsid w:val="00937E71"/>
    <w:rsid w:val="0094366F"/>
    <w:rsid w:val="0094581E"/>
    <w:rsid w:val="009460D6"/>
    <w:rsid w:val="00947197"/>
    <w:rsid w:val="0094776E"/>
    <w:rsid w:val="009512A9"/>
    <w:rsid w:val="0095658E"/>
    <w:rsid w:val="009575E4"/>
    <w:rsid w:val="00960206"/>
    <w:rsid w:val="00961136"/>
    <w:rsid w:val="00964360"/>
    <w:rsid w:val="00964E0A"/>
    <w:rsid w:val="009653F4"/>
    <w:rsid w:val="00965F82"/>
    <w:rsid w:val="009673A8"/>
    <w:rsid w:val="00970308"/>
    <w:rsid w:val="00971A69"/>
    <w:rsid w:val="00971BF1"/>
    <w:rsid w:val="0097251F"/>
    <w:rsid w:val="0097271B"/>
    <w:rsid w:val="0097348B"/>
    <w:rsid w:val="00973B4F"/>
    <w:rsid w:val="00974FDD"/>
    <w:rsid w:val="00975B2A"/>
    <w:rsid w:val="0097667C"/>
    <w:rsid w:val="0097683A"/>
    <w:rsid w:val="00977A30"/>
    <w:rsid w:val="00977D4E"/>
    <w:rsid w:val="00977F7A"/>
    <w:rsid w:val="0098145C"/>
    <w:rsid w:val="009866EF"/>
    <w:rsid w:val="00987BF5"/>
    <w:rsid w:val="00990363"/>
    <w:rsid w:val="00995B40"/>
    <w:rsid w:val="00996BAF"/>
    <w:rsid w:val="009A01C7"/>
    <w:rsid w:val="009A02E0"/>
    <w:rsid w:val="009A07B6"/>
    <w:rsid w:val="009A18D5"/>
    <w:rsid w:val="009A3707"/>
    <w:rsid w:val="009A494D"/>
    <w:rsid w:val="009A4C59"/>
    <w:rsid w:val="009A4F0C"/>
    <w:rsid w:val="009A6548"/>
    <w:rsid w:val="009A6E9F"/>
    <w:rsid w:val="009B0605"/>
    <w:rsid w:val="009B2353"/>
    <w:rsid w:val="009B23E1"/>
    <w:rsid w:val="009B2C1E"/>
    <w:rsid w:val="009B4019"/>
    <w:rsid w:val="009B4416"/>
    <w:rsid w:val="009B4440"/>
    <w:rsid w:val="009B475E"/>
    <w:rsid w:val="009B4D44"/>
    <w:rsid w:val="009B4E72"/>
    <w:rsid w:val="009B54ED"/>
    <w:rsid w:val="009B611D"/>
    <w:rsid w:val="009B6861"/>
    <w:rsid w:val="009B7D04"/>
    <w:rsid w:val="009C0B34"/>
    <w:rsid w:val="009C16E5"/>
    <w:rsid w:val="009C1832"/>
    <w:rsid w:val="009C3876"/>
    <w:rsid w:val="009C4840"/>
    <w:rsid w:val="009C505B"/>
    <w:rsid w:val="009C6573"/>
    <w:rsid w:val="009C6BB7"/>
    <w:rsid w:val="009C6EF9"/>
    <w:rsid w:val="009C6F52"/>
    <w:rsid w:val="009C72CF"/>
    <w:rsid w:val="009D0394"/>
    <w:rsid w:val="009D1C57"/>
    <w:rsid w:val="009D2290"/>
    <w:rsid w:val="009D3322"/>
    <w:rsid w:val="009D3523"/>
    <w:rsid w:val="009D37A8"/>
    <w:rsid w:val="009D38FB"/>
    <w:rsid w:val="009D4773"/>
    <w:rsid w:val="009E02F3"/>
    <w:rsid w:val="009E16EB"/>
    <w:rsid w:val="009E19DC"/>
    <w:rsid w:val="009E4AC7"/>
    <w:rsid w:val="009E4B94"/>
    <w:rsid w:val="009E5560"/>
    <w:rsid w:val="009E5F79"/>
    <w:rsid w:val="009F07AC"/>
    <w:rsid w:val="009F0D47"/>
    <w:rsid w:val="009F18E4"/>
    <w:rsid w:val="009F377E"/>
    <w:rsid w:val="009F3FB0"/>
    <w:rsid w:val="009F42A0"/>
    <w:rsid w:val="009F6216"/>
    <w:rsid w:val="009F7348"/>
    <w:rsid w:val="009F7FDF"/>
    <w:rsid w:val="00A00112"/>
    <w:rsid w:val="00A00484"/>
    <w:rsid w:val="00A01AB6"/>
    <w:rsid w:val="00A01D38"/>
    <w:rsid w:val="00A02608"/>
    <w:rsid w:val="00A02DDD"/>
    <w:rsid w:val="00A049E9"/>
    <w:rsid w:val="00A05F18"/>
    <w:rsid w:val="00A05FC1"/>
    <w:rsid w:val="00A06065"/>
    <w:rsid w:val="00A0701F"/>
    <w:rsid w:val="00A07129"/>
    <w:rsid w:val="00A078C9"/>
    <w:rsid w:val="00A10CFE"/>
    <w:rsid w:val="00A112EC"/>
    <w:rsid w:val="00A11DF8"/>
    <w:rsid w:val="00A13D43"/>
    <w:rsid w:val="00A14ADB"/>
    <w:rsid w:val="00A15390"/>
    <w:rsid w:val="00A15D87"/>
    <w:rsid w:val="00A16AB6"/>
    <w:rsid w:val="00A17D35"/>
    <w:rsid w:val="00A17F64"/>
    <w:rsid w:val="00A203DD"/>
    <w:rsid w:val="00A212F0"/>
    <w:rsid w:val="00A2186A"/>
    <w:rsid w:val="00A21C4E"/>
    <w:rsid w:val="00A22199"/>
    <w:rsid w:val="00A224E5"/>
    <w:rsid w:val="00A22585"/>
    <w:rsid w:val="00A234E8"/>
    <w:rsid w:val="00A253BB"/>
    <w:rsid w:val="00A263C8"/>
    <w:rsid w:val="00A30042"/>
    <w:rsid w:val="00A30A9D"/>
    <w:rsid w:val="00A30D40"/>
    <w:rsid w:val="00A3136B"/>
    <w:rsid w:val="00A31FB4"/>
    <w:rsid w:val="00A3431B"/>
    <w:rsid w:val="00A359B7"/>
    <w:rsid w:val="00A370C6"/>
    <w:rsid w:val="00A37871"/>
    <w:rsid w:val="00A40058"/>
    <w:rsid w:val="00A406FF"/>
    <w:rsid w:val="00A408A0"/>
    <w:rsid w:val="00A4495D"/>
    <w:rsid w:val="00A450A5"/>
    <w:rsid w:val="00A454DE"/>
    <w:rsid w:val="00A45659"/>
    <w:rsid w:val="00A45AFB"/>
    <w:rsid w:val="00A4637A"/>
    <w:rsid w:val="00A464C9"/>
    <w:rsid w:val="00A46BB8"/>
    <w:rsid w:val="00A47BF2"/>
    <w:rsid w:val="00A5000E"/>
    <w:rsid w:val="00A503C5"/>
    <w:rsid w:val="00A50788"/>
    <w:rsid w:val="00A50DDE"/>
    <w:rsid w:val="00A51046"/>
    <w:rsid w:val="00A51EEE"/>
    <w:rsid w:val="00A54301"/>
    <w:rsid w:val="00A55AA3"/>
    <w:rsid w:val="00A5655D"/>
    <w:rsid w:val="00A56980"/>
    <w:rsid w:val="00A574C5"/>
    <w:rsid w:val="00A57EDB"/>
    <w:rsid w:val="00A60203"/>
    <w:rsid w:val="00A60AC2"/>
    <w:rsid w:val="00A612DE"/>
    <w:rsid w:val="00A63CC8"/>
    <w:rsid w:val="00A64392"/>
    <w:rsid w:val="00A66E32"/>
    <w:rsid w:val="00A7027A"/>
    <w:rsid w:val="00A70EDD"/>
    <w:rsid w:val="00A71C95"/>
    <w:rsid w:val="00A72A83"/>
    <w:rsid w:val="00A73188"/>
    <w:rsid w:val="00A73BB1"/>
    <w:rsid w:val="00A741BF"/>
    <w:rsid w:val="00A744DB"/>
    <w:rsid w:val="00A74644"/>
    <w:rsid w:val="00A75940"/>
    <w:rsid w:val="00A76C18"/>
    <w:rsid w:val="00A80C0E"/>
    <w:rsid w:val="00A81F7F"/>
    <w:rsid w:val="00A85143"/>
    <w:rsid w:val="00A86BF7"/>
    <w:rsid w:val="00A872A9"/>
    <w:rsid w:val="00A8761C"/>
    <w:rsid w:val="00A87B5A"/>
    <w:rsid w:val="00A90737"/>
    <w:rsid w:val="00A9076E"/>
    <w:rsid w:val="00A9081B"/>
    <w:rsid w:val="00A91239"/>
    <w:rsid w:val="00A91931"/>
    <w:rsid w:val="00A92255"/>
    <w:rsid w:val="00A926CE"/>
    <w:rsid w:val="00A93D63"/>
    <w:rsid w:val="00A95022"/>
    <w:rsid w:val="00AA02AC"/>
    <w:rsid w:val="00AA0B26"/>
    <w:rsid w:val="00AA1804"/>
    <w:rsid w:val="00AA1B11"/>
    <w:rsid w:val="00AA1B39"/>
    <w:rsid w:val="00AA1DE0"/>
    <w:rsid w:val="00AA2ACE"/>
    <w:rsid w:val="00AA3151"/>
    <w:rsid w:val="00AA3CDB"/>
    <w:rsid w:val="00AA498F"/>
    <w:rsid w:val="00AA50F1"/>
    <w:rsid w:val="00AA5910"/>
    <w:rsid w:val="00AA5DBC"/>
    <w:rsid w:val="00AA5F41"/>
    <w:rsid w:val="00AA6986"/>
    <w:rsid w:val="00AB255D"/>
    <w:rsid w:val="00AB2F01"/>
    <w:rsid w:val="00AB3282"/>
    <w:rsid w:val="00AB3637"/>
    <w:rsid w:val="00AB436C"/>
    <w:rsid w:val="00AB5508"/>
    <w:rsid w:val="00AB60E5"/>
    <w:rsid w:val="00AB7C42"/>
    <w:rsid w:val="00AC2E71"/>
    <w:rsid w:val="00AC4508"/>
    <w:rsid w:val="00AC4FEC"/>
    <w:rsid w:val="00AC57BD"/>
    <w:rsid w:val="00AC6A56"/>
    <w:rsid w:val="00AD047E"/>
    <w:rsid w:val="00AD38B9"/>
    <w:rsid w:val="00AD3FA9"/>
    <w:rsid w:val="00AD591E"/>
    <w:rsid w:val="00AD6AA1"/>
    <w:rsid w:val="00AE1418"/>
    <w:rsid w:val="00AE30C5"/>
    <w:rsid w:val="00AE34E4"/>
    <w:rsid w:val="00AE5C18"/>
    <w:rsid w:val="00AE666C"/>
    <w:rsid w:val="00AE6912"/>
    <w:rsid w:val="00AE7F6C"/>
    <w:rsid w:val="00AF0DCE"/>
    <w:rsid w:val="00AF2463"/>
    <w:rsid w:val="00AF2BE7"/>
    <w:rsid w:val="00AF3111"/>
    <w:rsid w:val="00AF33BC"/>
    <w:rsid w:val="00AF46F6"/>
    <w:rsid w:val="00AF4BB4"/>
    <w:rsid w:val="00AF56F7"/>
    <w:rsid w:val="00AF6856"/>
    <w:rsid w:val="00AF6C61"/>
    <w:rsid w:val="00AF6EE5"/>
    <w:rsid w:val="00AF75E8"/>
    <w:rsid w:val="00AF7B21"/>
    <w:rsid w:val="00AF7DD9"/>
    <w:rsid w:val="00AF7F90"/>
    <w:rsid w:val="00B00A89"/>
    <w:rsid w:val="00B01062"/>
    <w:rsid w:val="00B01933"/>
    <w:rsid w:val="00B01A87"/>
    <w:rsid w:val="00B01C5A"/>
    <w:rsid w:val="00B01D54"/>
    <w:rsid w:val="00B02D42"/>
    <w:rsid w:val="00B06391"/>
    <w:rsid w:val="00B06E1F"/>
    <w:rsid w:val="00B07BAD"/>
    <w:rsid w:val="00B07F54"/>
    <w:rsid w:val="00B10990"/>
    <w:rsid w:val="00B11C28"/>
    <w:rsid w:val="00B14239"/>
    <w:rsid w:val="00B14AE3"/>
    <w:rsid w:val="00B14B53"/>
    <w:rsid w:val="00B14D76"/>
    <w:rsid w:val="00B16514"/>
    <w:rsid w:val="00B17377"/>
    <w:rsid w:val="00B17572"/>
    <w:rsid w:val="00B20150"/>
    <w:rsid w:val="00B20378"/>
    <w:rsid w:val="00B2090F"/>
    <w:rsid w:val="00B20DCD"/>
    <w:rsid w:val="00B20F48"/>
    <w:rsid w:val="00B214AB"/>
    <w:rsid w:val="00B22AD3"/>
    <w:rsid w:val="00B23A8D"/>
    <w:rsid w:val="00B242B0"/>
    <w:rsid w:val="00B25620"/>
    <w:rsid w:val="00B3021C"/>
    <w:rsid w:val="00B30813"/>
    <w:rsid w:val="00B30F14"/>
    <w:rsid w:val="00B3150F"/>
    <w:rsid w:val="00B3259B"/>
    <w:rsid w:val="00B32637"/>
    <w:rsid w:val="00B33BFF"/>
    <w:rsid w:val="00B34CF5"/>
    <w:rsid w:val="00B36112"/>
    <w:rsid w:val="00B364A2"/>
    <w:rsid w:val="00B36825"/>
    <w:rsid w:val="00B37617"/>
    <w:rsid w:val="00B40910"/>
    <w:rsid w:val="00B41A73"/>
    <w:rsid w:val="00B424D1"/>
    <w:rsid w:val="00B456A8"/>
    <w:rsid w:val="00B4720E"/>
    <w:rsid w:val="00B4756A"/>
    <w:rsid w:val="00B50463"/>
    <w:rsid w:val="00B518F4"/>
    <w:rsid w:val="00B521FD"/>
    <w:rsid w:val="00B526ED"/>
    <w:rsid w:val="00B53532"/>
    <w:rsid w:val="00B53688"/>
    <w:rsid w:val="00B54D46"/>
    <w:rsid w:val="00B54F88"/>
    <w:rsid w:val="00B57499"/>
    <w:rsid w:val="00B5780F"/>
    <w:rsid w:val="00B57EA4"/>
    <w:rsid w:val="00B60D54"/>
    <w:rsid w:val="00B60E7A"/>
    <w:rsid w:val="00B618C0"/>
    <w:rsid w:val="00B61997"/>
    <w:rsid w:val="00B62DF9"/>
    <w:rsid w:val="00B63674"/>
    <w:rsid w:val="00B65EA3"/>
    <w:rsid w:val="00B662A6"/>
    <w:rsid w:val="00B67068"/>
    <w:rsid w:val="00B70450"/>
    <w:rsid w:val="00B70A64"/>
    <w:rsid w:val="00B70D75"/>
    <w:rsid w:val="00B710A6"/>
    <w:rsid w:val="00B71D4A"/>
    <w:rsid w:val="00B72087"/>
    <w:rsid w:val="00B72A86"/>
    <w:rsid w:val="00B73512"/>
    <w:rsid w:val="00B74386"/>
    <w:rsid w:val="00B74F70"/>
    <w:rsid w:val="00B74FED"/>
    <w:rsid w:val="00B751D4"/>
    <w:rsid w:val="00B775D3"/>
    <w:rsid w:val="00B77983"/>
    <w:rsid w:val="00B8041E"/>
    <w:rsid w:val="00B81622"/>
    <w:rsid w:val="00B81945"/>
    <w:rsid w:val="00B81C1C"/>
    <w:rsid w:val="00B82252"/>
    <w:rsid w:val="00B82D93"/>
    <w:rsid w:val="00B8349C"/>
    <w:rsid w:val="00B8578A"/>
    <w:rsid w:val="00B8653F"/>
    <w:rsid w:val="00B87CB1"/>
    <w:rsid w:val="00B87CC7"/>
    <w:rsid w:val="00B92679"/>
    <w:rsid w:val="00B92B5D"/>
    <w:rsid w:val="00B92EBF"/>
    <w:rsid w:val="00B941A6"/>
    <w:rsid w:val="00B95D34"/>
    <w:rsid w:val="00B96140"/>
    <w:rsid w:val="00B96874"/>
    <w:rsid w:val="00B9687A"/>
    <w:rsid w:val="00B96AA6"/>
    <w:rsid w:val="00B96EF6"/>
    <w:rsid w:val="00B97E77"/>
    <w:rsid w:val="00BA0091"/>
    <w:rsid w:val="00BA1BDD"/>
    <w:rsid w:val="00BA295A"/>
    <w:rsid w:val="00BA2D55"/>
    <w:rsid w:val="00BA394B"/>
    <w:rsid w:val="00BA3AAD"/>
    <w:rsid w:val="00BA4BDF"/>
    <w:rsid w:val="00BA4DF8"/>
    <w:rsid w:val="00BA5182"/>
    <w:rsid w:val="00BA55F6"/>
    <w:rsid w:val="00BA7FFE"/>
    <w:rsid w:val="00BB0599"/>
    <w:rsid w:val="00BB2035"/>
    <w:rsid w:val="00BB2041"/>
    <w:rsid w:val="00BB6418"/>
    <w:rsid w:val="00BB6428"/>
    <w:rsid w:val="00BB6820"/>
    <w:rsid w:val="00BB7015"/>
    <w:rsid w:val="00BC2874"/>
    <w:rsid w:val="00BC620A"/>
    <w:rsid w:val="00BC71B5"/>
    <w:rsid w:val="00BC7421"/>
    <w:rsid w:val="00BD0A8A"/>
    <w:rsid w:val="00BD0EA8"/>
    <w:rsid w:val="00BD10FB"/>
    <w:rsid w:val="00BD1294"/>
    <w:rsid w:val="00BD32C4"/>
    <w:rsid w:val="00BD537A"/>
    <w:rsid w:val="00BD5FC2"/>
    <w:rsid w:val="00BD661A"/>
    <w:rsid w:val="00BD725A"/>
    <w:rsid w:val="00BD762F"/>
    <w:rsid w:val="00BE07B0"/>
    <w:rsid w:val="00BE0ABE"/>
    <w:rsid w:val="00BE392F"/>
    <w:rsid w:val="00BE3FDB"/>
    <w:rsid w:val="00BE4111"/>
    <w:rsid w:val="00BE48D5"/>
    <w:rsid w:val="00BE4AC7"/>
    <w:rsid w:val="00BE7429"/>
    <w:rsid w:val="00BE752A"/>
    <w:rsid w:val="00BE7987"/>
    <w:rsid w:val="00BE7D02"/>
    <w:rsid w:val="00BF05ED"/>
    <w:rsid w:val="00BF1367"/>
    <w:rsid w:val="00BF15C0"/>
    <w:rsid w:val="00BF1613"/>
    <w:rsid w:val="00BF21E5"/>
    <w:rsid w:val="00BF29B5"/>
    <w:rsid w:val="00BF2EAF"/>
    <w:rsid w:val="00BF2FE0"/>
    <w:rsid w:val="00C00B84"/>
    <w:rsid w:val="00C00C84"/>
    <w:rsid w:val="00C025EC"/>
    <w:rsid w:val="00C02B14"/>
    <w:rsid w:val="00C02CC2"/>
    <w:rsid w:val="00C0319C"/>
    <w:rsid w:val="00C04F0A"/>
    <w:rsid w:val="00C04F34"/>
    <w:rsid w:val="00C05115"/>
    <w:rsid w:val="00C051E8"/>
    <w:rsid w:val="00C05F99"/>
    <w:rsid w:val="00C06303"/>
    <w:rsid w:val="00C1098F"/>
    <w:rsid w:val="00C109A3"/>
    <w:rsid w:val="00C109E4"/>
    <w:rsid w:val="00C10FF7"/>
    <w:rsid w:val="00C116D9"/>
    <w:rsid w:val="00C14867"/>
    <w:rsid w:val="00C14C39"/>
    <w:rsid w:val="00C16984"/>
    <w:rsid w:val="00C17FC3"/>
    <w:rsid w:val="00C2086D"/>
    <w:rsid w:val="00C21A53"/>
    <w:rsid w:val="00C223DB"/>
    <w:rsid w:val="00C226A7"/>
    <w:rsid w:val="00C2384A"/>
    <w:rsid w:val="00C23D3F"/>
    <w:rsid w:val="00C24E80"/>
    <w:rsid w:val="00C26588"/>
    <w:rsid w:val="00C26CB1"/>
    <w:rsid w:val="00C273C2"/>
    <w:rsid w:val="00C27B4F"/>
    <w:rsid w:val="00C30840"/>
    <w:rsid w:val="00C320F5"/>
    <w:rsid w:val="00C32C74"/>
    <w:rsid w:val="00C35AC2"/>
    <w:rsid w:val="00C360B3"/>
    <w:rsid w:val="00C36105"/>
    <w:rsid w:val="00C36955"/>
    <w:rsid w:val="00C42A43"/>
    <w:rsid w:val="00C43DF0"/>
    <w:rsid w:val="00C4524A"/>
    <w:rsid w:val="00C45F0D"/>
    <w:rsid w:val="00C4602C"/>
    <w:rsid w:val="00C4693A"/>
    <w:rsid w:val="00C46AFB"/>
    <w:rsid w:val="00C47220"/>
    <w:rsid w:val="00C5176E"/>
    <w:rsid w:val="00C52DEB"/>
    <w:rsid w:val="00C53ECC"/>
    <w:rsid w:val="00C55DEA"/>
    <w:rsid w:val="00C56586"/>
    <w:rsid w:val="00C565AD"/>
    <w:rsid w:val="00C5762D"/>
    <w:rsid w:val="00C60404"/>
    <w:rsid w:val="00C609A8"/>
    <w:rsid w:val="00C61AC4"/>
    <w:rsid w:val="00C61AF3"/>
    <w:rsid w:val="00C62D3C"/>
    <w:rsid w:val="00C6450A"/>
    <w:rsid w:val="00C66D66"/>
    <w:rsid w:val="00C66DC9"/>
    <w:rsid w:val="00C66F0F"/>
    <w:rsid w:val="00C67CC4"/>
    <w:rsid w:val="00C70C61"/>
    <w:rsid w:val="00C7156E"/>
    <w:rsid w:val="00C72D36"/>
    <w:rsid w:val="00C74D6C"/>
    <w:rsid w:val="00C74FBF"/>
    <w:rsid w:val="00C75796"/>
    <w:rsid w:val="00C779D5"/>
    <w:rsid w:val="00C77DE8"/>
    <w:rsid w:val="00C81856"/>
    <w:rsid w:val="00C81AD8"/>
    <w:rsid w:val="00C81FD6"/>
    <w:rsid w:val="00C822F6"/>
    <w:rsid w:val="00C82960"/>
    <w:rsid w:val="00C82F01"/>
    <w:rsid w:val="00C83040"/>
    <w:rsid w:val="00C84859"/>
    <w:rsid w:val="00C8611C"/>
    <w:rsid w:val="00C86554"/>
    <w:rsid w:val="00C8656D"/>
    <w:rsid w:val="00C868F8"/>
    <w:rsid w:val="00C90496"/>
    <w:rsid w:val="00C91257"/>
    <w:rsid w:val="00C915B2"/>
    <w:rsid w:val="00C921CD"/>
    <w:rsid w:val="00C9304E"/>
    <w:rsid w:val="00C93738"/>
    <w:rsid w:val="00C93944"/>
    <w:rsid w:val="00C942E4"/>
    <w:rsid w:val="00C94CBA"/>
    <w:rsid w:val="00C951C7"/>
    <w:rsid w:val="00C95E6B"/>
    <w:rsid w:val="00C96C95"/>
    <w:rsid w:val="00C96E3A"/>
    <w:rsid w:val="00C972E5"/>
    <w:rsid w:val="00C97B97"/>
    <w:rsid w:val="00CA0153"/>
    <w:rsid w:val="00CA0708"/>
    <w:rsid w:val="00CA0A70"/>
    <w:rsid w:val="00CA30BB"/>
    <w:rsid w:val="00CA3825"/>
    <w:rsid w:val="00CA452C"/>
    <w:rsid w:val="00CA5391"/>
    <w:rsid w:val="00CB09BA"/>
    <w:rsid w:val="00CB0BE8"/>
    <w:rsid w:val="00CB2E9C"/>
    <w:rsid w:val="00CB5128"/>
    <w:rsid w:val="00CB55D3"/>
    <w:rsid w:val="00CB6813"/>
    <w:rsid w:val="00CB69D6"/>
    <w:rsid w:val="00CB7239"/>
    <w:rsid w:val="00CB7B10"/>
    <w:rsid w:val="00CC1125"/>
    <w:rsid w:val="00CC14EA"/>
    <w:rsid w:val="00CC17F5"/>
    <w:rsid w:val="00CC18D5"/>
    <w:rsid w:val="00CC4300"/>
    <w:rsid w:val="00CC5919"/>
    <w:rsid w:val="00CC6356"/>
    <w:rsid w:val="00CC675B"/>
    <w:rsid w:val="00CD26C2"/>
    <w:rsid w:val="00CD2CCD"/>
    <w:rsid w:val="00CD307A"/>
    <w:rsid w:val="00CD4CC0"/>
    <w:rsid w:val="00CD4D34"/>
    <w:rsid w:val="00CD5EC8"/>
    <w:rsid w:val="00CD6858"/>
    <w:rsid w:val="00CD6AA9"/>
    <w:rsid w:val="00CD7E3C"/>
    <w:rsid w:val="00CE0F42"/>
    <w:rsid w:val="00CE1422"/>
    <w:rsid w:val="00CE26FD"/>
    <w:rsid w:val="00CE2E47"/>
    <w:rsid w:val="00CE3C39"/>
    <w:rsid w:val="00CE3C8A"/>
    <w:rsid w:val="00CE47E5"/>
    <w:rsid w:val="00CE495F"/>
    <w:rsid w:val="00CE5589"/>
    <w:rsid w:val="00CE5779"/>
    <w:rsid w:val="00CE71B4"/>
    <w:rsid w:val="00CE7542"/>
    <w:rsid w:val="00CF019F"/>
    <w:rsid w:val="00CF01F9"/>
    <w:rsid w:val="00CF0517"/>
    <w:rsid w:val="00CF0A6B"/>
    <w:rsid w:val="00CF0E79"/>
    <w:rsid w:val="00CF22D5"/>
    <w:rsid w:val="00CF2684"/>
    <w:rsid w:val="00CF2D3E"/>
    <w:rsid w:val="00CF32F9"/>
    <w:rsid w:val="00CF3B94"/>
    <w:rsid w:val="00CF5351"/>
    <w:rsid w:val="00CF73EF"/>
    <w:rsid w:val="00D01688"/>
    <w:rsid w:val="00D0367B"/>
    <w:rsid w:val="00D04E18"/>
    <w:rsid w:val="00D05FE2"/>
    <w:rsid w:val="00D06280"/>
    <w:rsid w:val="00D06A7D"/>
    <w:rsid w:val="00D06E3C"/>
    <w:rsid w:val="00D079E1"/>
    <w:rsid w:val="00D07AD4"/>
    <w:rsid w:val="00D100A8"/>
    <w:rsid w:val="00D101AF"/>
    <w:rsid w:val="00D12C2B"/>
    <w:rsid w:val="00D1412C"/>
    <w:rsid w:val="00D1503E"/>
    <w:rsid w:val="00D16212"/>
    <w:rsid w:val="00D166F9"/>
    <w:rsid w:val="00D24631"/>
    <w:rsid w:val="00D247ED"/>
    <w:rsid w:val="00D25516"/>
    <w:rsid w:val="00D25CDE"/>
    <w:rsid w:val="00D25ED6"/>
    <w:rsid w:val="00D26666"/>
    <w:rsid w:val="00D273B0"/>
    <w:rsid w:val="00D27EBD"/>
    <w:rsid w:val="00D27F9D"/>
    <w:rsid w:val="00D27FF4"/>
    <w:rsid w:val="00D300C9"/>
    <w:rsid w:val="00D31A38"/>
    <w:rsid w:val="00D31E2A"/>
    <w:rsid w:val="00D32B8B"/>
    <w:rsid w:val="00D339F1"/>
    <w:rsid w:val="00D340EC"/>
    <w:rsid w:val="00D35A90"/>
    <w:rsid w:val="00D36C2A"/>
    <w:rsid w:val="00D378A8"/>
    <w:rsid w:val="00D4044B"/>
    <w:rsid w:val="00D40991"/>
    <w:rsid w:val="00D40A6D"/>
    <w:rsid w:val="00D41074"/>
    <w:rsid w:val="00D41348"/>
    <w:rsid w:val="00D41DD5"/>
    <w:rsid w:val="00D43191"/>
    <w:rsid w:val="00D450A9"/>
    <w:rsid w:val="00D4529A"/>
    <w:rsid w:val="00D4533C"/>
    <w:rsid w:val="00D45356"/>
    <w:rsid w:val="00D46171"/>
    <w:rsid w:val="00D4690C"/>
    <w:rsid w:val="00D47404"/>
    <w:rsid w:val="00D479A6"/>
    <w:rsid w:val="00D47D00"/>
    <w:rsid w:val="00D515BD"/>
    <w:rsid w:val="00D517E4"/>
    <w:rsid w:val="00D5199E"/>
    <w:rsid w:val="00D52053"/>
    <w:rsid w:val="00D54D8C"/>
    <w:rsid w:val="00D55E50"/>
    <w:rsid w:val="00D564F1"/>
    <w:rsid w:val="00D616CF"/>
    <w:rsid w:val="00D6212A"/>
    <w:rsid w:val="00D62453"/>
    <w:rsid w:val="00D63088"/>
    <w:rsid w:val="00D64346"/>
    <w:rsid w:val="00D65FA7"/>
    <w:rsid w:val="00D676B4"/>
    <w:rsid w:val="00D67A38"/>
    <w:rsid w:val="00D67D01"/>
    <w:rsid w:val="00D70C73"/>
    <w:rsid w:val="00D70CE6"/>
    <w:rsid w:val="00D70EF5"/>
    <w:rsid w:val="00D70F7C"/>
    <w:rsid w:val="00D71087"/>
    <w:rsid w:val="00D7169F"/>
    <w:rsid w:val="00D71B82"/>
    <w:rsid w:val="00D71D3A"/>
    <w:rsid w:val="00D71DD7"/>
    <w:rsid w:val="00D71ED3"/>
    <w:rsid w:val="00D722F5"/>
    <w:rsid w:val="00D73878"/>
    <w:rsid w:val="00D7459C"/>
    <w:rsid w:val="00D749D3"/>
    <w:rsid w:val="00D750B0"/>
    <w:rsid w:val="00D762FE"/>
    <w:rsid w:val="00D800E3"/>
    <w:rsid w:val="00D817A7"/>
    <w:rsid w:val="00D83704"/>
    <w:rsid w:val="00D83C95"/>
    <w:rsid w:val="00D85D97"/>
    <w:rsid w:val="00D86196"/>
    <w:rsid w:val="00D86951"/>
    <w:rsid w:val="00D87EC0"/>
    <w:rsid w:val="00D90831"/>
    <w:rsid w:val="00D92D18"/>
    <w:rsid w:val="00D93763"/>
    <w:rsid w:val="00D93FCD"/>
    <w:rsid w:val="00D964C6"/>
    <w:rsid w:val="00D97358"/>
    <w:rsid w:val="00D97380"/>
    <w:rsid w:val="00D977F3"/>
    <w:rsid w:val="00DA07B8"/>
    <w:rsid w:val="00DA1001"/>
    <w:rsid w:val="00DA4728"/>
    <w:rsid w:val="00DA556A"/>
    <w:rsid w:val="00DA5826"/>
    <w:rsid w:val="00DA6237"/>
    <w:rsid w:val="00DA6320"/>
    <w:rsid w:val="00DA6593"/>
    <w:rsid w:val="00DA6D78"/>
    <w:rsid w:val="00DA725A"/>
    <w:rsid w:val="00DB1AEA"/>
    <w:rsid w:val="00DB2228"/>
    <w:rsid w:val="00DB3F6B"/>
    <w:rsid w:val="00DB52BC"/>
    <w:rsid w:val="00DB6D1C"/>
    <w:rsid w:val="00DB75F4"/>
    <w:rsid w:val="00DC1F5B"/>
    <w:rsid w:val="00DC2ABD"/>
    <w:rsid w:val="00DC2F62"/>
    <w:rsid w:val="00DC3D09"/>
    <w:rsid w:val="00DC4936"/>
    <w:rsid w:val="00DC4D4B"/>
    <w:rsid w:val="00DC4F9E"/>
    <w:rsid w:val="00DC5838"/>
    <w:rsid w:val="00DC6314"/>
    <w:rsid w:val="00DC6722"/>
    <w:rsid w:val="00DC6C24"/>
    <w:rsid w:val="00DD0CAC"/>
    <w:rsid w:val="00DD1366"/>
    <w:rsid w:val="00DD20BE"/>
    <w:rsid w:val="00DD3714"/>
    <w:rsid w:val="00DD3C08"/>
    <w:rsid w:val="00DD41FC"/>
    <w:rsid w:val="00DD4561"/>
    <w:rsid w:val="00DD615B"/>
    <w:rsid w:val="00DE0B3B"/>
    <w:rsid w:val="00DE1E81"/>
    <w:rsid w:val="00DE4033"/>
    <w:rsid w:val="00DE613A"/>
    <w:rsid w:val="00DE61B3"/>
    <w:rsid w:val="00DE6EA5"/>
    <w:rsid w:val="00DF0014"/>
    <w:rsid w:val="00DF0927"/>
    <w:rsid w:val="00DF10EE"/>
    <w:rsid w:val="00DF1CE7"/>
    <w:rsid w:val="00DF3E23"/>
    <w:rsid w:val="00DF4430"/>
    <w:rsid w:val="00DF4650"/>
    <w:rsid w:val="00DF5939"/>
    <w:rsid w:val="00DF60E2"/>
    <w:rsid w:val="00DF6168"/>
    <w:rsid w:val="00E01430"/>
    <w:rsid w:val="00E01715"/>
    <w:rsid w:val="00E019B3"/>
    <w:rsid w:val="00E02A2D"/>
    <w:rsid w:val="00E03458"/>
    <w:rsid w:val="00E03F81"/>
    <w:rsid w:val="00E06FD2"/>
    <w:rsid w:val="00E07FB8"/>
    <w:rsid w:val="00E12655"/>
    <w:rsid w:val="00E12B8A"/>
    <w:rsid w:val="00E12BE4"/>
    <w:rsid w:val="00E12C13"/>
    <w:rsid w:val="00E12CC0"/>
    <w:rsid w:val="00E13545"/>
    <w:rsid w:val="00E156E8"/>
    <w:rsid w:val="00E15B01"/>
    <w:rsid w:val="00E16462"/>
    <w:rsid w:val="00E2053A"/>
    <w:rsid w:val="00E205C8"/>
    <w:rsid w:val="00E2103C"/>
    <w:rsid w:val="00E2127F"/>
    <w:rsid w:val="00E218DA"/>
    <w:rsid w:val="00E22B2D"/>
    <w:rsid w:val="00E23F06"/>
    <w:rsid w:val="00E27B9F"/>
    <w:rsid w:val="00E306AA"/>
    <w:rsid w:val="00E320C6"/>
    <w:rsid w:val="00E32B0C"/>
    <w:rsid w:val="00E33AC4"/>
    <w:rsid w:val="00E33CA9"/>
    <w:rsid w:val="00E35AB0"/>
    <w:rsid w:val="00E35C1A"/>
    <w:rsid w:val="00E361EA"/>
    <w:rsid w:val="00E36F07"/>
    <w:rsid w:val="00E36F98"/>
    <w:rsid w:val="00E3739C"/>
    <w:rsid w:val="00E37473"/>
    <w:rsid w:val="00E375D4"/>
    <w:rsid w:val="00E37CC7"/>
    <w:rsid w:val="00E40908"/>
    <w:rsid w:val="00E40A7B"/>
    <w:rsid w:val="00E41CBE"/>
    <w:rsid w:val="00E433BC"/>
    <w:rsid w:val="00E4508C"/>
    <w:rsid w:val="00E45BA6"/>
    <w:rsid w:val="00E46C22"/>
    <w:rsid w:val="00E47364"/>
    <w:rsid w:val="00E50B3B"/>
    <w:rsid w:val="00E5156E"/>
    <w:rsid w:val="00E51B86"/>
    <w:rsid w:val="00E526FC"/>
    <w:rsid w:val="00E5303C"/>
    <w:rsid w:val="00E53B1F"/>
    <w:rsid w:val="00E54019"/>
    <w:rsid w:val="00E547B2"/>
    <w:rsid w:val="00E556DE"/>
    <w:rsid w:val="00E56A5D"/>
    <w:rsid w:val="00E56AE1"/>
    <w:rsid w:val="00E60513"/>
    <w:rsid w:val="00E60822"/>
    <w:rsid w:val="00E613B1"/>
    <w:rsid w:val="00E61792"/>
    <w:rsid w:val="00E63DF5"/>
    <w:rsid w:val="00E64737"/>
    <w:rsid w:val="00E649C0"/>
    <w:rsid w:val="00E64C34"/>
    <w:rsid w:val="00E6662A"/>
    <w:rsid w:val="00E67BDB"/>
    <w:rsid w:val="00E67EB9"/>
    <w:rsid w:val="00E701BA"/>
    <w:rsid w:val="00E70256"/>
    <w:rsid w:val="00E70350"/>
    <w:rsid w:val="00E7039E"/>
    <w:rsid w:val="00E706D8"/>
    <w:rsid w:val="00E70FC9"/>
    <w:rsid w:val="00E710B5"/>
    <w:rsid w:val="00E72191"/>
    <w:rsid w:val="00E72377"/>
    <w:rsid w:val="00E72857"/>
    <w:rsid w:val="00E72C19"/>
    <w:rsid w:val="00E73989"/>
    <w:rsid w:val="00E7554C"/>
    <w:rsid w:val="00E760A7"/>
    <w:rsid w:val="00E806D0"/>
    <w:rsid w:val="00E8217D"/>
    <w:rsid w:val="00E83E66"/>
    <w:rsid w:val="00E853E5"/>
    <w:rsid w:val="00E866B2"/>
    <w:rsid w:val="00E86F49"/>
    <w:rsid w:val="00E872AC"/>
    <w:rsid w:val="00E87BD9"/>
    <w:rsid w:val="00E90681"/>
    <w:rsid w:val="00E907FE"/>
    <w:rsid w:val="00E9236C"/>
    <w:rsid w:val="00E92B70"/>
    <w:rsid w:val="00E9321B"/>
    <w:rsid w:val="00E9338C"/>
    <w:rsid w:val="00E9346E"/>
    <w:rsid w:val="00E9368D"/>
    <w:rsid w:val="00E962D3"/>
    <w:rsid w:val="00E970C8"/>
    <w:rsid w:val="00EA14DF"/>
    <w:rsid w:val="00EA1C43"/>
    <w:rsid w:val="00EA476B"/>
    <w:rsid w:val="00EA4B54"/>
    <w:rsid w:val="00EA73C1"/>
    <w:rsid w:val="00EA74F4"/>
    <w:rsid w:val="00EB012C"/>
    <w:rsid w:val="00EB0D64"/>
    <w:rsid w:val="00EB18DD"/>
    <w:rsid w:val="00EB1ACE"/>
    <w:rsid w:val="00EB24FE"/>
    <w:rsid w:val="00EB5473"/>
    <w:rsid w:val="00EB602B"/>
    <w:rsid w:val="00EB7C62"/>
    <w:rsid w:val="00EC0FA4"/>
    <w:rsid w:val="00EC1421"/>
    <w:rsid w:val="00EC2197"/>
    <w:rsid w:val="00EC27DF"/>
    <w:rsid w:val="00EC3CC5"/>
    <w:rsid w:val="00EC43D7"/>
    <w:rsid w:val="00EC6BAF"/>
    <w:rsid w:val="00EC70AB"/>
    <w:rsid w:val="00EC7B09"/>
    <w:rsid w:val="00ED05B4"/>
    <w:rsid w:val="00ED0F86"/>
    <w:rsid w:val="00ED1A27"/>
    <w:rsid w:val="00ED2296"/>
    <w:rsid w:val="00ED2586"/>
    <w:rsid w:val="00ED28B4"/>
    <w:rsid w:val="00ED2BA4"/>
    <w:rsid w:val="00ED2E13"/>
    <w:rsid w:val="00ED507E"/>
    <w:rsid w:val="00ED51B3"/>
    <w:rsid w:val="00ED565A"/>
    <w:rsid w:val="00ED59E1"/>
    <w:rsid w:val="00ED63A1"/>
    <w:rsid w:val="00ED79BE"/>
    <w:rsid w:val="00EE08B1"/>
    <w:rsid w:val="00EE0AB4"/>
    <w:rsid w:val="00EE38A7"/>
    <w:rsid w:val="00EE4DC4"/>
    <w:rsid w:val="00EE5D4B"/>
    <w:rsid w:val="00EE623A"/>
    <w:rsid w:val="00EE6A2C"/>
    <w:rsid w:val="00EE7402"/>
    <w:rsid w:val="00EF0074"/>
    <w:rsid w:val="00EF0935"/>
    <w:rsid w:val="00EF0E0E"/>
    <w:rsid w:val="00EF12A8"/>
    <w:rsid w:val="00EF2C9E"/>
    <w:rsid w:val="00EF2FC7"/>
    <w:rsid w:val="00EF4C16"/>
    <w:rsid w:val="00EF4C23"/>
    <w:rsid w:val="00EF4F90"/>
    <w:rsid w:val="00EF664B"/>
    <w:rsid w:val="00EF7F03"/>
    <w:rsid w:val="00F00E03"/>
    <w:rsid w:val="00F0142C"/>
    <w:rsid w:val="00F027B8"/>
    <w:rsid w:val="00F02B3B"/>
    <w:rsid w:val="00F035F2"/>
    <w:rsid w:val="00F0408F"/>
    <w:rsid w:val="00F04783"/>
    <w:rsid w:val="00F053F0"/>
    <w:rsid w:val="00F055A1"/>
    <w:rsid w:val="00F058C8"/>
    <w:rsid w:val="00F05D93"/>
    <w:rsid w:val="00F06A0C"/>
    <w:rsid w:val="00F07B6C"/>
    <w:rsid w:val="00F12053"/>
    <w:rsid w:val="00F12CFF"/>
    <w:rsid w:val="00F14183"/>
    <w:rsid w:val="00F147CA"/>
    <w:rsid w:val="00F1663C"/>
    <w:rsid w:val="00F20E00"/>
    <w:rsid w:val="00F210C1"/>
    <w:rsid w:val="00F215C6"/>
    <w:rsid w:val="00F21D38"/>
    <w:rsid w:val="00F21F8C"/>
    <w:rsid w:val="00F22CB3"/>
    <w:rsid w:val="00F22FD3"/>
    <w:rsid w:val="00F24009"/>
    <w:rsid w:val="00F26F71"/>
    <w:rsid w:val="00F27736"/>
    <w:rsid w:val="00F27D9D"/>
    <w:rsid w:val="00F30068"/>
    <w:rsid w:val="00F30583"/>
    <w:rsid w:val="00F314DE"/>
    <w:rsid w:val="00F31567"/>
    <w:rsid w:val="00F318EA"/>
    <w:rsid w:val="00F32D21"/>
    <w:rsid w:val="00F32DAD"/>
    <w:rsid w:val="00F32F66"/>
    <w:rsid w:val="00F331D0"/>
    <w:rsid w:val="00F336C4"/>
    <w:rsid w:val="00F351B1"/>
    <w:rsid w:val="00F366CC"/>
    <w:rsid w:val="00F36FD1"/>
    <w:rsid w:val="00F371D9"/>
    <w:rsid w:val="00F37F3F"/>
    <w:rsid w:val="00F41A93"/>
    <w:rsid w:val="00F43256"/>
    <w:rsid w:val="00F444AA"/>
    <w:rsid w:val="00F4521F"/>
    <w:rsid w:val="00F4598E"/>
    <w:rsid w:val="00F45D79"/>
    <w:rsid w:val="00F46392"/>
    <w:rsid w:val="00F46716"/>
    <w:rsid w:val="00F47A36"/>
    <w:rsid w:val="00F50E53"/>
    <w:rsid w:val="00F52D60"/>
    <w:rsid w:val="00F55C38"/>
    <w:rsid w:val="00F56DEE"/>
    <w:rsid w:val="00F571EB"/>
    <w:rsid w:val="00F621FB"/>
    <w:rsid w:val="00F636CB"/>
    <w:rsid w:val="00F643A9"/>
    <w:rsid w:val="00F674BF"/>
    <w:rsid w:val="00F7027F"/>
    <w:rsid w:val="00F72386"/>
    <w:rsid w:val="00F7362E"/>
    <w:rsid w:val="00F74421"/>
    <w:rsid w:val="00F74CF8"/>
    <w:rsid w:val="00F755E8"/>
    <w:rsid w:val="00F76281"/>
    <w:rsid w:val="00F7630A"/>
    <w:rsid w:val="00F76B5C"/>
    <w:rsid w:val="00F774A1"/>
    <w:rsid w:val="00F77C54"/>
    <w:rsid w:val="00F8045D"/>
    <w:rsid w:val="00F80EE7"/>
    <w:rsid w:val="00F81F43"/>
    <w:rsid w:val="00F825FE"/>
    <w:rsid w:val="00F82ACE"/>
    <w:rsid w:val="00F83C8F"/>
    <w:rsid w:val="00F8435D"/>
    <w:rsid w:val="00F84BE8"/>
    <w:rsid w:val="00F85138"/>
    <w:rsid w:val="00F8533A"/>
    <w:rsid w:val="00F85445"/>
    <w:rsid w:val="00F85CDE"/>
    <w:rsid w:val="00F86D18"/>
    <w:rsid w:val="00F86DEC"/>
    <w:rsid w:val="00F87747"/>
    <w:rsid w:val="00F9036D"/>
    <w:rsid w:val="00F90548"/>
    <w:rsid w:val="00F90E42"/>
    <w:rsid w:val="00F914DC"/>
    <w:rsid w:val="00F919CA"/>
    <w:rsid w:val="00F91FDD"/>
    <w:rsid w:val="00F9223A"/>
    <w:rsid w:val="00F92712"/>
    <w:rsid w:val="00F944FA"/>
    <w:rsid w:val="00F96178"/>
    <w:rsid w:val="00F96885"/>
    <w:rsid w:val="00FA023D"/>
    <w:rsid w:val="00FA09E8"/>
    <w:rsid w:val="00FA0B65"/>
    <w:rsid w:val="00FA0BC4"/>
    <w:rsid w:val="00FA26F4"/>
    <w:rsid w:val="00FA2FAF"/>
    <w:rsid w:val="00FA3610"/>
    <w:rsid w:val="00FA4E69"/>
    <w:rsid w:val="00FA5343"/>
    <w:rsid w:val="00FA56A2"/>
    <w:rsid w:val="00FA58FE"/>
    <w:rsid w:val="00FA5AB6"/>
    <w:rsid w:val="00FA7AFD"/>
    <w:rsid w:val="00FB44A8"/>
    <w:rsid w:val="00FB497A"/>
    <w:rsid w:val="00FB4C0D"/>
    <w:rsid w:val="00FB5C21"/>
    <w:rsid w:val="00FB72E0"/>
    <w:rsid w:val="00FB7569"/>
    <w:rsid w:val="00FB7E13"/>
    <w:rsid w:val="00FC03AE"/>
    <w:rsid w:val="00FC34DA"/>
    <w:rsid w:val="00FC4163"/>
    <w:rsid w:val="00FC4592"/>
    <w:rsid w:val="00FC4619"/>
    <w:rsid w:val="00FC6FAA"/>
    <w:rsid w:val="00FC7F15"/>
    <w:rsid w:val="00FD000E"/>
    <w:rsid w:val="00FD0343"/>
    <w:rsid w:val="00FD2BB0"/>
    <w:rsid w:val="00FD53F0"/>
    <w:rsid w:val="00FD608D"/>
    <w:rsid w:val="00FD6DB5"/>
    <w:rsid w:val="00FE1AC0"/>
    <w:rsid w:val="00FE1E63"/>
    <w:rsid w:val="00FE1EA1"/>
    <w:rsid w:val="00FE208D"/>
    <w:rsid w:val="00FE3094"/>
    <w:rsid w:val="00FE3373"/>
    <w:rsid w:val="00FE3BF7"/>
    <w:rsid w:val="00FE4268"/>
    <w:rsid w:val="00FE6C73"/>
    <w:rsid w:val="00FF09C6"/>
    <w:rsid w:val="00FF0E76"/>
    <w:rsid w:val="00FF20E5"/>
    <w:rsid w:val="00FF2B56"/>
    <w:rsid w:val="00FF3FC5"/>
    <w:rsid w:val="00FF578F"/>
    <w:rsid w:val="00FF5961"/>
    <w:rsid w:val="00FF62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30C3270"/>
  <w15:chartTrackingRefBased/>
  <w15:docId w15:val="{BD29FC4B-9BE7-458E-BF1C-34CF0A7B0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신명조" w:hAnsi="Times New Roman" w:cstheme="minorBidi"/>
        <w:kern w:val="2"/>
        <w:szCs w:val="22"/>
        <w:lang w:val="en-US" w:eastAsia="ko-KR" w:bidi="ar-SA"/>
      </w:rPr>
    </w:rPrDefault>
    <w:pPrDefault>
      <w:pPr>
        <w:spacing w:after="200" w:line="432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4F7B5A"/>
  </w:style>
  <w:style w:type="paragraph" w:styleId="1">
    <w:name w:val="heading 1"/>
    <w:basedOn w:val="a"/>
    <w:next w:val="a"/>
    <w:link w:val="1Char"/>
    <w:uiPriority w:val="9"/>
    <w:qFormat/>
    <w:rsid w:val="00D35A9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unhideWhenUsed/>
    <w:qFormat/>
    <w:rsid w:val="00D35A9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unhideWhenUsed/>
    <w:qFormat/>
    <w:rsid w:val="00D35A9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paragraph" w:styleId="4">
    <w:name w:val="heading 4"/>
    <w:basedOn w:val="a"/>
    <w:next w:val="a"/>
    <w:link w:val="4Char"/>
    <w:uiPriority w:val="9"/>
    <w:unhideWhenUsed/>
    <w:qFormat/>
    <w:rsid w:val="00D35A9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unhideWhenUsed/>
    <w:qFormat/>
    <w:rsid w:val="00D35A9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D35A9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D35A9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D35A9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D35A9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D35A9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rsid w:val="00D35A9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rsid w:val="00D35A90"/>
    <w:rPr>
      <w:rFonts w:asciiTheme="majorHAnsi" w:eastAsiaTheme="majorEastAsia" w:hAnsiTheme="majorHAnsi" w:cstheme="majorBidi"/>
      <w:color w:val="000000" w:themeColor="text1"/>
      <w:sz w:val="24"/>
      <w:szCs w:val="24"/>
    </w:rPr>
  </w:style>
  <w:style w:type="character" w:customStyle="1" w:styleId="4Char">
    <w:name w:val="제목 4 Char"/>
    <w:basedOn w:val="a0"/>
    <w:link w:val="4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D35A9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D35A90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D35A9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D35A90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D35A9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D35A9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D35A9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D35A9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D35A90"/>
    <w:rPr>
      <w:i/>
      <w:iCs/>
      <w:color w:val="365F9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D35A90"/>
    <w:pPr>
      <w:pBdr>
        <w:top w:val="single" w:sz="4" w:space="10" w:color="365F91" w:themeColor="accent1" w:themeShade="BF"/>
        <w:bottom w:val="single" w:sz="4" w:space="10" w:color="365F91" w:themeColor="accent1" w:themeShade="BF"/>
      </w:pBdr>
      <w:spacing w:before="360" w:after="360"/>
      <w:ind w:left="864" w:right="864"/>
      <w:jc w:val="center"/>
    </w:pPr>
    <w:rPr>
      <w:i/>
      <w:iCs/>
      <w:color w:val="365F9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D35A90"/>
    <w:rPr>
      <w:i/>
      <w:iCs/>
      <w:color w:val="365F91" w:themeColor="accent1" w:themeShade="BF"/>
    </w:rPr>
  </w:style>
  <w:style w:type="character" w:styleId="a9">
    <w:name w:val="Intense Reference"/>
    <w:basedOn w:val="a0"/>
    <w:uiPriority w:val="32"/>
    <w:qFormat/>
    <w:rsid w:val="00D35A90"/>
    <w:rPr>
      <w:b/>
      <w:bCs/>
      <w:smallCaps/>
      <w:color w:val="365F91" w:themeColor="accent1" w:themeShade="BF"/>
      <w:spacing w:val="5"/>
    </w:rPr>
  </w:style>
  <w:style w:type="character" w:styleId="aa">
    <w:name w:val="annotation reference"/>
    <w:basedOn w:val="a0"/>
    <w:uiPriority w:val="99"/>
    <w:semiHidden/>
    <w:unhideWhenUsed/>
    <w:rsid w:val="00D35A90"/>
    <w:rPr>
      <w:sz w:val="18"/>
      <w:szCs w:val="18"/>
    </w:rPr>
  </w:style>
  <w:style w:type="paragraph" w:styleId="ab">
    <w:name w:val="annotation text"/>
    <w:basedOn w:val="a"/>
    <w:link w:val="Char3"/>
    <w:uiPriority w:val="99"/>
    <w:unhideWhenUsed/>
    <w:rsid w:val="00D35A90"/>
    <w:pPr>
      <w:jc w:val="left"/>
    </w:pPr>
  </w:style>
  <w:style w:type="character" w:customStyle="1" w:styleId="Char3">
    <w:name w:val="메모 텍스트 Char"/>
    <w:basedOn w:val="a0"/>
    <w:link w:val="ab"/>
    <w:uiPriority w:val="99"/>
    <w:rsid w:val="00D35A90"/>
  </w:style>
  <w:style w:type="paragraph" w:styleId="ac">
    <w:name w:val="annotation subject"/>
    <w:basedOn w:val="ab"/>
    <w:next w:val="ab"/>
    <w:link w:val="Char4"/>
    <w:uiPriority w:val="99"/>
    <w:semiHidden/>
    <w:unhideWhenUsed/>
    <w:rsid w:val="00D35A90"/>
    <w:rPr>
      <w:b/>
      <w:bCs/>
    </w:rPr>
  </w:style>
  <w:style w:type="character" w:customStyle="1" w:styleId="Char4">
    <w:name w:val="메모 주제 Char"/>
    <w:basedOn w:val="Char3"/>
    <w:link w:val="ac"/>
    <w:uiPriority w:val="99"/>
    <w:semiHidden/>
    <w:rsid w:val="00D35A90"/>
    <w:rPr>
      <w:b/>
      <w:bCs/>
    </w:rPr>
  </w:style>
  <w:style w:type="paragraph" w:styleId="ad">
    <w:name w:val="Normal (Web)"/>
    <w:basedOn w:val="a"/>
    <w:uiPriority w:val="99"/>
    <w:unhideWhenUsed/>
    <w:rsid w:val="00D35A90"/>
    <w:rPr>
      <w:rFonts w:cs="Times New Roman"/>
      <w:sz w:val="24"/>
      <w:szCs w:val="24"/>
    </w:rPr>
  </w:style>
  <w:style w:type="paragraph" w:styleId="ae">
    <w:name w:val="header"/>
    <w:basedOn w:val="a"/>
    <w:link w:val="Char5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5">
    <w:name w:val="머리글 Char"/>
    <w:basedOn w:val="a0"/>
    <w:link w:val="ae"/>
    <w:uiPriority w:val="99"/>
    <w:rsid w:val="00D35A90"/>
  </w:style>
  <w:style w:type="paragraph" w:styleId="af">
    <w:name w:val="footer"/>
    <w:basedOn w:val="a"/>
    <w:link w:val="Char6"/>
    <w:uiPriority w:val="99"/>
    <w:unhideWhenUsed/>
    <w:rsid w:val="00D35A90"/>
    <w:pPr>
      <w:tabs>
        <w:tab w:val="center" w:pos="4513"/>
        <w:tab w:val="right" w:pos="9026"/>
      </w:tabs>
      <w:snapToGrid w:val="0"/>
    </w:pPr>
  </w:style>
  <w:style w:type="character" w:customStyle="1" w:styleId="Char6">
    <w:name w:val="바닥글 Char"/>
    <w:basedOn w:val="a0"/>
    <w:link w:val="af"/>
    <w:uiPriority w:val="99"/>
    <w:rsid w:val="00D35A90"/>
  </w:style>
  <w:style w:type="character" w:styleId="af0">
    <w:name w:val="Strong"/>
    <w:basedOn w:val="a0"/>
    <w:uiPriority w:val="22"/>
    <w:qFormat/>
    <w:rsid w:val="00D35A90"/>
    <w:rPr>
      <w:b/>
      <w:bCs/>
    </w:rPr>
  </w:style>
  <w:style w:type="character" w:customStyle="1" w:styleId="mord">
    <w:name w:val="mord"/>
    <w:basedOn w:val="a0"/>
    <w:rsid w:val="00D35A90"/>
  </w:style>
  <w:style w:type="character" w:customStyle="1" w:styleId="mrel">
    <w:name w:val="mrel"/>
    <w:basedOn w:val="a0"/>
    <w:rsid w:val="00D35A90"/>
  </w:style>
  <w:style w:type="character" w:customStyle="1" w:styleId="mbin">
    <w:name w:val="mbin"/>
    <w:basedOn w:val="a0"/>
    <w:rsid w:val="00D35A90"/>
  </w:style>
  <w:style w:type="character" w:customStyle="1" w:styleId="mop">
    <w:name w:val="mop"/>
    <w:basedOn w:val="a0"/>
    <w:rsid w:val="00D35A90"/>
  </w:style>
  <w:style w:type="character" w:customStyle="1" w:styleId="delimsizing">
    <w:name w:val="delimsizing"/>
    <w:basedOn w:val="a0"/>
    <w:rsid w:val="00D35A90"/>
  </w:style>
  <w:style w:type="character" w:customStyle="1" w:styleId="vlist-s">
    <w:name w:val="vlist-s"/>
    <w:basedOn w:val="a0"/>
    <w:rsid w:val="00D35A90"/>
  </w:style>
  <w:style w:type="character" w:styleId="af1">
    <w:name w:val="Placeholder Text"/>
    <w:basedOn w:val="a0"/>
    <w:uiPriority w:val="99"/>
    <w:semiHidden/>
    <w:rsid w:val="00D35A90"/>
    <w:rPr>
      <w:color w:val="666666"/>
    </w:rPr>
  </w:style>
  <w:style w:type="character" w:customStyle="1" w:styleId="mopen">
    <w:name w:val="mopen"/>
    <w:basedOn w:val="a0"/>
    <w:rsid w:val="00D35A90"/>
  </w:style>
  <w:style w:type="character" w:customStyle="1" w:styleId="mclose">
    <w:name w:val="mclose"/>
    <w:basedOn w:val="a0"/>
    <w:rsid w:val="00D35A90"/>
  </w:style>
  <w:style w:type="paragraph" w:styleId="af2">
    <w:name w:val="No Spacing"/>
    <w:uiPriority w:val="1"/>
    <w:qFormat/>
    <w:rsid w:val="00D35A90"/>
    <w:pPr>
      <w:widowControl w:val="0"/>
      <w:wordWrap w:val="0"/>
      <w:autoSpaceDE w:val="0"/>
      <w:autoSpaceDN w:val="0"/>
      <w:spacing w:after="0" w:line="240" w:lineRule="auto"/>
    </w:pPr>
  </w:style>
  <w:style w:type="character" w:styleId="af3">
    <w:name w:val="Hyperlink"/>
    <w:basedOn w:val="a0"/>
    <w:uiPriority w:val="99"/>
    <w:unhideWhenUsed/>
    <w:rsid w:val="00D35A90"/>
    <w:rPr>
      <w:color w:val="0000FF" w:themeColor="hyperlink"/>
      <w:u w:val="single"/>
    </w:rPr>
  </w:style>
  <w:style w:type="character" w:styleId="af4">
    <w:name w:val="Unresolved Mention"/>
    <w:basedOn w:val="a0"/>
    <w:uiPriority w:val="99"/>
    <w:semiHidden/>
    <w:unhideWhenUsed/>
    <w:rsid w:val="00D35A90"/>
    <w:rPr>
      <w:color w:val="605E5C"/>
      <w:shd w:val="clear" w:color="auto" w:fill="E1DFDD"/>
    </w:rPr>
  </w:style>
  <w:style w:type="paragraph" w:styleId="af5">
    <w:name w:val="Revision"/>
    <w:hidden/>
    <w:uiPriority w:val="99"/>
    <w:semiHidden/>
    <w:rsid w:val="00D35A90"/>
    <w:pPr>
      <w:spacing w:after="0" w:line="240" w:lineRule="auto"/>
      <w:jc w:val="left"/>
    </w:pPr>
  </w:style>
  <w:style w:type="table" w:styleId="af6">
    <w:name w:val="Table Grid"/>
    <w:basedOn w:val="a1"/>
    <w:uiPriority w:val="59"/>
    <w:rsid w:val="00D35A9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EndNoteBibliographyTitle">
    <w:name w:val="EndNote Bibliography Title"/>
    <w:basedOn w:val="a"/>
    <w:link w:val="EndNoteBibliographyTitleChar"/>
    <w:rsid w:val="00D35A90"/>
    <w:pPr>
      <w:spacing w:after="0"/>
      <w:jc w:val="center"/>
    </w:pPr>
    <w:rPr>
      <w:rFonts w:ascii="맑은 고딕" w:eastAsia="맑은 고딕" w:hAnsi="맑은 고딕"/>
      <w:noProof/>
    </w:rPr>
  </w:style>
  <w:style w:type="character" w:customStyle="1" w:styleId="EndNoteBibliographyTitleChar">
    <w:name w:val="EndNote Bibliography Title Char"/>
    <w:basedOn w:val="a0"/>
    <w:link w:val="EndNoteBibliographyTitle"/>
    <w:rsid w:val="00D35A90"/>
    <w:rPr>
      <w:rFonts w:ascii="맑은 고딕" w:eastAsia="맑은 고딕" w:hAnsi="맑은 고딕"/>
      <w:noProof/>
    </w:rPr>
  </w:style>
  <w:style w:type="paragraph" w:customStyle="1" w:styleId="EndNoteBibliography">
    <w:name w:val="EndNote Bibliography"/>
    <w:basedOn w:val="a"/>
    <w:link w:val="EndNoteBibliographyChar"/>
    <w:rsid w:val="00D35A90"/>
    <w:pPr>
      <w:spacing w:line="240" w:lineRule="auto"/>
    </w:pPr>
    <w:rPr>
      <w:rFonts w:ascii="맑은 고딕" w:eastAsia="맑은 고딕" w:hAnsi="맑은 고딕"/>
      <w:noProof/>
    </w:rPr>
  </w:style>
  <w:style w:type="character" w:customStyle="1" w:styleId="EndNoteBibliographyChar">
    <w:name w:val="EndNote Bibliography Char"/>
    <w:basedOn w:val="a0"/>
    <w:link w:val="EndNoteBibliography"/>
    <w:rsid w:val="00D35A90"/>
    <w:rPr>
      <w:rFonts w:ascii="맑은 고딕" w:eastAsia="맑은 고딕" w:hAnsi="맑은 고딕"/>
      <w:noProof/>
    </w:rPr>
  </w:style>
  <w:style w:type="character" w:styleId="af7">
    <w:name w:val="FollowedHyperlink"/>
    <w:basedOn w:val="a0"/>
    <w:uiPriority w:val="99"/>
    <w:semiHidden/>
    <w:unhideWhenUsed/>
    <w:rsid w:val="00D35A90"/>
    <w:rPr>
      <w:color w:val="800080" w:themeColor="followedHyperlink"/>
      <w:u w:val="single"/>
    </w:rPr>
  </w:style>
  <w:style w:type="paragraph" w:customStyle="1" w:styleId="af8">
    <w:name w:val="바탕글"/>
    <w:basedOn w:val="a"/>
    <w:qFormat/>
    <w:rsid w:val="0087711D"/>
    <w:pPr>
      <w:snapToGrid w:val="0"/>
      <w:spacing w:after="0" w:line="384" w:lineRule="auto"/>
      <w:textAlignment w:val="baseline"/>
    </w:pPr>
    <w:rPr>
      <w:rFonts w:ascii="한양신명조" w:eastAsia="굴림" w:hAnsi="굴림" w:cs="굴림"/>
      <w:color w:val="000000"/>
      <w:kern w:val="0"/>
      <w:szCs w:val="20"/>
    </w:rPr>
  </w:style>
  <w:style w:type="table" w:customStyle="1" w:styleId="10">
    <w:name w:val="스타일1"/>
    <w:basedOn w:val="a1"/>
    <w:uiPriority w:val="99"/>
    <w:rsid w:val="00A56980"/>
    <w:pPr>
      <w:spacing w:after="0" w:line="240" w:lineRule="auto"/>
      <w:jc w:val="left"/>
    </w:pPr>
    <w:tblPr>
      <w:tblBorders>
        <w:bottom w:val="single" w:sz="18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tcBorders>
          <w:top w:val="single" w:sz="18" w:space="0" w:color="auto"/>
          <w:bottom w:val="single" w:sz="18" w:space="0" w:color="auto"/>
        </w:tcBorders>
      </w:tcPr>
    </w:tblStylePr>
    <w:tblStylePr w:type="lastCol">
      <w:tblPr/>
      <w:tcPr>
        <w:tcBorders>
          <w:bottom w:val="single" w:sz="4" w:space="0" w:color="auto"/>
        </w:tcBorders>
      </w:tcPr>
    </w:tblStylePr>
  </w:style>
  <w:style w:type="table" w:customStyle="1" w:styleId="20">
    <w:name w:val="스타일2"/>
    <w:basedOn w:val="a1"/>
    <w:uiPriority w:val="99"/>
    <w:rsid w:val="00427DCF"/>
    <w:pPr>
      <w:spacing w:after="0" w:line="240" w:lineRule="auto"/>
      <w:jc w:val="left"/>
    </w:pPr>
    <w:tblPr>
      <w:tblBorders>
        <w:insideH w:val="single" w:sz="2" w:space="0" w:color="auto"/>
        <w:insideV w:val="single" w:sz="2" w:space="0" w:color="auto"/>
      </w:tblBorders>
    </w:tblPr>
    <w:tblStylePr w:type="firstRow">
      <w:tblPr/>
      <w:tcPr>
        <w:tcBorders>
          <w:top w:val="single" w:sz="18" w:space="0" w:color="auto"/>
          <w:bottom w:val="nil"/>
        </w:tcBorders>
      </w:tcPr>
    </w:tblStylePr>
  </w:style>
  <w:style w:type="paragraph" w:customStyle="1" w:styleId="msonormal0">
    <w:name w:val="msonormal"/>
    <w:basedOn w:val="a"/>
    <w:rsid w:val="00FB4C0D"/>
    <w:pP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font5">
    <w:name w:val="font5"/>
    <w:basedOn w:val="a"/>
    <w:rsid w:val="00FB4C0D"/>
    <w:pPr>
      <w:spacing w:before="100" w:beforeAutospacing="1" w:after="100" w:afterAutospacing="1" w:line="240" w:lineRule="auto"/>
      <w:jc w:val="left"/>
    </w:pPr>
    <w:rPr>
      <w:rFonts w:ascii="맑은 고딕" w:eastAsia="맑은 고딕" w:hAnsi="맑은 고딕" w:cs="굴림"/>
      <w:kern w:val="0"/>
      <w:sz w:val="16"/>
      <w:szCs w:val="16"/>
    </w:rPr>
  </w:style>
  <w:style w:type="paragraph" w:customStyle="1" w:styleId="xl67">
    <w:name w:val="xl67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8">
    <w:name w:val="xl68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  <w:style w:type="paragraph" w:customStyle="1" w:styleId="xl69">
    <w:name w:val="xl69"/>
    <w:basedOn w:val="a"/>
    <w:rsid w:val="00FB4C0D"/>
    <w:pPr>
      <w:pBdr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</w:pBdr>
      <w:spacing w:before="100" w:beforeAutospacing="1" w:after="100" w:afterAutospacing="1" w:line="240" w:lineRule="auto"/>
      <w:jc w:val="left"/>
      <w:textAlignment w:val="center"/>
    </w:pPr>
    <w:rPr>
      <w:rFonts w:ascii="굴림" w:eastAsia="굴림" w:hAnsi="굴림" w:cs="굴림"/>
      <w:kern w:val="0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i.org/10.15830/kjm.2021.36.4.135" TargetMode="Externa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5830/kmr.2015.30.1.53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38/s42256-019-0138-9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4.png"/><Relationship Id="rId10" Type="http://schemas.openxmlformats.org/officeDocument/2006/relationships/image" Target="media/image2.png"/><Relationship Id="rId4" Type="http://schemas.openxmlformats.org/officeDocument/2006/relationships/settings" Target="settings.xml"/><Relationship Id="rId9" Type="http://schemas.openxmlformats.org/officeDocument/2006/relationships/image" Target="media/image1.png"/><Relationship Id="rId14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맑은 고딕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맑은 고딕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B72536B-4EFB-45C1-B2EE-2B3F22248B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1899</TotalTime>
  <Pages>41</Pages>
  <Words>15414</Words>
  <Characters>87863</Characters>
  <Application>Microsoft Office Word</Application>
  <DocSecurity>0</DocSecurity>
  <Lines>732</Lines>
  <Paragraphs>206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103071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KK</dc:creator>
  <cp:keywords/>
  <dc:description/>
  <cp:lastModifiedBy>Kyungwon Kim</cp:lastModifiedBy>
  <cp:revision>403</cp:revision>
  <cp:lastPrinted>2026-10-01T04:34:00Z</cp:lastPrinted>
  <dcterms:created xsi:type="dcterms:W3CDTF">2026-08-19T10:01:00Z</dcterms:created>
  <dcterms:modified xsi:type="dcterms:W3CDTF">2026-10-01T16:13:00Z</dcterms:modified>
</cp:coreProperties>
</file>