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B0B66" w14:textId="77777777" w:rsidR="0081347C" w:rsidRDefault="0081347C" w:rsidP="0081347C">
      <w:pPr>
        <w:jc w:val="center"/>
        <w:rPr>
          <w:b/>
          <w:bCs/>
          <w:color w:val="2F5496" w:themeColor="accent1" w:themeShade="BF"/>
        </w:rPr>
      </w:pPr>
    </w:p>
    <w:p w14:paraId="6A43DA22" w14:textId="784BB9C1" w:rsidR="00742B94" w:rsidRDefault="00742B94" w:rsidP="00742B9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Application Menu screen shot</w:t>
      </w:r>
    </w:p>
    <w:p w14:paraId="2EA8265F" w14:textId="41DB61E2" w:rsidR="00742B94" w:rsidRDefault="00742B94" w:rsidP="00742B94">
      <w:pPr>
        <w:rPr>
          <w:b/>
          <w:bCs/>
          <w:color w:val="000000" w:themeColor="text1"/>
        </w:rPr>
      </w:pPr>
      <w:r w:rsidRPr="00742B94">
        <w:rPr>
          <w:b/>
          <w:bCs/>
          <w:color w:val="000000" w:themeColor="text1"/>
        </w:rPr>
        <w:drawing>
          <wp:inline distT="0" distB="0" distL="0" distR="0" wp14:anchorId="7D9A9737" wp14:editId="52892E82">
            <wp:extent cx="5731510" cy="3416935"/>
            <wp:effectExtent l="0" t="0" r="2540" b="0"/>
            <wp:docPr id="1567458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D972" w14:textId="77777777" w:rsidR="00D0273D" w:rsidRDefault="00D0273D" w:rsidP="00742B94">
      <w:pPr>
        <w:rPr>
          <w:b/>
          <w:bCs/>
          <w:color w:val="000000" w:themeColor="text1"/>
        </w:rPr>
      </w:pPr>
    </w:p>
    <w:p w14:paraId="5EF8F1E6" w14:textId="764E9352" w:rsidR="00D0273D" w:rsidRPr="00D0273D" w:rsidRDefault="00D0273D" w:rsidP="00742B94">
      <w:pPr>
        <w:rPr>
          <w:color w:val="000000" w:themeColor="text1"/>
        </w:rPr>
      </w:pPr>
      <w:r w:rsidRPr="00D0273D">
        <w:rPr>
          <w:color w:val="000000" w:themeColor="text1"/>
        </w:rPr>
        <w:t>5 Tools from the Applications</w:t>
      </w:r>
    </w:p>
    <w:p w14:paraId="4404198A" w14:textId="16705476" w:rsidR="00D0273D" w:rsidRPr="00D0273D" w:rsidRDefault="00D0273D" w:rsidP="00D0273D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 w:rsidRPr="00D0273D">
        <w:rPr>
          <w:color w:val="000000" w:themeColor="text1"/>
        </w:rPr>
        <w:t>Aircrack</w:t>
      </w:r>
      <w:proofErr w:type="spellEnd"/>
      <w:r w:rsidRPr="00D0273D">
        <w:rPr>
          <w:color w:val="000000" w:themeColor="text1"/>
        </w:rPr>
        <w:t>-ng</w:t>
      </w:r>
    </w:p>
    <w:p w14:paraId="3A2CD48A" w14:textId="0DC18424" w:rsidR="00D0273D" w:rsidRPr="00D0273D" w:rsidRDefault="00D0273D" w:rsidP="00D0273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D0273D">
        <w:rPr>
          <w:color w:val="000000" w:themeColor="text1"/>
        </w:rPr>
        <w:t>Amass</w:t>
      </w:r>
    </w:p>
    <w:p w14:paraId="5A86B98C" w14:textId="7FB995E0" w:rsidR="00D0273D" w:rsidRPr="00D0273D" w:rsidRDefault="00D0273D" w:rsidP="00D0273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D0273D">
        <w:rPr>
          <w:color w:val="000000" w:themeColor="text1"/>
        </w:rPr>
        <w:t>Application finder</w:t>
      </w:r>
    </w:p>
    <w:p w14:paraId="5D810709" w14:textId="51F1F073" w:rsidR="00D0273D" w:rsidRPr="00D0273D" w:rsidRDefault="00D0273D" w:rsidP="00D0273D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 w:rsidRPr="00D0273D">
        <w:rPr>
          <w:color w:val="000000" w:themeColor="text1"/>
        </w:rPr>
        <w:t>Bettercap</w:t>
      </w:r>
      <w:proofErr w:type="spellEnd"/>
    </w:p>
    <w:p w14:paraId="7080D9A3" w14:textId="379EF986" w:rsidR="00D0273D" w:rsidRDefault="00D0273D" w:rsidP="00D0273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D0273D">
        <w:rPr>
          <w:color w:val="000000" w:themeColor="text1"/>
        </w:rPr>
        <w:t>Bully</w:t>
      </w:r>
    </w:p>
    <w:p w14:paraId="7F2E72B6" w14:textId="77777777" w:rsidR="00D0273D" w:rsidRDefault="00D0273D" w:rsidP="00D0273D">
      <w:pPr>
        <w:rPr>
          <w:color w:val="000000" w:themeColor="text1"/>
        </w:rPr>
      </w:pPr>
    </w:p>
    <w:p w14:paraId="506F9194" w14:textId="6039BCB6" w:rsidR="00D0273D" w:rsidRPr="00D0273D" w:rsidRDefault="00D0273D" w:rsidP="00D0273D">
      <w:pPr>
        <w:rPr>
          <w:color w:val="000000" w:themeColor="text1"/>
        </w:rPr>
      </w:pPr>
    </w:p>
    <w:p w14:paraId="29961C8D" w14:textId="697C2BCE" w:rsidR="00D0273D" w:rsidRPr="00931C2F" w:rsidRDefault="00D0273D" w:rsidP="00D0273D">
      <w:pPr>
        <w:ind w:left="360"/>
        <w:rPr>
          <w:b/>
          <w:bCs/>
          <w:color w:val="000000" w:themeColor="text1"/>
          <w:sz w:val="24"/>
          <w:szCs w:val="24"/>
        </w:rPr>
      </w:pPr>
      <w:proofErr w:type="spellStart"/>
      <w:r w:rsidRPr="00931C2F">
        <w:rPr>
          <w:b/>
          <w:bCs/>
          <w:color w:val="000000" w:themeColor="text1"/>
          <w:sz w:val="24"/>
          <w:szCs w:val="24"/>
        </w:rPr>
        <w:t>Aircrack</w:t>
      </w:r>
      <w:proofErr w:type="spellEnd"/>
      <w:r w:rsidRPr="00931C2F">
        <w:rPr>
          <w:b/>
          <w:bCs/>
          <w:color w:val="000000" w:themeColor="text1"/>
          <w:sz w:val="24"/>
          <w:szCs w:val="24"/>
        </w:rPr>
        <w:t xml:space="preserve">-ng </w:t>
      </w:r>
    </w:p>
    <w:p w14:paraId="69ED7278" w14:textId="3A76465B" w:rsidR="00D0273D" w:rsidRDefault="00931C2F" w:rsidP="00D0273D">
      <w:p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Purpose: </w:t>
      </w:r>
      <w:r w:rsidRPr="00931C2F">
        <w:rPr>
          <w:color w:val="000000" w:themeColor="text1"/>
        </w:rPr>
        <w:t>Used to crack WEP and WPA/WPA2-PSK Wi-Fi passwords.</w:t>
      </w:r>
    </w:p>
    <w:p w14:paraId="5681B70D" w14:textId="3F12385A" w:rsidR="00931C2F" w:rsidRPr="00931C2F" w:rsidRDefault="00931C2F" w:rsidP="00D0273D">
      <w:pPr>
        <w:ind w:left="360"/>
        <w:rPr>
          <w:color w:val="000000" w:themeColor="text1"/>
        </w:rPr>
      </w:pPr>
      <w:r>
        <w:rPr>
          <w:b/>
          <w:bCs/>
          <w:color w:val="000000" w:themeColor="text1"/>
        </w:rPr>
        <w:t>Working</w:t>
      </w:r>
      <w:r w:rsidRPr="00931C2F">
        <w:rPr>
          <w:color w:val="000000" w:themeColor="text1"/>
        </w:rPr>
        <w:t>: It captures packets from a wireless network and performs cryptographic attack to recover the encryption key. The suit includes tools for monitoring, attacking, testing and cracking Wi-Fi networks.</w:t>
      </w:r>
    </w:p>
    <w:p w14:paraId="1C3979A9" w14:textId="77777777" w:rsidR="00931C2F" w:rsidRDefault="00931C2F" w:rsidP="00D0273D">
      <w:pPr>
        <w:ind w:left="360"/>
        <w:rPr>
          <w:b/>
          <w:bCs/>
          <w:color w:val="000000" w:themeColor="text1"/>
        </w:rPr>
      </w:pPr>
    </w:p>
    <w:p w14:paraId="7E11EC41" w14:textId="765E748A" w:rsidR="00931C2F" w:rsidRDefault="00931C2F" w:rsidP="00D0273D">
      <w:pPr>
        <w:ind w:left="360"/>
        <w:rPr>
          <w:b/>
          <w:bCs/>
          <w:color w:val="000000" w:themeColor="text1"/>
          <w:sz w:val="24"/>
          <w:szCs w:val="24"/>
        </w:rPr>
      </w:pPr>
      <w:r w:rsidRPr="00931C2F">
        <w:rPr>
          <w:b/>
          <w:bCs/>
          <w:color w:val="000000" w:themeColor="text1"/>
          <w:sz w:val="24"/>
          <w:szCs w:val="24"/>
        </w:rPr>
        <w:t>Amass</w:t>
      </w:r>
    </w:p>
    <w:p w14:paraId="100574ED" w14:textId="5AFBCFF7" w:rsidR="00931C2F" w:rsidRDefault="00931C2F" w:rsidP="00D0273D">
      <w:pPr>
        <w:ind w:left="360"/>
        <w:rPr>
          <w:b/>
          <w:bCs/>
          <w:color w:val="000000" w:themeColor="text1"/>
          <w:sz w:val="24"/>
          <w:szCs w:val="24"/>
        </w:rPr>
      </w:pPr>
      <w:r w:rsidRPr="00931C2F">
        <w:rPr>
          <w:b/>
          <w:bCs/>
          <w:color w:val="000000" w:themeColor="text1"/>
        </w:rPr>
        <w:t>Purpose</w:t>
      </w:r>
      <w:r w:rsidRPr="00931C2F">
        <w:rPr>
          <w:color w:val="000000" w:themeColor="text1"/>
        </w:rPr>
        <w:t>: used for network mapping and reconnaissance</w:t>
      </w:r>
      <w:r w:rsidRPr="00931C2F">
        <w:rPr>
          <w:b/>
          <w:bCs/>
          <w:color w:val="000000" w:themeColor="text1"/>
        </w:rPr>
        <w:t xml:space="preserve"> </w:t>
      </w:r>
    </w:p>
    <w:p w14:paraId="3008CF80" w14:textId="63287700" w:rsidR="00931C2F" w:rsidRPr="00931C2F" w:rsidRDefault="00931C2F" w:rsidP="00D0273D">
      <w:pPr>
        <w:ind w:left="360"/>
        <w:rPr>
          <w:color w:val="000000" w:themeColor="text1"/>
        </w:rPr>
      </w:pPr>
      <w:r w:rsidRPr="00931C2F">
        <w:rPr>
          <w:b/>
          <w:bCs/>
          <w:color w:val="000000" w:themeColor="text1"/>
        </w:rPr>
        <w:lastRenderedPageBreak/>
        <w:t>Woking</w:t>
      </w:r>
      <w:r>
        <w:rPr>
          <w:b/>
          <w:bCs/>
          <w:color w:val="000000" w:themeColor="text1"/>
          <w:sz w:val="24"/>
          <w:szCs w:val="24"/>
        </w:rPr>
        <w:t xml:space="preserve">: </w:t>
      </w:r>
      <w:r w:rsidRPr="00931C2F">
        <w:rPr>
          <w:color w:val="000000" w:themeColor="text1"/>
        </w:rPr>
        <w:t>It gathers subdomains, IP addresses, and related metadata using passive, active, and brute-force techniques, helping identifying the external attack surface of targets.</w:t>
      </w:r>
    </w:p>
    <w:p w14:paraId="600C4FF5" w14:textId="77777777" w:rsidR="00931C2F" w:rsidRDefault="00931C2F" w:rsidP="00D0273D">
      <w:pPr>
        <w:ind w:left="360"/>
        <w:rPr>
          <w:b/>
          <w:bCs/>
          <w:color w:val="000000" w:themeColor="text1"/>
          <w:sz w:val="24"/>
          <w:szCs w:val="24"/>
        </w:rPr>
      </w:pPr>
    </w:p>
    <w:p w14:paraId="4C3A5CB9" w14:textId="3ED45859" w:rsidR="00931C2F" w:rsidRDefault="00931C2F" w:rsidP="00D0273D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Application Finder</w:t>
      </w:r>
    </w:p>
    <w:p w14:paraId="40C79AA0" w14:textId="10EC65DF" w:rsidR="00931C2F" w:rsidRDefault="00931C2F" w:rsidP="00D0273D">
      <w:pPr>
        <w:ind w:left="360"/>
        <w:rPr>
          <w:color w:val="000000" w:themeColor="text1"/>
        </w:rPr>
      </w:pPr>
      <w:r w:rsidRPr="00931C2F">
        <w:rPr>
          <w:b/>
          <w:bCs/>
          <w:color w:val="000000" w:themeColor="text1"/>
        </w:rPr>
        <w:t>Purpose</w:t>
      </w:r>
      <w:r>
        <w:rPr>
          <w:color w:val="000000" w:themeColor="text1"/>
        </w:rPr>
        <w:t xml:space="preserve">: Helps users find and launch installed application easily. </w:t>
      </w:r>
    </w:p>
    <w:p w14:paraId="00A2E784" w14:textId="28DF9CFF" w:rsidR="00931C2F" w:rsidRPr="00931C2F" w:rsidRDefault="00931C2F" w:rsidP="00D0273D">
      <w:pPr>
        <w:ind w:left="360"/>
        <w:rPr>
          <w:color w:val="000000" w:themeColor="text1"/>
        </w:rPr>
      </w:pPr>
      <w:r w:rsidRPr="00931C2F">
        <w:rPr>
          <w:b/>
          <w:bCs/>
          <w:color w:val="000000" w:themeColor="text1"/>
        </w:rPr>
        <w:t>Working</w:t>
      </w:r>
      <w:r>
        <w:rPr>
          <w:color w:val="000000" w:themeColor="text1"/>
        </w:rPr>
        <w:t>: It scans the system for installed programs and provides a search-based interface to quickly access them, improving desktops usability and efficiency.</w:t>
      </w:r>
    </w:p>
    <w:p w14:paraId="29ACBEC7" w14:textId="502FE8F9" w:rsidR="002A4226" w:rsidRDefault="002A4226" w:rsidP="00742B94">
      <w:pPr>
        <w:rPr>
          <w:b/>
          <w:bCs/>
          <w:color w:val="000000" w:themeColor="text1"/>
        </w:rPr>
      </w:pPr>
    </w:p>
    <w:p w14:paraId="5CB1856A" w14:textId="2F25C171" w:rsidR="002A4226" w:rsidRPr="002A4226" w:rsidRDefault="002A4226" w:rsidP="00742B94">
      <w:pPr>
        <w:rPr>
          <w:b/>
          <w:bCs/>
          <w:color w:val="000000" w:themeColor="text1"/>
          <w:sz w:val="24"/>
          <w:szCs w:val="24"/>
        </w:rPr>
      </w:pPr>
      <w:proofErr w:type="spellStart"/>
      <w:r w:rsidRPr="002A4226">
        <w:rPr>
          <w:b/>
          <w:bCs/>
          <w:color w:val="000000" w:themeColor="text1"/>
          <w:sz w:val="24"/>
          <w:szCs w:val="24"/>
        </w:rPr>
        <w:t>Bettercap</w:t>
      </w:r>
      <w:proofErr w:type="spellEnd"/>
    </w:p>
    <w:p w14:paraId="3F9C3DFF" w14:textId="33CF46C3" w:rsidR="002A4226" w:rsidRDefault="002A4226" w:rsidP="00742B94">
      <w:pPr>
        <w:rPr>
          <w:color w:val="000000" w:themeColor="text1"/>
        </w:rPr>
      </w:pPr>
      <w:r w:rsidRPr="00517626">
        <w:rPr>
          <w:b/>
          <w:bCs/>
          <w:color w:val="000000" w:themeColor="text1"/>
        </w:rPr>
        <w:t>Purpose</w:t>
      </w:r>
      <w:r>
        <w:rPr>
          <w:color w:val="000000" w:themeColor="text1"/>
        </w:rPr>
        <w:t>: A network attack and monitoring tool.</w:t>
      </w:r>
    </w:p>
    <w:p w14:paraId="26CC61C8" w14:textId="0D196D2D" w:rsidR="002A4226" w:rsidRDefault="002A4226" w:rsidP="00742B94">
      <w:pPr>
        <w:rPr>
          <w:color w:val="000000" w:themeColor="text1"/>
        </w:rPr>
      </w:pPr>
      <w:r w:rsidRPr="00517626">
        <w:rPr>
          <w:b/>
          <w:bCs/>
          <w:color w:val="000000" w:themeColor="text1"/>
        </w:rPr>
        <w:t>Working</w:t>
      </w:r>
      <w:r>
        <w:rPr>
          <w:color w:val="000000" w:themeColor="text1"/>
        </w:rPr>
        <w:t>: It performs man-in-the-middle attacks, packet sniffing, spoofing, and traffic manipulation on wired or wireless network, often used for testing network security.</w:t>
      </w:r>
    </w:p>
    <w:p w14:paraId="1E417897" w14:textId="77777777" w:rsidR="00517626" w:rsidRDefault="00517626" w:rsidP="00742B94">
      <w:pPr>
        <w:rPr>
          <w:color w:val="000000" w:themeColor="text1"/>
        </w:rPr>
      </w:pPr>
    </w:p>
    <w:p w14:paraId="27529320" w14:textId="1CC9061F" w:rsidR="00517626" w:rsidRDefault="00517626" w:rsidP="00742B94">
      <w:pPr>
        <w:rPr>
          <w:b/>
          <w:bCs/>
          <w:color w:val="000000" w:themeColor="text1"/>
          <w:sz w:val="24"/>
          <w:szCs w:val="24"/>
        </w:rPr>
      </w:pPr>
      <w:r w:rsidRPr="00517626">
        <w:rPr>
          <w:b/>
          <w:bCs/>
          <w:color w:val="000000" w:themeColor="text1"/>
          <w:sz w:val="24"/>
          <w:szCs w:val="24"/>
        </w:rPr>
        <w:t>Bully</w:t>
      </w:r>
    </w:p>
    <w:p w14:paraId="0302F8BB" w14:textId="4C1BAD98" w:rsidR="00517626" w:rsidRDefault="00517626" w:rsidP="00742B94">
      <w:pPr>
        <w:rPr>
          <w:color w:val="000000" w:themeColor="text1"/>
        </w:rPr>
      </w:pPr>
      <w:r w:rsidRPr="00517626">
        <w:rPr>
          <w:b/>
          <w:bCs/>
          <w:color w:val="000000" w:themeColor="text1"/>
        </w:rPr>
        <w:t>Purpose</w:t>
      </w:r>
      <w:r>
        <w:rPr>
          <w:color w:val="000000" w:themeColor="text1"/>
        </w:rPr>
        <w:t>: Exploits WPS vulnerability to retrieve Wi-Fi passwords.</w:t>
      </w:r>
    </w:p>
    <w:p w14:paraId="032F7093" w14:textId="13EC3BBC" w:rsidR="00517626" w:rsidRPr="00517626" w:rsidRDefault="00517626" w:rsidP="00742B94">
      <w:pPr>
        <w:rPr>
          <w:color w:val="000000" w:themeColor="text1"/>
        </w:rPr>
      </w:pPr>
      <w:r w:rsidRPr="00517626">
        <w:rPr>
          <w:b/>
          <w:bCs/>
          <w:color w:val="000000" w:themeColor="text1"/>
        </w:rPr>
        <w:t>Working</w:t>
      </w:r>
      <w:r>
        <w:rPr>
          <w:color w:val="000000" w:themeColor="text1"/>
        </w:rPr>
        <w:t>: It uses a brute-force method to guess the WPS PIN of a wireless router and, once successful, extracts the WPA/WPA2 key, bypassing standard authentication.</w:t>
      </w:r>
    </w:p>
    <w:sectPr w:rsidR="00517626" w:rsidRPr="00517626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5E3193" w14:textId="77777777" w:rsidR="0057289D" w:rsidRDefault="0057289D" w:rsidP="0081347C">
      <w:pPr>
        <w:spacing w:after="0" w:line="240" w:lineRule="auto"/>
      </w:pPr>
      <w:r>
        <w:separator/>
      </w:r>
    </w:p>
  </w:endnote>
  <w:endnote w:type="continuationSeparator" w:id="0">
    <w:p w14:paraId="6A0BEFD9" w14:textId="77777777" w:rsidR="0057289D" w:rsidRDefault="0057289D" w:rsidP="00813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98AA4" w14:textId="2D4409E5" w:rsidR="000170BD" w:rsidRPr="000170BD" w:rsidRDefault="000170BD" w:rsidP="000170BD">
    <w:pPr>
      <w:pStyle w:val="Footer"/>
      <w:jc w:val="right"/>
      <w:rPr>
        <w:color w:val="1F3864" w:themeColor="accent1" w:themeShade="80"/>
        <w:sz w:val="16"/>
        <w:szCs w:val="16"/>
      </w:rPr>
    </w:pPr>
    <w:r w:rsidRPr="000170BD">
      <w:rPr>
        <w:color w:val="1F3864" w:themeColor="accent1" w:themeShade="80"/>
        <w:sz w:val="16"/>
        <w:szCs w:val="16"/>
      </w:rPr>
      <w:t>@Pratik Kumar Sharma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ED290" w14:textId="77777777" w:rsidR="0057289D" w:rsidRDefault="0057289D" w:rsidP="0081347C">
      <w:pPr>
        <w:spacing w:after="0" w:line="240" w:lineRule="auto"/>
      </w:pPr>
      <w:r>
        <w:separator/>
      </w:r>
    </w:p>
  </w:footnote>
  <w:footnote w:type="continuationSeparator" w:id="0">
    <w:p w14:paraId="4ED6FD21" w14:textId="77777777" w:rsidR="0057289D" w:rsidRDefault="0057289D" w:rsidP="00813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340A1" w14:textId="4B74555C" w:rsidR="0081347C" w:rsidRDefault="0081347C" w:rsidP="0081347C">
    <w:pPr>
      <w:pStyle w:val="Header"/>
      <w:jc w:val="center"/>
      <w:rPr>
        <w:b/>
        <w:bCs/>
        <w:sz w:val="28"/>
        <w:szCs w:val="28"/>
      </w:rPr>
    </w:pPr>
    <w:proofErr w:type="spellStart"/>
    <w:r w:rsidRPr="0081347C">
      <w:rPr>
        <w:b/>
        <w:bCs/>
        <w:sz w:val="28"/>
        <w:szCs w:val="28"/>
      </w:rPr>
      <w:t>TuteDude</w:t>
    </w:r>
    <w:proofErr w:type="spellEnd"/>
    <w:r w:rsidRPr="0081347C">
      <w:rPr>
        <w:b/>
        <w:bCs/>
        <w:sz w:val="28"/>
        <w:szCs w:val="28"/>
      </w:rPr>
      <w:t xml:space="preserve"> Ethical Hacking Assignment</w:t>
    </w:r>
  </w:p>
  <w:p w14:paraId="79BB0A9F" w14:textId="77777777" w:rsidR="00AF6897" w:rsidRDefault="00AF6897" w:rsidP="00AF6897">
    <w:pPr>
      <w:jc w:val="center"/>
      <w:rPr>
        <w:b/>
        <w:bCs/>
        <w:color w:val="2F5496" w:themeColor="accent1" w:themeShade="BF"/>
      </w:rPr>
    </w:pPr>
    <w:r w:rsidRPr="0081347C">
      <w:rPr>
        <w:b/>
        <w:bCs/>
        <w:color w:val="2F5496" w:themeColor="accent1" w:themeShade="BF"/>
      </w:rPr>
      <w:t>Module 1-4 | Assignment 3</w:t>
    </w:r>
  </w:p>
  <w:p w14:paraId="777C61A6" w14:textId="77777777" w:rsidR="00AF6897" w:rsidRDefault="00AF6897" w:rsidP="0081347C">
    <w:pPr>
      <w:pStyle w:val="Header"/>
      <w:jc w:val="center"/>
      <w:rPr>
        <w:b/>
        <w:bCs/>
        <w:sz w:val="28"/>
        <w:szCs w:val="28"/>
      </w:rPr>
    </w:pPr>
  </w:p>
  <w:p w14:paraId="2FC8569F" w14:textId="77777777" w:rsidR="00AF6897" w:rsidRPr="0081347C" w:rsidRDefault="00AF6897" w:rsidP="0081347C">
    <w:pPr>
      <w:pStyle w:val="Header"/>
      <w:jc w:val="center"/>
      <w:rPr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664BD4"/>
    <w:multiLevelType w:val="hybridMultilevel"/>
    <w:tmpl w:val="934A0C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08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F0"/>
    <w:rsid w:val="000170BD"/>
    <w:rsid w:val="001F1175"/>
    <w:rsid w:val="002A4226"/>
    <w:rsid w:val="004A209E"/>
    <w:rsid w:val="00517626"/>
    <w:rsid w:val="0057289D"/>
    <w:rsid w:val="005B7AB1"/>
    <w:rsid w:val="00742B94"/>
    <w:rsid w:val="0081347C"/>
    <w:rsid w:val="00931C2F"/>
    <w:rsid w:val="00AF6897"/>
    <w:rsid w:val="00D0273D"/>
    <w:rsid w:val="00E2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ACADF"/>
  <w15:chartTrackingRefBased/>
  <w15:docId w15:val="{158A70E8-08AC-4058-A8FB-A5860FAD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E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E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E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E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E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E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E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E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E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E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E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E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E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E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E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E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E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E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E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E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E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E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E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E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E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E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E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EF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3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47C"/>
  </w:style>
  <w:style w:type="paragraph" w:styleId="Footer">
    <w:name w:val="footer"/>
    <w:basedOn w:val="Normal"/>
    <w:link w:val="FooterChar"/>
    <w:uiPriority w:val="99"/>
    <w:unhideWhenUsed/>
    <w:rsid w:val="00813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5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7</cp:revision>
  <dcterms:created xsi:type="dcterms:W3CDTF">2025-06-27T07:58:00Z</dcterms:created>
  <dcterms:modified xsi:type="dcterms:W3CDTF">2025-06-27T08:23:00Z</dcterms:modified>
</cp:coreProperties>
</file>