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rPr>
          <w:b w:val="1"/>
          <w:sz w:val="28"/>
          <w:rtl w:val="0"/>
        </w:rPr>
        <w:t xml:space="preserve">Project progress report – IST 510</w:t>
      </w:r>
    </w:p>
    <w:p w:rsidP="00000000" w:rsidRPr="00000000" w:rsidR="00000000" w:rsidDel="00000000" w:rsidRDefault="00000000">
      <w:pPr>
        <w:spacing w:lineRule="auto" w:line="360"/>
        <w:contextualSpacing w:val="0"/>
        <w:jc w:val="center"/>
      </w:pPr>
      <w:r w:rsidRPr="00000000" w:rsidR="00000000" w:rsidDel="00000000">
        <w:rPr>
          <w:sz w:val="28"/>
          <w:rtl w:val="0"/>
        </w:rPr>
        <w:t xml:space="preserve">Team 10:</w:t>
      </w:r>
    </w:p>
    <w:p w:rsidP="00000000" w:rsidRPr="00000000" w:rsidR="00000000" w:rsidDel="00000000" w:rsidRDefault="00000000">
      <w:pPr>
        <w:spacing w:lineRule="auto" w:after="100" w:line="360" w:before="100"/>
        <w:contextualSpacing w:val="0"/>
        <w:jc w:val="center"/>
      </w:pPr>
      <w:r w:rsidRPr="00000000" w:rsidR="00000000" w:rsidDel="00000000">
        <w:rPr>
          <w:sz w:val="24"/>
          <w:rtl w:val="0"/>
        </w:rPr>
        <w:t xml:space="preserve">Hongjian Wang            hxw186@ist.psu.edu</w:t>
      </w:r>
    </w:p>
    <w:p w:rsidP="00000000" w:rsidRPr="00000000" w:rsidR="00000000" w:rsidDel="00000000" w:rsidRDefault="00000000">
      <w:pPr>
        <w:spacing w:lineRule="auto" w:line="360"/>
        <w:contextualSpacing w:val="0"/>
        <w:jc w:val="center"/>
      </w:pPr>
      <w:hyperlink r:id="rId5">
        <w:r w:rsidRPr="00000000" w:rsidR="00000000" w:rsidDel="00000000">
          <w:rPr>
            <w:color w:val="000000"/>
            <w:sz w:val="24"/>
            <w:u w:val="none"/>
            <w:rtl w:val="0"/>
          </w:rPr>
          <w:t xml:space="preserve">Dongpeng</w:t>
        </w:r>
      </w:hyperlink>
      <w:r w:rsidRPr="00000000" w:rsidR="00000000" w:rsidDel="00000000">
        <w:rPr>
          <w:sz w:val="24"/>
          <w:rtl w:val="0"/>
        </w:rPr>
        <w:t xml:space="preserve"> Xu                dux103@ist.psu.edu</w:t>
      </w:r>
    </w:p>
    <w:p w:rsidP="00000000" w:rsidRPr="00000000" w:rsidR="00000000" w:rsidDel="00000000" w:rsidRDefault="00000000">
      <w:pPr>
        <w:spacing w:lineRule="auto" w:line="360"/>
        <w:contextualSpacing w:val="0"/>
        <w:jc w:val="center"/>
      </w:pPr>
      <w:r w:rsidRPr="00000000" w:rsidR="00000000" w:rsidDel="00000000">
        <w:rPr>
          <w:sz w:val="24"/>
          <w:rtl w:val="0"/>
        </w:rPr>
        <w:t xml:space="preserve">Mohammad H. Habibi     </w:t>
      </w:r>
      <w:hyperlink r:id="rId6">
        <w:r w:rsidRPr="00000000" w:rsidR="00000000" w:rsidDel="00000000">
          <w:rPr>
            <w:color w:val="0000ff"/>
            <w:sz w:val="24"/>
            <w:u w:val="single"/>
            <w:rtl w:val="0"/>
          </w:rPr>
          <w:t xml:space="preserve">mzh191@ist.psu.edu</w:t>
        </w:r>
      </w:hyperlink>
      <w:hyperlink r:id="rId7">
        <w:r w:rsidRPr="00000000" w:rsidR="00000000" w:rsidDel="00000000">
          <w:rPr>
            <w:rtl w:val="0"/>
          </w:rPr>
        </w:r>
      </w:hyperlink>
    </w:p>
    <w:p w:rsidP="00000000" w:rsidRPr="00000000" w:rsidR="00000000" w:rsidDel="00000000" w:rsidRDefault="00000000">
      <w:pPr>
        <w:spacing w:lineRule="auto" w:line="360"/>
        <w:contextualSpacing w:val="0"/>
      </w:pPr>
      <w:bookmarkStart w:id="0" w:colFirst="0" w:name="h.gjdgxs" w:colLast="0"/>
      <w:bookmarkEnd w:id="0"/>
      <w:r w:rsidRPr="00000000" w:rsidR="00000000" w:rsidDel="00000000">
        <w:rPr>
          <w:sz w:val="24"/>
          <w:rtl w:val="0"/>
        </w:rPr>
        <w:t xml:space="preserve">March 19th, 2014</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At this time, the following activities have been done by the group members:</w:t>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rFonts w:cs="Calibri" w:hAnsi="Calibri" w:eastAsia="Calibri" w:ascii="Calibri"/>
          <w:sz w:val="24"/>
          <w:rtl w:val="0"/>
        </w:rPr>
        <w:t xml:space="preserve">The group members set a meeting to discuss about the projects and what should be done in order to meet the project objective.</w:t>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rFonts w:cs="Calibri" w:hAnsi="Calibri" w:eastAsia="Calibri" w:ascii="Calibri"/>
          <w:sz w:val="24"/>
          <w:rtl w:val="0"/>
        </w:rPr>
        <w:t xml:space="preserve">We discussed about what platform we should use for our applications. There were some suggestions of using Andriod or iOS as the platform for building a mobile application, but as all group members were not familiar with one of these platforms, we decided to use Windows as the platform and build a web based application.</w:t>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rFonts w:cs="Calibri" w:hAnsi="Calibri" w:eastAsia="Calibri" w:ascii="Calibri"/>
          <w:sz w:val="24"/>
          <w:rtl w:val="0"/>
        </w:rPr>
        <w:t xml:space="preserve">After choosing the platform, we discussed about different tools which could be used to build different parts of the applications. We agreed to build Java based application for crawling the PDF document, SQL server for building the database, and Python for building the website and also as the </w:t>
      </w:r>
      <w:hyperlink r:id="rId8">
        <w:r w:rsidRPr="00000000" w:rsidR="00000000" w:rsidDel="00000000">
          <w:rPr>
            <w:rFonts w:cs="Calibri" w:hAnsi="Calibri" w:eastAsia="Calibri" w:ascii="Calibri"/>
            <w:color w:val="000000"/>
            <w:sz w:val="24"/>
            <w:u w:val="none"/>
            <w:rtl w:val="0"/>
          </w:rPr>
          <w:t xml:space="preserve">scripting language</w:t>
        </w:r>
      </w:hyperlink>
      <w:r w:rsidRPr="00000000" w:rsidR="00000000" w:rsidDel="00000000">
        <w:rPr>
          <w:rFonts w:cs="Calibri" w:hAnsi="Calibri" w:eastAsia="Calibri" w:ascii="Calibri"/>
          <w:sz w:val="24"/>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rFonts w:cs="Calibri" w:hAnsi="Calibri" w:eastAsia="Calibri" w:ascii="Calibri"/>
          <w:sz w:val="24"/>
          <w:rtl w:val="0"/>
        </w:rPr>
        <w:t xml:space="preserve">To build the PDF extractor, we discussed about whether we should write the code or use other third-party libraries. As the instruction allows for using third-party software, we decided to use suitable libraries for building the PDF extractor.</w:t>
      </w:r>
      <w:r w:rsidRPr="00000000" w:rsidR="00000000" w:rsidDel="00000000">
        <w:rPr>
          <w:rtl w:val="0"/>
        </w:rPr>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rFonts w:cs="Calibri" w:hAnsi="Calibri" w:eastAsia="Calibri" w:ascii="Calibri"/>
          <w:sz w:val="24"/>
          <w:rtl w:val="0"/>
        </w:rPr>
        <w:t xml:space="preserve"> For the web designing part, we discussed using different tools and finally we agreed to use Django web application framework</w:t>
      </w:r>
      <w:r w:rsidRPr="00000000" w:rsidR="00000000" w:rsidDel="00000000">
        <w:rPr>
          <w:sz w:val="24"/>
          <w:rtl w:val="0"/>
        </w:rPr>
        <w:t xml:space="preserve"> to develop the server and use SQLite to manage our data.</w:t>
      </w:r>
    </w:p>
    <w:p w:rsidP="00000000" w:rsidRPr="00000000" w:rsidR="00000000" w:rsidDel="00000000" w:rsidRDefault="00000000">
      <w:pPr>
        <w:numPr>
          <w:ilvl w:val="1"/>
          <w:numId w:val="1"/>
        </w:numPr>
        <w:spacing w:lineRule="auto" w:after="0" w:line="360"/>
        <w:ind w:left="1440" w:hanging="359"/>
        <w:contextualSpacing w:val="1"/>
        <w:rPr>
          <w:rFonts w:cs="Calibri" w:hAnsi="Calibri" w:eastAsia="Calibri" w:ascii="Calibri"/>
          <w:sz w:val="24"/>
        </w:rPr>
      </w:pPr>
      <w:r w:rsidRPr="00000000" w:rsidR="00000000" w:rsidDel="00000000">
        <w:rPr>
          <w:b w:val="1"/>
          <w:sz w:val="24"/>
          <w:rtl w:val="0"/>
        </w:rPr>
        <w:t xml:space="preserve">Django </w:t>
      </w:r>
      <w:r w:rsidRPr="00000000" w:rsidR="00000000" w:rsidDel="00000000">
        <w:rPr>
          <w:sz w:val="24"/>
          <w:rtl w:val="0"/>
        </w:rPr>
        <w:t xml:space="preserve">is designed to handle to specific challenges: the intensive deadlines of a web application and the stringent requirements from both users and developers. The agile development that Django supports perfectly fits our needs.</w:t>
      </w:r>
    </w:p>
    <w:p w:rsidP="00000000" w:rsidRPr="00000000" w:rsidR="00000000" w:rsidDel="00000000" w:rsidRDefault="00000000">
      <w:pPr>
        <w:numPr>
          <w:ilvl w:val="1"/>
          <w:numId w:val="1"/>
        </w:numPr>
        <w:spacing w:lineRule="auto" w:after="0" w:line="360"/>
        <w:ind w:left="1440" w:hanging="359"/>
        <w:contextualSpacing w:val="1"/>
        <w:rPr>
          <w:rFonts w:cs="Calibri" w:hAnsi="Calibri" w:eastAsia="Calibri" w:ascii="Calibri"/>
          <w:sz w:val="24"/>
        </w:rPr>
      </w:pPr>
      <w:r w:rsidRPr="00000000" w:rsidR="00000000" w:rsidDel="00000000">
        <w:rPr>
          <w:sz w:val="24"/>
          <w:rtl w:val="0"/>
        </w:rPr>
        <w:t xml:space="preserve">As for the SQL database management system, we prefer </w:t>
      </w:r>
      <w:r w:rsidRPr="00000000" w:rsidR="00000000" w:rsidDel="00000000">
        <w:rPr>
          <w:b w:val="1"/>
          <w:sz w:val="24"/>
          <w:rtl w:val="0"/>
        </w:rPr>
        <w:t xml:space="preserve">SQLite </w:t>
      </w:r>
      <w:r w:rsidRPr="00000000" w:rsidR="00000000" w:rsidDel="00000000">
        <w:rPr>
          <w:sz w:val="24"/>
          <w:rtl w:val="0"/>
        </w:rPr>
        <w:t xml:space="preserve">than the MySQL server for the following reasons. The SQLite is a serverless and zero-configuration database engine. In this task, the database won’t be large, the performance of SQLite can definitely satisfy the requirements.</w:t>
      </w:r>
    </w:p>
    <w:p w:rsidP="00000000" w:rsidRPr="00000000" w:rsidR="00000000" w:rsidDel="00000000" w:rsidRDefault="00000000">
      <w:pPr>
        <w:numPr>
          <w:ilvl w:val="1"/>
          <w:numId w:val="1"/>
        </w:numPr>
        <w:spacing w:lineRule="auto" w:after="0" w:line="360"/>
        <w:ind w:left="1440" w:hanging="359"/>
        <w:contextualSpacing w:val="1"/>
        <w:rPr>
          <w:sz w:val="24"/>
          <w:u w:val="none"/>
        </w:rPr>
      </w:pPr>
      <w:r w:rsidRPr="00000000" w:rsidR="00000000" w:rsidDel="00000000">
        <w:rPr>
          <w:sz w:val="24"/>
          <w:rtl w:val="0"/>
        </w:rPr>
        <w:t xml:space="preserve">Our server needs to support notify user the updates on price. Therefore, we have the plan to implement the SMTP (simple mail transfer protocol)  components either by ourselves or some third-party library.</w:t>
      </w:r>
    </w:p>
    <w:p w:rsidP="00000000" w:rsidRPr="00000000" w:rsidR="00000000" w:rsidDel="00000000" w:rsidRDefault="00000000">
      <w:pPr>
        <w:numPr>
          <w:ilvl w:val="0"/>
          <w:numId w:val="1"/>
        </w:numPr>
        <w:spacing w:lineRule="auto" w:after="0" w:line="360" w:before="0"/>
        <w:ind w:left="720" w:hanging="359"/>
        <w:contextualSpacing w:val="1"/>
        <w:rPr>
          <w:sz w:val="24"/>
        </w:rPr>
      </w:pPr>
      <w:r w:rsidRPr="00000000" w:rsidR="00000000" w:rsidDel="00000000">
        <w:rPr>
          <w:sz w:val="24"/>
          <w:rtl w:val="0"/>
        </w:rPr>
        <w:t xml:space="preserve">A</w:t>
      </w:r>
      <w:r w:rsidRPr="00000000" w:rsidR="00000000" w:rsidDel="00000000">
        <w:rPr>
          <w:rFonts w:cs="Calibri" w:hAnsi="Calibri" w:eastAsia="Calibri" w:ascii="Calibri"/>
          <w:sz w:val="24"/>
          <w:rtl w:val="0"/>
        </w:rPr>
        <w:t xml:space="preserve"> timeline is set for the group activity and a GitHub </w:t>
      </w:r>
      <w:r w:rsidRPr="00000000" w:rsidR="00000000" w:rsidDel="00000000">
        <w:rPr>
          <w:sz w:val="24"/>
          <w:rtl w:val="0"/>
        </w:rPr>
        <w:t xml:space="preserve">repository is created to manage our </w:t>
      </w:r>
      <w:r w:rsidRPr="00000000" w:rsidR="00000000" w:rsidDel="00000000">
        <w:rPr>
          <w:rFonts w:cs="Calibri" w:hAnsi="Calibri" w:eastAsia="Calibri" w:ascii="Calibri"/>
          <w:sz w:val="24"/>
          <w:rtl w:val="0"/>
        </w:rPr>
        <w:t xml:space="preserve">code.</w:t>
      </w:r>
    </w:p>
    <w:p w:rsidP="00000000" w:rsidRPr="00000000" w:rsidR="00000000" w:rsidDel="00000000" w:rsidRDefault="00000000">
      <w:pPr>
        <w:spacing w:lineRule="auto" w:line="360"/>
        <w:ind w:left="360" w:firstLine="0"/>
        <w:contextualSpacing w:val="0"/>
      </w:pPr>
      <w:r w:rsidRPr="00000000" w:rsidR="00000000" w:rsidDel="00000000">
        <w:rPr>
          <w:sz w:val="24"/>
          <w:rtl w:val="0"/>
        </w:rPr>
        <w:t xml:space="preserve">In the next two weeks, we will report on our progress in building different parts of the project and possible challenges which we will face in doing the tasks.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mzh191@ist.psu.edu" Type="http://schemas.openxmlformats.org/officeDocument/2006/relationships/hyperlink" TargetMode="External" Id="rId6"/><Relationship Target="https://www.facebook.com/dongpengxu.dpxu" Type="http://schemas.openxmlformats.org/officeDocument/2006/relationships/hyperlink" TargetMode="External" Id="rId5"/><Relationship Target="http://en.wikipedia.org/wiki/Scripting_language" Type="http://schemas.openxmlformats.org/officeDocument/2006/relationships/hyperlink" TargetMode="External" Id="rId8"/><Relationship Target="mailto:mzh191@ist.psu.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 1.docx</dc:title>
</cp:coreProperties>
</file>