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2CADB" w14:textId="1ACCF425" w:rsidR="00B52086" w:rsidRDefault="00832A1F">
      <w:r>
        <w:t>Instrucciones extras para el juego.</w:t>
      </w:r>
    </w:p>
    <w:p w14:paraId="05C9D439" w14:textId="77777777" w:rsidR="00832A1F" w:rsidRPr="00832A1F" w:rsidRDefault="00832A1F" w:rsidP="00832A1F">
      <w:pPr>
        <w:rPr>
          <w:rFonts w:ascii="Arial" w:eastAsia="Times New Roman" w:hAnsi="Arial" w:cs="Arial"/>
          <w:kern w:val="0"/>
          <w:lang w:eastAsia="es-CL"/>
          <w14:ligatures w14:val="none"/>
        </w:rPr>
      </w:pPr>
      <w:r w:rsidRPr="00832A1F">
        <w:t>Desarrollar rasgos y atributos de personajes, poder escoger ser suplente de entrenador, DT, director del club o dueño de club, una mejora en toda la interfaz y poder escoger fondos, Hay un falla, después de la charla en Medio tiempo del equipo, no deja contruir el partido, más forma de diseño informes, más informes, qué el color del uniforme no cambie el del botón del menú ni dele escudo, eso debe estar separado, poder personalizar por separado, Debes modificar totalmente la zona de simulación de partidos, debe estar mejor integrada, más desarrollado, un botón para simular todo el partido entero, separación de los botones de acción del camarino, separado del de aceptar la segunda parte, además revisa todas las peticiones del chat, ya qué te faltan cosas qué hacer, además debes cumplir las más de 1.100 ideas</w:t>
      </w:r>
      <w:r>
        <w:t xml:space="preserve"> revisar cuales están bien completas y ver si se pueden hacer de mejor forma, </w:t>
      </w:r>
      <w:r w:rsidRPr="00832A1F">
        <w:t>, y agregar después ésto Los presupuestos deben estar ajustados a los del FIFA (FC) igual qué las medias y las edades, el estadio debe estar en 3D, las tácticas deben verse también como el FIFA, ósea vse las formaciones</w:t>
      </w:r>
      <w:r>
        <w:t xml:space="preserve">, </w:t>
      </w:r>
      <w:r w:rsidRPr="00832A1F">
        <w:t>Claude, activa el modo agente. En esta carpeta tienes mi juego (index.html) y un archivo llamado instrucciones.txt que contiene la lista completa de características, mejoras visuales y mecánicas que debes integrar. Quiero que leas ese documento y vayas cumpliendo cada punto de forma secuencial. Modifica los archivos directamente, optimiza el rendimiento del código, mejora el diseño visual con CSS moderno y asegúrate de verificar que no queden errores lógicos ni de sintaxis antes de dar la tarea por terminada. Trabaja de forma autónoma hasta completar la lista.</w:t>
      </w:r>
      <w:r>
        <w:t xml:space="preserve"> Y agregar todo lo que tienen juegos de este estilo, además de tener que desarrollar juego pensado en que sea compatible horizonalmente, en Android y Windows, además de esto asegurar el correcto funcionamiento de todas las mecánicas, bako el siguiente protcolo, jugaras como un humano 10 temporadas unas 3 veces antes de darme el trabajo terminado con la intención de encontrar errores, además siento que falta contenido, ya que el juego pesa menos de un megabite, te doy total libertad de expandir el juego sin limite, además de tener que mejorar el aspecto visual, para que sea un juego profesional, principalmente el juego es en 2d pero se permite sombras, detalles en 3d, </w:t>
      </w:r>
      <w:r w:rsidRPr="00832A1F">
        <w:t>Poder cambiar la posición del jugador y con ello una alteración de la medía por la posición, creación de muchas más posiciones sspecificas</w:t>
      </w:r>
      <w:r>
        <w:t xml:space="preserve">, </w:t>
      </w:r>
      <w:r w:rsidRPr="00832A1F">
        <w:t>Rostros, cuerpos realistas, accesorios de vestimenta</w:t>
      </w:r>
      <w:r>
        <w:t xml:space="preserve">, </w:t>
      </w:r>
      <w:r w:rsidRPr="00832A1F">
        <w:t xml:space="preserve">Diferentes tipos de pelos, mayor cantidad de variantes de colores, tutorial para el juego, diferentes acciones por los diferentes modos de juego (dueño, entrenador, presidente), desarollo de regates por jugador, situaciones personales del personaje y de los jugadores, tipo de lecciones, más instalaciones diferentes del club, tiempo de construcción, bonus por reputación, (agregar el árbol </w:t>
      </w:r>
      <w:r w:rsidRPr="00832A1F">
        <w:lastRenderedPageBreak/>
        <w:t>de habilidades qué tiene el soccer mánager), agentes libres, presentación de jugadores variadas, mundial de fútbol, selecciones, celebraciónes de jugadores, copas internacionales (Asia, Oceanía, África), creación de banderas para poner en el estudio, copiar los modelos y la variación de los uniformes como fc 27,y también basarse en el FIFA 12-13, modo editor al máximo más de 100 de variaciones y combinaciones, copiar tipo de estadio de dream soceer league, ósea diferentes diseños y sin límites de capacidad de estadio, más patrocinio de diferentes estilos y raros, no solo los tradicionales</w:t>
      </w:r>
      <w:r>
        <w:t xml:space="preserve">, </w:t>
      </w:r>
      <w:r w:rsidRPr="00832A1F">
        <w:rPr>
          <w:rFonts w:ascii="Arial" w:eastAsia="Times New Roman" w:hAnsi="Arial" w:cs="Arial"/>
          <w:kern w:val="0"/>
          <w:lang w:eastAsia="es-CL"/>
          <w14:ligatures w14:val="none"/>
        </w:rPr>
        <w:t>Los simuladores de gestión futbolística actuales son enciclopedias tácticas brillantes, pero carecen de la imprevisibilidad humana y política del fútbol real. El gran vacío conceptual radica en que tratan a los futbolistas como fríos conjuntos de atributos numéricos en lugar de personas con emociones cambiantes. Falta una simulación profunda de la psicología del vestuario, donde existan choques reales de egos, celos salariales destructivos, dinámicas afectivas complejas y problemas de salud mental como la depresión o el desgaste por la presión mediática. Las interacciones actuales mediante ruedas de prensa y charlas técnicas son monótonas y predecibles, reducidas a elegir una opción lógica que activa un modificador matemático de moral, perdiendo la tensión de una discusión real.</w:t>
      </w:r>
    </w:p>
    <w:p w14:paraId="2ADF40C3" w14:textId="77777777" w:rsidR="00832A1F" w:rsidRPr="00832A1F" w:rsidRDefault="00832A1F" w:rsidP="00832A1F">
      <w:pPr>
        <w:spacing w:after="0" w:line="240" w:lineRule="auto"/>
        <w:rPr>
          <w:rFonts w:ascii="Arial" w:eastAsia="Times New Roman" w:hAnsi="Arial" w:cs="Arial"/>
          <w:kern w:val="0"/>
          <w:lang w:eastAsia="es-CL"/>
          <w14:ligatures w14:val="none"/>
        </w:rPr>
      </w:pPr>
      <w:r w:rsidRPr="00832A1F">
        <w:rPr>
          <w:rFonts w:ascii="Arial" w:eastAsia="Times New Roman" w:hAnsi="Arial" w:cs="Arial"/>
          <w:kern w:val="0"/>
          <w:lang w:eastAsia="es-CL"/>
          <w14:ligatures w14:val="none"/>
        </w:rPr>
        <w:t>A este déficit humano se suma la desconexión con el entorno político del fútbol moderno. Los juegos ignoran el poder manipulador de los representantes modernos, el impacto desestabilizador de las campañas de opinión en redes sociales y la fricción constante con directores deportivos que imponen fichajes sin el consentimiento del entrenador. Tampoco reflejan la gestión de la infraestructura del club ni el peso de la política interna de la directiva. Finalmente, la experiencia se rompe al congelar la vida del propio director técnico: el salario virtual acumulado es un número inútil que no se puede reinvertir en la compra de clubes, formación personal o inversiones, y los contratos propios carecen de la flexibilidad y las cláusulas complejas del mercado real. Los juegos actuales simulan a la perfección la pizarra analítica, pero olvidan por completo el drama humano del banquillo.</w:t>
      </w:r>
    </w:p>
    <w:p w14:paraId="3C0B8C14" w14:textId="77777777" w:rsidR="00832A1F" w:rsidRPr="00832A1F" w:rsidRDefault="00832A1F" w:rsidP="00832A1F">
      <w:pPr>
        <w:spacing w:after="0" w:line="240" w:lineRule="auto"/>
        <w:rPr>
          <w:rFonts w:ascii="Arial" w:eastAsia="Times New Roman" w:hAnsi="Arial" w:cs="Arial"/>
          <w:b/>
          <w:bCs/>
          <w:kern w:val="0"/>
          <w:sz w:val="30"/>
          <w:szCs w:val="30"/>
          <w:lang w:eastAsia="es-CL"/>
          <w14:ligatures w14:val="none"/>
        </w:rPr>
      </w:pPr>
      <w:r w:rsidRPr="00832A1F">
        <w:rPr>
          <w:rFonts w:ascii="Arial" w:eastAsia="Times New Roman" w:hAnsi="Arial" w:cs="Arial"/>
          <w:b/>
          <w:bCs/>
          <w:kern w:val="0"/>
          <w:sz w:val="30"/>
          <w:szCs w:val="30"/>
          <w:lang w:eastAsia="es-CL"/>
          <w14:ligatures w14:val="none"/>
        </w:rPr>
        <w:t>Mecánicas de vestuario y factor humano</w:t>
      </w:r>
    </w:p>
    <w:p w14:paraId="2209AAFE" w14:textId="77777777" w:rsidR="00832A1F" w:rsidRPr="00832A1F" w:rsidRDefault="00832A1F" w:rsidP="00832A1F">
      <w:pPr>
        <w:numPr>
          <w:ilvl w:val="0"/>
          <w:numId w:val="1"/>
        </w:numPr>
        <w:spacing w:after="0" w:line="240" w:lineRule="auto"/>
        <w:rPr>
          <w:rFonts w:ascii="Arial" w:eastAsia="Times New Roman" w:hAnsi="Arial" w:cs="Arial"/>
          <w:kern w:val="0"/>
          <w:lang w:eastAsia="es-CL"/>
          <w14:ligatures w14:val="none"/>
        </w:rPr>
      </w:pPr>
      <w:r w:rsidRPr="00832A1F">
        <w:rPr>
          <w:rFonts w:ascii="Arial" w:eastAsia="Times New Roman" w:hAnsi="Arial" w:cs="Arial"/>
          <w:b/>
          <w:bCs/>
          <w:kern w:val="0"/>
          <w:lang w:eastAsia="es-CL"/>
          <w14:ligatures w14:val="none"/>
        </w:rPr>
        <w:t>Sistema de "Clanes y Camarillas":</w:t>
      </w:r>
      <w:r w:rsidRPr="00832A1F">
        <w:rPr>
          <w:rFonts w:ascii="Arial" w:eastAsia="Times New Roman" w:hAnsi="Arial" w:cs="Arial"/>
          <w:kern w:val="0"/>
          <w:lang w:eastAsia="es-CL"/>
          <w14:ligatures w14:val="none"/>
        </w:rPr>
        <w:t xml:space="preserve"> El vestuario se divide dinámicamente por idiomas, nacionalidades, agencias de representación o veteranía. Si sientas en el banquillo al líder de un clan, todo su grupo bajará su rendimiento en el campo o te filtrará información a la prensa.</w:t>
      </w:r>
    </w:p>
    <w:p w14:paraId="67F18FF0" w14:textId="77777777" w:rsidR="00832A1F" w:rsidRPr="00832A1F" w:rsidRDefault="00832A1F" w:rsidP="00832A1F">
      <w:pPr>
        <w:numPr>
          <w:ilvl w:val="0"/>
          <w:numId w:val="1"/>
        </w:numPr>
        <w:spacing w:after="0" w:line="240" w:lineRule="auto"/>
        <w:rPr>
          <w:rFonts w:ascii="Arial" w:eastAsia="Times New Roman" w:hAnsi="Arial" w:cs="Arial"/>
          <w:kern w:val="0"/>
          <w:lang w:eastAsia="es-CL"/>
          <w14:ligatures w14:val="none"/>
        </w:rPr>
      </w:pPr>
      <w:r w:rsidRPr="00832A1F">
        <w:rPr>
          <w:rFonts w:ascii="Arial" w:eastAsia="Times New Roman" w:hAnsi="Arial" w:cs="Arial"/>
          <w:b/>
          <w:bCs/>
          <w:kern w:val="0"/>
          <w:lang w:eastAsia="es-CL"/>
          <w14:ligatures w14:val="none"/>
        </w:rPr>
        <w:t>Barra de "Salud Mental y Ansiedad":</w:t>
      </w:r>
      <w:r w:rsidRPr="00832A1F">
        <w:rPr>
          <w:rFonts w:ascii="Arial" w:eastAsia="Times New Roman" w:hAnsi="Arial" w:cs="Arial"/>
          <w:kern w:val="0"/>
          <w:lang w:eastAsia="es-CL"/>
          <w14:ligatures w14:val="none"/>
        </w:rPr>
        <w:t xml:space="preserve"> Los jugadores jóvenes sufren pánico escénico en estadios rivales o depresión tras lesiones largas. El DT debe gestionar días de descanso psicológico, terapia o cambiar el rol del jugador a uno de menor exposición mediática.</w:t>
      </w:r>
    </w:p>
    <w:p w14:paraId="392BD6D6" w14:textId="77777777" w:rsidR="00832A1F" w:rsidRPr="00832A1F" w:rsidRDefault="00832A1F" w:rsidP="00832A1F">
      <w:pPr>
        <w:numPr>
          <w:ilvl w:val="0"/>
          <w:numId w:val="1"/>
        </w:numPr>
        <w:spacing w:after="0" w:line="240" w:lineRule="auto"/>
        <w:rPr>
          <w:rFonts w:ascii="Arial" w:eastAsia="Times New Roman" w:hAnsi="Arial" w:cs="Arial"/>
          <w:kern w:val="0"/>
          <w:lang w:eastAsia="es-CL"/>
          <w14:ligatures w14:val="none"/>
        </w:rPr>
      </w:pPr>
      <w:r w:rsidRPr="00832A1F">
        <w:rPr>
          <w:rFonts w:ascii="Arial" w:eastAsia="Times New Roman" w:hAnsi="Arial" w:cs="Arial"/>
          <w:b/>
          <w:bCs/>
          <w:kern w:val="0"/>
          <w:lang w:eastAsia="es-CL"/>
          <w14:ligatures w14:val="none"/>
        </w:rPr>
        <w:t>Charlas Técnicas con IA Conversacional:</w:t>
      </w:r>
      <w:r w:rsidRPr="00832A1F">
        <w:rPr>
          <w:rFonts w:ascii="Arial" w:eastAsia="Times New Roman" w:hAnsi="Arial" w:cs="Arial"/>
          <w:kern w:val="0"/>
          <w:lang w:eastAsia="es-CL"/>
          <w14:ligatures w14:val="none"/>
        </w:rPr>
        <w:t xml:space="preserve"> Las instrucciones del entretiempo no son un menú de opciones fijas, sino que hablas o escribes </w:t>
      </w:r>
      <w:r w:rsidRPr="00832A1F">
        <w:rPr>
          <w:rFonts w:ascii="Arial" w:eastAsia="Times New Roman" w:hAnsi="Arial" w:cs="Arial"/>
          <w:kern w:val="0"/>
          <w:lang w:eastAsia="es-CL"/>
          <w14:ligatures w14:val="none"/>
        </w:rPr>
        <w:lastRenderedPageBreak/>
        <w:t>directamente al equipo. Una IA evalúa tu tono (agresivo, conciliador, motivador) y el contexto del partido para determinar la reacción del plantel.</w:t>
      </w:r>
    </w:p>
    <w:p w14:paraId="61DD91C1" w14:textId="77777777" w:rsidR="00832A1F" w:rsidRPr="00832A1F" w:rsidRDefault="00832A1F" w:rsidP="00832A1F">
      <w:pPr>
        <w:spacing w:after="0" w:line="240" w:lineRule="auto"/>
        <w:rPr>
          <w:rFonts w:ascii="Arial" w:eastAsia="Times New Roman" w:hAnsi="Arial" w:cs="Arial"/>
          <w:b/>
          <w:bCs/>
          <w:kern w:val="0"/>
          <w:sz w:val="30"/>
          <w:szCs w:val="30"/>
          <w:lang w:eastAsia="es-CL"/>
          <w14:ligatures w14:val="none"/>
        </w:rPr>
      </w:pPr>
      <w:r w:rsidRPr="00832A1F">
        <w:rPr>
          <w:rFonts w:ascii="Arial" w:eastAsia="Times New Roman" w:hAnsi="Arial" w:cs="Arial"/>
          <w:b/>
          <w:bCs/>
          <w:kern w:val="0"/>
          <w:sz w:val="30"/>
          <w:szCs w:val="30"/>
          <w:lang w:eastAsia="es-CL"/>
          <w14:ligatures w14:val="none"/>
        </w:rPr>
        <w:t>Mecánicas de entorno moderno y política</w:t>
      </w:r>
    </w:p>
    <w:p w14:paraId="0C2D73EE" w14:textId="77777777" w:rsidR="00832A1F" w:rsidRPr="00832A1F" w:rsidRDefault="00832A1F" w:rsidP="00832A1F">
      <w:pPr>
        <w:numPr>
          <w:ilvl w:val="0"/>
          <w:numId w:val="2"/>
        </w:numPr>
        <w:spacing w:after="0" w:line="240" w:lineRule="auto"/>
        <w:rPr>
          <w:rFonts w:ascii="Arial" w:eastAsia="Times New Roman" w:hAnsi="Arial" w:cs="Arial"/>
          <w:kern w:val="0"/>
          <w:lang w:eastAsia="es-CL"/>
          <w14:ligatures w14:val="none"/>
        </w:rPr>
      </w:pPr>
      <w:r w:rsidRPr="00832A1F">
        <w:rPr>
          <w:rFonts w:ascii="Arial" w:eastAsia="Times New Roman" w:hAnsi="Arial" w:cs="Arial"/>
          <w:b/>
          <w:bCs/>
          <w:kern w:val="0"/>
          <w:lang w:eastAsia="es-CL"/>
          <w14:ligatures w14:val="none"/>
        </w:rPr>
        <w:t>Guerra de Representantes (Mini-juego de Negociación):</w:t>
      </w:r>
      <w:r w:rsidRPr="00832A1F">
        <w:rPr>
          <w:rFonts w:ascii="Arial" w:eastAsia="Times New Roman" w:hAnsi="Arial" w:cs="Arial"/>
          <w:kern w:val="0"/>
          <w:lang w:eastAsia="es-CL"/>
          <w14:ligatures w14:val="none"/>
        </w:rPr>
        <w:t xml:space="preserve"> Los agentes de élite te presionan activamente. Un representante poderoso puede amenazar con bajar el rendimiento de tres de tus jugadores estrella si no fichas a un canterano de su agencia o si no le mejoras el contrato a su representado.</w:t>
      </w:r>
    </w:p>
    <w:p w14:paraId="46C52AA2" w14:textId="77777777" w:rsidR="00832A1F" w:rsidRPr="00832A1F" w:rsidRDefault="00832A1F" w:rsidP="00832A1F">
      <w:pPr>
        <w:numPr>
          <w:ilvl w:val="0"/>
          <w:numId w:val="2"/>
        </w:numPr>
        <w:spacing w:after="0" w:line="240" w:lineRule="auto"/>
        <w:rPr>
          <w:rFonts w:ascii="Arial" w:eastAsia="Times New Roman" w:hAnsi="Arial" w:cs="Arial"/>
          <w:kern w:val="0"/>
          <w:lang w:eastAsia="es-CL"/>
          <w14:ligatures w14:val="none"/>
        </w:rPr>
      </w:pPr>
      <w:r w:rsidRPr="00832A1F">
        <w:rPr>
          <w:rFonts w:ascii="Arial" w:eastAsia="Times New Roman" w:hAnsi="Arial" w:cs="Arial"/>
          <w:b/>
          <w:bCs/>
          <w:kern w:val="0"/>
          <w:lang w:eastAsia="es-CL"/>
          <w14:ligatures w14:val="none"/>
        </w:rPr>
        <w:t>Termómetro de Redes Sociales y "Funas":</w:t>
      </w:r>
      <w:r w:rsidRPr="00832A1F">
        <w:rPr>
          <w:rFonts w:ascii="Arial" w:eastAsia="Times New Roman" w:hAnsi="Arial" w:cs="Arial"/>
          <w:kern w:val="0"/>
          <w:lang w:eastAsia="es-CL"/>
          <w14:ligatures w14:val="none"/>
        </w:rPr>
        <w:t xml:space="preserve"> Un algoritmo simula plataformas como X o TikTok. Una mala racha o una declaración polémica genera campañas de la afición que destruyen la confianza de la directiva o viralizan rumores falsos sobre la vida privada de tus futbolistas, obligándote a aplicar sanciones disciplinarias.</w:t>
      </w:r>
    </w:p>
    <w:p w14:paraId="15015309" w14:textId="77777777" w:rsidR="00832A1F" w:rsidRPr="00832A1F" w:rsidRDefault="00832A1F" w:rsidP="00832A1F">
      <w:pPr>
        <w:numPr>
          <w:ilvl w:val="0"/>
          <w:numId w:val="2"/>
        </w:numPr>
        <w:spacing w:after="0" w:line="240" w:lineRule="auto"/>
        <w:rPr>
          <w:rFonts w:ascii="Arial" w:eastAsia="Times New Roman" w:hAnsi="Arial" w:cs="Arial"/>
          <w:kern w:val="0"/>
          <w:lang w:eastAsia="es-CL"/>
          <w14:ligatures w14:val="none"/>
        </w:rPr>
      </w:pPr>
      <w:r w:rsidRPr="00832A1F">
        <w:rPr>
          <w:rFonts w:ascii="Arial" w:eastAsia="Times New Roman" w:hAnsi="Arial" w:cs="Arial"/>
          <w:b/>
          <w:bCs/>
          <w:kern w:val="0"/>
          <w:lang w:eastAsia="es-CL"/>
          <w14:ligatures w14:val="none"/>
        </w:rPr>
        <w:t>Mercado de Fichajes a Ciegas:</w:t>
      </w:r>
      <w:r w:rsidRPr="00832A1F">
        <w:rPr>
          <w:rFonts w:ascii="Arial" w:eastAsia="Times New Roman" w:hAnsi="Arial" w:cs="Arial"/>
          <w:kern w:val="0"/>
          <w:lang w:eastAsia="es-CL"/>
          <w14:ligatures w14:val="none"/>
        </w:rPr>
        <w:t xml:space="preserve"> El software elimina la barra de atributos numéricos (del 1 al 20). Solo conoces estadísticas reales de juego (pases completados, mapas de calor, kilómetros recorridos). El éxito de un fichaje dependerá de los informes cualitativos de tus ojeadores y de entrevistas psicológicas previas al contrato.</w:t>
      </w:r>
    </w:p>
    <w:p w14:paraId="6EDB2D00" w14:textId="77777777" w:rsidR="00832A1F" w:rsidRPr="00832A1F" w:rsidRDefault="00832A1F" w:rsidP="00832A1F">
      <w:pPr>
        <w:spacing w:after="0" w:line="240" w:lineRule="auto"/>
        <w:rPr>
          <w:rFonts w:ascii="Arial" w:eastAsia="Times New Roman" w:hAnsi="Arial" w:cs="Arial"/>
          <w:b/>
          <w:bCs/>
          <w:kern w:val="0"/>
          <w:sz w:val="30"/>
          <w:szCs w:val="30"/>
          <w:lang w:eastAsia="es-CL"/>
          <w14:ligatures w14:val="none"/>
        </w:rPr>
      </w:pPr>
      <w:r w:rsidRPr="00832A1F">
        <w:rPr>
          <w:rFonts w:ascii="Arial" w:eastAsia="Times New Roman" w:hAnsi="Arial" w:cs="Arial"/>
          <w:b/>
          <w:bCs/>
          <w:kern w:val="0"/>
          <w:sz w:val="30"/>
          <w:szCs w:val="30"/>
          <w:lang w:eastAsia="es-CL"/>
          <w14:ligatures w14:val="none"/>
        </w:rPr>
        <w:t>Mecánicas de vida personal del entrenador</w:t>
      </w:r>
    </w:p>
    <w:p w14:paraId="695A43B2" w14:textId="77777777" w:rsidR="00832A1F" w:rsidRPr="00832A1F" w:rsidRDefault="00832A1F" w:rsidP="00832A1F">
      <w:pPr>
        <w:numPr>
          <w:ilvl w:val="0"/>
          <w:numId w:val="3"/>
        </w:numPr>
        <w:spacing w:after="0" w:line="240" w:lineRule="auto"/>
        <w:rPr>
          <w:rFonts w:ascii="Arial" w:eastAsia="Times New Roman" w:hAnsi="Arial" w:cs="Arial"/>
          <w:kern w:val="0"/>
          <w:lang w:eastAsia="es-CL"/>
          <w14:ligatures w14:val="none"/>
        </w:rPr>
      </w:pPr>
      <w:r w:rsidRPr="00832A1F">
        <w:rPr>
          <w:rFonts w:ascii="Arial" w:eastAsia="Times New Roman" w:hAnsi="Arial" w:cs="Arial"/>
          <w:b/>
          <w:bCs/>
          <w:kern w:val="0"/>
          <w:lang w:eastAsia="es-CL"/>
          <w14:ligatures w14:val="none"/>
        </w:rPr>
        <w:t>Inversión del Salario Virtual:</w:t>
      </w:r>
      <w:r w:rsidRPr="00832A1F">
        <w:rPr>
          <w:rFonts w:ascii="Arial" w:eastAsia="Times New Roman" w:hAnsi="Arial" w:cs="Arial"/>
          <w:kern w:val="0"/>
          <w:lang w:eastAsia="es-CL"/>
          <w14:ligatures w14:val="none"/>
        </w:rPr>
        <w:t xml:space="preserve"> El dinero que ganas como DT sirve para comprar licencias Pro de entrenador que desbloquean árboles de habilidades tácticas, adquirir acciones de clubes pequeños para convertirlos en tus filiales o contratar a tu propio agente para que te consiga mejores ofertas de trabajo.</w:t>
      </w:r>
    </w:p>
    <w:p w14:paraId="5CDE508C" w14:textId="77777777" w:rsidR="004E0DF5" w:rsidRPr="004E0DF5" w:rsidRDefault="004E0DF5" w:rsidP="004E0DF5">
      <w:pPr>
        <w:pStyle w:val="z1qcye"/>
        <w:numPr>
          <w:ilvl w:val="0"/>
          <w:numId w:val="4"/>
        </w:numPr>
        <w:spacing w:before="0" w:beforeAutospacing="0" w:after="0" w:afterAutospacing="0"/>
        <w:rPr>
          <w:rFonts w:ascii="Arial" w:hAnsi="Arial" w:cs="Arial"/>
        </w:rPr>
      </w:pPr>
      <w:r>
        <w:t xml:space="preserve">Eventos extras, son además de los que ya te pedí, </w:t>
      </w:r>
      <w:r w:rsidRPr="004E0DF5">
        <w:rPr>
          <w:rFonts w:ascii="Arial" w:hAnsi="Arial" w:cs="Arial"/>
          <w:b/>
          <w:bCs/>
        </w:rPr>
        <w:t>El "Escándalo Nocturno":</w:t>
      </w:r>
      <w:r w:rsidRPr="004E0DF5">
        <w:rPr>
          <w:rFonts w:ascii="Arial" w:hAnsi="Arial" w:cs="Arial"/>
        </w:rPr>
        <w:t xml:space="preserve"> Tu jugador estrella es fotografiado en una discoteca a las 4:00 AM antes de una semifinal. El evento te obliga a elegir entre una sanción ejemplar (perdiendo al jugador para el partido) o encubrirlo (arriesgando una fractura total en el vestuario si el resto del plantel se entera).</w:t>
      </w:r>
    </w:p>
    <w:p w14:paraId="57C4E0BA" w14:textId="77777777" w:rsidR="004E0DF5" w:rsidRPr="004E0DF5" w:rsidRDefault="004E0DF5" w:rsidP="004E0DF5">
      <w:pPr>
        <w:numPr>
          <w:ilvl w:val="0"/>
          <w:numId w:val="4"/>
        </w:numPr>
        <w:spacing w:after="0" w:line="240" w:lineRule="auto"/>
        <w:rPr>
          <w:rFonts w:ascii="Arial" w:eastAsia="Times New Roman" w:hAnsi="Arial" w:cs="Arial"/>
          <w:kern w:val="0"/>
          <w:lang w:eastAsia="es-CL"/>
          <w14:ligatures w14:val="none"/>
        </w:rPr>
      </w:pPr>
      <w:r w:rsidRPr="004E0DF5">
        <w:rPr>
          <w:rFonts w:ascii="Arial" w:eastAsia="Times New Roman" w:hAnsi="Arial" w:cs="Arial"/>
          <w:b/>
          <w:bCs/>
          <w:kern w:val="0"/>
          <w:lang w:eastAsia="es-CL"/>
          <w14:ligatures w14:val="none"/>
        </w:rPr>
        <w:t>Problemas de Adaptación Cultural:</w:t>
      </w:r>
      <w:r w:rsidRPr="004E0DF5">
        <w:rPr>
          <w:rFonts w:ascii="Arial" w:eastAsia="Times New Roman" w:hAnsi="Arial" w:cs="Arial"/>
          <w:kern w:val="0"/>
          <w:lang w:eastAsia="es-CL"/>
          <w14:ligatures w14:val="none"/>
        </w:rPr>
        <w:t xml:space="preserve"> Un fichaje extranjero de alto costo no logra aprender el idioma tras seis meses. El sistema activa un evento donde el jugador te pide formalmente que fiches a un compatriota o a un amigo cercano para no deprimirse y forzar su salida del club.</w:t>
      </w:r>
    </w:p>
    <w:p w14:paraId="36EE1F8E" w14:textId="77777777" w:rsidR="004E0DF5" w:rsidRPr="004E0DF5" w:rsidRDefault="004E0DF5" w:rsidP="004E0DF5">
      <w:pPr>
        <w:numPr>
          <w:ilvl w:val="0"/>
          <w:numId w:val="4"/>
        </w:numPr>
        <w:spacing w:after="0" w:line="240" w:lineRule="auto"/>
        <w:rPr>
          <w:rFonts w:ascii="Arial" w:eastAsia="Times New Roman" w:hAnsi="Arial" w:cs="Arial"/>
          <w:kern w:val="0"/>
          <w:lang w:eastAsia="es-CL"/>
          <w14:ligatures w14:val="none"/>
        </w:rPr>
      </w:pPr>
      <w:r w:rsidRPr="004E0DF5">
        <w:rPr>
          <w:rFonts w:ascii="Arial" w:eastAsia="Times New Roman" w:hAnsi="Arial" w:cs="Arial"/>
          <w:b/>
          <w:bCs/>
          <w:kern w:val="0"/>
          <w:lang w:eastAsia="es-CL"/>
          <w14:ligatures w14:val="none"/>
        </w:rPr>
        <w:t>El Retiro Prematuro por Iluminación:</w:t>
      </w:r>
      <w:r w:rsidRPr="004E0DF5">
        <w:rPr>
          <w:rFonts w:ascii="Arial" w:eastAsia="Times New Roman" w:hAnsi="Arial" w:cs="Arial"/>
          <w:kern w:val="0"/>
          <w:lang w:eastAsia="es-CL"/>
          <w14:ligatures w14:val="none"/>
        </w:rPr>
        <w:t xml:space="preserve"> Un futbolista titular de 26 años te comunica por sorpresa que decide abandonar el fútbol profesional para dedicarse a la religión, a la política o a los negocios familiares, obligándote a reestructurar la plantilla a mitad de temporada sin recibir dinero por su traspaso.</w:t>
      </w:r>
    </w:p>
    <w:p w14:paraId="683D5836" w14:textId="77777777" w:rsidR="004E0DF5" w:rsidRPr="004E0DF5" w:rsidRDefault="004E0DF5" w:rsidP="004E0DF5">
      <w:pPr>
        <w:spacing w:after="0" w:line="240" w:lineRule="auto"/>
        <w:rPr>
          <w:rFonts w:ascii="Arial" w:eastAsia="Times New Roman" w:hAnsi="Arial" w:cs="Arial"/>
          <w:b/>
          <w:bCs/>
          <w:kern w:val="0"/>
          <w:sz w:val="30"/>
          <w:szCs w:val="30"/>
          <w:lang w:eastAsia="es-CL"/>
          <w14:ligatures w14:val="none"/>
        </w:rPr>
      </w:pPr>
      <w:r w:rsidRPr="004E0DF5">
        <w:rPr>
          <w:rFonts w:ascii="Arial" w:eastAsia="Times New Roman" w:hAnsi="Arial" w:cs="Arial"/>
          <w:b/>
          <w:bCs/>
          <w:kern w:val="0"/>
          <w:sz w:val="30"/>
          <w:szCs w:val="30"/>
          <w:lang w:eastAsia="es-CL"/>
          <w14:ligatures w14:val="none"/>
        </w:rPr>
        <w:t>Guerra política y del entorno</w:t>
      </w:r>
    </w:p>
    <w:p w14:paraId="146DF05A" w14:textId="77777777" w:rsidR="004E0DF5" w:rsidRPr="004E0DF5" w:rsidRDefault="004E0DF5" w:rsidP="004E0DF5">
      <w:pPr>
        <w:numPr>
          <w:ilvl w:val="0"/>
          <w:numId w:val="5"/>
        </w:numPr>
        <w:spacing w:after="0" w:line="240" w:lineRule="auto"/>
        <w:rPr>
          <w:rFonts w:ascii="Arial" w:eastAsia="Times New Roman" w:hAnsi="Arial" w:cs="Arial"/>
          <w:kern w:val="0"/>
          <w:lang w:eastAsia="es-CL"/>
          <w14:ligatures w14:val="none"/>
        </w:rPr>
      </w:pPr>
      <w:r w:rsidRPr="004E0DF5">
        <w:rPr>
          <w:rFonts w:ascii="Arial" w:eastAsia="Times New Roman" w:hAnsi="Arial" w:cs="Arial"/>
          <w:b/>
          <w:bCs/>
          <w:kern w:val="0"/>
          <w:lang w:eastAsia="es-CL"/>
          <w14:ligatures w14:val="none"/>
        </w:rPr>
        <w:t>Ocupación Hostil de la Directiva:</w:t>
      </w:r>
      <w:r w:rsidRPr="004E0DF5">
        <w:rPr>
          <w:rFonts w:ascii="Arial" w:eastAsia="Times New Roman" w:hAnsi="Arial" w:cs="Arial"/>
          <w:kern w:val="0"/>
          <w:lang w:eastAsia="es-CL"/>
          <w14:ligatures w14:val="none"/>
        </w:rPr>
        <w:t xml:space="preserve"> Un multimillonario compra el club a mitad de temporada. El nuevo dueño llega con sus propios directores deportivos, exige la destitución inmediata de tu cuerpo técnico de confianza para imponer al suyo y te impone la obligación de alinear como titular a un jugador franquicia asiático para abrir mercado en ese continente.</w:t>
      </w:r>
    </w:p>
    <w:p w14:paraId="58AA7347" w14:textId="77777777" w:rsidR="004E0DF5" w:rsidRPr="004E0DF5" w:rsidRDefault="004E0DF5" w:rsidP="004E0DF5">
      <w:pPr>
        <w:numPr>
          <w:ilvl w:val="0"/>
          <w:numId w:val="5"/>
        </w:numPr>
        <w:spacing w:after="0" w:line="240" w:lineRule="auto"/>
        <w:rPr>
          <w:rFonts w:ascii="Arial" w:eastAsia="Times New Roman" w:hAnsi="Arial" w:cs="Arial"/>
          <w:kern w:val="0"/>
          <w:lang w:eastAsia="es-CL"/>
          <w14:ligatures w14:val="none"/>
        </w:rPr>
      </w:pPr>
      <w:r w:rsidRPr="004E0DF5">
        <w:rPr>
          <w:rFonts w:ascii="Arial" w:eastAsia="Times New Roman" w:hAnsi="Arial" w:cs="Arial"/>
          <w:b/>
          <w:bCs/>
          <w:kern w:val="0"/>
          <w:lang w:eastAsia="es-CL"/>
          <w14:ligatures w14:val="none"/>
        </w:rPr>
        <w:t>La Venganza del Exrepresentante:</w:t>
      </w:r>
      <w:r w:rsidRPr="004E0DF5">
        <w:rPr>
          <w:rFonts w:ascii="Arial" w:eastAsia="Times New Roman" w:hAnsi="Arial" w:cs="Arial"/>
          <w:kern w:val="0"/>
          <w:lang w:eastAsia="es-CL"/>
          <w14:ligatures w14:val="none"/>
        </w:rPr>
        <w:t xml:space="preserve"> Despiden al agente de una de tus promesas de la cantera. En represalia, el representante filtra a la prensa correos electrónicos o mensajes privados donde tú criticabas duramente a </w:t>
      </w:r>
      <w:r w:rsidRPr="004E0DF5">
        <w:rPr>
          <w:rFonts w:ascii="Arial" w:eastAsia="Times New Roman" w:hAnsi="Arial" w:cs="Arial"/>
          <w:kern w:val="0"/>
          <w:lang w:eastAsia="es-CL"/>
          <w14:ligatures w14:val="none"/>
        </w:rPr>
        <w:lastRenderedPageBreak/>
        <w:t>la directiva o a ciertos jugadores, desatando una crisis de confianza institucional instantánea.</w:t>
      </w:r>
    </w:p>
    <w:p w14:paraId="1E1548AE" w14:textId="77777777" w:rsidR="004E0DF5" w:rsidRPr="004E0DF5" w:rsidRDefault="004E0DF5" w:rsidP="004E0DF5">
      <w:pPr>
        <w:numPr>
          <w:ilvl w:val="0"/>
          <w:numId w:val="5"/>
        </w:numPr>
        <w:spacing w:after="0" w:line="240" w:lineRule="auto"/>
        <w:rPr>
          <w:rFonts w:ascii="Arial" w:eastAsia="Times New Roman" w:hAnsi="Arial" w:cs="Arial"/>
          <w:kern w:val="0"/>
          <w:lang w:eastAsia="es-CL"/>
          <w14:ligatures w14:val="none"/>
        </w:rPr>
      </w:pPr>
      <w:r w:rsidRPr="004E0DF5">
        <w:rPr>
          <w:rFonts w:ascii="Arial" w:eastAsia="Times New Roman" w:hAnsi="Arial" w:cs="Arial"/>
          <w:b/>
          <w:bCs/>
          <w:kern w:val="0"/>
          <w:lang w:eastAsia="es-CL"/>
          <w14:ligatures w14:val="none"/>
        </w:rPr>
        <w:t>El "Virus FIFA" Geopolítico:</w:t>
      </w:r>
      <w:r w:rsidRPr="004E0DF5">
        <w:rPr>
          <w:rFonts w:ascii="Arial" w:eastAsia="Times New Roman" w:hAnsi="Arial" w:cs="Arial"/>
          <w:kern w:val="0"/>
          <w:lang w:eastAsia="es-CL"/>
          <w14:ligatures w14:val="none"/>
        </w:rPr>
        <w:t xml:space="preserve"> Tus jugadores sudamericanos o africanos quedan atrapados en sus países de origen tras una fecha internacional debido a un cierre patronal de aeropuertos, tensiones políticas o un conflicto diplomático de última hora, forzándote a jugar el derbi local exclusivamente con juveniles.</w:t>
      </w:r>
    </w:p>
    <w:p w14:paraId="3192058A" w14:textId="77777777" w:rsidR="004E0DF5" w:rsidRPr="004E0DF5" w:rsidRDefault="004E0DF5" w:rsidP="004E0DF5">
      <w:pPr>
        <w:spacing w:after="0" w:line="240" w:lineRule="auto"/>
        <w:rPr>
          <w:rFonts w:ascii="Arial" w:eastAsia="Times New Roman" w:hAnsi="Arial" w:cs="Arial"/>
          <w:b/>
          <w:bCs/>
          <w:kern w:val="0"/>
          <w:sz w:val="30"/>
          <w:szCs w:val="30"/>
          <w:lang w:eastAsia="es-CL"/>
          <w14:ligatures w14:val="none"/>
        </w:rPr>
      </w:pPr>
      <w:r w:rsidRPr="004E0DF5">
        <w:rPr>
          <w:rFonts w:ascii="Arial" w:eastAsia="Times New Roman" w:hAnsi="Arial" w:cs="Arial"/>
          <w:b/>
          <w:bCs/>
          <w:kern w:val="0"/>
          <w:sz w:val="30"/>
          <w:szCs w:val="30"/>
          <w:lang w:eastAsia="es-CL"/>
          <w14:ligatures w14:val="none"/>
        </w:rPr>
        <w:t>Dinámicas de partido e imprevistos de campo</w:t>
      </w:r>
    </w:p>
    <w:p w14:paraId="49EB602A" w14:textId="77777777" w:rsidR="004E0DF5" w:rsidRPr="004E0DF5" w:rsidRDefault="004E0DF5" w:rsidP="004E0DF5">
      <w:pPr>
        <w:numPr>
          <w:ilvl w:val="0"/>
          <w:numId w:val="6"/>
        </w:numPr>
        <w:spacing w:after="0" w:line="240" w:lineRule="auto"/>
        <w:rPr>
          <w:rFonts w:ascii="Arial" w:eastAsia="Times New Roman" w:hAnsi="Arial" w:cs="Arial"/>
          <w:kern w:val="0"/>
          <w:lang w:eastAsia="es-CL"/>
          <w14:ligatures w14:val="none"/>
        </w:rPr>
      </w:pPr>
      <w:r w:rsidRPr="004E0DF5">
        <w:rPr>
          <w:rFonts w:ascii="Arial" w:eastAsia="Times New Roman" w:hAnsi="Arial" w:cs="Arial"/>
          <w:b/>
          <w:bCs/>
          <w:kern w:val="0"/>
          <w:lang w:eastAsia="es-CL"/>
          <w14:ligatures w14:val="none"/>
        </w:rPr>
        <w:t>Efecto "Ley del Ex" Psicológica:</w:t>
      </w:r>
      <w:r w:rsidRPr="004E0DF5">
        <w:rPr>
          <w:rFonts w:ascii="Arial" w:eastAsia="Times New Roman" w:hAnsi="Arial" w:cs="Arial"/>
          <w:kern w:val="0"/>
          <w:lang w:eastAsia="es-CL"/>
          <w14:ligatures w14:val="none"/>
        </w:rPr>
        <w:t xml:space="preserve"> Cuando enfrentas a un antiguo futbolista tuyo que echaste de mala manera, el simulador activa un modificador oculto de motivación extrema en él. El jugador buscará activamente provocarte frente al banquillo tras anotar o intentará desestabilizar mentalmente a tus defensas con comentarios durante los tiros de esquina.</w:t>
      </w:r>
    </w:p>
    <w:p w14:paraId="65D50DB6" w14:textId="77777777" w:rsidR="004E0DF5" w:rsidRPr="004E0DF5" w:rsidRDefault="004E0DF5" w:rsidP="004E0DF5">
      <w:pPr>
        <w:numPr>
          <w:ilvl w:val="0"/>
          <w:numId w:val="6"/>
        </w:numPr>
        <w:spacing w:after="0" w:line="240" w:lineRule="auto"/>
        <w:rPr>
          <w:rFonts w:ascii="Arial" w:eastAsia="Times New Roman" w:hAnsi="Arial" w:cs="Arial"/>
          <w:kern w:val="0"/>
          <w:lang w:eastAsia="es-CL"/>
          <w14:ligatures w14:val="none"/>
        </w:rPr>
      </w:pPr>
      <w:r w:rsidRPr="004E0DF5">
        <w:rPr>
          <w:rFonts w:ascii="Arial" w:eastAsia="Times New Roman" w:hAnsi="Arial" w:cs="Arial"/>
          <w:b/>
          <w:bCs/>
          <w:kern w:val="0"/>
          <w:lang w:eastAsia="es-CL"/>
          <w14:ligatures w14:val="none"/>
        </w:rPr>
        <w:t>Invasión de Campo o Protesta Ultra:</w:t>
      </w:r>
      <w:r w:rsidRPr="004E0DF5">
        <w:rPr>
          <w:rFonts w:ascii="Arial" w:eastAsia="Times New Roman" w:hAnsi="Arial" w:cs="Arial"/>
          <w:kern w:val="0"/>
          <w:lang w:eastAsia="es-CL"/>
          <w14:ligatures w14:val="none"/>
        </w:rPr>
        <w:t xml:space="preserve"> Si el equipo juega mal y va perdiendo un partido crucial en casa, el partido se suspende temporalmente en el minuto 70 porque la barra brava invade el terreno de juego o lanza bengalas. Debes gestionar la charla en un vestuario bajo un clima de auténtico miedo físico mientras la policía desaloja el estadio.</w:t>
      </w:r>
    </w:p>
    <w:p w14:paraId="054C4623" w14:textId="77777777" w:rsidR="004E0DF5" w:rsidRPr="004E0DF5" w:rsidRDefault="004E0DF5" w:rsidP="004E0DF5">
      <w:pPr>
        <w:numPr>
          <w:ilvl w:val="0"/>
          <w:numId w:val="7"/>
        </w:numPr>
        <w:spacing w:after="0" w:line="240" w:lineRule="auto"/>
        <w:rPr>
          <w:rFonts w:ascii="Arial" w:eastAsia="Times New Roman" w:hAnsi="Arial" w:cs="Arial"/>
          <w:kern w:val="0"/>
          <w:lang w:eastAsia="es-CL"/>
          <w14:ligatures w14:val="none"/>
        </w:rPr>
      </w:pPr>
      <w:r w:rsidRPr="004E0DF5">
        <w:rPr>
          <w:rFonts w:ascii="Arial" w:eastAsia="Times New Roman" w:hAnsi="Arial" w:cs="Arial"/>
          <w:b/>
          <w:bCs/>
          <w:kern w:val="0"/>
          <w:lang w:eastAsia="es-CL"/>
          <w14:ligatures w14:val="none"/>
        </w:rPr>
        <w:t>uegos mentales en los pasillos:</w:t>
      </w:r>
      <w:r w:rsidRPr="004E0DF5">
        <w:rPr>
          <w:rFonts w:ascii="Arial" w:eastAsia="Times New Roman" w:hAnsi="Arial" w:cs="Arial"/>
          <w:kern w:val="0"/>
          <w:lang w:eastAsia="es-CL"/>
          <w14:ligatures w14:val="none"/>
        </w:rPr>
        <w:t xml:space="preserve"> Eventos justo antes de salir al campo. Puedes cruzarte con el técnico rival en el túnel para susurrarle una provocación, o hablar con un árbitro que sabes que es localista para presionarlo sutilmente.</w:t>
      </w:r>
    </w:p>
    <w:p w14:paraId="5A2B4ECE" w14:textId="77777777" w:rsidR="004E0DF5" w:rsidRPr="004E0DF5" w:rsidRDefault="004E0DF5" w:rsidP="004E0DF5">
      <w:pPr>
        <w:numPr>
          <w:ilvl w:val="0"/>
          <w:numId w:val="7"/>
        </w:numPr>
        <w:spacing w:after="0" w:line="240" w:lineRule="auto"/>
        <w:rPr>
          <w:rFonts w:ascii="Arial" w:eastAsia="Times New Roman" w:hAnsi="Arial" w:cs="Arial"/>
          <w:kern w:val="0"/>
          <w:lang w:eastAsia="es-CL"/>
          <w14:ligatures w14:val="none"/>
        </w:rPr>
      </w:pPr>
      <w:r w:rsidRPr="004E0DF5">
        <w:rPr>
          <w:rFonts w:ascii="Arial" w:eastAsia="Times New Roman" w:hAnsi="Arial" w:cs="Arial"/>
          <w:b/>
          <w:bCs/>
          <w:kern w:val="0"/>
          <w:lang w:eastAsia="es-CL"/>
          <w14:ligatures w14:val="none"/>
        </w:rPr>
        <w:t>El lenguaje corporal en las entrevistas:</w:t>
      </w:r>
      <w:r w:rsidRPr="004E0DF5">
        <w:rPr>
          <w:rFonts w:ascii="Arial" w:eastAsia="Times New Roman" w:hAnsi="Arial" w:cs="Arial"/>
          <w:kern w:val="0"/>
          <w:lang w:eastAsia="es-CL"/>
          <w14:ligatures w14:val="none"/>
        </w:rPr>
        <w:t xml:space="preserve"> No solo importa lo que dices, sino cómo lo dices. Si titubeas al responder sobre tu continuidad, los periodistas olerán sangre y aumentarán la presión. Si respondes con soberbia, dañarás tu relación con los árbitros en el próximo partido.</w:t>
      </w:r>
    </w:p>
    <w:p w14:paraId="4A7B277A" w14:textId="77777777" w:rsidR="004E0DF5" w:rsidRPr="004E0DF5" w:rsidRDefault="004E0DF5" w:rsidP="004E0DF5">
      <w:pPr>
        <w:numPr>
          <w:ilvl w:val="0"/>
          <w:numId w:val="7"/>
        </w:numPr>
        <w:spacing w:after="0" w:line="240" w:lineRule="auto"/>
        <w:rPr>
          <w:rFonts w:ascii="Arial" w:eastAsia="Times New Roman" w:hAnsi="Arial" w:cs="Arial"/>
          <w:kern w:val="0"/>
          <w:lang w:eastAsia="es-CL"/>
          <w14:ligatures w14:val="none"/>
        </w:rPr>
      </w:pPr>
      <w:r w:rsidRPr="004E0DF5">
        <w:rPr>
          <w:rFonts w:ascii="Arial" w:eastAsia="Times New Roman" w:hAnsi="Arial" w:cs="Arial"/>
          <w:b/>
          <w:bCs/>
          <w:kern w:val="0"/>
          <w:lang w:eastAsia="es-CL"/>
          <w14:ligatures w14:val="none"/>
        </w:rPr>
        <w:t>Espionaje y filtraciones:</w:t>
      </w:r>
      <w:r w:rsidRPr="004E0DF5">
        <w:rPr>
          <w:rFonts w:ascii="Arial" w:eastAsia="Times New Roman" w:hAnsi="Arial" w:cs="Arial"/>
          <w:kern w:val="0"/>
          <w:lang w:eastAsia="es-CL"/>
          <w14:ligatures w14:val="none"/>
        </w:rPr>
        <w:t xml:space="preserve"> Contratar "espías" para grabar los entrenamientos a puerta cerrada de tu rival y descubrir si planean cambiar de táctica o si su estrella está jugando infiltrada por una lesión oculta.</w:t>
      </w:r>
    </w:p>
    <w:p w14:paraId="71A649B6" w14:textId="77777777" w:rsidR="004E0DF5" w:rsidRPr="004E0DF5" w:rsidRDefault="004E0DF5" w:rsidP="004E0DF5">
      <w:pPr>
        <w:spacing w:after="0" w:line="240" w:lineRule="auto"/>
        <w:rPr>
          <w:rFonts w:ascii="Arial" w:eastAsia="Times New Roman" w:hAnsi="Arial" w:cs="Arial"/>
          <w:b/>
          <w:bCs/>
          <w:kern w:val="0"/>
          <w:sz w:val="30"/>
          <w:szCs w:val="30"/>
          <w:lang w:eastAsia="es-CL"/>
          <w14:ligatures w14:val="none"/>
        </w:rPr>
      </w:pPr>
      <w:r w:rsidRPr="004E0DF5">
        <w:rPr>
          <w:rFonts w:ascii="Arial" w:eastAsia="Times New Roman" w:hAnsi="Arial" w:cs="Arial"/>
          <w:b/>
          <w:bCs/>
          <w:kern w:val="0"/>
          <w:sz w:val="30"/>
          <w:szCs w:val="30"/>
          <w:lang w:eastAsia="es-CL"/>
          <w14:ligatures w14:val="none"/>
        </w:rPr>
        <w:t>3. El Factor Árbitro y el "Lobby" Institucional</w:t>
      </w:r>
    </w:p>
    <w:p w14:paraId="1366B585" w14:textId="77777777" w:rsidR="004E0DF5" w:rsidRPr="004E0DF5" w:rsidRDefault="004E0DF5" w:rsidP="004E0DF5">
      <w:pPr>
        <w:numPr>
          <w:ilvl w:val="0"/>
          <w:numId w:val="8"/>
        </w:numPr>
        <w:spacing w:after="0" w:line="240" w:lineRule="auto"/>
        <w:rPr>
          <w:rFonts w:ascii="Arial" w:eastAsia="Times New Roman" w:hAnsi="Arial" w:cs="Arial"/>
          <w:kern w:val="0"/>
          <w:lang w:eastAsia="es-CL"/>
          <w14:ligatures w14:val="none"/>
        </w:rPr>
      </w:pPr>
      <w:r w:rsidRPr="004E0DF5">
        <w:rPr>
          <w:rFonts w:ascii="Arial" w:eastAsia="Times New Roman" w:hAnsi="Arial" w:cs="Arial"/>
          <w:b/>
          <w:bCs/>
          <w:kern w:val="0"/>
          <w:lang w:eastAsia="es-CL"/>
          <w14:ligatures w14:val="none"/>
        </w:rPr>
        <w:t>Perfiles psicológicos de los árbitros:</w:t>
      </w:r>
      <w:r w:rsidRPr="004E0DF5">
        <w:rPr>
          <w:rFonts w:ascii="Arial" w:eastAsia="Times New Roman" w:hAnsi="Arial" w:cs="Arial"/>
          <w:kern w:val="0"/>
          <w:lang w:eastAsia="es-CL"/>
          <w14:ligatures w14:val="none"/>
        </w:rPr>
        <w:t xml:space="preserve"> Cada árbitro tiene una personalidad única simulada. Algunos son rigurosos con las tarjetas, otros se dejan presionar por los estadios ruidosos y otros odian las protestas. El DT debe estudiar al árbitro en la previa y dar instrucciones como "no simular faltas hoy" o "presionar al réferi tras cada choque".</w:t>
      </w:r>
    </w:p>
    <w:p w14:paraId="664E6018" w14:textId="77777777" w:rsidR="004E0DF5" w:rsidRPr="004E0DF5" w:rsidRDefault="004E0DF5" w:rsidP="004E0DF5">
      <w:pPr>
        <w:numPr>
          <w:ilvl w:val="0"/>
          <w:numId w:val="8"/>
        </w:numPr>
        <w:spacing w:after="0" w:line="240" w:lineRule="auto"/>
        <w:rPr>
          <w:rFonts w:ascii="Arial" w:eastAsia="Times New Roman" w:hAnsi="Arial" w:cs="Arial"/>
          <w:kern w:val="0"/>
          <w:lang w:eastAsia="es-CL"/>
          <w14:ligatures w14:val="none"/>
        </w:rPr>
      </w:pPr>
      <w:r w:rsidRPr="004E0DF5">
        <w:rPr>
          <w:rFonts w:ascii="Arial" w:eastAsia="Times New Roman" w:hAnsi="Arial" w:cs="Arial"/>
          <w:b/>
          <w:bCs/>
          <w:kern w:val="0"/>
          <w:lang w:eastAsia="es-CL"/>
          <w14:ligatures w14:val="none"/>
        </w:rPr>
        <w:t>Relaciones con el estamento arbitral:</w:t>
      </w:r>
      <w:r w:rsidRPr="004E0DF5">
        <w:rPr>
          <w:rFonts w:ascii="Arial" w:eastAsia="Times New Roman" w:hAnsi="Arial" w:cs="Arial"/>
          <w:kern w:val="0"/>
          <w:lang w:eastAsia="es-CL"/>
          <w14:ligatures w14:val="none"/>
        </w:rPr>
        <w:t xml:space="preserve"> Cenar con el jefe de los árbitros o quejarte formalmente en la federación tras un error. Esto puede generar que te miren con lupa (más expulsiones para ti) o que te tengan "respeto institucional" en los partidos clave.</w:t>
      </w:r>
    </w:p>
    <w:p w14:paraId="67C95C12" w14:textId="77777777" w:rsidR="004E0DF5" w:rsidRPr="004E0DF5" w:rsidRDefault="004E0DF5" w:rsidP="004E0DF5">
      <w:pPr>
        <w:spacing w:after="0" w:line="240" w:lineRule="auto"/>
        <w:rPr>
          <w:rFonts w:ascii="Arial" w:eastAsia="Times New Roman" w:hAnsi="Arial" w:cs="Arial"/>
          <w:b/>
          <w:bCs/>
          <w:kern w:val="0"/>
          <w:sz w:val="30"/>
          <w:szCs w:val="30"/>
          <w:lang w:eastAsia="es-CL"/>
          <w14:ligatures w14:val="none"/>
        </w:rPr>
      </w:pPr>
      <w:r w:rsidRPr="004E0DF5">
        <w:rPr>
          <w:rFonts w:ascii="Arial" w:eastAsia="Times New Roman" w:hAnsi="Arial" w:cs="Arial"/>
          <w:b/>
          <w:bCs/>
          <w:kern w:val="0"/>
          <w:sz w:val="30"/>
          <w:szCs w:val="30"/>
          <w:lang w:eastAsia="es-CL"/>
          <w14:ligatures w14:val="none"/>
        </w:rPr>
        <w:t>4. Modo "Interinato" y Gestión de la Emergencia</w:t>
      </w:r>
    </w:p>
    <w:p w14:paraId="32DE1933" w14:textId="77777777" w:rsidR="004E0DF5" w:rsidRPr="004E0DF5" w:rsidRDefault="004E0DF5" w:rsidP="004E0DF5">
      <w:pPr>
        <w:numPr>
          <w:ilvl w:val="0"/>
          <w:numId w:val="9"/>
        </w:numPr>
        <w:spacing w:after="0" w:line="240" w:lineRule="auto"/>
        <w:rPr>
          <w:rFonts w:ascii="Arial" w:eastAsia="Times New Roman" w:hAnsi="Arial" w:cs="Arial"/>
          <w:kern w:val="0"/>
          <w:lang w:eastAsia="es-CL"/>
          <w14:ligatures w14:val="none"/>
        </w:rPr>
      </w:pPr>
      <w:r w:rsidRPr="004E0DF5">
        <w:rPr>
          <w:rFonts w:ascii="Arial" w:eastAsia="Times New Roman" w:hAnsi="Arial" w:cs="Arial"/>
          <w:b/>
          <w:bCs/>
          <w:kern w:val="0"/>
          <w:lang w:eastAsia="es-CL"/>
          <w14:ligatures w14:val="none"/>
        </w:rPr>
        <w:t>Llegar como bombero a apagar incendios:</w:t>
      </w:r>
      <w:r w:rsidRPr="004E0DF5">
        <w:rPr>
          <w:rFonts w:ascii="Arial" w:eastAsia="Times New Roman" w:hAnsi="Arial" w:cs="Arial"/>
          <w:kern w:val="0"/>
          <w:lang w:eastAsia="es-CL"/>
          <w14:ligatures w14:val="none"/>
        </w:rPr>
        <w:t xml:space="preserve"> Un modo de juego donde te contratan solo por los últimos 5 partidos de la temporada con un solo objetivo: salvar del descenso a un equipo destruido anímicamente o ganar una final tras el despido del técnico anterior. La gestión aquí no es de fichajes, sino puramente motivacional y de urgencia táctica.</w:t>
      </w:r>
    </w:p>
    <w:p w14:paraId="3CBA8DB4" w14:textId="77777777" w:rsidR="004E0DF5" w:rsidRPr="004E0DF5" w:rsidRDefault="004E0DF5" w:rsidP="004E0DF5">
      <w:pPr>
        <w:spacing w:after="0" w:line="240" w:lineRule="auto"/>
        <w:rPr>
          <w:rFonts w:ascii="Arial" w:eastAsia="Times New Roman" w:hAnsi="Arial" w:cs="Arial"/>
          <w:b/>
          <w:bCs/>
          <w:kern w:val="0"/>
          <w:sz w:val="30"/>
          <w:szCs w:val="30"/>
          <w:lang w:eastAsia="es-CL"/>
          <w14:ligatures w14:val="none"/>
        </w:rPr>
      </w:pPr>
      <w:r w:rsidRPr="004E0DF5">
        <w:rPr>
          <w:rFonts w:ascii="Arial" w:eastAsia="Times New Roman" w:hAnsi="Arial" w:cs="Arial"/>
          <w:b/>
          <w:bCs/>
          <w:kern w:val="0"/>
          <w:sz w:val="30"/>
          <w:szCs w:val="30"/>
          <w:lang w:eastAsia="es-CL"/>
          <w14:ligatures w14:val="none"/>
        </w:rPr>
        <w:t>El leguaje del cuerpo y el "Efecto Banquillo"</w:t>
      </w:r>
    </w:p>
    <w:p w14:paraId="5BDAF7D9" w14:textId="77777777" w:rsidR="004E0DF5" w:rsidRPr="004E0DF5" w:rsidRDefault="004E0DF5" w:rsidP="004E0DF5">
      <w:pPr>
        <w:numPr>
          <w:ilvl w:val="0"/>
          <w:numId w:val="10"/>
        </w:numPr>
        <w:spacing w:after="0" w:line="240" w:lineRule="auto"/>
        <w:rPr>
          <w:rFonts w:ascii="Arial" w:eastAsia="Times New Roman" w:hAnsi="Arial" w:cs="Arial"/>
          <w:kern w:val="0"/>
          <w:lang w:eastAsia="es-CL"/>
          <w14:ligatures w14:val="none"/>
        </w:rPr>
      </w:pPr>
      <w:r w:rsidRPr="004E0DF5">
        <w:rPr>
          <w:rFonts w:ascii="Arial" w:eastAsia="Times New Roman" w:hAnsi="Arial" w:cs="Arial"/>
          <w:b/>
          <w:bCs/>
          <w:kern w:val="0"/>
          <w:lang w:eastAsia="es-CL"/>
          <w14:ligatures w14:val="none"/>
        </w:rPr>
        <w:lastRenderedPageBreak/>
        <w:t>Animaciones de lenguaje corporal:</w:t>
      </w:r>
      <w:r w:rsidRPr="004E0DF5">
        <w:rPr>
          <w:rFonts w:ascii="Arial" w:eastAsia="Times New Roman" w:hAnsi="Arial" w:cs="Arial"/>
          <w:kern w:val="0"/>
          <w:lang w:eastAsia="es-CL"/>
          <w14:ligatures w14:val="none"/>
        </w:rPr>
        <w:t xml:space="preserve"> Ver en tiempo real cómo calientan los suplentes en la banda; si un jugador estira de mala gana o muestra frustración visual al no entrar, sabrás su estado mental sin mirar menús.</w:t>
      </w:r>
    </w:p>
    <w:p w14:paraId="7A632847" w14:textId="77777777" w:rsidR="004E0DF5" w:rsidRPr="004E0DF5" w:rsidRDefault="004E0DF5" w:rsidP="004E0DF5">
      <w:pPr>
        <w:numPr>
          <w:ilvl w:val="0"/>
          <w:numId w:val="10"/>
        </w:numPr>
        <w:spacing w:after="0" w:line="240" w:lineRule="auto"/>
        <w:rPr>
          <w:rFonts w:ascii="Arial" w:eastAsia="Times New Roman" w:hAnsi="Arial" w:cs="Arial"/>
          <w:kern w:val="0"/>
          <w:lang w:eastAsia="es-CL"/>
          <w14:ligatures w14:val="none"/>
        </w:rPr>
      </w:pPr>
      <w:r w:rsidRPr="004E0DF5">
        <w:rPr>
          <w:rFonts w:ascii="Arial" w:eastAsia="Times New Roman" w:hAnsi="Arial" w:cs="Arial"/>
          <w:b/>
          <w:bCs/>
          <w:kern w:val="0"/>
          <w:lang w:eastAsia="es-CL"/>
          <w14:ligatures w14:val="none"/>
        </w:rPr>
        <w:t>Modificadores de área técnica:</w:t>
      </w:r>
      <w:r w:rsidRPr="004E0DF5">
        <w:rPr>
          <w:rFonts w:ascii="Arial" w:eastAsia="Times New Roman" w:hAnsi="Arial" w:cs="Arial"/>
          <w:kern w:val="0"/>
          <w:lang w:eastAsia="es-CL"/>
          <w14:ligatures w14:val="none"/>
        </w:rPr>
        <w:t xml:space="preserve"> Tus acciones físicas en la banda (gritar, aplaudir, sentarte en el banco deprimido o patear una botella) transmiten órdenes invisibles que alteran el pulso, la agresividad o los nervios de tus dirigidos en la cancha.</w:t>
      </w:r>
    </w:p>
    <w:p w14:paraId="490D33F0" w14:textId="77777777" w:rsidR="004E0DF5" w:rsidRPr="004E0DF5" w:rsidRDefault="004E0DF5" w:rsidP="004E0DF5">
      <w:pPr>
        <w:spacing w:after="0" w:line="240" w:lineRule="auto"/>
        <w:rPr>
          <w:rFonts w:ascii="Arial" w:eastAsia="Times New Roman" w:hAnsi="Arial" w:cs="Arial"/>
          <w:b/>
          <w:bCs/>
          <w:kern w:val="0"/>
          <w:sz w:val="30"/>
          <w:szCs w:val="30"/>
          <w:lang w:eastAsia="es-CL"/>
          <w14:ligatures w14:val="none"/>
        </w:rPr>
      </w:pPr>
      <w:r w:rsidRPr="004E0DF5">
        <w:rPr>
          <w:rFonts w:ascii="Arial" w:eastAsia="Times New Roman" w:hAnsi="Arial" w:cs="Arial"/>
          <w:b/>
          <w:bCs/>
          <w:kern w:val="0"/>
          <w:sz w:val="30"/>
          <w:szCs w:val="30"/>
          <w:lang w:eastAsia="es-CL"/>
          <w14:ligatures w14:val="none"/>
        </w:rPr>
        <w:t>2. Gestión del post-fútbol y legados</w:t>
      </w:r>
    </w:p>
    <w:p w14:paraId="1A8E59AD" w14:textId="77777777" w:rsidR="004E0DF5" w:rsidRPr="004E0DF5" w:rsidRDefault="004E0DF5" w:rsidP="004E0DF5">
      <w:pPr>
        <w:numPr>
          <w:ilvl w:val="0"/>
          <w:numId w:val="11"/>
        </w:numPr>
        <w:spacing w:after="0" w:line="240" w:lineRule="auto"/>
        <w:rPr>
          <w:rFonts w:ascii="Arial" w:eastAsia="Times New Roman" w:hAnsi="Arial" w:cs="Arial"/>
          <w:kern w:val="0"/>
          <w:lang w:eastAsia="es-CL"/>
          <w14:ligatures w14:val="none"/>
        </w:rPr>
      </w:pPr>
      <w:r w:rsidRPr="004E0DF5">
        <w:rPr>
          <w:rFonts w:ascii="Arial" w:eastAsia="Times New Roman" w:hAnsi="Arial" w:cs="Arial"/>
          <w:b/>
          <w:bCs/>
          <w:kern w:val="0"/>
          <w:lang w:eastAsia="es-CL"/>
          <w14:ligatures w14:val="none"/>
        </w:rPr>
        <w:t>El síndrome del retiro:</w:t>
      </w:r>
      <w:r w:rsidRPr="004E0DF5">
        <w:rPr>
          <w:rFonts w:ascii="Arial" w:eastAsia="Times New Roman" w:hAnsi="Arial" w:cs="Arial"/>
          <w:kern w:val="0"/>
          <w:lang w:eastAsia="es-CL"/>
          <w14:ligatures w14:val="none"/>
        </w:rPr>
        <w:t xml:space="preserve"> Gestionar la transición de tus leyendas cuando deciden retirarse; ayudarlos a transformarse en tus asistentes, directores deportivos o ver cómo se vuelven tus rivales en los banquillos de otros clubes.</w:t>
      </w:r>
    </w:p>
    <w:p w14:paraId="6213135E" w14:textId="77777777" w:rsidR="004E0DF5" w:rsidRPr="004E0DF5" w:rsidRDefault="004E0DF5" w:rsidP="004E0DF5">
      <w:pPr>
        <w:numPr>
          <w:ilvl w:val="0"/>
          <w:numId w:val="11"/>
        </w:numPr>
        <w:spacing w:after="0" w:line="240" w:lineRule="auto"/>
        <w:rPr>
          <w:rFonts w:ascii="Arial" w:eastAsia="Times New Roman" w:hAnsi="Arial" w:cs="Arial"/>
          <w:kern w:val="0"/>
          <w:lang w:eastAsia="es-CL"/>
          <w14:ligatures w14:val="none"/>
        </w:rPr>
      </w:pPr>
      <w:r w:rsidRPr="004E0DF5">
        <w:rPr>
          <w:rFonts w:ascii="Arial" w:eastAsia="Times New Roman" w:hAnsi="Arial" w:cs="Arial"/>
          <w:b/>
          <w:bCs/>
          <w:kern w:val="0"/>
          <w:lang w:eastAsia="es-CL"/>
          <w14:ligatures w14:val="none"/>
        </w:rPr>
        <w:t>Creación de una escuela táctica:</w:t>
      </w:r>
      <w:r w:rsidRPr="004E0DF5">
        <w:rPr>
          <w:rFonts w:ascii="Arial" w:eastAsia="Times New Roman" w:hAnsi="Arial" w:cs="Arial"/>
          <w:kern w:val="0"/>
          <w:lang w:eastAsia="es-CL"/>
          <w14:ligatures w14:val="none"/>
        </w:rPr>
        <w:t xml:space="preserve"> Si mantienes un estilo único por años (estilo defensivo, juego de posición), el juego bautiza tu filosofía (ej. </w:t>
      </w:r>
      <w:r w:rsidRPr="004E0DF5">
        <w:rPr>
          <w:rFonts w:ascii="Arial" w:eastAsia="Times New Roman" w:hAnsi="Arial" w:cs="Arial"/>
          <w:i/>
          <w:iCs/>
          <w:kern w:val="0"/>
          <w:lang w:eastAsia="es-CL"/>
          <w14:ligatures w14:val="none"/>
        </w:rPr>
        <w:t>"El Cholismo"</w:t>
      </w:r>
      <w:r w:rsidRPr="004E0DF5">
        <w:rPr>
          <w:rFonts w:ascii="Arial" w:eastAsia="Times New Roman" w:hAnsi="Arial" w:cs="Arial"/>
          <w:kern w:val="0"/>
          <w:lang w:eastAsia="es-CL"/>
          <w14:ligatures w14:val="none"/>
        </w:rPr>
        <w:t>); los técnicos de la cantera adoptarán ese modelo y los clubes rivales buscarán fichar a tus asistentes para replicar tu éxito.</w:t>
      </w:r>
    </w:p>
    <w:p w14:paraId="10DAEEF8" w14:textId="77777777" w:rsidR="004E0DF5" w:rsidRPr="004E0DF5" w:rsidRDefault="004E0DF5" w:rsidP="004E0DF5">
      <w:pPr>
        <w:spacing w:after="0" w:line="240" w:lineRule="auto"/>
        <w:rPr>
          <w:rFonts w:ascii="Arial" w:eastAsia="Times New Roman" w:hAnsi="Arial" w:cs="Arial"/>
          <w:b/>
          <w:bCs/>
          <w:kern w:val="0"/>
          <w:sz w:val="30"/>
          <w:szCs w:val="30"/>
          <w:lang w:eastAsia="es-CL"/>
          <w14:ligatures w14:val="none"/>
        </w:rPr>
      </w:pPr>
      <w:r w:rsidRPr="004E0DF5">
        <w:rPr>
          <w:rFonts w:ascii="Arial" w:eastAsia="Times New Roman" w:hAnsi="Arial" w:cs="Arial"/>
          <w:b/>
          <w:bCs/>
          <w:kern w:val="0"/>
          <w:sz w:val="30"/>
          <w:szCs w:val="30"/>
          <w:lang w:eastAsia="es-CL"/>
          <w14:ligatures w14:val="none"/>
        </w:rPr>
        <w:t>3. El submundo financiero y las presiones externas</w:t>
      </w:r>
    </w:p>
    <w:p w14:paraId="3A0E5033" w14:textId="77777777" w:rsidR="004E0DF5" w:rsidRPr="004E0DF5" w:rsidRDefault="004E0DF5" w:rsidP="004E0DF5">
      <w:pPr>
        <w:numPr>
          <w:ilvl w:val="0"/>
          <w:numId w:val="12"/>
        </w:numPr>
        <w:spacing w:after="0" w:line="240" w:lineRule="auto"/>
        <w:rPr>
          <w:rFonts w:ascii="Arial" w:eastAsia="Times New Roman" w:hAnsi="Arial" w:cs="Arial"/>
          <w:kern w:val="0"/>
          <w:lang w:eastAsia="es-CL"/>
          <w14:ligatures w14:val="none"/>
        </w:rPr>
      </w:pPr>
      <w:r w:rsidRPr="004E0DF5">
        <w:rPr>
          <w:rFonts w:ascii="Arial" w:eastAsia="Times New Roman" w:hAnsi="Arial" w:cs="Arial"/>
          <w:b/>
          <w:bCs/>
          <w:kern w:val="0"/>
          <w:lang w:eastAsia="es-CL"/>
          <w14:ligatures w14:val="none"/>
        </w:rPr>
        <w:t>Fichajes por "Intereses Comerciales":</w:t>
      </w:r>
      <w:r w:rsidRPr="004E0DF5">
        <w:rPr>
          <w:rFonts w:ascii="Arial" w:eastAsia="Times New Roman" w:hAnsi="Arial" w:cs="Arial"/>
          <w:kern w:val="0"/>
          <w:lang w:eastAsia="es-CL"/>
          <w14:ligatures w14:val="none"/>
        </w:rPr>
        <w:t xml:space="preserve"> La junta te obliga a alinear a un jugador asiático o estadounidense solo para vender camisetas y patrocinios en esos continentes, castigándote económicamente si saboteas el negocio al dejarlo en la reserva.</w:t>
      </w:r>
    </w:p>
    <w:p w14:paraId="52277F88" w14:textId="77777777" w:rsidR="004E0DF5" w:rsidRPr="004E0DF5" w:rsidRDefault="004E0DF5" w:rsidP="004E0DF5">
      <w:pPr>
        <w:numPr>
          <w:ilvl w:val="0"/>
          <w:numId w:val="12"/>
        </w:numPr>
        <w:spacing w:after="0" w:line="240" w:lineRule="auto"/>
        <w:rPr>
          <w:rFonts w:ascii="Arial" w:eastAsia="Times New Roman" w:hAnsi="Arial" w:cs="Arial"/>
          <w:kern w:val="0"/>
          <w:lang w:eastAsia="es-CL"/>
          <w14:ligatures w14:val="none"/>
        </w:rPr>
      </w:pPr>
      <w:r w:rsidRPr="004E0DF5">
        <w:rPr>
          <w:rFonts w:ascii="Arial" w:eastAsia="Times New Roman" w:hAnsi="Arial" w:cs="Arial"/>
          <w:b/>
          <w:bCs/>
          <w:kern w:val="0"/>
          <w:lang w:eastAsia="es-CL"/>
          <w14:ligatures w14:val="none"/>
        </w:rPr>
        <w:t>Fondos de inversión buitre:</w:t>
      </w:r>
      <w:r w:rsidRPr="004E0DF5">
        <w:rPr>
          <w:rFonts w:ascii="Arial" w:eastAsia="Times New Roman" w:hAnsi="Arial" w:cs="Arial"/>
          <w:kern w:val="0"/>
          <w:lang w:eastAsia="es-CL"/>
          <w14:ligatures w14:val="none"/>
        </w:rPr>
        <w:t xml:space="preserve"> Negociar con empresas que poseen un porcentaje de los derechos de tus juveniles; estos fondos te presionarán para vender a tus promesas prematuramente a cambio de liquidez inmediata para el club.</w:t>
      </w:r>
    </w:p>
    <w:p w14:paraId="5054576D" w14:textId="77777777" w:rsidR="004E0DF5" w:rsidRPr="004E0DF5" w:rsidRDefault="004E0DF5" w:rsidP="004E0DF5">
      <w:pPr>
        <w:spacing w:after="0" w:line="240" w:lineRule="auto"/>
        <w:rPr>
          <w:rFonts w:ascii="Arial" w:eastAsia="Times New Roman" w:hAnsi="Arial" w:cs="Arial"/>
          <w:b/>
          <w:bCs/>
          <w:kern w:val="0"/>
          <w:sz w:val="30"/>
          <w:szCs w:val="30"/>
          <w:lang w:eastAsia="es-CL"/>
          <w14:ligatures w14:val="none"/>
        </w:rPr>
      </w:pPr>
      <w:r w:rsidRPr="004E0DF5">
        <w:rPr>
          <w:rFonts w:ascii="Arial" w:eastAsia="Times New Roman" w:hAnsi="Arial" w:cs="Arial"/>
          <w:b/>
          <w:bCs/>
          <w:kern w:val="0"/>
          <w:sz w:val="30"/>
          <w:szCs w:val="30"/>
          <w:lang w:eastAsia="es-CL"/>
          <w14:ligatures w14:val="none"/>
        </w:rPr>
        <w:t>4. Modo "Director de Cantera" (The Academy)</w:t>
      </w:r>
    </w:p>
    <w:p w14:paraId="4EAAD454" w14:textId="77777777" w:rsidR="004E0DF5" w:rsidRDefault="004E0DF5" w:rsidP="004E0DF5">
      <w:pPr>
        <w:numPr>
          <w:ilvl w:val="0"/>
          <w:numId w:val="13"/>
        </w:numPr>
        <w:spacing w:after="0" w:line="240" w:lineRule="auto"/>
        <w:rPr>
          <w:rFonts w:ascii="Arial" w:eastAsia="Times New Roman" w:hAnsi="Arial" w:cs="Arial"/>
          <w:kern w:val="0"/>
          <w:lang w:eastAsia="es-CL"/>
          <w14:ligatures w14:val="none"/>
        </w:rPr>
      </w:pPr>
      <w:r w:rsidRPr="004E0DF5">
        <w:rPr>
          <w:rFonts w:ascii="Arial" w:eastAsia="Times New Roman" w:hAnsi="Arial" w:cs="Arial"/>
          <w:b/>
          <w:bCs/>
          <w:kern w:val="0"/>
          <w:lang w:eastAsia="es-CL"/>
          <w14:ligatures w14:val="none"/>
        </w:rPr>
        <w:t>Control total de las bases formativas:</w:t>
      </w:r>
      <w:r w:rsidRPr="004E0DF5">
        <w:rPr>
          <w:rFonts w:ascii="Arial" w:eastAsia="Times New Roman" w:hAnsi="Arial" w:cs="Arial"/>
          <w:kern w:val="0"/>
          <w:lang w:eastAsia="es-CL"/>
          <w14:ligatures w14:val="none"/>
        </w:rPr>
        <w:t xml:space="preserve"> Un modo donde no diriges al primer equipo, sino que captas talentos de 10 a 16 años, diseñas sus planes de alimentación, controlas sus estudios escolares y moldeas su personalidad antes de entregárselos al DT principal.</w:t>
      </w:r>
    </w:p>
    <w:p w14:paraId="29FB71A5" w14:textId="77777777" w:rsidR="00014AC1" w:rsidRDefault="00014AC1" w:rsidP="00014AC1">
      <w:pPr>
        <w:spacing w:after="0" w:line="240" w:lineRule="auto"/>
        <w:rPr>
          <w:rFonts w:ascii="Arial" w:eastAsia="Times New Roman" w:hAnsi="Arial" w:cs="Arial"/>
          <w:kern w:val="0"/>
          <w:lang w:eastAsia="es-CL"/>
          <w14:ligatures w14:val="none"/>
        </w:rPr>
      </w:pPr>
    </w:p>
    <w:p w14:paraId="72343912" w14:textId="77777777" w:rsidR="00014AC1" w:rsidRDefault="00014AC1" w:rsidP="00014AC1">
      <w:pPr>
        <w:spacing w:after="0" w:line="240" w:lineRule="auto"/>
        <w:rPr>
          <w:rFonts w:ascii="Arial" w:eastAsia="Times New Roman" w:hAnsi="Arial" w:cs="Arial"/>
          <w:kern w:val="0"/>
          <w:lang w:eastAsia="es-CL"/>
          <w14:ligatures w14:val="none"/>
        </w:rPr>
      </w:pPr>
    </w:p>
    <w:p w14:paraId="7FF7E876" w14:textId="77777777" w:rsidR="00014AC1" w:rsidRDefault="00014AC1" w:rsidP="00014AC1">
      <w:pPr>
        <w:spacing w:after="0" w:line="240" w:lineRule="auto"/>
        <w:rPr>
          <w:rFonts w:ascii="Arial" w:eastAsia="Times New Roman" w:hAnsi="Arial" w:cs="Arial"/>
          <w:kern w:val="0"/>
          <w:lang w:eastAsia="es-CL"/>
          <w14:ligatures w14:val="none"/>
        </w:rPr>
      </w:pPr>
    </w:p>
    <w:p w14:paraId="1CB74CDF" w14:textId="3CD65BBC" w:rsidR="00014AC1" w:rsidRPr="004E0DF5" w:rsidRDefault="00014AC1" w:rsidP="00014AC1">
      <w:pPr>
        <w:spacing w:after="0" w:line="240" w:lineRule="auto"/>
        <w:rPr>
          <w:rFonts w:ascii="Arial" w:eastAsia="Times New Roman" w:hAnsi="Arial" w:cs="Arial"/>
          <w:kern w:val="0"/>
          <w:lang w:eastAsia="es-CL"/>
          <w14:ligatures w14:val="none"/>
        </w:rPr>
      </w:pPr>
      <w:r>
        <w:rPr>
          <w:rFonts w:ascii="Arial" w:eastAsia="Times New Roman" w:hAnsi="Arial" w:cs="Arial"/>
          <w:kern w:val="0"/>
          <w:lang w:eastAsia="es-CL"/>
          <w14:ligatures w14:val="none"/>
        </w:rPr>
        <w:t>Los eatdios deben partir con los aforos de los eatdios reales de los equipos, el sistema de ligas y de copa debería ser igual al real, por ejemplo en argentina es bastante raro ya que existen muchísimos campeones al año por su raro sistema de igas, en Inglaterra esta la carabao y la FA Cup, también en España la copa del rey y la copa de la reina, para que sepamos que jugador es cual, los jugadores que representan al jugador real tendrá las mismas estadiscas del fc 26 y los dorsales para identificar basansdose en los números reales de los jugadores</w:t>
      </w:r>
      <w:r w:rsidR="000B64A4">
        <w:rPr>
          <w:rFonts w:ascii="Arial" w:eastAsia="Times New Roman" w:hAnsi="Arial" w:cs="Arial"/>
          <w:kern w:val="0"/>
          <w:lang w:eastAsia="es-CL"/>
          <w14:ligatures w14:val="none"/>
        </w:rPr>
        <w:t>, árbol de habilidades de los jugadores, nivel de satisfacción por minuto de juego, rendimiento personal, que tan cómodo esta con las tácticas del equipo y el nivel de las instalaciones, además de que podrán hacer exigencias y solicitudes, ver cuanto creció en media general por temporada</w:t>
      </w:r>
    </w:p>
    <w:p w14:paraId="0DBADB8C" w14:textId="397BF2E2" w:rsidR="00832A1F" w:rsidRDefault="00832A1F"/>
    <w:sectPr w:rsidR="00832A1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B59AF"/>
    <w:multiLevelType w:val="multilevel"/>
    <w:tmpl w:val="CE66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37719"/>
    <w:multiLevelType w:val="multilevel"/>
    <w:tmpl w:val="B02E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36192"/>
    <w:multiLevelType w:val="multilevel"/>
    <w:tmpl w:val="DF4C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13904"/>
    <w:multiLevelType w:val="multilevel"/>
    <w:tmpl w:val="1A3A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E3959"/>
    <w:multiLevelType w:val="multilevel"/>
    <w:tmpl w:val="7454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E7D07"/>
    <w:multiLevelType w:val="multilevel"/>
    <w:tmpl w:val="6E46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F9597D"/>
    <w:multiLevelType w:val="multilevel"/>
    <w:tmpl w:val="C1B6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D4762"/>
    <w:multiLevelType w:val="multilevel"/>
    <w:tmpl w:val="7AAE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DC2ED5"/>
    <w:multiLevelType w:val="multilevel"/>
    <w:tmpl w:val="ADBA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6F074B"/>
    <w:multiLevelType w:val="multilevel"/>
    <w:tmpl w:val="D716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363BD7"/>
    <w:multiLevelType w:val="multilevel"/>
    <w:tmpl w:val="E4E2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4F2D54"/>
    <w:multiLevelType w:val="multilevel"/>
    <w:tmpl w:val="3C38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7D686F"/>
    <w:multiLevelType w:val="multilevel"/>
    <w:tmpl w:val="6E82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087515">
    <w:abstractNumId w:val="12"/>
  </w:num>
  <w:num w:numId="2" w16cid:durableId="107555451">
    <w:abstractNumId w:val="1"/>
  </w:num>
  <w:num w:numId="3" w16cid:durableId="1747605807">
    <w:abstractNumId w:val="10"/>
  </w:num>
  <w:num w:numId="4" w16cid:durableId="445543478">
    <w:abstractNumId w:val="3"/>
  </w:num>
  <w:num w:numId="5" w16cid:durableId="1060518787">
    <w:abstractNumId w:val="0"/>
  </w:num>
  <w:num w:numId="6" w16cid:durableId="1386565922">
    <w:abstractNumId w:val="8"/>
  </w:num>
  <w:num w:numId="7" w16cid:durableId="1810707962">
    <w:abstractNumId w:val="2"/>
  </w:num>
  <w:num w:numId="8" w16cid:durableId="665862029">
    <w:abstractNumId w:val="11"/>
  </w:num>
  <w:num w:numId="9" w16cid:durableId="1945989383">
    <w:abstractNumId w:val="5"/>
  </w:num>
  <w:num w:numId="10" w16cid:durableId="502086027">
    <w:abstractNumId w:val="9"/>
  </w:num>
  <w:num w:numId="11" w16cid:durableId="1415204853">
    <w:abstractNumId w:val="6"/>
  </w:num>
  <w:num w:numId="12" w16cid:durableId="2083605003">
    <w:abstractNumId w:val="4"/>
  </w:num>
  <w:num w:numId="13" w16cid:durableId="12925914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A1F"/>
    <w:rsid w:val="00014AC1"/>
    <w:rsid w:val="000B64A4"/>
    <w:rsid w:val="0049038A"/>
    <w:rsid w:val="004E0DF5"/>
    <w:rsid w:val="00785B93"/>
    <w:rsid w:val="00832A1F"/>
    <w:rsid w:val="0092400F"/>
    <w:rsid w:val="00B52086"/>
    <w:rsid w:val="00D77522"/>
    <w:rsid w:val="00FC217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22673"/>
  <w15:chartTrackingRefBased/>
  <w15:docId w15:val="{25410A6C-CCBE-4F9E-A276-0CACBDF53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2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32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32A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32A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2A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2A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2A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2A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2A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2A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32A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32A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32A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32A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32A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2A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2A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2A1F"/>
    <w:rPr>
      <w:rFonts w:eastAsiaTheme="majorEastAsia" w:cstheme="majorBidi"/>
      <w:color w:val="272727" w:themeColor="text1" w:themeTint="D8"/>
    </w:rPr>
  </w:style>
  <w:style w:type="paragraph" w:styleId="Ttulo">
    <w:name w:val="Title"/>
    <w:basedOn w:val="Normal"/>
    <w:next w:val="Normal"/>
    <w:link w:val="TtuloCar"/>
    <w:uiPriority w:val="10"/>
    <w:qFormat/>
    <w:rsid w:val="00832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2A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2A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2A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2A1F"/>
    <w:pPr>
      <w:spacing w:before="160"/>
      <w:jc w:val="center"/>
    </w:pPr>
    <w:rPr>
      <w:i/>
      <w:iCs/>
      <w:color w:val="404040" w:themeColor="text1" w:themeTint="BF"/>
    </w:rPr>
  </w:style>
  <w:style w:type="character" w:customStyle="1" w:styleId="CitaCar">
    <w:name w:val="Cita Car"/>
    <w:basedOn w:val="Fuentedeprrafopredeter"/>
    <w:link w:val="Cita"/>
    <w:uiPriority w:val="29"/>
    <w:rsid w:val="00832A1F"/>
    <w:rPr>
      <w:i/>
      <w:iCs/>
      <w:color w:val="404040" w:themeColor="text1" w:themeTint="BF"/>
    </w:rPr>
  </w:style>
  <w:style w:type="paragraph" w:styleId="Prrafodelista">
    <w:name w:val="List Paragraph"/>
    <w:basedOn w:val="Normal"/>
    <w:uiPriority w:val="34"/>
    <w:qFormat/>
    <w:rsid w:val="00832A1F"/>
    <w:pPr>
      <w:ind w:left="720"/>
      <w:contextualSpacing/>
    </w:pPr>
  </w:style>
  <w:style w:type="character" w:styleId="nfasisintenso">
    <w:name w:val="Intense Emphasis"/>
    <w:basedOn w:val="Fuentedeprrafopredeter"/>
    <w:uiPriority w:val="21"/>
    <w:qFormat/>
    <w:rsid w:val="00832A1F"/>
    <w:rPr>
      <w:i/>
      <w:iCs/>
      <w:color w:val="0F4761" w:themeColor="accent1" w:themeShade="BF"/>
    </w:rPr>
  </w:style>
  <w:style w:type="paragraph" w:styleId="Citadestacada">
    <w:name w:val="Intense Quote"/>
    <w:basedOn w:val="Normal"/>
    <w:next w:val="Normal"/>
    <w:link w:val="CitadestacadaCar"/>
    <w:uiPriority w:val="30"/>
    <w:qFormat/>
    <w:rsid w:val="00832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2A1F"/>
    <w:rPr>
      <w:i/>
      <w:iCs/>
      <w:color w:val="0F4761" w:themeColor="accent1" w:themeShade="BF"/>
    </w:rPr>
  </w:style>
  <w:style w:type="character" w:styleId="Referenciaintensa">
    <w:name w:val="Intense Reference"/>
    <w:basedOn w:val="Fuentedeprrafopredeter"/>
    <w:uiPriority w:val="32"/>
    <w:qFormat/>
    <w:rsid w:val="00832A1F"/>
    <w:rPr>
      <w:b/>
      <w:bCs/>
      <w:smallCaps/>
      <w:color w:val="0F4761" w:themeColor="accent1" w:themeShade="BF"/>
      <w:spacing w:val="5"/>
    </w:rPr>
  </w:style>
  <w:style w:type="paragraph" w:customStyle="1" w:styleId="z1qcye">
    <w:name w:val="z1qcye"/>
    <w:basedOn w:val="Normal"/>
    <w:rsid w:val="004E0DF5"/>
    <w:pPr>
      <w:spacing w:before="100" w:beforeAutospacing="1" w:after="100" w:afterAutospacing="1" w:line="240" w:lineRule="auto"/>
    </w:pPr>
    <w:rPr>
      <w:rFonts w:ascii="Times New Roman" w:eastAsia="Times New Roman" w:hAnsi="Times New Roman" w:cs="Times New Roman"/>
      <w:kern w:val="0"/>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2250</Words>
  <Characters>12379</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ANDRES NAVARRETE OJEDA</dc:creator>
  <cp:keywords/>
  <dc:description/>
  <cp:lastModifiedBy>GUSTAVO ANDRES NAVARRETE OJEDA</cp:lastModifiedBy>
  <cp:revision>5</cp:revision>
  <dcterms:created xsi:type="dcterms:W3CDTF">2026-08-27T04:21:00Z</dcterms:created>
  <dcterms:modified xsi:type="dcterms:W3CDTF">2026-08-28T12:46:00Z</dcterms:modified>
</cp:coreProperties>
</file>