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3. SINIF  FEN BLMLER (CEM YAYıNLARı)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GEZEGENİMİZİ TANIYALIM</w:t>
            </w:r>
          </w:p>
        </w:tc>
        <w:tc>
          <w:tcPr>
            <w:tcW w:w="2693" w:type="dxa"/>
            <w:vAlign w:val="center"/>
          </w:tcPr>
          <w:p w:rsidR="00C60E81" w:rsidRPr="00C60E81" w:rsidRDefault="00C60E81" w:rsidP="00262F51">
            <w:pPr>
              <w:rPr>
                <w:sz w:val="14"/>
                <w:szCs w:val="14"/>
              </w:rPr>
            </w:pPr>
            <w:r w:rsidRPr="00C60E81">
              <w:rPr>
                <w:sz w:val="14"/>
                <w:szCs w:val="14"/>
              </w:rPr>
              <w:t>Dünyanın Şekli</w:t>
              <w:br/>
              <w:t>Dünyanın Şekli Nasıldır</w:t>
              <w:br/>
              <w:t>Dünyanın Yapısı</w:t>
            </w:r>
          </w:p>
        </w:tc>
        <w:tc>
          <w:tcPr>
            <w:tcW w:w="3260" w:type="dxa"/>
            <w:vAlign w:val="center"/>
          </w:tcPr>
          <w:p w:rsidR="00C60E81" w:rsidRPr="00C60E81" w:rsidRDefault="00C60E81" w:rsidP="00262F51">
            <w:pPr>
              <w:rPr>
                <w:sz w:val="14"/>
                <w:szCs w:val="14"/>
              </w:rPr>
            </w:pPr>
            <w:r w:rsidRPr="00C60E81">
              <w:rPr>
                <w:sz w:val="14"/>
                <w:szCs w:val="14"/>
              </w:rPr>
              <w:t>F.3.1.1.1. Dünyanın şeklinin küreye</w:t>
              <w:br/>
              <w:t>benzediğinin farkına varır.</w:t>
              <w:br/>
              <w:t>F.3.1.1.2. Dünyanın şekliyle ilgili model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GEZEGENİMİZİ TANIYALIM</w:t>
            </w:r>
          </w:p>
        </w:tc>
        <w:tc>
          <w:tcPr>
            <w:tcW w:w="2693" w:type="dxa"/>
            <w:vAlign w:val="center"/>
          </w:tcPr>
          <w:p w:rsidR="00C60E81" w:rsidRPr="00C60E81" w:rsidRDefault="00C60E81" w:rsidP="00262F51">
            <w:pPr>
              <w:rPr>
                <w:sz w:val="14"/>
                <w:szCs w:val="14"/>
              </w:rPr>
            </w:pPr>
            <w:r w:rsidRPr="00C60E81">
              <w:rPr>
                <w:sz w:val="14"/>
                <w:szCs w:val="14"/>
              </w:rPr>
              <w:t>Dünyamızın Yapısı</w:t>
              <w:br/>
              <w:t>Dünyamızın Katmanları</w:t>
            </w:r>
          </w:p>
        </w:tc>
        <w:tc>
          <w:tcPr>
            <w:tcW w:w="3260" w:type="dxa"/>
            <w:vAlign w:val="center"/>
          </w:tcPr>
          <w:p w:rsidR="00C60E81" w:rsidRPr="00C60E81" w:rsidRDefault="00C60E81" w:rsidP="00262F51">
            <w:pPr>
              <w:rPr>
                <w:sz w:val="14"/>
                <w:szCs w:val="14"/>
              </w:rPr>
            </w:pPr>
            <w:r w:rsidRPr="00C60E81">
              <w:rPr>
                <w:sz w:val="14"/>
                <w:szCs w:val="14"/>
              </w:rPr>
              <w:t>F.3.1.2.1. Dünyanın yüzeyinde karaların ve</w:t>
              <w:br/>
              <w:t>suların yer aldığını kavrar.</w:t>
              <w:br/>
              <w:t>F.3.1.2.2. Dünyada</w:t>
              <w:br/>
              <w:t>etrafımızı saran bir hava katmanının bulunduğunu açıklar.</w:t>
              <w:br/>
              <w:t>F.3.1.2.3. Dünya</w:t>
              <w:br/>
              <w:t>yüzeyindeki kara ve suların kapladığı alanları model üzerinde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GEZEGENİMİZİ TANIYALIM</w:t>
            </w:r>
          </w:p>
        </w:tc>
        <w:tc>
          <w:tcPr>
            <w:tcW w:w="2693" w:type="dxa"/>
            <w:vAlign w:val="center"/>
          </w:tcPr>
          <w:p w:rsidR="00C60E81" w:rsidRPr="00C60E81" w:rsidRDefault="00C60E81" w:rsidP="00262F51">
            <w:pPr>
              <w:rPr>
                <w:sz w:val="14"/>
                <w:szCs w:val="14"/>
              </w:rPr>
            </w:pPr>
            <w:r w:rsidRPr="00C60E81">
              <w:rPr>
                <w:sz w:val="14"/>
                <w:szCs w:val="14"/>
              </w:rPr>
              <w:t>Dünyamızın Yapısı</w:t>
              <w:br/>
              <w:t>Dünyamızın Katmanları</w:t>
            </w:r>
          </w:p>
        </w:tc>
        <w:tc>
          <w:tcPr>
            <w:tcW w:w="3260" w:type="dxa"/>
            <w:vAlign w:val="center"/>
          </w:tcPr>
          <w:p w:rsidR="00C60E81" w:rsidRPr="00C60E81" w:rsidRDefault="00C60E81" w:rsidP="00262F51">
            <w:pPr>
              <w:rPr>
                <w:sz w:val="14"/>
                <w:szCs w:val="14"/>
              </w:rPr>
            </w:pPr>
            <w:r w:rsidRPr="00C60E81">
              <w:rPr>
                <w:sz w:val="14"/>
                <w:szCs w:val="14"/>
              </w:rPr>
              <w:t>F.3.1.2.1. Dünyanın yüzeyinde karaların ve</w:t>
              <w:br/>
              <w:t>suların yer aldığını kavrar.</w:t>
              <w:br/>
              <w:t>F.3.1.2.2. Dünyada</w:t>
              <w:br/>
              <w:t>etrafımızı saran bir hava katmanının bulunduğunu açıklar.</w:t>
              <w:br/>
              <w:t>F.3.1.2.3. Dünya</w:t>
              <w:br/>
              <w:t>yüzeyindeki kara ve suların kapladığı alanları model üzerinde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BEŞ DUYUMUZ</w:t>
            </w:r>
          </w:p>
        </w:tc>
        <w:tc>
          <w:tcPr>
            <w:tcW w:w="2693" w:type="dxa"/>
            <w:vAlign w:val="center"/>
          </w:tcPr>
          <w:p w:rsidR="00C60E81" w:rsidRPr="00C60E81" w:rsidRDefault="00C60E81" w:rsidP="00262F51">
            <w:pPr>
              <w:rPr>
                <w:sz w:val="14"/>
                <w:szCs w:val="14"/>
              </w:rPr>
            </w:pPr>
            <w:r w:rsidRPr="00C60E81">
              <w:rPr>
                <w:sz w:val="14"/>
                <w:szCs w:val="14"/>
              </w:rPr>
              <w:t>Duyu Organları ve Görevleri</w:t>
              <w:br/>
              <w:t> Duyu Organlarımızı Tanıyalım</w:t>
              <w:br/>
              <w:t> Duyu Organlarımızın Görevleri</w:t>
              <w:br/>
              <w:t> Duyu Organlarımızın Sağlığı</w:t>
            </w:r>
          </w:p>
        </w:tc>
        <w:tc>
          <w:tcPr>
            <w:tcW w:w="3260" w:type="dxa"/>
            <w:vAlign w:val="center"/>
          </w:tcPr>
          <w:p w:rsidR="00C60E81" w:rsidRPr="00C60E81" w:rsidRDefault="00C60E81" w:rsidP="00262F51">
            <w:pPr>
              <w:rPr>
                <w:sz w:val="14"/>
                <w:szCs w:val="14"/>
              </w:rPr>
            </w:pPr>
            <w:r w:rsidRPr="00C60E81">
              <w:rPr>
                <w:sz w:val="14"/>
                <w:szCs w:val="14"/>
              </w:rPr>
              <w:t>F.3.2.1.1. Duyu</w:t>
              <w:br/>
              <w:t>organlarının önemini fark eder.</w:t>
              <w:br/>
              <w:t>F.3.2.1.2. Duyu</w:t>
              <w:br/>
              <w:t>organlarının temel görevlerini açıklar.</w:t>
              <w:br/>
              <w:t>F.3.2.1.3. Duyu</w:t>
              <w:br/>
              <w:t>organlarının sağlığını korumak için yapılması gerekenleri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BEŞ DUYUMUZ</w:t>
            </w:r>
          </w:p>
        </w:tc>
        <w:tc>
          <w:tcPr>
            <w:tcW w:w="2693" w:type="dxa"/>
            <w:vAlign w:val="center"/>
          </w:tcPr>
          <w:p w:rsidR="00C60E81" w:rsidRPr="00C60E81" w:rsidRDefault="00C60E81" w:rsidP="00262F51">
            <w:pPr>
              <w:rPr>
                <w:sz w:val="14"/>
                <w:szCs w:val="14"/>
              </w:rPr>
            </w:pPr>
            <w:r w:rsidRPr="00C60E81">
              <w:rPr>
                <w:sz w:val="14"/>
                <w:szCs w:val="14"/>
              </w:rPr>
              <w:t>Duyu Organları ve Görevleri</w:t>
              <w:br/>
              <w:t> Duyu Organlarımızı Tanıyalım</w:t>
              <w:br/>
              <w:t> Duyu Organlarımızın Görevleri</w:t>
              <w:br/>
              <w:t> Duyu Organlarımızın Sağlığı</w:t>
            </w:r>
          </w:p>
        </w:tc>
        <w:tc>
          <w:tcPr>
            <w:tcW w:w="3260" w:type="dxa"/>
            <w:vAlign w:val="center"/>
          </w:tcPr>
          <w:p w:rsidR="00C60E81" w:rsidRPr="00C60E81" w:rsidRDefault="00C60E81" w:rsidP="00262F51">
            <w:pPr>
              <w:rPr>
                <w:sz w:val="14"/>
                <w:szCs w:val="14"/>
              </w:rPr>
            </w:pPr>
            <w:r w:rsidRPr="00C60E81">
              <w:rPr>
                <w:sz w:val="14"/>
                <w:szCs w:val="14"/>
              </w:rPr>
              <w:t>F.3.2.1.1. Duyu</w:t>
              <w:br/>
              <w:t>organlarının önemini fark eder.</w:t>
              <w:br/>
              <w:t>F.3.2.1.2. Duyu</w:t>
              <w:br/>
              <w:t>organlarının temel görevlerini açıklar.</w:t>
              <w:br/>
              <w:t>F.3.2.1.3. Duyu</w:t>
              <w:br/>
              <w:t>organlarının sağlığını korumak için yapılması gerekenleri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KUVVETİ TANIYALIM</w:t>
            </w:r>
          </w:p>
        </w:tc>
        <w:tc>
          <w:tcPr>
            <w:tcW w:w="2693" w:type="dxa"/>
            <w:vAlign w:val="center"/>
          </w:tcPr>
          <w:p w:rsidR="00C60E81" w:rsidRPr="00C60E81" w:rsidRDefault="00C60E81" w:rsidP="00262F51">
            <w:pPr>
              <w:rPr>
                <w:sz w:val="14"/>
                <w:szCs w:val="14"/>
              </w:rPr>
            </w:pPr>
            <w:r w:rsidRPr="00C60E81">
              <w:rPr>
                <w:sz w:val="14"/>
                <w:szCs w:val="14"/>
              </w:rPr>
              <w:t>Varlıkların Hareket Özellikleri</w:t>
              <w:br/>
              <w:t>Varlıkların Hareket Özellikleri</w:t>
            </w:r>
          </w:p>
        </w:tc>
        <w:tc>
          <w:tcPr>
            <w:tcW w:w="3260" w:type="dxa"/>
            <w:vAlign w:val="center"/>
          </w:tcPr>
          <w:p w:rsidR="00C60E81" w:rsidRPr="00C60E81" w:rsidRDefault="00C60E81" w:rsidP="00262F51">
            <w:pPr>
              <w:rPr>
                <w:sz w:val="14"/>
                <w:szCs w:val="14"/>
              </w:rPr>
            </w:pPr>
            <w:r w:rsidRPr="00C60E81">
              <w:rPr>
                <w:sz w:val="14"/>
                <w:szCs w:val="14"/>
              </w:rPr>
              <w:t>F.3.3.1.1. Hareket eden varlıkları gözlemler ve hareket özelliklerini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KUVVETİ TANIYALIM</w:t>
            </w:r>
          </w:p>
        </w:tc>
        <w:tc>
          <w:tcPr>
            <w:tcW w:w="2693" w:type="dxa"/>
            <w:vAlign w:val="center"/>
          </w:tcPr>
          <w:p w:rsidR="00C60E81" w:rsidRPr="00C60E81" w:rsidRDefault="00C60E81" w:rsidP="00262F51">
            <w:pPr>
              <w:rPr>
                <w:sz w:val="14"/>
                <w:szCs w:val="14"/>
              </w:rPr>
            </w:pPr>
            <w:r w:rsidRPr="00C60E81">
              <w:rPr>
                <w:sz w:val="14"/>
                <w:szCs w:val="14"/>
              </w:rPr>
              <w:t>Varlıkların Hareket Özellikleri</w:t>
              <w:br/>
              <w:t>Varlıkların Hareket Özellikleri</w:t>
            </w:r>
          </w:p>
        </w:tc>
        <w:tc>
          <w:tcPr>
            <w:tcW w:w="3260" w:type="dxa"/>
            <w:vAlign w:val="center"/>
          </w:tcPr>
          <w:p w:rsidR="00C60E81" w:rsidRPr="00C60E81" w:rsidRDefault="00C60E81" w:rsidP="00262F51">
            <w:pPr>
              <w:rPr>
                <w:sz w:val="14"/>
                <w:szCs w:val="14"/>
              </w:rPr>
            </w:pPr>
            <w:r w:rsidRPr="00C60E81">
              <w:rPr>
                <w:sz w:val="14"/>
                <w:szCs w:val="14"/>
              </w:rPr>
              <w:t>F.3.3.1.1. Hareket eden varlıkları gözlemler ve hareket özelliklerini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KUVVETİ TANIYALIM</w:t>
            </w:r>
          </w:p>
        </w:tc>
        <w:tc>
          <w:tcPr>
            <w:tcW w:w="2693" w:type="dxa"/>
            <w:vAlign w:val="center"/>
          </w:tcPr>
          <w:p w:rsidR="00C60E81" w:rsidRPr="00C60E81" w:rsidRDefault="00C60E81" w:rsidP="00262F51">
            <w:pPr>
              <w:rPr>
                <w:sz w:val="14"/>
                <w:szCs w:val="14"/>
              </w:rPr>
            </w:pPr>
            <w:r w:rsidRPr="00C60E81">
              <w:rPr>
                <w:sz w:val="14"/>
                <w:szCs w:val="14"/>
              </w:rPr>
              <w:t>Cisimleri Hareket Ettirme ve Durdurma</w:t>
              <w:br/>
              <w:t>İtme ve Çekme Kuvveti</w:t>
              <w:br/>
              <w:t> İtme ve Çekme Kuvvetinin Cisimlere Etkisi</w:t>
            </w:r>
          </w:p>
        </w:tc>
        <w:tc>
          <w:tcPr>
            <w:tcW w:w="3260" w:type="dxa"/>
            <w:vAlign w:val="center"/>
          </w:tcPr>
          <w:p w:rsidR="00C60E81" w:rsidRPr="00C60E81" w:rsidRDefault="00C60E81" w:rsidP="00262F51">
            <w:pPr>
              <w:rPr>
                <w:sz w:val="14"/>
                <w:szCs w:val="14"/>
              </w:rPr>
            </w:pPr>
            <w:r w:rsidRPr="00C60E81">
              <w:rPr>
                <w:sz w:val="14"/>
                <w:szCs w:val="14"/>
              </w:rPr>
              <w:t>F.3.3.2.1. İtme ve çekmenin birer kuvvet olduğunu deneyerek keşfeder.</w:t>
              <w:br/>
              <w:t>F.3.3.2.2. İtme ve çekme kuvvetlerinin hareket eden ve duran cisimler</w:t>
              <w:br/>
              <w:t>üzerindeki etkilerini</w:t>
              <w:br/>
              <w:t>gözlemleyerek kuvveti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KUVVETİ TANIYALIM</w:t>
            </w:r>
          </w:p>
        </w:tc>
        <w:tc>
          <w:tcPr>
            <w:tcW w:w="2693" w:type="dxa"/>
            <w:vAlign w:val="center"/>
          </w:tcPr>
          <w:p w:rsidR="00C60E81" w:rsidRPr="00C60E81" w:rsidRDefault="00C60E81" w:rsidP="00262F51">
            <w:pPr>
              <w:rPr>
                <w:sz w:val="14"/>
                <w:szCs w:val="14"/>
              </w:rPr>
            </w:pPr>
            <w:r w:rsidRPr="00C60E81">
              <w:rPr>
                <w:sz w:val="14"/>
                <w:szCs w:val="14"/>
              </w:rPr>
              <w:t>Cisimleri Hareket Ettirme ve Durdurma</w:t>
              <w:br/>
              <w:t>İtme ve Çekme Kuvveti</w:t>
              <w:br/>
              <w:t> İtme ve Çekme Kuvvetinin Cisimlere Etkisi</w:t>
            </w:r>
          </w:p>
        </w:tc>
        <w:tc>
          <w:tcPr>
            <w:tcW w:w="3260" w:type="dxa"/>
            <w:vAlign w:val="center"/>
          </w:tcPr>
          <w:p w:rsidR="00C60E81" w:rsidRPr="00C60E81" w:rsidRDefault="00C60E81" w:rsidP="00262F51">
            <w:pPr>
              <w:rPr>
                <w:sz w:val="14"/>
                <w:szCs w:val="14"/>
              </w:rPr>
            </w:pPr>
            <w:r w:rsidRPr="00C60E81">
              <w:rPr>
                <w:sz w:val="14"/>
                <w:szCs w:val="14"/>
              </w:rPr>
              <w:t>F.3.3.2.1. İtme ve çekmenin birer kuvvet olduğunu deneyerek keşfeder.</w:t>
              <w:br/>
              <w:t>F.3.3.2.2. İtme ve çekme kuvvetlerinin hareket eden ve duran cisimler</w:t>
              <w:br/>
              <w:t>üzerindeki etkilerini</w:t>
              <w:br/>
              <w:t>gözlemleyerek kuvveti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KUVVETİ TANIYALIM</w:t>
            </w:r>
          </w:p>
        </w:tc>
        <w:tc>
          <w:tcPr>
            <w:tcW w:w="2693" w:type="dxa"/>
            <w:vAlign w:val="center"/>
          </w:tcPr>
          <w:p w:rsidR="00C60E81" w:rsidRPr="00C60E81" w:rsidRDefault="00C60E81" w:rsidP="00262F51">
            <w:pPr>
              <w:rPr>
                <w:sz w:val="14"/>
                <w:szCs w:val="14"/>
              </w:rPr>
            </w:pPr>
            <w:r w:rsidRPr="00C60E81">
              <w:rPr>
                <w:sz w:val="14"/>
                <w:szCs w:val="14"/>
              </w:rPr>
              <w:t>Cisimleri Hareket Ettirme ve Durdurma</w:t>
              <w:br/>
              <w:t>Hareket Halindeki Cisimlerin Sebep Olabileceği Tehlikeler</w:t>
            </w:r>
          </w:p>
        </w:tc>
        <w:tc>
          <w:tcPr>
            <w:tcW w:w="3260" w:type="dxa"/>
            <w:vAlign w:val="center"/>
          </w:tcPr>
          <w:p w:rsidR="00C60E81" w:rsidRPr="00C60E81" w:rsidRDefault="00C60E81" w:rsidP="00262F51">
            <w:pPr>
              <w:rPr>
                <w:sz w:val="14"/>
                <w:szCs w:val="14"/>
              </w:rPr>
            </w:pPr>
            <w:r w:rsidRPr="00C60E81">
              <w:rPr>
                <w:sz w:val="14"/>
                <w:szCs w:val="14"/>
              </w:rPr>
              <w:t>F.3.3.2.3. Günlük yaşamda hareketli cisimlerin sebep olabileceği tehlikeleri</w:t>
              <w:br/>
              <w:t>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MADDEYİ TANIYALIM</w:t>
            </w:r>
          </w:p>
        </w:tc>
        <w:tc>
          <w:tcPr>
            <w:tcW w:w="2693" w:type="dxa"/>
            <w:vAlign w:val="center"/>
          </w:tcPr>
          <w:p w:rsidR="00C60E81" w:rsidRPr="00C60E81" w:rsidRDefault="00C60E81" w:rsidP="00262F51">
            <w:pPr>
              <w:rPr>
                <w:sz w:val="14"/>
                <w:szCs w:val="14"/>
              </w:rPr>
            </w:pPr>
            <w:r w:rsidRPr="00C60E81">
              <w:rPr>
                <w:sz w:val="14"/>
                <w:szCs w:val="14"/>
              </w:rPr>
              <w:t>Maddeyi Niteleyen Özellikler</w:t>
              <w:br/>
              <w:t>Maddenin Niteleyen Özellikler</w:t>
            </w:r>
          </w:p>
        </w:tc>
        <w:tc>
          <w:tcPr>
            <w:tcW w:w="3260" w:type="dxa"/>
            <w:vAlign w:val="center"/>
          </w:tcPr>
          <w:p w:rsidR="00C60E81" w:rsidRPr="00C60E81" w:rsidRDefault="00C60E81" w:rsidP="00262F51">
            <w:pPr>
              <w:rPr>
                <w:sz w:val="14"/>
                <w:szCs w:val="14"/>
              </w:rPr>
            </w:pPr>
            <w:r w:rsidRPr="00C60E81">
              <w:rPr>
                <w:sz w:val="14"/>
                <w:szCs w:val="14"/>
              </w:rPr>
              <w:t>F.3.4.1.1. Beş duyu organını kullanarak</w:t>
              <w:br/>
              <w:t>maddeyi niteleyen temel özellikleri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MADDEYİ TANIYALIM</w:t>
            </w:r>
          </w:p>
        </w:tc>
        <w:tc>
          <w:tcPr>
            <w:tcW w:w="2693" w:type="dxa"/>
            <w:vAlign w:val="center"/>
          </w:tcPr>
          <w:p w:rsidR="00C60E81" w:rsidRPr="00C60E81" w:rsidRDefault="00C60E81" w:rsidP="00262F51">
            <w:pPr>
              <w:rPr>
                <w:sz w:val="14"/>
                <w:szCs w:val="14"/>
              </w:rPr>
            </w:pPr>
            <w:r w:rsidRPr="00C60E81">
              <w:rPr>
                <w:sz w:val="14"/>
                <w:szCs w:val="14"/>
              </w:rPr>
              <w:t>Maddeyi Niteleyen Özellikler</w:t>
              <w:br/>
              <w:t>Maddenin Niteleyen Özellikler</w:t>
            </w:r>
          </w:p>
        </w:tc>
        <w:tc>
          <w:tcPr>
            <w:tcW w:w="3260" w:type="dxa"/>
            <w:vAlign w:val="center"/>
          </w:tcPr>
          <w:p w:rsidR="00C60E81" w:rsidRPr="00C60E81" w:rsidRDefault="00C60E81" w:rsidP="00262F51">
            <w:pPr>
              <w:rPr>
                <w:sz w:val="14"/>
                <w:szCs w:val="14"/>
              </w:rPr>
            </w:pPr>
            <w:r w:rsidRPr="00C60E81">
              <w:rPr>
                <w:sz w:val="14"/>
                <w:szCs w:val="14"/>
              </w:rPr>
              <w:t>F.3.4.1.1. Beş duyu organını kullanarak</w:t>
              <w:br/>
              <w:t>maddeyi niteleyen temel özellikleri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MADDEYİ TANIYALIM</w:t>
            </w:r>
          </w:p>
        </w:tc>
        <w:tc>
          <w:tcPr>
            <w:tcW w:w="2693" w:type="dxa"/>
            <w:vAlign w:val="center"/>
          </w:tcPr>
          <w:p w:rsidR="00C60E81" w:rsidRPr="00C60E81" w:rsidRDefault="00C60E81" w:rsidP="00262F51">
            <w:pPr>
              <w:rPr>
                <w:sz w:val="14"/>
                <w:szCs w:val="14"/>
              </w:rPr>
            </w:pPr>
            <w:r w:rsidRPr="00C60E81">
              <w:rPr>
                <w:sz w:val="14"/>
                <w:szCs w:val="14"/>
              </w:rPr>
              <w:t>Maddeyi Niteleyen Özellikler</w:t>
              <w:br/>
              <w:t>Bilmediğimiz Maddelere Karşı Dikkatli Olalım</w:t>
              <w:br/>
              <w:t>Maddelerle Çalışırken Gerekli Güvenlik Önlemlerini Alalım</w:t>
            </w:r>
          </w:p>
        </w:tc>
        <w:tc>
          <w:tcPr>
            <w:tcW w:w="3260" w:type="dxa"/>
            <w:vAlign w:val="center"/>
          </w:tcPr>
          <w:p w:rsidR="00C60E81" w:rsidRPr="00C60E81" w:rsidRDefault="00C60E81" w:rsidP="00262F51">
            <w:pPr>
              <w:rPr>
                <w:sz w:val="14"/>
                <w:szCs w:val="14"/>
              </w:rPr>
            </w:pPr>
            <w:r w:rsidRPr="00C60E81">
              <w:rPr>
                <w:sz w:val="14"/>
                <w:szCs w:val="14"/>
              </w:rPr>
              <w:t>F.3.4.1.2. Bazı maddelere dokunma bakma onları tatma ve koklamanın canlı vücuduna zarar</w:t>
              <w:br/>
              <w:t>verebileceğini tartışır.</w:t>
              <w:br/>
              <w:t>F.3.4.1.3. Bireysel olarak veya gruplar hâlinde</w:t>
              <w:br/>
              <w:t>çalışırken gerekli güvenlik tedbirlerini almada</w:t>
              <w:br/>
              <w:t>sorumluluk üstlenir.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MADDEYİ TANIYALIM</w:t>
            </w:r>
          </w:p>
        </w:tc>
        <w:tc>
          <w:tcPr>
            <w:tcW w:w="2693" w:type="dxa"/>
            <w:vAlign w:val="center"/>
          </w:tcPr>
          <w:p w:rsidR="00C60E81" w:rsidRPr="00C60E81" w:rsidRDefault="00C60E81" w:rsidP="00262F51">
            <w:pPr>
              <w:rPr>
                <w:sz w:val="14"/>
                <w:szCs w:val="14"/>
              </w:rPr>
            </w:pPr>
            <w:r w:rsidRPr="00C60E81">
              <w:rPr>
                <w:sz w:val="14"/>
                <w:szCs w:val="14"/>
              </w:rPr>
              <w:t>Maddeyi Niteleyen Özellikler</w:t>
              <w:br/>
              <w:t>Bilmediğimiz Maddelere Karşı Dikkatli Olalım</w:t>
              <w:br/>
              <w:t>Maddelerle Çalışırken Gerekli Güvenlik Önlemlerini Alalım</w:t>
            </w:r>
          </w:p>
        </w:tc>
        <w:tc>
          <w:tcPr>
            <w:tcW w:w="3260" w:type="dxa"/>
            <w:vAlign w:val="center"/>
          </w:tcPr>
          <w:p w:rsidR="00C60E81" w:rsidRPr="00C60E81" w:rsidRDefault="00C60E81" w:rsidP="00262F51">
            <w:pPr>
              <w:rPr>
                <w:sz w:val="14"/>
                <w:szCs w:val="14"/>
              </w:rPr>
            </w:pPr>
            <w:r w:rsidRPr="00C60E81">
              <w:rPr>
                <w:sz w:val="14"/>
                <w:szCs w:val="14"/>
              </w:rPr>
              <w:t>F.3.4.1.2. Bazı maddelere dokunma bakma onları tatma ve koklamanın canlı vücuduna zarar</w:t>
              <w:br/>
              <w:t>verebileceğini tartışır.</w:t>
              <w:br/>
              <w:t>F.3.4.1.3. Bireysel olarak veya gruplar hâlinde</w:t>
              <w:br/>
              <w:t>çalışırken gerekli güvenlik tedbirlerini almada</w:t>
              <w:br/>
              <w:t>sorumluluk üstlenir.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MADDEYİ TANIYALIM</w:t>
            </w:r>
          </w:p>
        </w:tc>
        <w:tc>
          <w:tcPr>
            <w:tcW w:w="2693" w:type="dxa"/>
            <w:vAlign w:val="center"/>
          </w:tcPr>
          <w:p w:rsidR="00C60E81" w:rsidRPr="00C60E81" w:rsidRDefault="00C60E81" w:rsidP="00262F51">
            <w:pPr>
              <w:rPr>
                <w:sz w:val="14"/>
                <w:szCs w:val="14"/>
              </w:rPr>
            </w:pPr>
            <w:r w:rsidRPr="00C60E81">
              <w:rPr>
                <w:sz w:val="14"/>
                <w:szCs w:val="14"/>
              </w:rPr>
              <w:t>Maddenin Halleri</w:t>
              <w:br/>
              <w:t>Maddenin Halleri</w:t>
            </w:r>
          </w:p>
        </w:tc>
        <w:tc>
          <w:tcPr>
            <w:tcW w:w="3260" w:type="dxa"/>
            <w:vAlign w:val="center"/>
          </w:tcPr>
          <w:p w:rsidR="00C60E81" w:rsidRPr="00C60E81" w:rsidRDefault="00C60E81" w:rsidP="00262F51">
            <w:pPr>
              <w:rPr>
                <w:sz w:val="14"/>
                <w:szCs w:val="14"/>
              </w:rPr>
            </w:pPr>
            <w:r w:rsidRPr="00C60E81">
              <w:rPr>
                <w:sz w:val="14"/>
                <w:szCs w:val="14"/>
              </w:rPr>
              <w:t>F.3.4.2.1. Çevresindeki maddeleri hâllerine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MADDEYİ TANIYALIM</w:t>
            </w:r>
          </w:p>
        </w:tc>
        <w:tc>
          <w:tcPr>
            <w:tcW w:w="2693" w:type="dxa"/>
            <w:vAlign w:val="center"/>
          </w:tcPr>
          <w:p w:rsidR="00C60E81" w:rsidRPr="00C60E81" w:rsidRDefault="00C60E81" w:rsidP="00262F51">
            <w:pPr>
              <w:rPr>
                <w:sz w:val="14"/>
                <w:szCs w:val="14"/>
              </w:rPr>
            </w:pPr>
            <w:r w:rsidRPr="00C60E81">
              <w:rPr>
                <w:sz w:val="14"/>
                <w:szCs w:val="14"/>
              </w:rPr>
              <w:t>Maddenin Halleri</w:t>
              <w:br/>
              <w:t>Maddenin Halleri</w:t>
            </w:r>
          </w:p>
        </w:tc>
        <w:tc>
          <w:tcPr>
            <w:tcW w:w="3260" w:type="dxa"/>
            <w:vAlign w:val="center"/>
          </w:tcPr>
          <w:p w:rsidR="00C60E81" w:rsidRPr="00C60E81" w:rsidRDefault="00C60E81" w:rsidP="00262F51">
            <w:pPr>
              <w:rPr>
                <w:sz w:val="14"/>
                <w:szCs w:val="14"/>
              </w:rPr>
            </w:pPr>
            <w:r w:rsidRPr="00C60E81">
              <w:rPr>
                <w:sz w:val="14"/>
                <w:szCs w:val="14"/>
              </w:rPr>
              <w:t>F.3.4.2.1. Çevresindeki maddeleri hâllerine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ÇEVREMİZDEKİ IŞIK VE SESLER</w:t>
            </w:r>
          </w:p>
        </w:tc>
        <w:tc>
          <w:tcPr>
            <w:tcW w:w="2693" w:type="dxa"/>
            <w:vAlign w:val="center"/>
          </w:tcPr>
          <w:p w:rsidR="00C60E81" w:rsidRPr="00C60E81" w:rsidRDefault="00C60E81" w:rsidP="00262F51">
            <w:pPr>
              <w:rPr>
                <w:sz w:val="14"/>
                <w:szCs w:val="14"/>
              </w:rPr>
            </w:pPr>
            <w:r w:rsidRPr="00C60E81">
              <w:rPr>
                <w:sz w:val="14"/>
                <w:szCs w:val="14"/>
              </w:rPr>
              <w:t>Işığın Görmedeki Rolü</w:t>
              <w:br/>
              <w:t>Görebilmek İçin Işık Gerekli midir</w:t>
            </w:r>
          </w:p>
        </w:tc>
        <w:tc>
          <w:tcPr>
            <w:tcW w:w="3260" w:type="dxa"/>
            <w:vAlign w:val="center"/>
          </w:tcPr>
          <w:p w:rsidR="00C60E81" w:rsidRPr="00C60E81" w:rsidRDefault="00C60E81" w:rsidP="00262F51">
            <w:pPr>
              <w:rPr>
                <w:sz w:val="14"/>
                <w:szCs w:val="14"/>
              </w:rPr>
            </w:pPr>
            <w:r w:rsidRPr="00C60E81">
              <w:rPr>
                <w:sz w:val="14"/>
                <w:szCs w:val="14"/>
              </w:rPr>
              <w:t>F.3.5.1.1. Gözlemleri</w:t>
              <w:br/>
              <w:t>sonucunda görme olayının gerçekleşebilmesi için</w:t>
              <w:br/>
              <w:t>ışığın gerekli olduğu sonucunu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ÇEVREMİZDEKİ IŞIK VE SESLER</w:t>
            </w:r>
          </w:p>
        </w:tc>
        <w:tc>
          <w:tcPr>
            <w:tcW w:w="2693" w:type="dxa"/>
            <w:vAlign w:val="center"/>
          </w:tcPr>
          <w:p w:rsidR="00C60E81" w:rsidRPr="00C60E81" w:rsidRDefault="00C60E81" w:rsidP="00262F51">
            <w:pPr>
              <w:rPr>
                <w:sz w:val="14"/>
                <w:szCs w:val="14"/>
              </w:rPr>
            </w:pPr>
            <w:r w:rsidRPr="00C60E81">
              <w:rPr>
                <w:sz w:val="14"/>
                <w:szCs w:val="14"/>
              </w:rPr>
              <w:t>Işık Kaynakları</w:t>
              <w:br/>
              <w:t>Işık Kaynakları</w:t>
            </w:r>
          </w:p>
        </w:tc>
        <w:tc>
          <w:tcPr>
            <w:tcW w:w="3260" w:type="dxa"/>
            <w:vAlign w:val="center"/>
          </w:tcPr>
          <w:p w:rsidR="00C60E81" w:rsidRPr="00C60E81" w:rsidRDefault="00C60E81" w:rsidP="00262F51">
            <w:pPr>
              <w:rPr>
                <w:sz w:val="14"/>
                <w:szCs w:val="14"/>
              </w:rPr>
            </w:pPr>
            <w:r w:rsidRPr="00C60E81">
              <w:rPr>
                <w:sz w:val="14"/>
                <w:szCs w:val="14"/>
              </w:rPr>
              <w:t>F.3.5.2.1. Çevresindeki ışık kaynaklarını doğal ve</w:t>
              <w:br/>
              <w:t>yapay ışık kaynakları şeklinde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ÇEVREMİZDEKİ IŞIK VE SESLER</w:t>
            </w:r>
          </w:p>
        </w:tc>
        <w:tc>
          <w:tcPr>
            <w:tcW w:w="2693" w:type="dxa"/>
            <w:vAlign w:val="center"/>
          </w:tcPr>
          <w:p w:rsidR="00C60E81" w:rsidRPr="00C60E81" w:rsidRDefault="00C60E81" w:rsidP="00262F51">
            <w:pPr>
              <w:rPr>
                <w:sz w:val="14"/>
                <w:szCs w:val="14"/>
              </w:rPr>
            </w:pPr>
            <w:r w:rsidRPr="00C60E81">
              <w:rPr>
                <w:sz w:val="14"/>
                <w:szCs w:val="14"/>
              </w:rPr>
              <w:t>Çevremizdeki Sesler</w:t>
              <w:br/>
              <w:t>Her Sesin Bir Kaynağı Vardır</w:t>
            </w:r>
          </w:p>
        </w:tc>
        <w:tc>
          <w:tcPr>
            <w:tcW w:w="3260" w:type="dxa"/>
            <w:vAlign w:val="center"/>
          </w:tcPr>
          <w:p w:rsidR="00C60E81" w:rsidRPr="00C60E81" w:rsidRDefault="00C60E81" w:rsidP="00262F51">
            <w:pPr>
              <w:rPr>
                <w:sz w:val="14"/>
                <w:szCs w:val="14"/>
              </w:rPr>
            </w:pPr>
            <w:r w:rsidRPr="00C60E81">
              <w:rPr>
                <w:sz w:val="14"/>
                <w:szCs w:val="14"/>
              </w:rPr>
              <w:t>F.3.5.3.1. Her sesin bir kaynağı olduğu ve sesin her yöne yayıldığı</w:t>
              <w:br/>
              <w:t>sonucunu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ÇEVREMİZDEKİ IŞIK VE SESLER</w:t>
            </w:r>
          </w:p>
        </w:tc>
        <w:tc>
          <w:tcPr>
            <w:tcW w:w="2693" w:type="dxa"/>
            <w:vAlign w:val="center"/>
          </w:tcPr>
          <w:p w:rsidR="00C60E81" w:rsidRPr="00C60E81" w:rsidRDefault="00C60E81" w:rsidP="00262F51">
            <w:pPr>
              <w:rPr>
                <w:sz w:val="14"/>
                <w:szCs w:val="14"/>
              </w:rPr>
            </w:pPr>
            <w:r w:rsidRPr="00C60E81">
              <w:rPr>
                <w:sz w:val="14"/>
                <w:szCs w:val="14"/>
              </w:rPr>
              <w:t>Çevremizdeki Sesler</w:t>
              <w:br/>
              <w:t>Ses Kaynağının Yakınlığı Uzaklığı</w:t>
              <w:br/>
              <w:t>Doğal ve Yapay Sesler</w:t>
            </w:r>
          </w:p>
        </w:tc>
        <w:tc>
          <w:tcPr>
            <w:tcW w:w="3260" w:type="dxa"/>
            <w:vAlign w:val="center"/>
          </w:tcPr>
          <w:p w:rsidR="00C60E81" w:rsidRPr="00C60E81" w:rsidRDefault="00C60E81" w:rsidP="00262F51">
            <w:pPr>
              <w:rPr>
                <w:sz w:val="14"/>
                <w:szCs w:val="14"/>
              </w:rPr>
            </w:pPr>
            <w:r w:rsidRPr="00C60E81">
              <w:rPr>
                <w:sz w:val="14"/>
                <w:szCs w:val="14"/>
              </w:rPr>
              <w:t>F.3.5.3.1. Her sesin bir kaynağı olduğu ve sesin her yöne yayıldığı</w:t>
              <w:br/>
              <w:t>sonucunu çıkarır.</w:t>
              <w:br/>
              <w:t>F.3.5.3.2. İşitme duyusunu kullanarak ses kaynağının yaklaşıp uzaklaşması ve ses kaynağının yeri hakkında çıkarımlarda bulunur.</w:t>
              <w:br/>
              <w:t>F.3.5.3.3. Çevresindeki ses kaynaklarını doğal ve</w:t>
              <w:br/>
              <w:t>yapay ses kaynakları şeklinde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ÇEVREMİZDEKİ IŞIK VE SESLER</w:t>
            </w:r>
          </w:p>
        </w:tc>
        <w:tc>
          <w:tcPr>
            <w:tcW w:w="2693" w:type="dxa"/>
            <w:vAlign w:val="center"/>
          </w:tcPr>
          <w:p w:rsidR="00C60E81" w:rsidRPr="00C60E81" w:rsidRDefault="00C60E81" w:rsidP="00262F51">
            <w:pPr>
              <w:rPr>
                <w:sz w:val="14"/>
                <w:szCs w:val="14"/>
              </w:rPr>
            </w:pPr>
            <w:r w:rsidRPr="00C60E81">
              <w:rPr>
                <w:sz w:val="14"/>
                <w:szCs w:val="14"/>
              </w:rPr>
              <w:t>Çevremizdeki Sesler</w:t>
              <w:br/>
              <w:t>Ses Kaynağının Yakınlığı Uzaklığı</w:t>
              <w:br/>
              <w:t>Doğal ve Yapay Sesler</w:t>
            </w:r>
          </w:p>
        </w:tc>
        <w:tc>
          <w:tcPr>
            <w:tcW w:w="3260" w:type="dxa"/>
            <w:vAlign w:val="center"/>
          </w:tcPr>
          <w:p w:rsidR="00C60E81" w:rsidRPr="00C60E81" w:rsidRDefault="00C60E81" w:rsidP="00262F51">
            <w:pPr>
              <w:rPr>
                <w:sz w:val="14"/>
                <w:szCs w:val="14"/>
              </w:rPr>
            </w:pPr>
            <w:r w:rsidRPr="00C60E81">
              <w:rPr>
                <w:sz w:val="14"/>
                <w:szCs w:val="14"/>
              </w:rPr>
              <w:t>F.3.5.3.1. Her sesin bir kaynağı olduğu ve sesin her yöne yayıldığı</w:t>
              <w:br/>
              <w:t>sonucunu çıkarır.</w:t>
              <w:br/>
              <w:t>F.3.5.3.2. İşitme duyusunu kullanarak ses kaynağının yaklaşıp uzaklaşması ve ses kaynağının yeri hakkında çıkarımlarda bulunur.</w:t>
              <w:br/>
              <w:t>F.3.5.3.3. Çevresindeki ses kaynaklarını doğal ve</w:t>
              <w:br/>
              <w:t>yapay ses kaynakları şeklinde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ÇEVREMİZDEKİ IŞIK VE SESLER</w:t>
            </w:r>
          </w:p>
        </w:tc>
        <w:tc>
          <w:tcPr>
            <w:tcW w:w="2693" w:type="dxa"/>
            <w:vAlign w:val="center"/>
          </w:tcPr>
          <w:p w:rsidR="00C60E81" w:rsidRPr="00C60E81" w:rsidRDefault="00C60E81" w:rsidP="00262F51">
            <w:pPr>
              <w:rPr>
                <w:sz w:val="14"/>
                <w:szCs w:val="14"/>
              </w:rPr>
            </w:pPr>
            <w:r w:rsidRPr="00C60E81">
              <w:rPr>
                <w:sz w:val="14"/>
                <w:szCs w:val="14"/>
              </w:rPr>
              <w:t>Sesin İşitmedeki Rolü</w:t>
              <w:br/>
              <w:t> Ses Şiddeti İle İşitme Arasındaki İlişki</w:t>
              <w:br/>
              <w:t>Ses Şiddeti İle Uzaklık</w:t>
              <w:br/>
              <w:t>Şiddetli Sesle İşitme sağlığına zarar Verir</w:t>
            </w:r>
          </w:p>
        </w:tc>
        <w:tc>
          <w:tcPr>
            <w:tcW w:w="3260" w:type="dxa"/>
            <w:vAlign w:val="center"/>
          </w:tcPr>
          <w:p w:rsidR="00C60E81" w:rsidRPr="00C60E81" w:rsidRDefault="00C60E81" w:rsidP="00262F51">
            <w:pPr>
              <w:rPr>
                <w:sz w:val="14"/>
                <w:szCs w:val="14"/>
              </w:rPr>
            </w:pPr>
            <w:r w:rsidRPr="00C60E81">
              <w:rPr>
                <w:sz w:val="14"/>
                <w:szCs w:val="14"/>
              </w:rPr>
              <w:t>F.3.5.4.1. Ses şiddetinin işitme için önemli</w:t>
              <w:br/>
              <w:t>olduğunu gözlemler ve her sesin insan kulağı</w:t>
              <w:br/>
              <w:t>tarafından</w:t>
              <w:br/>
              <w:t>işitilemeyeceğini fark eder.</w:t>
              <w:br/>
              <w:t>F.3.5.4.2. Ses şiddeti ile uzaklık arasındaki ilişkiyi açıklar.</w:t>
              <w:br/>
              <w:t>F.3.5.4.3. Şiddetli seslerin işitme kaybına sebep</w:t>
              <w:br/>
              <w:t>olabileceğini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ÇEVREMİZDEKİ IŞIK VE SESLER</w:t>
            </w:r>
          </w:p>
        </w:tc>
        <w:tc>
          <w:tcPr>
            <w:tcW w:w="2693" w:type="dxa"/>
            <w:vAlign w:val="center"/>
          </w:tcPr>
          <w:p w:rsidR="00C60E81" w:rsidRPr="00C60E81" w:rsidRDefault="00C60E81" w:rsidP="00262F51">
            <w:pPr>
              <w:rPr>
                <w:sz w:val="14"/>
                <w:szCs w:val="14"/>
              </w:rPr>
            </w:pPr>
            <w:r w:rsidRPr="00C60E81">
              <w:rPr>
                <w:sz w:val="14"/>
                <w:szCs w:val="14"/>
              </w:rPr>
              <w:t>Sesin İşitmedeki Rolü</w:t>
              <w:br/>
              <w:t> Ses Şiddeti İle İşitme Arasındaki İlişki</w:t>
              <w:br/>
              <w:t>Ses Şiddeti İle Uzaklık</w:t>
              <w:br/>
              <w:t>Şiddetli Sesle İşitme sağlığına zarar Verir</w:t>
            </w:r>
          </w:p>
        </w:tc>
        <w:tc>
          <w:tcPr>
            <w:tcW w:w="3260" w:type="dxa"/>
            <w:vAlign w:val="center"/>
          </w:tcPr>
          <w:p w:rsidR="00C60E81" w:rsidRPr="00C60E81" w:rsidRDefault="00C60E81" w:rsidP="00262F51">
            <w:pPr>
              <w:rPr>
                <w:sz w:val="14"/>
                <w:szCs w:val="14"/>
              </w:rPr>
            </w:pPr>
            <w:r w:rsidRPr="00C60E81">
              <w:rPr>
                <w:sz w:val="14"/>
                <w:szCs w:val="14"/>
              </w:rPr>
              <w:t>F.3.5.4.1. Ses şiddetinin işitme için önemli</w:t>
              <w:br/>
              <w:t>olduğunu gözlemler ve her sesin insan kulağı</w:t>
              <w:br/>
              <w:t>tarafından</w:t>
              <w:br/>
              <w:t>işitilemeyeceğini fark eder.</w:t>
              <w:br/>
              <w:t>F.3.5.4.2. Ses şiddeti ile uzaklık arasındaki ilişkiyi açıklar.</w:t>
              <w:br/>
              <w:t>F.3.5.4.3. Şiddetli seslerin işitme kaybına sebep</w:t>
              <w:br/>
              <w:t>olabileceğini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CANLILAR DÜNYASINA YOLCULUK</w:t>
            </w:r>
          </w:p>
        </w:tc>
        <w:tc>
          <w:tcPr>
            <w:tcW w:w="2693" w:type="dxa"/>
            <w:vAlign w:val="center"/>
          </w:tcPr>
          <w:p w:rsidR="00C60E81" w:rsidRPr="00C60E81" w:rsidRDefault="00C60E81" w:rsidP="00262F51">
            <w:pPr>
              <w:rPr>
                <w:sz w:val="14"/>
                <w:szCs w:val="14"/>
              </w:rPr>
            </w:pPr>
            <w:r w:rsidRPr="00C60E81">
              <w:rPr>
                <w:sz w:val="14"/>
                <w:szCs w:val="14"/>
              </w:rPr>
              <w:t>Çevremizdeki Varlıkları Tanıyalım</w:t>
              <w:br/>
              <w:t>Canlı ve Cansız Varlıklar</w:t>
              <w:br/>
              <w:t>Bitkilerin yaşam Döngüsü</w:t>
            </w:r>
          </w:p>
        </w:tc>
        <w:tc>
          <w:tcPr>
            <w:tcW w:w="3260" w:type="dxa"/>
            <w:vAlign w:val="center"/>
          </w:tcPr>
          <w:p w:rsidR="00C60E81" w:rsidRPr="00C60E81" w:rsidRDefault="00C60E81" w:rsidP="00262F51">
            <w:pPr>
              <w:rPr>
                <w:sz w:val="14"/>
                <w:szCs w:val="14"/>
              </w:rPr>
            </w:pPr>
            <w:r w:rsidRPr="00C60E81">
              <w:rPr>
                <w:sz w:val="14"/>
                <w:szCs w:val="14"/>
              </w:rPr>
              <w:t>F.3.6.1.1. Çevresindeki örnekleri kullanarak varlıkları canlı ve cansız olarak sınıflandırır.</w:t>
              <w:br/>
              <w:t>F.3.6.1.2. Bir bitkinin yaşam döngüsüne ait</w:t>
              <w:br/>
              <w:t>gözlem sonuçlarını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CANLILAR DÜNYASINA YOLCULUK</w:t>
            </w:r>
          </w:p>
        </w:tc>
        <w:tc>
          <w:tcPr>
            <w:tcW w:w="2693" w:type="dxa"/>
            <w:vAlign w:val="center"/>
          </w:tcPr>
          <w:p w:rsidR="00C60E81" w:rsidRPr="00C60E81" w:rsidRDefault="00C60E81" w:rsidP="00262F51">
            <w:pPr>
              <w:rPr>
                <w:sz w:val="14"/>
                <w:szCs w:val="14"/>
              </w:rPr>
            </w:pPr>
            <w:r w:rsidRPr="00C60E81">
              <w:rPr>
                <w:sz w:val="14"/>
                <w:szCs w:val="14"/>
              </w:rPr>
              <w:t>Çevremizdeki Varlıkları Tanıyalım</w:t>
              <w:br/>
              <w:t>Canlı ve Cansız Varlıklar</w:t>
              <w:br/>
              <w:t>Bitkilerin yaşam Döngüsü</w:t>
            </w:r>
          </w:p>
        </w:tc>
        <w:tc>
          <w:tcPr>
            <w:tcW w:w="3260" w:type="dxa"/>
            <w:vAlign w:val="center"/>
          </w:tcPr>
          <w:p w:rsidR="00C60E81" w:rsidRPr="00C60E81" w:rsidRDefault="00C60E81" w:rsidP="00262F51">
            <w:pPr>
              <w:rPr>
                <w:sz w:val="14"/>
                <w:szCs w:val="14"/>
              </w:rPr>
            </w:pPr>
            <w:r w:rsidRPr="00C60E81">
              <w:rPr>
                <w:sz w:val="14"/>
                <w:szCs w:val="14"/>
              </w:rPr>
              <w:t>F.3.6.1.1. Çevresindeki örnekleri kullanarak varlıkları canlı ve cansız olarak sınıflandırır.</w:t>
              <w:br/>
              <w:t>F.3.6.1.2. Bir bitkinin yaşam döngüsüne ait</w:t>
              <w:br/>
              <w:t>gözlem sonuçlarını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CANLILAR DÜNYASINA YOLCULUK</w:t>
            </w:r>
          </w:p>
        </w:tc>
        <w:tc>
          <w:tcPr>
            <w:tcW w:w="2693" w:type="dxa"/>
            <w:vAlign w:val="center"/>
          </w:tcPr>
          <w:p w:rsidR="00C60E81" w:rsidRPr="00C60E81" w:rsidRDefault="00C60E81" w:rsidP="00262F51">
            <w:pPr>
              <w:rPr>
                <w:sz w:val="14"/>
                <w:szCs w:val="14"/>
              </w:rPr>
            </w:pPr>
            <w:r w:rsidRPr="00C60E81">
              <w:rPr>
                <w:sz w:val="14"/>
                <w:szCs w:val="14"/>
              </w:rPr>
              <w:t>Ben ve Çevrem</w:t>
              <w:br/>
              <w:t> Yaşadığımız Çevre</w:t>
              <w:br/>
              <w:t>Yaşadığımız Çevrenin Temizliği</w:t>
            </w:r>
          </w:p>
        </w:tc>
        <w:tc>
          <w:tcPr>
            <w:tcW w:w="3260" w:type="dxa"/>
            <w:vAlign w:val="center"/>
          </w:tcPr>
          <w:p w:rsidR="00C60E81" w:rsidRPr="00C60E81" w:rsidRDefault="00C60E81" w:rsidP="00262F51">
            <w:pPr>
              <w:rPr>
                <w:sz w:val="14"/>
                <w:szCs w:val="14"/>
              </w:rPr>
            </w:pPr>
            <w:r w:rsidRPr="00C60E81">
              <w:rPr>
                <w:sz w:val="14"/>
                <w:szCs w:val="14"/>
              </w:rPr>
              <w:t>F.3.6.2.1. Yaşadığı çevreyi tanır.</w:t>
              <w:br/>
              <w:t>F.3.6.2.2. Yaşadığı çevrenin temizliğinde aktif görev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CANLILAR DÜNYASINA YOLCULUK</w:t>
            </w:r>
          </w:p>
        </w:tc>
        <w:tc>
          <w:tcPr>
            <w:tcW w:w="2693" w:type="dxa"/>
            <w:vAlign w:val="center"/>
          </w:tcPr>
          <w:p w:rsidR="00C60E81" w:rsidRPr="00C60E81" w:rsidRDefault="00C60E81" w:rsidP="00262F51">
            <w:pPr>
              <w:rPr>
                <w:sz w:val="14"/>
                <w:szCs w:val="14"/>
              </w:rPr>
            </w:pPr>
            <w:r w:rsidRPr="00C60E81">
              <w:rPr>
                <w:sz w:val="14"/>
                <w:szCs w:val="14"/>
              </w:rPr>
              <w:t>Ben ve Çevrem</w:t>
              <w:br/>
              <w:t> Doğal ve Yapay Çevre</w:t>
              <w:br/>
              <w:t>Doğal Çevrenin Canlılar İçin Önemi</w:t>
            </w:r>
          </w:p>
        </w:tc>
        <w:tc>
          <w:tcPr>
            <w:tcW w:w="3260" w:type="dxa"/>
            <w:vAlign w:val="center"/>
          </w:tcPr>
          <w:p w:rsidR="00C60E81" w:rsidRPr="00C60E81" w:rsidRDefault="00C60E81" w:rsidP="00262F51">
            <w:pPr>
              <w:rPr>
                <w:sz w:val="14"/>
                <w:szCs w:val="14"/>
              </w:rPr>
            </w:pPr>
            <w:r w:rsidRPr="00C60E81">
              <w:rPr>
                <w:sz w:val="14"/>
                <w:szCs w:val="14"/>
              </w:rPr>
              <w:t>F.3.6.2.4. Yapay bir çevre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CANLILAR DÜNYASINA YOLCULUK</w:t>
            </w:r>
          </w:p>
        </w:tc>
        <w:tc>
          <w:tcPr>
            <w:tcW w:w="2693" w:type="dxa"/>
            <w:vAlign w:val="center"/>
          </w:tcPr>
          <w:p w:rsidR="00C60E81" w:rsidRPr="00C60E81" w:rsidRDefault="00C60E81" w:rsidP="00262F51">
            <w:pPr>
              <w:rPr>
                <w:sz w:val="14"/>
                <w:szCs w:val="14"/>
              </w:rPr>
            </w:pPr>
            <w:r w:rsidRPr="00C60E81">
              <w:rPr>
                <w:sz w:val="14"/>
                <w:szCs w:val="14"/>
              </w:rPr>
              <w:t>Ben ve Çevrem</w:t>
              <w:br/>
              <w:t> Doğal ve Yapay Çevre</w:t>
              <w:br/>
              <w:t>Doğal Çevrenin Canlılar İçin Önemi</w:t>
            </w:r>
          </w:p>
        </w:tc>
        <w:tc>
          <w:tcPr>
            <w:tcW w:w="3260" w:type="dxa"/>
            <w:vAlign w:val="center"/>
          </w:tcPr>
          <w:p w:rsidR="00C60E81" w:rsidRPr="00C60E81" w:rsidRDefault="00C60E81" w:rsidP="00262F51">
            <w:pPr>
              <w:rPr>
                <w:sz w:val="14"/>
                <w:szCs w:val="14"/>
              </w:rPr>
            </w:pPr>
            <w:r w:rsidRPr="00C60E81">
              <w:rPr>
                <w:sz w:val="14"/>
                <w:szCs w:val="14"/>
              </w:rPr>
              <w:t>F.3.6.2.4. Yapay bir çevre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CANLILAR DÜNYASINA YOLCULUK</w:t>
            </w:r>
          </w:p>
        </w:tc>
        <w:tc>
          <w:tcPr>
            <w:tcW w:w="2693" w:type="dxa"/>
            <w:vAlign w:val="center"/>
          </w:tcPr>
          <w:p w:rsidR="00C60E81" w:rsidRPr="00C60E81" w:rsidRDefault="00C60E81" w:rsidP="00262F51">
            <w:pPr>
              <w:rPr>
                <w:sz w:val="14"/>
                <w:szCs w:val="14"/>
              </w:rPr>
            </w:pPr>
            <w:r w:rsidRPr="00C60E81">
              <w:rPr>
                <w:sz w:val="14"/>
                <w:szCs w:val="14"/>
              </w:rPr>
              <w:t>Ben ve Çevrem</w:t>
              <w:br/>
              <w:t> Doğal ve Yapay Çevre</w:t>
              <w:br/>
              <w:t>Doğal Çevrenin Canlılar İçin Önemi</w:t>
            </w:r>
          </w:p>
        </w:tc>
        <w:tc>
          <w:tcPr>
            <w:tcW w:w="3260" w:type="dxa"/>
            <w:vAlign w:val="center"/>
          </w:tcPr>
          <w:p w:rsidR="00C60E81" w:rsidRPr="00C60E81" w:rsidRDefault="00C60E81" w:rsidP="00262F51">
            <w:pPr>
              <w:rPr>
                <w:sz w:val="14"/>
                <w:szCs w:val="14"/>
              </w:rPr>
            </w:pPr>
            <w:r w:rsidRPr="00C60E81">
              <w:rPr>
                <w:sz w:val="14"/>
                <w:szCs w:val="14"/>
              </w:rPr>
              <w:t>F.3.6.2.4. Yapay bir çevre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ELEKTRİKLİ ARAÇLAR</w:t>
            </w:r>
          </w:p>
        </w:tc>
        <w:tc>
          <w:tcPr>
            <w:tcW w:w="2693" w:type="dxa"/>
            <w:vAlign w:val="center"/>
          </w:tcPr>
          <w:p w:rsidR="00C60E81" w:rsidRPr="00C60E81" w:rsidRDefault="00C60E81" w:rsidP="00262F51">
            <w:pPr>
              <w:rPr>
                <w:sz w:val="14"/>
                <w:szCs w:val="14"/>
              </w:rPr>
            </w:pPr>
            <w:r w:rsidRPr="00C60E81">
              <w:rPr>
                <w:sz w:val="14"/>
                <w:szCs w:val="14"/>
              </w:rPr>
              <w:t>Elektrikli Araç-Gereçler</w:t>
              <w:br/>
              <w:t> Günlük Yaşamımızda Elektriğin Kullanım Alanları</w:t>
            </w:r>
          </w:p>
        </w:tc>
        <w:tc>
          <w:tcPr>
            <w:tcW w:w="3260" w:type="dxa"/>
            <w:vAlign w:val="center"/>
          </w:tcPr>
          <w:p w:rsidR="00C60E81" w:rsidRPr="00C60E81" w:rsidRDefault="00C60E81" w:rsidP="00262F51">
            <w:pPr>
              <w:rPr>
                <w:sz w:val="14"/>
                <w:szCs w:val="14"/>
              </w:rPr>
            </w:pPr>
            <w:r w:rsidRPr="00C60E81">
              <w:rPr>
                <w:sz w:val="14"/>
                <w:szCs w:val="14"/>
              </w:rPr>
              <w:t>F.3.7.1.1. Elektrikli araç- gereçlere yakın</w:t>
              <w:br/>
              <w:t>çevresinden örnekler vererek elektriğin günlük yaşamdaki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ELEKTRİKLİ ARAÇLAR</w:t>
            </w:r>
          </w:p>
        </w:tc>
        <w:tc>
          <w:tcPr>
            <w:tcW w:w="2693" w:type="dxa"/>
            <w:vAlign w:val="center"/>
          </w:tcPr>
          <w:p w:rsidR="00C60E81" w:rsidRPr="00C60E81" w:rsidRDefault="00C60E81" w:rsidP="00262F51">
            <w:pPr>
              <w:rPr>
                <w:sz w:val="14"/>
                <w:szCs w:val="14"/>
              </w:rPr>
            </w:pPr>
            <w:r w:rsidRPr="00C60E81">
              <w:rPr>
                <w:sz w:val="14"/>
                <w:szCs w:val="14"/>
              </w:rPr>
              <w:t>Elektrikli Araç-Gereçler</w:t>
              <w:br/>
              <w:t> Günlük Yaşamımızda Elektriğin Kullanım Alanları</w:t>
            </w:r>
          </w:p>
        </w:tc>
        <w:tc>
          <w:tcPr>
            <w:tcW w:w="3260" w:type="dxa"/>
            <w:vAlign w:val="center"/>
          </w:tcPr>
          <w:p w:rsidR="00C60E81" w:rsidRPr="00C60E81" w:rsidRDefault="00C60E81" w:rsidP="00262F51">
            <w:pPr>
              <w:rPr>
                <w:sz w:val="14"/>
                <w:szCs w:val="14"/>
              </w:rPr>
            </w:pPr>
            <w:r w:rsidRPr="00C60E81">
              <w:rPr>
                <w:sz w:val="14"/>
                <w:szCs w:val="14"/>
              </w:rPr>
              <w:t>F.3.7.1.1. Elektrikli araç- gereçlere yakın</w:t>
              <w:br/>
              <w:t>çevresinden örnekler vererek elektriğin günlük yaşamdaki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ELEKTRİKLİ ARAÇLAR</w:t>
            </w:r>
          </w:p>
        </w:tc>
        <w:tc>
          <w:tcPr>
            <w:tcW w:w="2693" w:type="dxa"/>
            <w:vAlign w:val="center"/>
          </w:tcPr>
          <w:p w:rsidR="00C60E81" w:rsidRPr="00C60E81" w:rsidRDefault="00C60E81" w:rsidP="00262F51">
            <w:pPr>
              <w:rPr>
                <w:sz w:val="14"/>
                <w:szCs w:val="14"/>
              </w:rPr>
            </w:pPr>
            <w:r w:rsidRPr="00C60E81">
              <w:rPr>
                <w:sz w:val="14"/>
                <w:szCs w:val="14"/>
              </w:rPr>
              <w:t>Elektrik Kaynakları</w:t>
              <w:br/>
              <w:t> Çevremizdeki Farklı Elektrik Kaynakları</w:t>
            </w:r>
          </w:p>
        </w:tc>
        <w:tc>
          <w:tcPr>
            <w:tcW w:w="3260" w:type="dxa"/>
            <w:vAlign w:val="center"/>
          </w:tcPr>
          <w:p w:rsidR="00C60E81" w:rsidRPr="00C60E81" w:rsidRDefault="00C60E81" w:rsidP="00262F51">
            <w:pPr>
              <w:rPr>
                <w:sz w:val="14"/>
                <w:szCs w:val="14"/>
              </w:rPr>
            </w:pPr>
            <w:r w:rsidRPr="00C60E81">
              <w:rPr>
                <w:sz w:val="14"/>
                <w:szCs w:val="14"/>
              </w:rPr>
              <w:t>F.3.7.2.1. Elektrikli araç- gereçleri kullandığı</w:t>
              <w:br/>
              <w:t>elektrik kaynaklarına göre sınıflandırır.</w:t>
              <w:br/>
              <w:t>F.3.7.2.2. Pil atıklarının çevreye vereceği zararları ve bu konuda yapılması gerekenleri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ELEKTRİKLİ ARAÇLAR</w:t>
            </w:r>
          </w:p>
        </w:tc>
        <w:tc>
          <w:tcPr>
            <w:tcW w:w="2693" w:type="dxa"/>
            <w:vAlign w:val="center"/>
          </w:tcPr>
          <w:p w:rsidR="00C60E81" w:rsidRPr="00C60E81" w:rsidRDefault="00C60E81" w:rsidP="00262F51">
            <w:pPr>
              <w:rPr>
                <w:sz w:val="14"/>
                <w:szCs w:val="14"/>
              </w:rPr>
            </w:pPr>
            <w:r w:rsidRPr="00C60E81">
              <w:rPr>
                <w:sz w:val="14"/>
                <w:szCs w:val="14"/>
              </w:rPr>
              <w:t>Elektrik Kaynakları</w:t>
              <w:br/>
              <w:t> Çevremizdeki Farklı Elektrik Kaynakları</w:t>
            </w:r>
          </w:p>
        </w:tc>
        <w:tc>
          <w:tcPr>
            <w:tcW w:w="3260" w:type="dxa"/>
            <w:vAlign w:val="center"/>
          </w:tcPr>
          <w:p w:rsidR="00C60E81" w:rsidRPr="00C60E81" w:rsidRDefault="00C60E81" w:rsidP="00262F51">
            <w:pPr>
              <w:rPr>
                <w:sz w:val="14"/>
                <w:szCs w:val="14"/>
              </w:rPr>
            </w:pPr>
            <w:r w:rsidRPr="00C60E81">
              <w:rPr>
                <w:sz w:val="14"/>
                <w:szCs w:val="14"/>
              </w:rPr>
              <w:t>F.3.7.2.1. Elektrikli araç- gereçleri kullandığı</w:t>
              <w:br/>
              <w:t>elektrik kaynaklarına göre sınıflandırır.</w:t>
              <w:br/>
              <w:t>F.3.7.2.2. Pil atıklarının çevreye vereceği zararları ve bu konuda yapılması gerekenleri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ELEKTRİKLİ ARAÇLAR</w:t>
            </w:r>
          </w:p>
        </w:tc>
        <w:tc>
          <w:tcPr>
            <w:tcW w:w="2693" w:type="dxa"/>
            <w:vAlign w:val="center"/>
          </w:tcPr>
          <w:p w:rsidR="00C60E81" w:rsidRPr="00C60E81" w:rsidRDefault="00C60E81" w:rsidP="00262F51">
            <w:pPr>
              <w:rPr>
                <w:sz w:val="14"/>
                <w:szCs w:val="14"/>
              </w:rPr>
            </w:pPr>
            <w:r w:rsidRPr="00C60E81">
              <w:rPr>
                <w:sz w:val="14"/>
                <w:szCs w:val="14"/>
              </w:rPr>
              <w:t>Elektriğin Güvenli Kullanımı</w:t>
              <w:br/>
              <w:t> Elektriğin Tehlikeleri Var mıdır</w:t>
            </w:r>
          </w:p>
        </w:tc>
        <w:tc>
          <w:tcPr>
            <w:tcW w:w="3260" w:type="dxa"/>
            <w:vAlign w:val="center"/>
          </w:tcPr>
          <w:p w:rsidR="00C60E81" w:rsidRPr="00C60E81" w:rsidRDefault="00C60E81" w:rsidP="00262F51">
            <w:pPr>
              <w:rPr>
                <w:sz w:val="14"/>
                <w:szCs w:val="14"/>
              </w:rPr>
            </w:pPr>
            <w:r w:rsidRPr="00C60E81">
              <w:rPr>
                <w:sz w:val="14"/>
                <w:szCs w:val="14"/>
              </w:rPr>
              <w:t>F.3.7.3.1. Elektriğin</w:t>
              <w:br/>
              <w:t>güvenli kullanılmasına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ELEKTRİKLİ ARAÇLAR</w:t>
            </w:r>
          </w:p>
        </w:tc>
        <w:tc>
          <w:tcPr>
            <w:tcW w:w="2693" w:type="dxa"/>
            <w:vAlign w:val="center"/>
          </w:tcPr>
          <w:p w:rsidR="00C60E81" w:rsidRPr="00C60E81" w:rsidRDefault="00C60E81" w:rsidP="00262F51">
            <w:pPr>
              <w:rPr>
                <w:sz w:val="14"/>
                <w:szCs w:val="14"/>
              </w:rPr>
            </w:pPr>
            <w:r w:rsidRPr="00C60E81">
              <w:rPr>
                <w:sz w:val="14"/>
                <w:szCs w:val="14"/>
              </w:rPr>
              <w:t>Elektriğin Güvenli Kullanımı</w:t>
              <w:br/>
              <w:t> Elektriğin Tehlikeleri Var mıdır</w:t>
            </w:r>
          </w:p>
        </w:tc>
        <w:tc>
          <w:tcPr>
            <w:tcW w:w="3260" w:type="dxa"/>
            <w:vAlign w:val="center"/>
          </w:tcPr>
          <w:p w:rsidR="00C60E81" w:rsidRPr="00C60E81" w:rsidRDefault="00C60E81" w:rsidP="00262F51">
            <w:pPr>
              <w:rPr>
                <w:sz w:val="14"/>
                <w:szCs w:val="14"/>
              </w:rPr>
            </w:pPr>
            <w:r w:rsidRPr="00C60E81">
              <w:rPr>
                <w:sz w:val="14"/>
                <w:szCs w:val="14"/>
              </w:rPr>
              <w:t>F.3.7.3.1. Elektriğin</w:t>
              <w:br/>
              <w:t>güvenli kullanılmasına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ELEKTRİKLİ ARAÇLAR</w:t>
            </w:r>
          </w:p>
        </w:tc>
        <w:tc>
          <w:tcPr>
            <w:tcW w:w="2693" w:type="dxa"/>
            <w:vAlign w:val="center"/>
          </w:tcPr>
          <w:p w:rsidR="00C60E81" w:rsidRPr="00C60E81" w:rsidRDefault="00C60E81" w:rsidP="00262F51">
            <w:pPr>
              <w:rPr>
                <w:sz w:val="14"/>
                <w:szCs w:val="14"/>
              </w:rPr>
            </w:pPr>
            <w:r w:rsidRPr="00C60E81">
              <w:rPr>
                <w:sz w:val="14"/>
                <w:szCs w:val="14"/>
              </w:rPr>
              <w:t>Elektriğin Güvenli Kullanımı</w:t>
              <w:br/>
              <w:t> Elektriğin Tehlikeleri Var mıdır</w:t>
            </w:r>
          </w:p>
        </w:tc>
        <w:tc>
          <w:tcPr>
            <w:tcW w:w="3260" w:type="dxa"/>
            <w:vAlign w:val="center"/>
          </w:tcPr>
          <w:p w:rsidR="00C60E81" w:rsidRPr="00C60E81" w:rsidRDefault="00C60E81" w:rsidP="00262F51">
            <w:pPr>
              <w:rPr>
                <w:sz w:val="14"/>
                <w:szCs w:val="14"/>
              </w:rPr>
            </w:pPr>
            <w:r w:rsidRPr="00C60E81">
              <w:rPr>
                <w:sz w:val="14"/>
                <w:szCs w:val="14"/>
              </w:rPr>
              <w:t>F.3.7.3.1. Elektriğin</w:t>
              <w:br/>
              <w:t>güvenli kullanılmasına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 Yazılı Kaynaklar</w:t>
              <w:br/>
              <w:t>1. Fen Bilimleri Ders Kitabımız</w:t>
              <w:br/>
              <w:t>2. Ansiklopediler</w:t>
              <w:br/>
              <w:t>3. Güncel yayınlar</w:t>
              <w:br/>
              <w:t>4. Öykü hikâye kitapları</w:t>
              <w:br/>
              <w:t>B. Kaynak kişiler</w:t>
              <w:br/>
              <w:t>1.Öğretmenler</w:t>
              <w:br/>
              <w:t>2. Aile bireyleri</w:t>
              <w:br/>
              <w:t>C. Görsel Kaynaklar</w:t>
              <w:br/>
              <w:t>1. Video</w:t>
              <w:br/>
              <w:t>2. Etkinlik örnekleri</w:t>
              <w:br/>
              <w:t>3. Bilgisayar vb.</w:t>
              <w:br/>
              <w:t>D.EBA</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1.Anlatım</w:t>
              <w:br/>
              <w:t>2.Tüme varım</w:t>
              <w:br/>
              <w:t>3. Tümdengelim</w:t>
              <w:br/>
              <w:t>4. Grup tartışması</w:t>
              <w:br/>
              <w:t>5. Gezi gözlem</w:t>
              <w:br/>
              <w:t>6. Gösteri</w:t>
              <w:br/>
              <w:t>7. Soru yanıt</w:t>
              <w:br/>
              <w:t>8. Örnek olay</w:t>
              <w:br/>
              <w:t>9. Beyin fırtınası</w:t>
              <w:br/>
              <w:t>10. Canlandırma</w:t>
              <w:br/>
              <w:t>11. Grup çalışmaları</w:t>
              <w:br/>
              <w:t>12. Oyunlar</w:t>
              <w:br/>
              <w:t>13. Rol yapma</w:t>
              <w:br/>
              <w:t>14. Canlandırma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Dünyanın şekli ile ilgili geçmişteki görüşler belirtilir.</w:t>
              <w:br/>
              <w:t>Dünyanın katmanlardan oluştuğuna değinilir.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