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HAYAT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Okul Ortamı Sınıf ve Okul Kuralları Fiziksel Özellikler ve Duygular</w:t>
            </w:r>
          </w:p>
        </w:tc>
        <w:tc>
          <w:tcPr>
            <w:tcW w:w="2410" w:type="dxa"/>
            <w:vAlign w:val="center"/>
          </w:tcPr>
          <w:p w:rsidR="00FE0D3B" w:rsidRPr="00FE0D3B" w:rsidRDefault="00FE0D3B" w:rsidP="001C2F89">
            <w:pPr>
              <w:rPr>
                <w:sz w:val="14"/>
                <w:szCs w:val="14"/>
              </w:rPr>
            </w:pPr>
            <w:r w:rsidRPr="00FE0D3B">
              <w:rPr>
                <w:sz w:val="14"/>
                <w:szCs w:val="14"/>
              </w:rPr>
              <w:t>HB.1.1.1. Öğretmeni ve arkadaşlarıyla tanışabilme</w:t>
            </w:r>
          </w:p>
        </w:tc>
        <w:tc>
          <w:tcPr>
            <w:tcW w:w="3402" w:type="dxa"/>
            <w:vAlign w:val="center"/>
          </w:tcPr>
          <w:p w:rsidR="00FE0D3B" w:rsidRPr="00FE0D3B" w:rsidRDefault="00FE0D3B" w:rsidP="001C2F89">
            <w:pPr>
              <w:rPr>
                <w:sz w:val="14"/>
                <w:szCs w:val="14"/>
              </w:rPr>
            </w:pPr>
            <w:r w:rsidRPr="00FE0D3B">
              <w:rPr>
                <w:sz w:val="14"/>
                <w:szCs w:val="14"/>
              </w:rPr>
              <w:t>a Öğretmeni ve arkadaşları kendilerini tanıtırken onları etkin bir şekilde dinler. b Öğretmenine ve arkadaşlarına kendisini tanıtırken sözlü ve sözsüz olarak etkileşim kurar.</w:t>
            </w:r>
          </w:p>
        </w:tc>
        <w:tc>
          <w:tcPr>
            <w:tcW w:w="992" w:type="dxa"/>
            <w:vAlign w:val="center"/>
          </w:tcPr>
          <w:p w:rsidR="00FE0D3B" w:rsidRPr="00FE0D3B" w:rsidRDefault="005F3AD2" w:rsidP="00760F07">
            <w:pPr>
              <w:rPr>
                <w:sz w:val="14"/>
                <w:szCs w:val="14"/>
              </w:rPr>
            </w:pPr>
            <w:r>
              <w:rPr>
                <w:sz w:val="14"/>
                <w:szCs w:val="14"/>
              </w:rPr>
              <w:t>SDB2.1. İletişim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D10. Mütevazılık D11. Özgürlük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Okul Ortamı Sınıf ve Okul Kuralları Fiziksel Özellikler ve Duygular</w:t>
            </w:r>
          </w:p>
        </w:tc>
        <w:tc>
          <w:tcPr>
            <w:tcW w:w="2410" w:type="dxa"/>
            <w:vAlign w:val="center"/>
          </w:tcPr>
          <w:p w:rsidR="00FE0D3B" w:rsidRPr="00FE0D3B" w:rsidRDefault="00FE0D3B" w:rsidP="001C2F89">
            <w:pPr>
              <w:rPr>
                <w:sz w:val="14"/>
                <w:szCs w:val="14"/>
              </w:rPr>
            </w:pPr>
            <w:r w:rsidRPr="00FE0D3B">
              <w:rPr>
                <w:sz w:val="14"/>
                <w:szCs w:val="14"/>
              </w:rPr>
              <w:t>HB.1.1.2. Okul ortamını tanıyabilme</w:t>
            </w:r>
          </w:p>
        </w:tc>
        <w:tc>
          <w:tcPr>
            <w:tcW w:w="3402" w:type="dxa"/>
            <w:vAlign w:val="center"/>
          </w:tcPr>
          <w:p w:rsidR="00FE0D3B" w:rsidRPr="00FE0D3B" w:rsidRDefault="00FE0D3B" w:rsidP="001C2F89">
            <w:pPr>
              <w:rPr>
                <w:sz w:val="14"/>
                <w:szCs w:val="14"/>
              </w:rPr>
            </w:pPr>
            <w:r w:rsidRPr="00FE0D3B">
              <w:rPr>
                <w:sz w:val="14"/>
                <w:szCs w:val="14"/>
              </w:rPr>
              <w:t>a Kendisi için yeni olan sınıfını okulunun bölümlerini ve okul çalışanlarını fark eder. b Okul ortamına ve çalışanlarına ilişkin gözlemlerini ifade eder.</w:t>
            </w:r>
          </w:p>
        </w:tc>
        <w:tc>
          <w:tcPr>
            <w:tcW w:w="992" w:type="dxa"/>
            <w:vAlign w:val="center"/>
          </w:tcPr>
          <w:p w:rsidR="00FE0D3B" w:rsidRPr="00FE0D3B" w:rsidRDefault="005F3AD2" w:rsidP="00760F07">
            <w:pPr>
              <w:rPr>
                <w:sz w:val="14"/>
                <w:szCs w:val="14"/>
              </w:rPr>
            </w:pPr>
            <w:r>
              <w:rPr>
                <w:sz w:val="14"/>
                <w:szCs w:val="14"/>
              </w:rPr>
              <w:t>SDB2.1. İletişim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D10. Mütevazılık D11. Özgürlük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Okul Ortamı Sınıf ve Okul Kuralları Fiziksel Özellikler ve Duygular</w:t>
            </w:r>
          </w:p>
        </w:tc>
        <w:tc>
          <w:tcPr>
            <w:tcW w:w="2410" w:type="dxa"/>
            <w:vAlign w:val="center"/>
          </w:tcPr>
          <w:p w:rsidR="00FE0D3B" w:rsidRPr="00FE0D3B" w:rsidRDefault="00FE0D3B" w:rsidP="001C2F89">
            <w:pPr>
              <w:rPr>
                <w:sz w:val="14"/>
                <w:szCs w:val="14"/>
              </w:rPr>
            </w:pPr>
            <w:r w:rsidRPr="00FE0D3B">
              <w:rPr>
                <w:sz w:val="14"/>
                <w:szCs w:val="14"/>
              </w:rPr>
              <w:t>HB.1.1.2. Okul ortamını tanıyabilme</w:t>
            </w:r>
          </w:p>
        </w:tc>
        <w:tc>
          <w:tcPr>
            <w:tcW w:w="3402" w:type="dxa"/>
            <w:vAlign w:val="center"/>
          </w:tcPr>
          <w:p w:rsidR="00FE0D3B" w:rsidRPr="00FE0D3B" w:rsidRDefault="00FE0D3B" w:rsidP="001C2F89">
            <w:pPr>
              <w:rPr>
                <w:sz w:val="14"/>
                <w:szCs w:val="14"/>
              </w:rPr>
            </w:pPr>
            <w:r w:rsidRPr="00FE0D3B">
              <w:rPr>
                <w:sz w:val="14"/>
                <w:szCs w:val="14"/>
              </w:rPr>
              <w:t>a Kendisi için yeni olan sınıfını okulunun bölümlerini ve okul çalışanlarını fark eder. b Okul ortamına ve çalışanlarına ilişkin gözlemlerini ifade eder.</w:t>
            </w:r>
          </w:p>
        </w:tc>
        <w:tc>
          <w:tcPr>
            <w:tcW w:w="992" w:type="dxa"/>
            <w:vAlign w:val="center"/>
          </w:tcPr>
          <w:p w:rsidR="00FE0D3B" w:rsidRPr="00FE0D3B" w:rsidRDefault="005F3AD2" w:rsidP="00760F07">
            <w:pPr>
              <w:rPr>
                <w:sz w:val="14"/>
                <w:szCs w:val="14"/>
              </w:rPr>
            </w:pPr>
            <w:r>
              <w:rPr>
                <w:sz w:val="14"/>
                <w:szCs w:val="14"/>
              </w:rPr>
              <w:t>SDB2.1. İletişim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D10. Mütevazılık D11. Özgürlük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Okul Ortamı Sınıf ve Okul Kuralları Fiziksel Özellikler ve Duygular</w:t>
            </w:r>
          </w:p>
        </w:tc>
        <w:tc>
          <w:tcPr>
            <w:tcW w:w="2410" w:type="dxa"/>
            <w:vAlign w:val="center"/>
          </w:tcPr>
          <w:p w:rsidR="00FE0D3B" w:rsidRPr="00FE0D3B" w:rsidRDefault="00FE0D3B" w:rsidP="001C2F89">
            <w:pPr>
              <w:rPr>
                <w:sz w:val="14"/>
                <w:szCs w:val="14"/>
              </w:rPr>
            </w:pPr>
            <w:r w:rsidRPr="00FE0D3B">
              <w:rPr>
                <w:sz w:val="14"/>
                <w:szCs w:val="14"/>
              </w:rPr>
              <w:t>HB.1.1.3. Sınıf ve okul ortamında kurallara uygun davranabilme</w:t>
            </w:r>
          </w:p>
        </w:tc>
        <w:tc>
          <w:tcPr>
            <w:tcW w:w="3402" w:type="dxa"/>
            <w:vAlign w:val="center"/>
          </w:tcPr>
          <w:p w:rsidR="00FE0D3B" w:rsidRPr="00FE0D3B" w:rsidRDefault="00FE0D3B" w:rsidP="001C2F89">
            <w:pPr>
              <w:rPr>
                <w:sz w:val="14"/>
                <w:szCs w:val="14"/>
              </w:rPr>
            </w:pPr>
            <w:r w:rsidRPr="00FE0D3B">
              <w:rPr>
                <w:sz w:val="14"/>
                <w:szCs w:val="14"/>
              </w:rPr>
              <w:t>a Sınıf ve okul ortamındaki kuralları fark eder. b Sınıf ve okul ortamında kurallara uygun davranışlar sergiler.</w:t>
            </w:r>
          </w:p>
        </w:tc>
        <w:tc>
          <w:tcPr>
            <w:tcW w:w="992" w:type="dxa"/>
            <w:vAlign w:val="center"/>
          </w:tcPr>
          <w:p w:rsidR="00FE0D3B" w:rsidRPr="00FE0D3B" w:rsidRDefault="005F3AD2" w:rsidP="00760F07">
            <w:pPr>
              <w:rPr>
                <w:sz w:val="14"/>
                <w:szCs w:val="14"/>
              </w:rPr>
            </w:pPr>
            <w:r>
              <w:rPr>
                <w:sz w:val="14"/>
                <w:szCs w:val="14"/>
              </w:rPr>
              <w:t>SDB2.1. İletişim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D10. Mütevazılık D11. Özgürlük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Okul Ortamı Sınıf ve Okul Kuralları Fiziksel Özellikler ve Duygular</w:t>
            </w:r>
          </w:p>
        </w:tc>
        <w:tc>
          <w:tcPr>
            <w:tcW w:w="2410" w:type="dxa"/>
            <w:vAlign w:val="center"/>
          </w:tcPr>
          <w:p w:rsidR="00FE0D3B" w:rsidRPr="00FE0D3B" w:rsidRDefault="00FE0D3B" w:rsidP="001C2F89">
            <w:pPr>
              <w:rPr>
                <w:sz w:val="14"/>
                <w:szCs w:val="14"/>
              </w:rPr>
            </w:pPr>
            <w:r w:rsidRPr="00FE0D3B">
              <w:rPr>
                <w:sz w:val="14"/>
                <w:szCs w:val="14"/>
              </w:rPr>
              <w:t>HB.1.1.3. Sınıf ve okul ortamında kurallara uygun davranabilme</w:t>
            </w:r>
          </w:p>
        </w:tc>
        <w:tc>
          <w:tcPr>
            <w:tcW w:w="3402" w:type="dxa"/>
            <w:vAlign w:val="center"/>
          </w:tcPr>
          <w:p w:rsidR="00FE0D3B" w:rsidRPr="00FE0D3B" w:rsidRDefault="00FE0D3B" w:rsidP="001C2F89">
            <w:pPr>
              <w:rPr>
                <w:sz w:val="14"/>
                <w:szCs w:val="14"/>
              </w:rPr>
            </w:pPr>
            <w:r w:rsidRPr="00FE0D3B">
              <w:rPr>
                <w:sz w:val="14"/>
                <w:szCs w:val="14"/>
              </w:rPr>
              <w:t>a Sınıf ve okul ortamındaki kuralları fark eder. b Sınıf ve okul ortamında kurallara uygun davranışlar sergiler.</w:t>
            </w:r>
          </w:p>
        </w:tc>
        <w:tc>
          <w:tcPr>
            <w:tcW w:w="992" w:type="dxa"/>
            <w:vAlign w:val="center"/>
          </w:tcPr>
          <w:p w:rsidR="00FE0D3B" w:rsidRPr="00FE0D3B" w:rsidRDefault="005F3AD2" w:rsidP="00760F07">
            <w:pPr>
              <w:rPr>
                <w:sz w:val="14"/>
                <w:szCs w:val="14"/>
              </w:rPr>
            </w:pPr>
            <w:r>
              <w:rPr>
                <w:sz w:val="14"/>
                <w:szCs w:val="14"/>
              </w:rPr>
              <w:t>SDB2.1. İletişim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D10. Mütevazılık D11. Özgürlük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Okul Ortamı Sınıf ve Okul Kuralları Fiziksel Özellikler ve Duygular</w:t>
            </w:r>
          </w:p>
        </w:tc>
        <w:tc>
          <w:tcPr>
            <w:tcW w:w="2410" w:type="dxa"/>
            <w:vAlign w:val="center"/>
          </w:tcPr>
          <w:p w:rsidR="00FE0D3B" w:rsidRPr="00FE0D3B" w:rsidRDefault="00FE0D3B" w:rsidP="001C2F89">
            <w:pPr>
              <w:rPr>
                <w:sz w:val="14"/>
                <w:szCs w:val="14"/>
              </w:rPr>
            </w:pPr>
            <w:r w:rsidRPr="00FE0D3B">
              <w:rPr>
                <w:sz w:val="14"/>
                <w:szCs w:val="14"/>
              </w:rPr>
              <w:t>HB.1.1.4. Fiziksel özelliklerini ve temel duygularını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D10. Mütevazılık D11. Özgürlük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 Kişisel Alan Temel Trafik Kuralları Acil Durumlar</w:t>
            </w:r>
          </w:p>
        </w:tc>
        <w:tc>
          <w:tcPr>
            <w:tcW w:w="2410" w:type="dxa"/>
            <w:vAlign w:val="center"/>
          </w:tcPr>
          <w:p w:rsidR="00FE0D3B" w:rsidRPr="00FE0D3B" w:rsidRDefault="00FE0D3B" w:rsidP="001C2F89">
            <w:pPr>
              <w:rPr>
                <w:sz w:val="14"/>
                <w:szCs w:val="14"/>
              </w:rPr>
            </w:pPr>
            <w:r w:rsidRPr="00FE0D3B">
              <w:rPr>
                <w:sz w:val="14"/>
                <w:szCs w:val="14"/>
              </w:rPr>
              <w:t>HB.1.2.1. Sağlıklı büyüme ve gelişme için yapması gerekenleri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 Kişisel Alan Temel Trafik Kuralları Acil Durumlar</w:t>
            </w:r>
          </w:p>
        </w:tc>
        <w:tc>
          <w:tcPr>
            <w:tcW w:w="2410" w:type="dxa"/>
            <w:vAlign w:val="center"/>
          </w:tcPr>
          <w:p w:rsidR="00FE0D3B" w:rsidRPr="00FE0D3B" w:rsidRDefault="00FE0D3B" w:rsidP="001C2F89">
            <w:pPr>
              <w:rPr>
                <w:sz w:val="14"/>
                <w:szCs w:val="14"/>
              </w:rPr>
            </w:pPr>
            <w:r w:rsidRPr="00FE0D3B">
              <w:rPr>
                <w:sz w:val="14"/>
                <w:szCs w:val="14"/>
              </w:rPr>
              <w:t>OKUL TEMELLİ PLANLAMA HB.1.2.2. Kişisel alanının sınırlarını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 Kişisel Alan Temel Trafik Kuralları Acil Durumlar</w:t>
            </w:r>
          </w:p>
        </w:tc>
        <w:tc>
          <w:tcPr>
            <w:tcW w:w="2410" w:type="dxa"/>
            <w:vAlign w:val="center"/>
          </w:tcPr>
          <w:p w:rsidR="00FE0D3B" w:rsidRPr="00FE0D3B" w:rsidRDefault="00FE0D3B" w:rsidP="001C2F89">
            <w:pPr>
              <w:rPr>
                <w:sz w:val="14"/>
                <w:szCs w:val="14"/>
              </w:rPr>
            </w:pPr>
            <w:r w:rsidRPr="00FE0D3B">
              <w:rPr>
                <w:sz w:val="14"/>
                <w:szCs w:val="14"/>
              </w:rPr>
              <w:t>HB.1.2.3. Temel trafik kurallarına uygun davranabilme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 Kişisel Alan Temel Trafik Kuralları Acil Durumlar</w:t>
            </w:r>
          </w:p>
        </w:tc>
        <w:tc>
          <w:tcPr>
            <w:tcW w:w="2410" w:type="dxa"/>
            <w:vAlign w:val="center"/>
          </w:tcPr>
          <w:p w:rsidR="00FE0D3B" w:rsidRPr="00FE0D3B" w:rsidRDefault="00FE0D3B" w:rsidP="001C2F89">
            <w:pPr>
              <w:rPr>
                <w:sz w:val="14"/>
                <w:szCs w:val="14"/>
              </w:rPr>
            </w:pPr>
            <w:r w:rsidRPr="00FE0D3B">
              <w:rPr>
                <w:sz w:val="14"/>
                <w:szCs w:val="14"/>
              </w:rPr>
              <w:t>HB.1.2.3. Temel trafik kurallarına uygun davranabilme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 Kişisel Alan Temel Trafik Kuralları Acil Durumlar</w:t>
            </w:r>
          </w:p>
        </w:tc>
        <w:tc>
          <w:tcPr>
            <w:tcW w:w="2410" w:type="dxa"/>
            <w:vAlign w:val="center"/>
          </w:tcPr>
          <w:p w:rsidR="00FE0D3B" w:rsidRPr="00FE0D3B" w:rsidRDefault="00FE0D3B" w:rsidP="001C2F89">
            <w:pPr>
              <w:rPr>
                <w:sz w:val="14"/>
                <w:szCs w:val="14"/>
              </w:rPr>
            </w:pPr>
            <w:r w:rsidRPr="00FE0D3B">
              <w:rPr>
                <w:sz w:val="14"/>
                <w:szCs w:val="14"/>
              </w:rPr>
              <w:t>HB.1.2.4. Acil durumlarda yapılması gerekenleri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 Kişisel Alan Temel Trafik Kuralları Acil Durumlar</w:t>
            </w:r>
          </w:p>
        </w:tc>
        <w:tc>
          <w:tcPr>
            <w:tcW w:w="2410" w:type="dxa"/>
            <w:vAlign w:val="center"/>
          </w:tcPr>
          <w:p w:rsidR="00FE0D3B" w:rsidRPr="00FE0D3B" w:rsidRDefault="00FE0D3B" w:rsidP="001C2F89">
            <w:pPr>
              <w:rPr>
                <w:sz w:val="14"/>
                <w:szCs w:val="14"/>
              </w:rPr>
            </w:pPr>
            <w:r w:rsidRPr="00FE0D3B">
              <w:rPr>
                <w:sz w:val="14"/>
                <w:szCs w:val="14"/>
              </w:rPr>
              <w:t>HB.1.2.4. Acil durumlarda yapılması gerekenleri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13</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Sağlıklı Büyüme ve Gelişme Kişisel Alan Temel Trafik Kuralları Acil Durumlar Ailenin Önemi Ailede Nezaket ve Görgü Kuralları Ailedeki Görev ve Sorumluluklar</w:t>
            </w:r>
          </w:p>
        </w:tc>
        <w:tc>
          <w:tcPr>
            <w:tcW w:w="2410" w:type="dxa"/>
            <w:vAlign w:val="center"/>
          </w:tcPr>
          <w:p w:rsidR="00FE0D3B" w:rsidRPr="00FE0D3B" w:rsidRDefault="00FE0D3B" w:rsidP="001C2F89">
            <w:pPr>
              <w:rPr>
                <w:sz w:val="14"/>
                <w:szCs w:val="14"/>
              </w:rPr>
            </w:pPr>
            <w:r w:rsidRPr="00FE0D3B">
              <w:rPr>
                <w:sz w:val="14"/>
                <w:szCs w:val="14"/>
              </w:rPr>
              <w:t>HB.1.2.4. Acil durumlarda yapılması gerekenleri belirleyebilme HB.1.3.1. Aile olmanın önemini fark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SAĞLIĞIM VE GÜVENLİĞİM D8. Mahremiyet D11. Özgürlük D13. Sağlıklı Yaşam D14. Saygı D16. Sorumluluk D18. Temizlik AİLEM VE TOPLUM D2. Aile Bütünlüğü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Ailenin Önemi Ailede Nezaket ve Görgü Kuralları Ailedeki Görev ve Sorumluluklar</w:t>
            </w:r>
          </w:p>
        </w:tc>
        <w:tc>
          <w:tcPr>
            <w:tcW w:w="2410" w:type="dxa"/>
            <w:vAlign w:val="center"/>
          </w:tcPr>
          <w:p w:rsidR="00FE0D3B" w:rsidRPr="00FE0D3B" w:rsidRDefault="00FE0D3B" w:rsidP="001C2F89">
            <w:pPr>
              <w:rPr>
                <w:sz w:val="14"/>
                <w:szCs w:val="14"/>
              </w:rPr>
            </w:pPr>
            <w:r w:rsidRPr="00FE0D3B">
              <w:rPr>
                <w:sz w:val="14"/>
                <w:szCs w:val="14"/>
              </w:rPr>
              <w:t>HB.1.3.1. Aile olmanın önemini fark edebilme HB.1.3.2. Aile yaşamında nezaket ve görgü kurallarına uygun davranabilme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SAĞLIĞIM VE GÜVENLİĞİM D8. Mahremiyet D11. Özgürlük D13. Sağlıklı Yaşam D14. Saygı D16. Sorumluluk D18. Temizlik AİLEM VE TOPLUM D2. Aile Bütünlüğü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Ailenin Önemi Ailede Nezaket ve Görgü Kuralları Ailedeki Görev ve Sorumluluklar</w:t>
            </w:r>
          </w:p>
        </w:tc>
        <w:tc>
          <w:tcPr>
            <w:tcW w:w="2410" w:type="dxa"/>
            <w:vAlign w:val="center"/>
          </w:tcPr>
          <w:p w:rsidR="00FE0D3B" w:rsidRPr="00FE0D3B" w:rsidRDefault="00FE0D3B" w:rsidP="001C2F89">
            <w:pPr>
              <w:rPr>
                <w:sz w:val="14"/>
                <w:szCs w:val="14"/>
              </w:rPr>
            </w:pPr>
            <w:r w:rsidRPr="00FE0D3B">
              <w:rPr>
                <w:sz w:val="14"/>
                <w:szCs w:val="14"/>
              </w:rPr>
              <w:t>HB.1.3.2. Aile yaşamında nezaket ve görgü kurallarına uygun davranabilme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SAĞLIĞIM VE GÜVENLİĞİM D8. Mahremiyet D11. Özgürlük D13. Sağlıklı Yaşam D14. Saygı D16. Sorumluluk D18. Temizlik AİLEM VE TOPLUM D2. Aile Bütünlüğü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13</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
              <w:br/>
              <w:t>Ailenin Önemi Ailede Nezaket ve Görgü Kuralları Ailedeki Görev ve Sorumluluklar</w:t>
            </w:r>
          </w:p>
        </w:tc>
        <w:tc>
          <w:tcPr>
            <w:tcW w:w="2410" w:type="dxa"/>
            <w:vAlign w:val="center"/>
          </w:tcPr>
          <w:p w:rsidR="00FE0D3B" w:rsidRPr="00FE0D3B" w:rsidRDefault="00FE0D3B" w:rsidP="001C2F89">
            <w:pPr>
              <w:rPr>
                <w:sz w:val="14"/>
                <w:szCs w:val="14"/>
              </w:rPr>
            </w:pPr>
            <w:r w:rsidRPr="00FE0D3B">
              <w:rPr>
                <w:sz w:val="14"/>
                <w:szCs w:val="14"/>
              </w:rPr>
              <w:t>OKUL TEMELLİ PLANLAMA</w:t>
              <w:br/>
              <w:t>HB.1.3.3. Aile bireylerinin görev ve sorumluluklarını çözümleyebilme</w:t>
            </w:r>
          </w:p>
        </w:tc>
        <w:tc>
          <w:tcPr>
            <w:tcW w:w="3402" w:type="dxa"/>
            <w:vAlign w:val="center"/>
          </w:tcPr>
          <w:p w:rsidR="00FE0D3B" w:rsidRPr="00FE0D3B" w:rsidRDefault="00FE0D3B" w:rsidP="001C2F89">
            <w:pPr>
              <w:rPr>
                <w:sz w:val="14"/>
                <w:szCs w:val="14"/>
              </w:rPr>
            </w:pPr>
            <w:r w:rsidRPr="00FE0D3B">
              <w:rPr>
                <w:sz w:val="14"/>
                <w:szCs w:val="14"/>
              </w:rPr>
              <w:t>a Aile içindeki görev ve sorumlulukları belirler. b Aile bireylerinin görev ve sorumluluklarını ilişkilendirir.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AİLEM VE TOPLUM OB4. Görsel Okuryazarlık YAŞADIĞIM YER VE ÜLKEM OB2. Dijital Okuryazarlık OB5. Kültür Okuryazarlığı</w:t>
            </w:r>
          </w:p>
        </w:tc>
        <w:tc>
          <w:tcPr>
            <w:tcW w:w="851" w:type="dxa"/>
            <w:vAlign w:val="center"/>
          </w:tcPr>
          <w:p w:rsidR="00FE0D3B" w:rsidRPr="00FE0D3B" w:rsidRDefault="005F3AD2" w:rsidP="00760F07">
            <w:pPr>
              <w:rPr>
                <w:sz w:val="14"/>
                <w:szCs w:val="14"/>
              </w:rPr>
            </w:pPr>
            <w:r>
              <w:rPr>
                <w:sz w:val="14"/>
                <w:szCs w:val="14"/>
              </w:rPr>
              <w:t>AİLEM VE TOPLUM D2. Aile Bütünlüğü D8. Mahremiyet D9. Merhamet D14. Saygı D15. Sevgi D16. Sorumluluk 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Ailenin Önemi Ailede Nezaket ve Görgü Kuralları Ailedeki Görev ve Sorumluluklar</w:t>
            </w:r>
          </w:p>
        </w:tc>
        <w:tc>
          <w:tcPr>
            <w:tcW w:w="2410" w:type="dxa"/>
            <w:vAlign w:val="center"/>
          </w:tcPr>
          <w:p w:rsidR="00FE0D3B" w:rsidRPr="00FE0D3B" w:rsidRDefault="00FE0D3B" w:rsidP="001C2F89">
            <w:pPr>
              <w:rPr>
                <w:sz w:val="14"/>
                <w:szCs w:val="14"/>
              </w:rPr>
            </w:pPr>
            <w:r w:rsidRPr="00FE0D3B">
              <w:rPr>
                <w:sz w:val="14"/>
                <w:szCs w:val="14"/>
              </w:rPr>
              <w:t>HB.1.3.3. Aile bireylerinin görev ve sorumluluklarını çözümleyebilme</w:t>
            </w:r>
          </w:p>
        </w:tc>
        <w:tc>
          <w:tcPr>
            <w:tcW w:w="3402" w:type="dxa"/>
            <w:vAlign w:val="center"/>
          </w:tcPr>
          <w:p w:rsidR="00FE0D3B" w:rsidRPr="00FE0D3B" w:rsidRDefault="00FE0D3B" w:rsidP="001C2F89">
            <w:pPr>
              <w:rPr>
                <w:sz w:val="14"/>
                <w:szCs w:val="14"/>
              </w:rPr>
            </w:pPr>
            <w:r w:rsidRPr="00FE0D3B">
              <w:rPr>
                <w:sz w:val="14"/>
                <w:szCs w:val="14"/>
              </w:rPr>
              <w:t>a Aile içindeki görev ve sorumlulukları belirler. b Aile bireylerinin görev ve sorumluluklarını ilişkilendirir.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AİLEM VE TOPLUM OB4. Görsel Okuryazarlık YAŞADIĞIM YER VE ÜLKEM OB2. Dijital Okuryazarlık OB5. Kültür Okuryazarlığı</w:t>
            </w:r>
          </w:p>
        </w:tc>
        <w:tc>
          <w:tcPr>
            <w:tcW w:w="851" w:type="dxa"/>
            <w:vAlign w:val="center"/>
          </w:tcPr>
          <w:p w:rsidR="00FE0D3B" w:rsidRPr="00FE0D3B" w:rsidRDefault="005F3AD2" w:rsidP="00760F07">
            <w:pPr>
              <w:rPr>
                <w:sz w:val="14"/>
                <w:szCs w:val="14"/>
              </w:rPr>
            </w:pPr>
            <w:r>
              <w:rPr>
                <w:sz w:val="14"/>
                <w:szCs w:val="14"/>
              </w:rPr>
              <w:t>AİLEM VE TOPLUM D2. Aile Bütünlüğü D8. Mahremiyet D9. Merhamet D14. Saygı D15. Sevgi D16. Sorumluluk 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AİLEM VE TOPLUM YAŞADIĞIM YER VE ÜLKEM</w:t>
            </w:r>
          </w:p>
        </w:tc>
        <w:tc>
          <w:tcPr>
            <w:tcW w:w="1985" w:type="dxa"/>
            <w:vAlign w:val="center"/>
          </w:tcPr>
          <w:p w:rsidR="00FE0D3B" w:rsidRPr="00FE0D3B" w:rsidRDefault="00FE0D3B" w:rsidP="00760F07">
            <w:pPr>
              <w:rPr>
                <w:sz w:val="14"/>
                <w:szCs w:val="14"/>
              </w:rPr>
            </w:pPr>
            <w:r w:rsidRPr="00FE0D3B">
              <w:rPr>
                <w:sz w:val="14"/>
                <w:szCs w:val="14"/>
              </w:rPr>
              <w:t>Ailenin Önemi Ailede Nezaket ve Görgü Kuralları Ailedeki Görev ve Sorumluluklar 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HB.1.3.3. Aile bireylerinin görev ve sorumluluklarını çözümleyebilme HB.1.4.1. Yaşadığı yerin ve ülkemizin genel özelliklerini açıklayabilme</w:t>
            </w:r>
          </w:p>
        </w:tc>
        <w:tc>
          <w:tcPr>
            <w:tcW w:w="3402" w:type="dxa"/>
            <w:vAlign w:val="center"/>
          </w:tcPr>
          <w:p w:rsidR="00FE0D3B" w:rsidRPr="00FE0D3B" w:rsidRDefault="00FE0D3B" w:rsidP="001C2F89">
            <w:pPr>
              <w:rPr>
                <w:sz w:val="14"/>
                <w:szCs w:val="14"/>
              </w:rPr>
            </w:pPr>
            <w:r w:rsidRPr="00FE0D3B">
              <w:rPr>
                <w:sz w:val="14"/>
                <w:szCs w:val="14"/>
              </w:rPr>
              <w:t>a Aile içindeki görev ve sorumlulukları belirler. b Aile bireylerinin görev ve sorumluluklarını ilişkilendirir.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AİLEM VE TOPLUM OB4. Görsel Okuryazarlık YAŞADIĞIM YER VE ÜLKEM OB2. Dijital Okuryazarlık OB5. Kültür Okuryazarlığı</w:t>
            </w:r>
          </w:p>
        </w:tc>
        <w:tc>
          <w:tcPr>
            <w:tcW w:w="851" w:type="dxa"/>
            <w:vAlign w:val="center"/>
          </w:tcPr>
          <w:p w:rsidR="00FE0D3B" w:rsidRPr="00FE0D3B" w:rsidRDefault="005F3AD2" w:rsidP="00760F07">
            <w:pPr>
              <w:rPr>
                <w:sz w:val="14"/>
                <w:szCs w:val="14"/>
              </w:rPr>
            </w:pPr>
            <w:r>
              <w:rPr>
                <w:sz w:val="14"/>
                <w:szCs w:val="14"/>
              </w:rPr>
              <w:t>AİLEM VE TOPLUM D2. Aile Bütünlüğü D8. Mahremiyet D9. Merhamet D14. Saygı D15. Sevgi D16. Sorumluluk 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851" w:type="dxa"/>
            <w:vAlign w:val="center"/>
          </w:tcPr>
          <w:p w:rsidR="00FE0D3B" w:rsidRPr="00FE0D3B" w:rsidRDefault="005F3AD2" w:rsidP="00760F07">
            <w:pPr>
              <w:rPr>
                <w:sz w:val="14"/>
                <w:szCs w:val="14"/>
              </w:rPr>
            </w:pPr>
            <w:r>
              <w:rPr>
                <w:sz w:val="14"/>
                <w:szCs w:val="14"/>
              </w:rPr>
              <w:t>YARIYIL TATİLİ 19 Ocak - 30 Ocak 2025</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851" w:type="dxa"/>
            <w:vAlign w:val="center"/>
          </w:tcPr>
          <w:p w:rsidR="00FE0D3B" w:rsidRPr="00FE0D3B" w:rsidRDefault="005F3AD2" w:rsidP="00760F07">
            <w:pPr>
              <w:rPr>
                <w:sz w:val="14"/>
                <w:szCs w:val="14"/>
              </w:rPr>
            </w:pPr>
            <w:r>
              <w:rPr>
                <w:sz w:val="14"/>
                <w:szCs w:val="14"/>
              </w:rPr>
              <w:t>YARIYIL TATİLİ 19 Ocak - 30 Ocak 2025</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HB.1.4.1. Yaşadığı yerin ve ülkemizin genel özelliklerini açıklayabilme HB.1.4.2. Türk Bayrağı ve İstiklâl Marşının önemini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OB5. Kültür Okuryazarlığı</w:t>
            </w:r>
          </w:p>
        </w:tc>
        <w:tc>
          <w:tcPr>
            <w:tcW w:w="851" w:type="dxa"/>
            <w:vAlign w:val="center"/>
          </w:tcPr>
          <w:p w:rsidR="00FE0D3B" w:rsidRPr="00FE0D3B" w:rsidRDefault="005F3AD2" w:rsidP="00760F07">
            <w:pPr>
              <w:rPr>
                <w:sz w:val="14"/>
                <w:szCs w:val="14"/>
              </w:rPr>
            </w:pPr>
            <w:r>
              <w:rPr>
                <w:sz w:val="14"/>
                <w:szCs w:val="14"/>
              </w:rPr>
              <w:t>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HB.1.4.2. Türk Bayrağı ve İstiklâl Marşının önemini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OB5. Kültür Okuryazarlığı</w:t>
            </w:r>
          </w:p>
        </w:tc>
        <w:tc>
          <w:tcPr>
            <w:tcW w:w="851" w:type="dxa"/>
            <w:vAlign w:val="center"/>
          </w:tcPr>
          <w:p w:rsidR="00FE0D3B" w:rsidRPr="00FE0D3B" w:rsidRDefault="005F3AD2" w:rsidP="00760F07">
            <w:pPr>
              <w:rPr>
                <w:sz w:val="14"/>
                <w:szCs w:val="14"/>
              </w:rPr>
            </w:pPr>
            <w:r>
              <w:rPr>
                <w:sz w:val="14"/>
                <w:szCs w:val="14"/>
              </w:rPr>
              <w:t>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HB.1.4.3. Mustafa Kemal Atatürkün hayatıyla ilgili bilgileri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OB5. Kültür Okuryazarlığı</w:t>
            </w:r>
          </w:p>
        </w:tc>
        <w:tc>
          <w:tcPr>
            <w:tcW w:w="851" w:type="dxa"/>
            <w:vAlign w:val="center"/>
          </w:tcPr>
          <w:p w:rsidR="00FE0D3B" w:rsidRPr="00FE0D3B" w:rsidRDefault="005F3AD2" w:rsidP="00760F07">
            <w:pPr>
              <w:rPr>
                <w:sz w:val="14"/>
                <w:szCs w:val="14"/>
              </w:rPr>
            </w:pPr>
            <w:r>
              <w:rPr>
                <w:sz w:val="14"/>
                <w:szCs w:val="14"/>
              </w:rPr>
              <w:t>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HB.1.4.3. Mustafa Kemal Atatürkün hayatıyla ilgili bilgileri ifade edebilme HB.1.4.4. Millî gün ve bayramlarda yaşadığı duyguları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OB5. Kültür Okuryazarlığı</w:t>
            </w:r>
          </w:p>
        </w:tc>
        <w:tc>
          <w:tcPr>
            <w:tcW w:w="851" w:type="dxa"/>
            <w:vAlign w:val="center"/>
          </w:tcPr>
          <w:p w:rsidR="00FE0D3B" w:rsidRPr="00FE0D3B" w:rsidRDefault="005F3AD2" w:rsidP="00760F07">
            <w:pPr>
              <w:rPr>
                <w:sz w:val="14"/>
                <w:szCs w:val="14"/>
              </w:rPr>
            </w:pPr>
            <w:r>
              <w:rPr>
                <w:sz w:val="14"/>
                <w:szCs w:val="14"/>
              </w:rPr>
              <w:t>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HB.1.4.4. Millî gün ve bayramlarda yaşadığı duyguları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OB5. Kültür Okuryazarlığı</w:t>
            </w:r>
          </w:p>
        </w:tc>
        <w:tc>
          <w:tcPr>
            <w:tcW w:w="851" w:type="dxa"/>
            <w:vAlign w:val="center"/>
          </w:tcPr>
          <w:p w:rsidR="00FE0D3B" w:rsidRPr="00FE0D3B" w:rsidRDefault="005F3AD2" w:rsidP="00760F07">
            <w:pPr>
              <w:rPr>
                <w:sz w:val="14"/>
                <w:szCs w:val="14"/>
              </w:rPr>
            </w:pPr>
            <w:r>
              <w:rPr>
                <w:sz w:val="14"/>
                <w:szCs w:val="14"/>
              </w:rPr>
              <w:t>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HB.1.4.5. Dinî gün ve bayramlarda yaşadığı duyguları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OB5. Kültür Okuryazarlığı</w:t>
            </w:r>
          </w:p>
        </w:tc>
        <w:tc>
          <w:tcPr>
            <w:tcW w:w="851" w:type="dxa"/>
            <w:vAlign w:val="center"/>
          </w:tcPr>
          <w:p w:rsidR="00FE0D3B" w:rsidRPr="00FE0D3B" w:rsidRDefault="005F3AD2" w:rsidP="00760F07">
            <w:pPr>
              <w:rPr>
                <w:sz w:val="14"/>
                <w:szCs w:val="14"/>
              </w:rPr>
            </w:pPr>
            <w:r>
              <w:rPr>
                <w:sz w:val="14"/>
                <w:szCs w:val="14"/>
              </w:rPr>
              <w:t>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Yaşadığımız Yer ve Ülkemizin Genel Özellikleri Türk Bayrağı ve İstiklâl Marşı Mustafa Kemal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HB.1.4.5. Dinî gün ve bayramlarda yaşadığı duyguları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OB5. Kültür Okuryazarlığı</w:t>
            </w:r>
          </w:p>
        </w:tc>
        <w:tc>
          <w:tcPr>
            <w:tcW w:w="851" w:type="dxa"/>
            <w:vAlign w:val="center"/>
          </w:tcPr>
          <w:p w:rsidR="00FE0D3B" w:rsidRPr="00FE0D3B" w:rsidRDefault="005F3AD2" w:rsidP="00760F07">
            <w:pPr>
              <w:rPr>
                <w:sz w:val="14"/>
                <w:szCs w:val="14"/>
              </w:rPr>
            </w:pPr>
            <w:r>
              <w:rPr>
                <w:sz w:val="14"/>
                <w:szCs w:val="14"/>
              </w:rPr>
              <w:t>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Doğayı Gözlemleme Gök Cisimleri Güneş Dünya Ay Afetler Geri Dönüşüm</w:t>
            </w:r>
          </w:p>
        </w:tc>
        <w:tc>
          <w:tcPr>
            <w:tcW w:w="2410" w:type="dxa"/>
            <w:vAlign w:val="center"/>
          </w:tcPr>
          <w:p w:rsidR="00FE0D3B" w:rsidRPr="00FE0D3B" w:rsidRDefault="00FE0D3B" w:rsidP="001C2F89">
            <w:pPr>
              <w:rPr>
                <w:sz w:val="14"/>
                <w:szCs w:val="14"/>
              </w:rPr>
            </w:pPr>
            <w:r w:rsidRPr="00FE0D3B">
              <w:rPr>
                <w:sz w:val="14"/>
                <w:szCs w:val="14"/>
              </w:rPr>
              <w:t>HB.1.5.1. Yakın çevresinde bulunan doğadaki varlıkları gözlemleyebilme</w:t>
            </w:r>
          </w:p>
        </w:tc>
        <w:tc>
          <w:tcPr>
            <w:tcW w:w="3402" w:type="dxa"/>
            <w:vAlign w:val="center"/>
          </w:tcPr>
          <w:p w:rsidR="00FE0D3B" w:rsidRPr="00FE0D3B" w:rsidRDefault="00FE0D3B" w:rsidP="001C2F89">
            <w:pPr>
              <w:rPr>
                <w:sz w:val="14"/>
                <w:szCs w:val="14"/>
              </w:rPr>
            </w:pPr>
            <w:r w:rsidRPr="00FE0D3B">
              <w:rPr>
                <w:sz w:val="14"/>
                <w:szCs w:val="14"/>
              </w:rPr>
              <w:t>a Yakın çevresinde bulunan doğadaki varlıklara ilişkin veri toplar. b Yakın çevresinde bulunan doğadaki varlıklara ilişkin topladığı verileri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D9. Merhamet D14. Saygı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
              <w:br/>
              <w:t>DOĞA VE ÇEVRE</w:t>
            </w:r>
          </w:p>
        </w:tc>
        <w:tc>
          <w:tcPr>
            <w:tcW w:w="1985" w:type="dxa"/>
            <w:vAlign w:val="center"/>
          </w:tcPr>
          <w:p w:rsidR="00FE0D3B" w:rsidRPr="00FE0D3B" w:rsidRDefault="00FE0D3B" w:rsidP="00760F07">
            <w:pPr>
              <w:rPr>
                <w:sz w:val="14"/>
                <w:szCs w:val="14"/>
              </w:rPr>
            </w:pPr>
            <w:r w:rsidRPr="00FE0D3B">
              <w:rPr>
                <w:sz w:val="14"/>
                <w:szCs w:val="14"/>
              </w:rPr>
              <w:t/>
              <w:br/>
              <w:t>Doğayı Gözlemleme Gök Cisimleri Güneş Dünya Ay Afetler Geri Dönüşüm</w:t>
            </w:r>
          </w:p>
        </w:tc>
        <w:tc>
          <w:tcPr>
            <w:tcW w:w="2410" w:type="dxa"/>
            <w:vAlign w:val="center"/>
          </w:tcPr>
          <w:p w:rsidR="00FE0D3B" w:rsidRPr="00FE0D3B" w:rsidRDefault="00FE0D3B" w:rsidP="001C2F89">
            <w:pPr>
              <w:rPr>
                <w:sz w:val="14"/>
                <w:szCs w:val="14"/>
              </w:rPr>
            </w:pPr>
            <w:r w:rsidRPr="00FE0D3B">
              <w:rPr>
                <w:sz w:val="14"/>
                <w:szCs w:val="14"/>
              </w:rPr>
              <w:t>OKUL TEMELLİ PLANLAMA</w:t>
              <w:br/>
              <w:t>HB.1.5.2. Modeller üzerinden gök cisimlerini karşılaştırabilme</w:t>
            </w:r>
          </w:p>
        </w:tc>
        <w:tc>
          <w:tcPr>
            <w:tcW w:w="3402" w:type="dxa"/>
            <w:vAlign w:val="center"/>
          </w:tcPr>
          <w:p w:rsidR="00FE0D3B" w:rsidRPr="00FE0D3B" w:rsidRDefault="00FE0D3B" w:rsidP="001C2F89">
            <w:pPr>
              <w:rPr>
                <w:sz w:val="14"/>
                <w:szCs w:val="14"/>
              </w:rPr>
            </w:pPr>
            <w:r w:rsidRPr="00FE0D3B">
              <w:rPr>
                <w:sz w:val="14"/>
                <w:szCs w:val="14"/>
              </w:rPr>
              <w:t>a Modeller üzerinden gök cisimlerinin Güneş Dünya ve Ay özelliklerini belirler. b Modeller üzerinden gök cisimlerinin Güneş Dünya ve Ay benzerlik ve farklılıklarını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D9. Merhamet D14. Saygı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Doğayı Gözlemleme Gök Cisimleri Güneş Dünya Ay Afetler Geri Dönüşüm</w:t>
            </w:r>
          </w:p>
        </w:tc>
        <w:tc>
          <w:tcPr>
            <w:tcW w:w="2410" w:type="dxa"/>
            <w:vAlign w:val="center"/>
          </w:tcPr>
          <w:p w:rsidR="00FE0D3B" w:rsidRPr="00FE0D3B" w:rsidRDefault="00FE0D3B" w:rsidP="001C2F89">
            <w:pPr>
              <w:rPr>
                <w:sz w:val="14"/>
                <w:szCs w:val="14"/>
              </w:rPr>
            </w:pPr>
            <w:r w:rsidRPr="00FE0D3B">
              <w:rPr>
                <w:sz w:val="14"/>
                <w:szCs w:val="14"/>
              </w:rPr>
              <w:t>HB.1.5.3. Afet türlerini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D9. Merhamet D14. Saygı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Doğayı Gözlemleme Gök Cisimleri Güneş Dünya Ay Afetler Geri Dönüşüm</w:t>
            </w:r>
          </w:p>
        </w:tc>
        <w:tc>
          <w:tcPr>
            <w:tcW w:w="2410" w:type="dxa"/>
            <w:vAlign w:val="center"/>
          </w:tcPr>
          <w:p w:rsidR="00FE0D3B" w:rsidRPr="00FE0D3B" w:rsidRDefault="00FE0D3B" w:rsidP="001C2F89">
            <w:pPr>
              <w:rPr>
                <w:sz w:val="14"/>
                <w:szCs w:val="14"/>
              </w:rPr>
            </w:pPr>
            <w:r w:rsidRPr="00FE0D3B">
              <w:rPr>
                <w:sz w:val="14"/>
                <w:szCs w:val="14"/>
              </w:rPr>
              <w:t>HB.1.5.3. Afet türlerini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D9. Merhamet D14. Saygı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Doğayı Gözlemleme Gök Cisimleri Güneş Dünya Ay Afetler Geri Dönüşüm</w:t>
            </w:r>
          </w:p>
        </w:tc>
        <w:tc>
          <w:tcPr>
            <w:tcW w:w="2410" w:type="dxa"/>
            <w:vAlign w:val="center"/>
          </w:tcPr>
          <w:p w:rsidR="00FE0D3B" w:rsidRPr="00FE0D3B" w:rsidRDefault="00FE0D3B" w:rsidP="001C2F89">
            <w:pPr>
              <w:rPr>
                <w:sz w:val="14"/>
                <w:szCs w:val="14"/>
              </w:rPr>
            </w:pPr>
            <w:r w:rsidRPr="00FE0D3B">
              <w:rPr>
                <w:sz w:val="14"/>
                <w:szCs w:val="14"/>
              </w:rPr>
              <w:t>HB.1.5.4. Geri dönüştürülebilen atıkları sınıflandırabilme</w:t>
            </w:r>
          </w:p>
        </w:tc>
        <w:tc>
          <w:tcPr>
            <w:tcW w:w="3402" w:type="dxa"/>
            <w:vAlign w:val="center"/>
          </w:tcPr>
          <w:p w:rsidR="00FE0D3B" w:rsidRPr="00FE0D3B" w:rsidRDefault="00FE0D3B" w:rsidP="001C2F89">
            <w:pPr>
              <w:rPr>
                <w:sz w:val="14"/>
                <w:szCs w:val="14"/>
              </w:rPr>
            </w:pPr>
            <w:r w:rsidRPr="00FE0D3B">
              <w:rPr>
                <w:sz w:val="14"/>
                <w:szCs w:val="14"/>
              </w:rPr>
              <w:t>a Geri dönüştürülebilen atıkları belirler. b Geri dönüştürülebilen atıkları ayrıştırır. c Geri dönüştürülebilen atıkları adlandırır.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D9. Merhamet D14. Saygı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Doğayı Gözlemleme Gök Cisimleri Güneş Dünya Ay Afetler Geri Dönüşüm</w:t>
            </w:r>
          </w:p>
        </w:tc>
        <w:tc>
          <w:tcPr>
            <w:tcW w:w="2410" w:type="dxa"/>
            <w:vAlign w:val="center"/>
          </w:tcPr>
          <w:p w:rsidR="00FE0D3B" w:rsidRPr="00FE0D3B" w:rsidRDefault="00FE0D3B" w:rsidP="001C2F89">
            <w:pPr>
              <w:rPr>
                <w:sz w:val="14"/>
                <w:szCs w:val="14"/>
              </w:rPr>
            </w:pPr>
            <w:r w:rsidRPr="00FE0D3B">
              <w:rPr>
                <w:sz w:val="14"/>
                <w:szCs w:val="14"/>
              </w:rPr>
              <w:t>HB.1.5.4. Geri dönüştürülebilen atıkları sınıflandırabilme</w:t>
            </w:r>
          </w:p>
        </w:tc>
        <w:tc>
          <w:tcPr>
            <w:tcW w:w="3402" w:type="dxa"/>
            <w:vAlign w:val="center"/>
          </w:tcPr>
          <w:p w:rsidR="00FE0D3B" w:rsidRPr="00FE0D3B" w:rsidRDefault="00FE0D3B" w:rsidP="001C2F89">
            <w:pPr>
              <w:rPr>
                <w:sz w:val="14"/>
                <w:szCs w:val="14"/>
              </w:rPr>
            </w:pPr>
            <w:r w:rsidRPr="00FE0D3B">
              <w:rPr>
                <w:sz w:val="14"/>
                <w:szCs w:val="14"/>
              </w:rPr>
              <w:t>a Geri dönüştürülebilen atıkları belirler. b Geri dönüştürülebilen atıkları ayrıştırır. c Geri dönüştürülebilen atıkları adlandırır.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D9. Merhamet D14. Saygı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ile İlgili Merak Edilenler Teknoloji ile İlgili Merak Edilenler Sanat ile İlgili Merak Edilenler</w:t>
            </w:r>
          </w:p>
        </w:tc>
        <w:tc>
          <w:tcPr>
            <w:tcW w:w="2410" w:type="dxa"/>
            <w:vAlign w:val="center"/>
          </w:tcPr>
          <w:p w:rsidR="00FE0D3B" w:rsidRPr="00FE0D3B" w:rsidRDefault="00FE0D3B" w:rsidP="001C2F89">
            <w:pPr>
              <w:rPr>
                <w:sz w:val="14"/>
                <w:szCs w:val="14"/>
              </w:rPr>
            </w:pPr>
            <w:r w:rsidRPr="00FE0D3B">
              <w:rPr>
                <w:sz w:val="14"/>
                <w:szCs w:val="14"/>
              </w:rPr>
              <w:t>HB.1.6.1. Bilimle ilgili merak ettiklerini sorabilme</w:t>
            </w:r>
          </w:p>
        </w:tc>
        <w:tc>
          <w:tcPr>
            <w:tcW w:w="3402" w:type="dxa"/>
            <w:vAlign w:val="center"/>
          </w:tcPr>
          <w:p w:rsidR="00FE0D3B" w:rsidRPr="00FE0D3B" w:rsidRDefault="00FE0D3B" w:rsidP="001C2F89">
            <w:pPr>
              <w:rPr>
                <w:sz w:val="14"/>
                <w:szCs w:val="14"/>
              </w:rPr>
            </w:pPr>
            <w:r w:rsidRPr="00FE0D3B">
              <w:rPr>
                <w:sz w:val="14"/>
                <w:szCs w:val="14"/>
              </w:rPr>
              <w:t>Sunulan bilimsel bir konu hakkında merak ettiği soruları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ile İlgili Merak Edilenler Teknoloji ile İlgili Merak Edilenler Sanat ile İlgili Merak Edilenler</w:t>
            </w:r>
          </w:p>
        </w:tc>
        <w:tc>
          <w:tcPr>
            <w:tcW w:w="2410" w:type="dxa"/>
            <w:vAlign w:val="center"/>
          </w:tcPr>
          <w:p w:rsidR="00FE0D3B" w:rsidRPr="00FE0D3B" w:rsidRDefault="00FE0D3B" w:rsidP="001C2F89">
            <w:pPr>
              <w:rPr>
                <w:sz w:val="14"/>
                <w:szCs w:val="14"/>
              </w:rPr>
            </w:pPr>
            <w:r w:rsidRPr="00FE0D3B">
              <w:rPr>
                <w:sz w:val="14"/>
                <w:szCs w:val="14"/>
              </w:rPr>
              <w:t>HB.1.6.1. Bilimle ilgili merak ettiklerini sorabilme HB.1.6.2. Teknoloji ile ilgili merak ettiklerini sorabilme</w:t>
            </w:r>
          </w:p>
        </w:tc>
        <w:tc>
          <w:tcPr>
            <w:tcW w:w="3402" w:type="dxa"/>
            <w:vAlign w:val="center"/>
          </w:tcPr>
          <w:p w:rsidR="00FE0D3B" w:rsidRPr="00FE0D3B" w:rsidRDefault="00FE0D3B" w:rsidP="001C2F89">
            <w:pPr>
              <w:rPr>
                <w:sz w:val="14"/>
                <w:szCs w:val="14"/>
              </w:rPr>
            </w:pPr>
            <w:r w:rsidRPr="00FE0D3B">
              <w:rPr>
                <w:sz w:val="14"/>
                <w:szCs w:val="14"/>
              </w:rPr>
              <w:t>Sunulan bilimsel bir konu hakkında merak ettiği soruları sorar. Sunulan teknolojik bir konu hakkında merak ettiği soruları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ile İlgili Merak Edilenler Teknoloji ile İlgili Merak Edilenler Sanat ile İlgili Merak Edilenler</w:t>
            </w:r>
          </w:p>
        </w:tc>
        <w:tc>
          <w:tcPr>
            <w:tcW w:w="2410" w:type="dxa"/>
            <w:vAlign w:val="center"/>
          </w:tcPr>
          <w:p w:rsidR="00FE0D3B" w:rsidRPr="00FE0D3B" w:rsidRDefault="00FE0D3B" w:rsidP="001C2F89">
            <w:pPr>
              <w:rPr>
                <w:sz w:val="14"/>
                <w:szCs w:val="14"/>
              </w:rPr>
            </w:pPr>
            <w:r w:rsidRPr="00FE0D3B">
              <w:rPr>
                <w:sz w:val="14"/>
                <w:szCs w:val="14"/>
              </w:rPr>
              <w:t>HB.1.6.2. Teknoloji ile ilgili merak ettiklerini sorabilme</w:t>
            </w:r>
          </w:p>
        </w:tc>
        <w:tc>
          <w:tcPr>
            <w:tcW w:w="3402" w:type="dxa"/>
            <w:vAlign w:val="center"/>
          </w:tcPr>
          <w:p w:rsidR="00FE0D3B" w:rsidRPr="00FE0D3B" w:rsidRDefault="00FE0D3B" w:rsidP="001C2F89">
            <w:pPr>
              <w:rPr>
                <w:sz w:val="14"/>
                <w:szCs w:val="14"/>
              </w:rPr>
            </w:pPr>
            <w:r w:rsidRPr="00FE0D3B">
              <w:rPr>
                <w:sz w:val="14"/>
                <w:szCs w:val="14"/>
              </w:rPr>
              <w:t>Sunulan teknolojik bir konu hakkında merak ettiği soruları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ile İlgili Merak Edilenler Teknoloji ile İlgili Merak Edilenler Sanat ile İlgili Merak Edilenler</w:t>
            </w:r>
          </w:p>
        </w:tc>
        <w:tc>
          <w:tcPr>
            <w:tcW w:w="2410" w:type="dxa"/>
            <w:vAlign w:val="center"/>
          </w:tcPr>
          <w:p w:rsidR="00FE0D3B" w:rsidRPr="00FE0D3B" w:rsidRDefault="00FE0D3B" w:rsidP="001C2F89">
            <w:pPr>
              <w:rPr>
                <w:sz w:val="14"/>
                <w:szCs w:val="14"/>
              </w:rPr>
            </w:pPr>
            <w:r w:rsidRPr="00FE0D3B">
              <w:rPr>
                <w:sz w:val="14"/>
                <w:szCs w:val="14"/>
              </w:rPr>
              <w:t>OKUL TEMELLİ PLANLAMA HB.1.6.3. Sanatla ilgili merak ettiklerini sorabilme</w:t>
            </w:r>
          </w:p>
        </w:tc>
        <w:tc>
          <w:tcPr>
            <w:tcW w:w="3402" w:type="dxa"/>
            <w:vAlign w:val="center"/>
          </w:tcPr>
          <w:p w:rsidR="00FE0D3B" w:rsidRPr="00FE0D3B" w:rsidRDefault="00FE0D3B" w:rsidP="001C2F89">
            <w:pPr>
              <w:rPr>
                <w:sz w:val="14"/>
                <w:szCs w:val="14"/>
              </w:rPr>
            </w:pPr>
            <w:r w:rsidRPr="00FE0D3B">
              <w:rPr>
                <w:sz w:val="14"/>
                <w:szCs w:val="14"/>
              </w:rPr>
              <w:t>Sunulan sanatsal bir konu hakkında merak ettiği soruları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ile İlgili Merak Edilenler Teknoloji ile İlgili Merak Edilenler Sanat ile İlgili Merak Edilenler</w:t>
            </w:r>
          </w:p>
        </w:tc>
        <w:tc>
          <w:tcPr>
            <w:tcW w:w="2410" w:type="dxa"/>
            <w:vAlign w:val="center"/>
          </w:tcPr>
          <w:p w:rsidR="00FE0D3B" w:rsidRPr="00FE0D3B" w:rsidRDefault="00FE0D3B" w:rsidP="001C2F89">
            <w:pPr>
              <w:rPr>
                <w:sz w:val="14"/>
                <w:szCs w:val="14"/>
              </w:rPr>
            </w:pPr>
            <w:r w:rsidRPr="00FE0D3B">
              <w:rPr>
                <w:sz w:val="14"/>
                <w:szCs w:val="14"/>
              </w:rPr>
              <w:t>HB.1.6.3. Sanatla ilgili merak ettiklerini sorabilme</w:t>
            </w:r>
          </w:p>
        </w:tc>
        <w:tc>
          <w:tcPr>
            <w:tcW w:w="3402" w:type="dxa"/>
            <w:vAlign w:val="center"/>
          </w:tcPr>
          <w:p w:rsidR="00FE0D3B" w:rsidRPr="00FE0D3B" w:rsidRDefault="00FE0D3B" w:rsidP="001C2F89">
            <w:pPr>
              <w:rPr>
                <w:sz w:val="14"/>
                <w:szCs w:val="14"/>
              </w:rPr>
            </w:pPr>
            <w:r w:rsidRPr="00FE0D3B">
              <w:rPr>
                <w:sz w:val="14"/>
                <w:szCs w:val="14"/>
              </w:rPr>
              <w:t>Sunulan sanatsal bir konu hakkında merak ettiği soruları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ile İlgili Merak Edilenler Teknoloji ile İlgili Merak Edilenler Sanat ile İlgili Merak Edilenler</w:t>
            </w:r>
          </w:p>
        </w:tc>
        <w:tc>
          <w:tcPr>
            <w:tcW w:w="2410" w:type="dxa"/>
            <w:vAlign w:val="center"/>
          </w:tcPr>
          <w:p w:rsidR="00FE0D3B" w:rsidRPr="00FE0D3B" w:rsidRDefault="00FE0D3B" w:rsidP="001C2F89">
            <w:pPr>
              <w:rPr>
                <w:sz w:val="14"/>
                <w:szCs w:val="14"/>
              </w:rPr>
            </w:pPr>
            <w:r w:rsidRPr="00FE0D3B">
              <w:rPr>
                <w:sz w:val="14"/>
                <w:szCs w:val="14"/>
              </w:rPr>
              <w:t>HB.1.6.3. Sanatla ilgili merak ettiklerini sorabilme</w:t>
            </w:r>
          </w:p>
        </w:tc>
        <w:tc>
          <w:tcPr>
            <w:tcW w:w="3402" w:type="dxa"/>
            <w:vAlign w:val="center"/>
          </w:tcPr>
          <w:p w:rsidR="00FE0D3B" w:rsidRPr="00FE0D3B" w:rsidRDefault="00FE0D3B" w:rsidP="001C2F89">
            <w:pPr>
              <w:rPr>
                <w:sz w:val="14"/>
                <w:szCs w:val="14"/>
              </w:rPr>
            </w:pPr>
            <w:r w:rsidRPr="00FE0D3B">
              <w:rPr>
                <w:sz w:val="14"/>
                <w:szCs w:val="14"/>
              </w:rPr>
              <w:t>Sunulan sanatsal bir konu hakkında merak ettiği soruları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kontrol listesi gözlem formu görsellerle oluşturulmuş öz değerlendirme formu kullanılarak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Öğrencilerden öğretmeni ve sınıf arkadaşlarıyla iletişim kurma fiziksel özelliklerini duygularını fark etme sürecinde müzik ya da beden eğitimi ve oyun dersi ile ilişkilendirerek bir ritim eşliğinde kendini tanıtmaları sözsüz olarak hareketlerle duygularını ifade etmeleri istenebilir. Okul ortamını tanıyabilmeleri için öğrencilere akran öğretimi ve grup çalışmalarını destekleyen görevler verilebilir. Sınıf ve okul ortamında uygun davranışlarla ilgili afiş poster gibi özgün ürünler oluşturmaları istenebilir. Destekleme Öğrencilerin iletişim becerilerini güçlendirmek fiziksel özellikleri ve duygularını fark etmelerini sağlamak için görsel işitsel dokunsal veya harekete dayalı materyaller ile öğrenme süreci desteklenebilir. Okul ortamını tanıma ve kurallara uygun davranışlar sergileme sürecinde içerik öğretiminin basamakları küçük parçalara ayrılarak ve somutlaştırılarak sunulur ve kurallar tekrar uygulanır. 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