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TESL̇M VE ÖDEME ŞEK̇LLEṘ(YEN*)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1.  INCOTERMS 2020 sistemi</w:t>
            </w:r>
          </w:p>
        </w:tc>
        <w:tc>
          <w:tcPr>
            <w:tcW w:w="3260" w:type="dxa"/>
            <w:vAlign w:val="center"/>
          </w:tcPr>
          <w:p w:rsidR="00C60E81" w:rsidRPr="00C60E81" w:rsidRDefault="00C60E81" w:rsidP="00262F51">
            <w:pPr>
              <w:rPr>
                <w:sz w:val="14"/>
                <w:szCs w:val="14"/>
              </w:rPr>
            </w:pPr>
            <w:r w:rsidRPr="00C60E81">
              <w:rPr>
                <w:sz w:val="14"/>
                <w:szCs w:val="14"/>
              </w:rPr>
              <w:t>INCOTERMS 2020 sistemini tanımlar.</w:t>
            </w:r>
          </w:p>
        </w:tc>
        <w:tc>
          <w:tcPr>
            <w:tcW w:w="3686" w:type="dxa"/>
            <w:vAlign w:val="center"/>
          </w:tcPr>
          <w:p w:rsidR="00C60E81" w:rsidRPr="00C60E81" w:rsidRDefault="00C60E81" w:rsidP="00262F51">
            <w:pPr>
              <w:rPr>
                <w:sz w:val="14"/>
                <w:szCs w:val="14"/>
              </w:rPr>
            </w:pPr>
            <w:r w:rsidRPr="00C60E81">
              <w:rPr>
                <w:sz w:val="14"/>
                <w:szCs w:val="14"/>
              </w:rPr>
              <w:t>       INCOTERMS in açılımı tarihçesi ve oluşturulma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1.  INCOTERMS 2020 sistemi</w:t>
            </w:r>
          </w:p>
        </w:tc>
        <w:tc>
          <w:tcPr>
            <w:tcW w:w="3260" w:type="dxa"/>
            <w:vAlign w:val="center"/>
          </w:tcPr>
          <w:p w:rsidR="00C60E81" w:rsidRPr="00C60E81" w:rsidRDefault="00C60E81" w:rsidP="00262F51">
            <w:pPr>
              <w:rPr>
                <w:sz w:val="14"/>
                <w:szCs w:val="14"/>
              </w:rPr>
            </w:pPr>
            <w:r w:rsidRPr="00C60E81">
              <w:rPr>
                <w:sz w:val="14"/>
                <w:szCs w:val="14"/>
              </w:rPr>
              <w:t>INCOTERMS 2020 sistemini tanımlar.</w:t>
            </w:r>
          </w:p>
        </w:tc>
        <w:tc>
          <w:tcPr>
            <w:tcW w:w="3686" w:type="dxa"/>
            <w:vAlign w:val="center"/>
          </w:tcPr>
          <w:p w:rsidR="00C60E81" w:rsidRPr="00C60E81" w:rsidRDefault="00C60E81" w:rsidP="00262F51">
            <w:pPr>
              <w:rPr>
                <w:sz w:val="14"/>
                <w:szCs w:val="14"/>
              </w:rPr>
            </w:pPr>
            <w:r w:rsidRPr="00C60E81">
              <w:rPr>
                <w:sz w:val="14"/>
                <w:szCs w:val="14"/>
              </w:rPr>
              <w:t>       INCOTERMS in açılımı tarihçesi ve oluşturulma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1.  INCOTERMS 2020 sistemi</w:t>
            </w:r>
          </w:p>
        </w:tc>
        <w:tc>
          <w:tcPr>
            <w:tcW w:w="3260" w:type="dxa"/>
            <w:vAlign w:val="center"/>
          </w:tcPr>
          <w:p w:rsidR="00C60E81" w:rsidRPr="00C60E81" w:rsidRDefault="00C60E81" w:rsidP="00262F51">
            <w:pPr>
              <w:rPr>
                <w:sz w:val="14"/>
                <w:szCs w:val="14"/>
              </w:rPr>
            </w:pPr>
            <w:r w:rsidRPr="00C60E81">
              <w:rPr>
                <w:sz w:val="14"/>
                <w:szCs w:val="14"/>
              </w:rPr>
              <w:t>INCOTERMS 2020 sistemini tanımlar.</w:t>
            </w:r>
          </w:p>
        </w:tc>
        <w:tc>
          <w:tcPr>
            <w:tcW w:w="3686" w:type="dxa"/>
            <w:vAlign w:val="center"/>
          </w:tcPr>
          <w:p w:rsidR="00C60E81" w:rsidRPr="00C60E81" w:rsidRDefault="00C60E81" w:rsidP="00262F51">
            <w:pPr>
              <w:rPr>
                <w:sz w:val="14"/>
                <w:szCs w:val="14"/>
              </w:rPr>
            </w:pPr>
            <w:r w:rsidRPr="00C60E81">
              <w:rPr>
                <w:sz w:val="14"/>
                <w:szCs w:val="14"/>
              </w:rPr>
              <w:t>       INCOTERMS in açılımı tarihçesi ve oluşturulma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2.  E grubu teslim şekilleri</w:t>
            </w:r>
          </w:p>
        </w:tc>
        <w:tc>
          <w:tcPr>
            <w:tcW w:w="3260" w:type="dxa"/>
            <w:vAlign w:val="center"/>
          </w:tcPr>
          <w:p w:rsidR="00C60E81" w:rsidRPr="00C60E81" w:rsidRDefault="00C60E81" w:rsidP="00262F51">
            <w:pPr>
              <w:rPr>
                <w:sz w:val="14"/>
                <w:szCs w:val="14"/>
              </w:rPr>
            </w:pPr>
            <w:r w:rsidRPr="00C60E81">
              <w:rPr>
                <w:sz w:val="14"/>
                <w:szCs w:val="14"/>
              </w:rPr>
              <w:t>E grubu teslim şekillerini açıklar.</w:t>
            </w:r>
          </w:p>
        </w:tc>
        <w:tc>
          <w:tcPr>
            <w:tcW w:w="3686" w:type="dxa"/>
            <w:vAlign w:val="center"/>
          </w:tcPr>
          <w:p w:rsidR="00C60E81" w:rsidRPr="00C60E81" w:rsidRDefault="00C60E81" w:rsidP="00262F51">
            <w:pPr>
              <w:rPr>
                <w:sz w:val="14"/>
                <w:szCs w:val="14"/>
              </w:rPr>
            </w:pPr>
            <w:r w:rsidRPr="00C60E81">
              <w:rPr>
                <w:sz w:val="14"/>
                <w:szCs w:val="14"/>
              </w:rPr>
              <w:t>       Exworks teslim şekli çizilerek açıklanır.</w:t>
              <w:br/>
              <w:t>       Sınıfın hazır bulunuşluğuna göre Exworks teslim şekli ile ilgili gerçekleşmiş bir vaka incelenir.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2.  E grubu teslim şekilleri</w:t>
            </w:r>
          </w:p>
        </w:tc>
        <w:tc>
          <w:tcPr>
            <w:tcW w:w="3260" w:type="dxa"/>
            <w:vAlign w:val="center"/>
          </w:tcPr>
          <w:p w:rsidR="00C60E81" w:rsidRPr="00C60E81" w:rsidRDefault="00C60E81" w:rsidP="00262F51">
            <w:pPr>
              <w:rPr>
                <w:sz w:val="14"/>
                <w:szCs w:val="14"/>
              </w:rPr>
            </w:pPr>
            <w:r w:rsidRPr="00C60E81">
              <w:rPr>
                <w:sz w:val="14"/>
                <w:szCs w:val="14"/>
              </w:rPr>
              <w:t>E grubu teslim şekillerini açıklar.</w:t>
            </w:r>
          </w:p>
        </w:tc>
        <w:tc>
          <w:tcPr>
            <w:tcW w:w="3686" w:type="dxa"/>
            <w:vAlign w:val="center"/>
          </w:tcPr>
          <w:p w:rsidR="00C60E81" w:rsidRPr="00C60E81" w:rsidRDefault="00C60E81" w:rsidP="00262F51">
            <w:pPr>
              <w:rPr>
                <w:sz w:val="14"/>
                <w:szCs w:val="14"/>
              </w:rPr>
            </w:pPr>
            <w:r w:rsidRPr="00C60E81">
              <w:rPr>
                <w:sz w:val="14"/>
                <w:szCs w:val="14"/>
              </w:rPr>
              <w:t>       Exworks teslim şekli çizilerek açıklanır.</w:t>
              <w:br/>
              <w:t>       Sınıfın hazır bulunuşluğuna göre Exworks teslim şekli ile ilgili gerçekleşmiş bir vaka incelenir.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2.  E grubu teslim şekilleri</w:t>
            </w:r>
          </w:p>
        </w:tc>
        <w:tc>
          <w:tcPr>
            <w:tcW w:w="3260" w:type="dxa"/>
            <w:vAlign w:val="center"/>
          </w:tcPr>
          <w:p w:rsidR="00C60E81" w:rsidRPr="00C60E81" w:rsidRDefault="00C60E81" w:rsidP="00262F51">
            <w:pPr>
              <w:rPr>
                <w:sz w:val="14"/>
                <w:szCs w:val="14"/>
              </w:rPr>
            </w:pPr>
            <w:r w:rsidRPr="00C60E81">
              <w:rPr>
                <w:sz w:val="14"/>
                <w:szCs w:val="14"/>
              </w:rPr>
              <w:t>E grubu teslim şekillerini açıklar.</w:t>
            </w:r>
          </w:p>
        </w:tc>
        <w:tc>
          <w:tcPr>
            <w:tcW w:w="3686" w:type="dxa"/>
            <w:vAlign w:val="center"/>
          </w:tcPr>
          <w:p w:rsidR="00C60E81" w:rsidRPr="00C60E81" w:rsidRDefault="00C60E81" w:rsidP="00262F51">
            <w:pPr>
              <w:rPr>
                <w:sz w:val="14"/>
                <w:szCs w:val="14"/>
              </w:rPr>
            </w:pPr>
            <w:r w:rsidRPr="00C60E81">
              <w:rPr>
                <w:sz w:val="14"/>
                <w:szCs w:val="14"/>
              </w:rPr>
              <w:t>       Exworks teslim şekli çizilerek açıklanır.</w:t>
              <w:br/>
              <w:t>       Sınıfın hazır bulunuşluğuna göre Exworks teslim şekli ile ilgili gerçekleşmiş bir vaka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3.  F grubu teslim şekilleri</w:t>
            </w:r>
          </w:p>
        </w:tc>
        <w:tc>
          <w:tcPr>
            <w:tcW w:w="3260" w:type="dxa"/>
            <w:vAlign w:val="center"/>
          </w:tcPr>
          <w:p w:rsidR="00C60E81" w:rsidRPr="00C60E81" w:rsidRDefault="00C60E81" w:rsidP="00262F51">
            <w:pPr>
              <w:rPr>
                <w:sz w:val="14"/>
                <w:szCs w:val="14"/>
              </w:rPr>
            </w:pPr>
            <w:r w:rsidRPr="00C60E81">
              <w:rPr>
                <w:sz w:val="14"/>
                <w:szCs w:val="14"/>
              </w:rPr>
              <w:t>F grubu teslim şekillerini açıklar.</w:t>
            </w:r>
          </w:p>
        </w:tc>
        <w:tc>
          <w:tcPr>
            <w:tcW w:w="3686" w:type="dxa"/>
            <w:vAlign w:val="center"/>
          </w:tcPr>
          <w:p w:rsidR="00C60E81" w:rsidRPr="00C60E81" w:rsidRDefault="00C60E81" w:rsidP="00262F51">
            <w:pPr>
              <w:rPr>
                <w:sz w:val="14"/>
                <w:szCs w:val="14"/>
              </w:rPr>
            </w:pPr>
            <w:r w:rsidRPr="00C60E81">
              <w:rPr>
                <w:sz w:val="14"/>
                <w:szCs w:val="14"/>
              </w:rPr>
              <w:t>       FCA FOB FAS teslim şekilleri çizerek açıklanır.</w:t>
              <w:br/>
              <w:t>       Sınıfın hazır bulunuşluğuna göre FCA FOB FAS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3.  F grubu teslim şekilleri</w:t>
            </w:r>
          </w:p>
        </w:tc>
        <w:tc>
          <w:tcPr>
            <w:tcW w:w="3260" w:type="dxa"/>
            <w:vAlign w:val="center"/>
          </w:tcPr>
          <w:p w:rsidR="00C60E81" w:rsidRPr="00C60E81" w:rsidRDefault="00C60E81" w:rsidP="00262F51">
            <w:pPr>
              <w:rPr>
                <w:sz w:val="14"/>
                <w:szCs w:val="14"/>
              </w:rPr>
            </w:pPr>
            <w:r w:rsidRPr="00C60E81">
              <w:rPr>
                <w:sz w:val="14"/>
                <w:szCs w:val="14"/>
              </w:rPr>
              <w:t>F grubu teslim şekillerini açıklar.</w:t>
            </w:r>
          </w:p>
        </w:tc>
        <w:tc>
          <w:tcPr>
            <w:tcW w:w="3686" w:type="dxa"/>
            <w:vAlign w:val="center"/>
          </w:tcPr>
          <w:p w:rsidR="00C60E81" w:rsidRPr="00C60E81" w:rsidRDefault="00C60E81" w:rsidP="00262F51">
            <w:pPr>
              <w:rPr>
                <w:sz w:val="14"/>
                <w:szCs w:val="14"/>
              </w:rPr>
            </w:pPr>
            <w:r w:rsidRPr="00C60E81">
              <w:rPr>
                <w:sz w:val="14"/>
                <w:szCs w:val="14"/>
              </w:rPr>
              <w:t>       FCA FOB FAS teslim şekilleri çizerek açıklanır.</w:t>
              <w:br/>
              <w:t>       Sınıfın hazır bulunuşluğuna göre FCA FOB FAS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3.  F grubu teslim şekilleri</w:t>
            </w:r>
          </w:p>
        </w:tc>
        <w:tc>
          <w:tcPr>
            <w:tcW w:w="3260" w:type="dxa"/>
            <w:vAlign w:val="center"/>
          </w:tcPr>
          <w:p w:rsidR="00C60E81" w:rsidRPr="00C60E81" w:rsidRDefault="00C60E81" w:rsidP="00262F51">
            <w:pPr>
              <w:rPr>
                <w:sz w:val="14"/>
                <w:szCs w:val="14"/>
              </w:rPr>
            </w:pPr>
            <w:r w:rsidRPr="00C60E81">
              <w:rPr>
                <w:sz w:val="14"/>
                <w:szCs w:val="14"/>
              </w:rPr>
              <w:t>1. Dönem 1. Sınav F grubu teslim şekillerini açıklar.</w:t>
            </w:r>
          </w:p>
        </w:tc>
        <w:tc>
          <w:tcPr>
            <w:tcW w:w="3686" w:type="dxa"/>
            <w:vAlign w:val="center"/>
          </w:tcPr>
          <w:p w:rsidR="00C60E81" w:rsidRPr="00C60E81" w:rsidRDefault="00C60E81" w:rsidP="00262F51">
            <w:pPr>
              <w:rPr>
                <w:sz w:val="14"/>
                <w:szCs w:val="14"/>
              </w:rPr>
            </w:pPr>
            <w:r w:rsidRPr="00C60E81">
              <w:rPr>
                <w:sz w:val="14"/>
                <w:szCs w:val="14"/>
              </w:rPr>
              <w:t>       FCA FOB FAS teslim şekilleri çizerek açıklanır.</w:t>
              <w:br/>
              <w:t>       Sınıfın hazır bulunuşluğuna göre FCA FOB FAS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4.  C grubu teslim şekilleri</w:t>
            </w:r>
          </w:p>
        </w:tc>
        <w:tc>
          <w:tcPr>
            <w:tcW w:w="3260" w:type="dxa"/>
            <w:vAlign w:val="center"/>
          </w:tcPr>
          <w:p w:rsidR="00C60E81" w:rsidRPr="00C60E81" w:rsidRDefault="00C60E81" w:rsidP="00262F51">
            <w:pPr>
              <w:rPr>
                <w:sz w:val="14"/>
                <w:szCs w:val="14"/>
              </w:rPr>
            </w:pPr>
            <w:r w:rsidRPr="00C60E81">
              <w:rPr>
                <w:sz w:val="14"/>
                <w:szCs w:val="14"/>
              </w:rPr>
              <w:t>C grubu teslim şekillerini açıklar.</w:t>
            </w:r>
          </w:p>
        </w:tc>
        <w:tc>
          <w:tcPr>
            <w:tcW w:w="3686" w:type="dxa"/>
            <w:vAlign w:val="center"/>
          </w:tcPr>
          <w:p w:rsidR="00C60E81" w:rsidRPr="00C60E81" w:rsidRDefault="00C60E81" w:rsidP="00262F51">
            <w:pPr>
              <w:rPr>
                <w:sz w:val="14"/>
                <w:szCs w:val="14"/>
              </w:rPr>
            </w:pPr>
            <w:r w:rsidRPr="00C60E81">
              <w:rPr>
                <w:sz w:val="14"/>
                <w:szCs w:val="14"/>
              </w:rPr>
              <w:t>       CIF CIP CFR CPT teslim şekilleri çizerek açıklanır.</w:t>
              <w:br/>
              <w:t>       Sınıfın hazır bulunuşluğuna göre CIF CIP CFR CPT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4.  C grubu teslim şekilleri</w:t>
            </w:r>
          </w:p>
        </w:tc>
        <w:tc>
          <w:tcPr>
            <w:tcW w:w="3260" w:type="dxa"/>
            <w:vAlign w:val="center"/>
          </w:tcPr>
          <w:p w:rsidR="00C60E81" w:rsidRPr="00C60E81" w:rsidRDefault="00C60E81" w:rsidP="00262F51">
            <w:pPr>
              <w:rPr>
                <w:sz w:val="14"/>
                <w:szCs w:val="14"/>
              </w:rPr>
            </w:pPr>
            <w:r w:rsidRPr="00C60E81">
              <w:rPr>
                <w:sz w:val="14"/>
                <w:szCs w:val="14"/>
              </w:rPr>
              <w:t>C grubu teslim şekillerini açıklar.</w:t>
            </w:r>
          </w:p>
        </w:tc>
        <w:tc>
          <w:tcPr>
            <w:tcW w:w="3686" w:type="dxa"/>
            <w:vAlign w:val="center"/>
          </w:tcPr>
          <w:p w:rsidR="00C60E81" w:rsidRPr="00C60E81" w:rsidRDefault="00C60E81" w:rsidP="00262F51">
            <w:pPr>
              <w:rPr>
                <w:sz w:val="14"/>
                <w:szCs w:val="14"/>
              </w:rPr>
            </w:pPr>
            <w:r w:rsidRPr="00C60E81">
              <w:rPr>
                <w:sz w:val="14"/>
                <w:szCs w:val="14"/>
              </w:rPr>
              <w:t>       CIF CIP CFR CPT teslim şekilleri çizerek açıklanır.</w:t>
              <w:br/>
              <w:t>       Sınıfın hazır bulunuşluğuna göre CIF CIP CFR CPT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4.  C grubu teslim şekilleri</w:t>
            </w:r>
          </w:p>
        </w:tc>
        <w:tc>
          <w:tcPr>
            <w:tcW w:w="3260" w:type="dxa"/>
            <w:vAlign w:val="center"/>
          </w:tcPr>
          <w:p w:rsidR="00C60E81" w:rsidRPr="00C60E81" w:rsidRDefault="00C60E81" w:rsidP="00262F51">
            <w:pPr>
              <w:rPr>
                <w:sz w:val="14"/>
                <w:szCs w:val="14"/>
              </w:rPr>
            </w:pPr>
            <w:r w:rsidRPr="00C60E81">
              <w:rPr>
                <w:sz w:val="14"/>
                <w:szCs w:val="14"/>
              </w:rPr>
              <w:t>C grubu teslim şekillerini açıklar.</w:t>
            </w:r>
          </w:p>
        </w:tc>
        <w:tc>
          <w:tcPr>
            <w:tcW w:w="3686" w:type="dxa"/>
            <w:vAlign w:val="center"/>
          </w:tcPr>
          <w:p w:rsidR="00C60E81" w:rsidRPr="00C60E81" w:rsidRDefault="00C60E81" w:rsidP="00262F51">
            <w:pPr>
              <w:rPr>
                <w:sz w:val="14"/>
                <w:szCs w:val="14"/>
              </w:rPr>
            </w:pPr>
            <w:r w:rsidRPr="00C60E81">
              <w:rPr>
                <w:sz w:val="14"/>
                <w:szCs w:val="14"/>
              </w:rPr>
              <w:t>       CIF CIP CFR CPT teslim şekilleri çizerek açıklanır.</w:t>
              <w:br/>
              <w:t>       Sınıfın hazır bulunuşluğuna göre CIF CIP CFR CPT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5.  D grubu teslim şekilleri</w:t>
            </w:r>
          </w:p>
        </w:tc>
        <w:tc>
          <w:tcPr>
            <w:tcW w:w="3260" w:type="dxa"/>
            <w:vAlign w:val="center"/>
          </w:tcPr>
          <w:p w:rsidR="00C60E81" w:rsidRPr="00C60E81" w:rsidRDefault="00C60E81" w:rsidP="00262F51">
            <w:pPr>
              <w:rPr>
                <w:sz w:val="14"/>
                <w:szCs w:val="14"/>
              </w:rPr>
            </w:pPr>
            <w:r w:rsidRPr="00C60E81">
              <w:rPr>
                <w:sz w:val="14"/>
                <w:szCs w:val="14"/>
              </w:rPr>
              <w:t>D grubu teslim şekillerini açıklar.</w:t>
            </w:r>
          </w:p>
        </w:tc>
        <w:tc>
          <w:tcPr>
            <w:tcW w:w="3686" w:type="dxa"/>
            <w:vAlign w:val="center"/>
          </w:tcPr>
          <w:p w:rsidR="00C60E81" w:rsidRPr="00C60E81" w:rsidRDefault="00C60E81" w:rsidP="00262F51">
            <w:pPr>
              <w:rPr>
                <w:sz w:val="14"/>
                <w:szCs w:val="14"/>
              </w:rPr>
            </w:pPr>
            <w:r w:rsidRPr="00C60E81">
              <w:rPr>
                <w:sz w:val="14"/>
                <w:szCs w:val="14"/>
              </w:rPr>
              <w:t>       DAP DPU DDP teslim şekilleri çizerek açıklanır.</w:t>
              <w:br/>
              <w:t>       Sınıfın hazır bulunuşluğuna göre DAP DPU DDP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5.  D grubu teslim şekilleri</w:t>
            </w:r>
          </w:p>
        </w:tc>
        <w:tc>
          <w:tcPr>
            <w:tcW w:w="3260" w:type="dxa"/>
            <w:vAlign w:val="center"/>
          </w:tcPr>
          <w:p w:rsidR="00C60E81" w:rsidRPr="00C60E81" w:rsidRDefault="00C60E81" w:rsidP="00262F51">
            <w:pPr>
              <w:rPr>
                <w:sz w:val="14"/>
                <w:szCs w:val="14"/>
              </w:rPr>
            </w:pPr>
            <w:r w:rsidRPr="00C60E81">
              <w:rPr>
                <w:sz w:val="14"/>
                <w:szCs w:val="14"/>
              </w:rPr>
              <w:t>D grubu teslim şekillerini açıklar.</w:t>
            </w:r>
          </w:p>
        </w:tc>
        <w:tc>
          <w:tcPr>
            <w:tcW w:w="3686" w:type="dxa"/>
            <w:vAlign w:val="center"/>
          </w:tcPr>
          <w:p w:rsidR="00C60E81" w:rsidRPr="00C60E81" w:rsidRDefault="00C60E81" w:rsidP="00262F51">
            <w:pPr>
              <w:rPr>
                <w:sz w:val="14"/>
                <w:szCs w:val="14"/>
              </w:rPr>
            </w:pPr>
            <w:r w:rsidRPr="00C60E81">
              <w:rPr>
                <w:sz w:val="14"/>
                <w:szCs w:val="14"/>
              </w:rPr>
              <w:t>       DAP DPU DDP teslim şekilleri çizerek açıklanır.</w:t>
              <w:br/>
              <w:t>       Sınıfın hazır bulunuşluğuna göre DAP DPU DDP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Teslim Şekilleri</w:t>
            </w:r>
          </w:p>
        </w:tc>
        <w:tc>
          <w:tcPr>
            <w:tcW w:w="2693" w:type="dxa"/>
            <w:vAlign w:val="center"/>
          </w:tcPr>
          <w:p w:rsidR="00C60E81" w:rsidRPr="00C60E81" w:rsidRDefault="00C60E81" w:rsidP="00262F51">
            <w:pPr>
              <w:rPr>
                <w:sz w:val="14"/>
                <w:szCs w:val="14"/>
              </w:rPr>
            </w:pPr>
            <w:r w:rsidRPr="00C60E81">
              <w:rPr>
                <w:sz w:val="14"/>
                <w:szCs w:val="14"/>
              </w:rPr>
              <w:t>5.  D grubu teslim şekilleri</w:t>
            </w:r>
          </w:p>
        </w:tc>
        <w:tc>
          <w:tcPr>
            <w:tcW w:w="3260" w:type="dxa"/>
            <w:vAlign w:val="center"/>
          </w:tcPr>
          <w:p w:rsidR="00C60E81" w:rsidRPr="00C60E81" w:rsidRDefault="00C60E81" w:rsidP="00262F51">
            <w:pPr>
              <w:rPr>
                <w:sz w:val="14"/>
                <w:szCs w:val="14"/>
              </w:rPr>
            </w:pPr>
            <w:r w:rsidRPr="00C60E81">
              <w:rPr>
                <w:sz w:val="14"/>
                <w:szCs w:val="14"/>
              </w:rPr>
              <w:t>D grubu teslim şekillerini açıklar.</w:t>
            </w:r>
          </w:p>
        </w:tc>
        <w:tc>
          <w:tcPr>
            <w:tcW w:w="3686" w:type="dxa"/>
            <w:vAlign w:val="center"/>
          </w:tcPr>
          <w:p w:rsidR="00C60E81" w:rsidRPr="00C60E81" w:rsidRDefault="00C60E81" w:rsidP="00262F51">
            <w:pPr>
              <w:rPr>
                <w:sz w:val="14"/>
                <w:szCs w:val="14"/>
              </w:rPr>
            </w:pPr>
            <w:r w:rsidRPr="00C60E81">
              <w:rPr>
                <w:sz w:val="14"/>
                <w:szCs w:val="14"/>
              </w:rPr>
              <w:t>       DAP DPU DDP teslim şekilleri çizerek açıklanır.</w:t>
              <w:br/>
              <w:t>       Sınıfın hazır bulunuşluğuna göre DAP DPU DDP teslim şekilleri ile ilgili gerçekleşmiş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1.  Peşin Ödeme</w:t>
            </w:r>
          </w:p>
        </w:tc>
        <w:tc>
          <w:tcPr>
            <w:tcW w:w="3260" w:type="dxa"/>
            <w:vAlign w:val="center"/>
          </w:tcPr>
          <w:p w:rsidR="00C60E81" w:rsidRPr="00C60E81" w:rsidRDefault="00C60E81" w:rsidP="00262F51">
            <w:pPr>
              <w:rPr>
                <w:sz w:val="14"/>
                <w:szCs w:val="14"/>
              </w:rPr>
            </w:pPr>
            <w:r w:rsidRPr="00C60E81">
              <w:rPr>
                <w:sz w:val="14"/>
                <w:szCs w:val="14"/>
              </w:rPr>
              <w:t>Dış Ticaret işleminde peşin ödemeyi açıklar.</w:t>
            </w:r>
          </w:p>
        </w:tc>
        <w:tc>
          <w:tcPr>
            <w:tcW w:w="3686" w:type="dxa"/>
            <w:vAlign w:val="center"/>
          </w:tcPr>
          <w:p w:rsidR="00C60E81" w:rsidRPr="00C60E81" w:rsidRDefault="00C60E81" w:rsidP="00262F51">
            <w:pPr>
              <w:rPr>
                <w:sz w:val="14"/>
                <w:szCs w:val="14"/>
              </w:rPr>
            </w:pPr>
            <w:r w:rsidRPr="00C60E81">
              <w:rPr>
                <w:sz w:val="14"/>
                <w:szCs w:val="14"/>
              </w:rPr>
              <w:t>       Peşin ödeme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1.  Peşin Ödeme</w:t>
            </w:r>
          </w:p>
        </w:tc>
        <w:tc>
          <w:tcPr>
            <w:tcW w:w="3260" w:type="dxa"/>
            <w:vAlign w:val="center"/>
          </w:tcPr>
          <w:p w:rsidR="00C60E81" w:rsidRPr="00C60E81" w:rsidRDefault="00C60E81" w:rsidP="00262F51">
            <w:pPr>
              <w:rPr>
                <w:sz w:val="14"/>
                <w:szCs w:val="14"/>
              </w:rPr>
            </w:pPr>
            <w:r w:rsidRPr="00C60E81">
              <w:rPr>
                <w:sz w:val="14"/>
                <w:szCs w:val="14"/>
              </w:rPr>
              <w:t>1. Dönem 2. Sınav Dış Ticaret işleminde peşin ödemeyi açıklar.</w:t>
            </w:r>
          </w:p>
        </w:tc>
        <w:tc>
          <w:tcPr>
            <w:tcW w:w="3686" w:type="dxa"/>
            <w:vAlign w:val="center"/>
          </w:tcPr>
          <w:p w:rsidR="00C60E81" w:rsidRPr="00C60E81" w:rsidRDefault="00C60E81" w:rsidP="00262F51">
            <w:pPr>
              <w:rPr>
                <w:sz w:val="14"/>
                <w:szCs w:val="14"/>
              </w:rPr>
            </w:pPr>
            <w:r w:rsidRPr="00C60E81">
              <w:rPr>
                <w:sz w:val="14"/>
                <w:szCs w:val="14"/>
              </w:rPr>
              <w:t>       Peşin ödeme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2.  Mal Mukabili</w:t>
            </w:r>
          </w:p>
        </w:tc>
        <w:tc>
          <w:tcPr>
            <w:tcW w:w="3260" w:type="dxa"/>
            <w:vAlign w:val="center"/>
          </w:tcPr>
          <w:p w:rsidR="00C60E81" w:rsidRPr="00C60E81" w:rsidRDefault="00C60E81" w:rsidP="00262F51">
            <w:pPr>
              <w:rPr>
                <w:sz w:val="14"/>
                <w:szCs w:val="14"/>
              </w:rPr>
            </w:pPr>
            <w:r w:rsidRPr="00C60E81">
              <w:rPr>
                <w:sz w:val="14"/>
                <w:szCs w:val="14"/>
              </w:rPr>
              <w:t>Mal Mukabili yöntemini açıklar.</w:t>
            </w:r>
          </w:p>
        </w:tc>
        <w:tc>
          <w:tcPr>
            <w:tcW w:w="3686" w:type="dxa"/>
            <w:vAlign w:val="center"/>
          </w:tcPr>
          <w:p w:rsidR="00C60E81" w:rsidRPr="00C60E81" w:rsidRDefault="00C60E81" w:rsidP="00262F51">
            <w:pPr>
              <w:rPr>
                <w:sz w:val="14"/>
                <w:szCs w:val="14"/>
              </w:rPr>
            </w:pPr>
            <w:r w:rsidRPr="00C60E81">
              <w:rPr>
                <w:sz w:val="14"/>
                <w:szCs w:val="14"/>
              </w:rPr>
              <w:t>       Mal mukabili yöntemi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3.  Vesaik Mukabili</w:t>
            </w:r>
          </w:p>
        </w:tc>
        <w:tc>
          <w:tcPr>
            <w:tcW w:w="3260" w:type="dxa"/>
            <w:vAlign w:val="center"/>
          </w:tcPr>
          <w:p w:rsidR="00C60E81" w:rsidRPr="00C60E81" w:rsidRDefault="00C60E81" w:rsidP="00262F51">
            <w:pPr>
              <w:rPr>
                <w:sz w:val="14"/>
                <w:szCs w:val="14"/>
              </w:rPr>
            </w:pPr>
            <w:r w:rsidRPr="00C60E81">
              <w:rPr>
                <w:sz w:val="14"/>
                <w:szCs w:val="14"/>
              </w:rPr>
              <w:t>Vesaik Mukabili yöntemini açıklar.</w:t>
            </w:r>
          </w:p>
        </w:tc>
        <w:tc>
          <w:tcPr>
            <w:tcW w:w="3686" w:type="dxa"/>
            <w:vAlign w:val="center"/>
          </w:tcPr>
          <w:p w:rsidR="00C60E81" w:rsidRPr="00C60E81" w:rsidRDefault="00C60E81" w:rsidP="00262F51">
            <w:pPr>
              <w:rPr>
                <w:sz w:val="14"/>
                <w:szCs w:val="14"/>
              </w:rPr>
            </w:pPr>
            <w:r w:rsidRPr="00C60E81">
              <w:rPr>
                <w:sz w:val="14"/>
                <w:szCs w:val="14"/>
              </w:rPr>
              <w:t>       Vesaik mukabili yöntemi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3.  Vesaik Mukabili</w:t>
            </w:r>
          </w:p>
        </w:tc>
        <w:tc>
          <w:tcPr>
            <w:tcW w:w="3260" w:type="dxa"/>
            <w:vAlign w:val="center"/>
          </w:tcPr>
          <w:p w:rsidR="00C60E81" w:rsidRPr="00C60E81" w:rsidRDefault="00C60E81" w:rsidP="00262F51">
            <w:pPr>
              <w:rPr>
                <w:sz w:val="14"/>
                <w:szCs w:val="14"/>
              </w:rPr>
            </w:pPr>
            <w:r w:rsidRPr="00C60E81">
              <w:rPr>
                <w:sz w:val="14"/>
                <w:szCs w:val="14"/>
              </w:rPr>
              <w:t>Vesaik Mukabili yöntemini açıklar.</w:t>
            </w:r>
          </w:p>
        </w:tc>
        <w:tc>
          <w:tcPr>
            <w:tcW w:w="3686" w:type="dxa"/>
            <w:vAlign w:val="center"/>
          </w:tcPr>
          <w:p w:rsidR="00C60E81" w:rsidRPr="00C60E81" w:rsidRDefault="00C60E81" w:rsidP="00262F51">
            <w:pPr>
              <w:rPr>
                <w:sz w:val="14"/>
                <w:szCs w:val="14"/>
              </w:rPr>
            </w:pPr>
            <w:r w:rsidRPr="00C60E81">
              <w:rPr>
                <w:sz w:val="14"/>
                <w:szCs w:val="14"/>
              </w:rPr>
              <w:t>       Vesaik mukabili yöntemi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4.  Akreditifli</w:t>
            </w:r>
          </w:p>
        </w:tc>
        <w:tc>
          <w:tcPr>
            <w:tcW w:w="3260" w:type="dxa"/>
            <w:vAlign w:val="center"/>
          </w:tcPr>
          <w:p w:rsidR="00C60E81" w:rsidRPr="00C60E81" w:rsidRDefault="00C60E81" w:rsidP="00262F51">
            <w:pPr>
              <w:rPr>
                <w:sz w:val="14"/>
                <w:szCs w:val="14"/>
              </w:rPr>
            </w:pPr>
            <w:r w:rsidRPr="00C60E81">
              <w:rPr>
                <w:sz w:val="14"/>
                <w:szCs w:val="14"/>
              </w:rPr>
              <w:t>Akreditifli ödeme yöntemini açıklar.</w:t>
            </w:r>
          </w:p>
        </w:tc>
        <w:tc>
          <w:tcPr>
            <w:tcW w:w="3686" w:type="dxa"/>
            <w:vAlign w:val="center"/>
          </w:tcPr>
          <w:p w:rsidR="00C60E81" w:rsidRPr="00C60E81" w:rsidRDefault="00C60E81" w:rsidP="00262F51">
            <w:pPr>
              <w:rPr>
                <w:sz w:val="14"/>
                <w:szCs w:val="14"/>
              </w:rPr>
            </w:pPr>
            <w:r w:rsidRPr="00C60E81">
              <w:rPr>
                <w:sz w:val="14"/>
                <w:szCs w:val="14"/>
              </w:rPr>
              <w:t>       Akreditifli ödeme yöntemi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4.  Akreditifli</w:t>
            </w:r>
          </w:p>
        </w:tc>
        <w:tc>
          <w:tcPr>
            <w:tcW w:w="3260" w:type="dxa"/>
            <w:vAlign w:val="center"/>
          </w:tcPr>
          <w:p w:rsidR="00C60E81" w:rsidRPr="00C60E81" w:rsidRDefault="00C60E81" w:rsidP="00262F51">
            <w:pPr>
              <w:rPr>
                <w:sz w:val="14"/>
                <w:szCs w:val="14"/>
              </w:rPr>
            </w:pPr>
            <w:r w:rsidRPr="00C60E81">
              <w:rPr>
                <w:sz w:val="14"/>
                <w:szCs w:val="14"/>
              </w:rPr>
              <w:t>Akreditifli ödeme yöntemini açıklar.</w:t>
            </w:r>
          </w:p>
        </w:tc>
        <w:tc>
          <w:tcPr>
            <w:tcW w:w="3686" w:type="dxa"/>
            <w:vAlign w:val="center"/>
          </w:tcPr>
          <w:p w:rsidR="00C60E81" w:rsidRPr="00C60E81" w:rsidRDefault="00C60E81" w:rsidP="00262F51">
            <w:pPr>
              <w:rPr>
                <w:sz w:val="14"/>
                <w:szCs w:val="14"/>
              </w:rPr>
            </w:pPr>
            <w:r w:rsidRPr="00C60E81">
              <w:rPr>
                <w:sz w:val="14"/>
                <w:szCs w:val="14"/>
              </w:rPr>
              <w:t>       Akreditifli ödeme yöntemi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5.  Açık Hesap Yöntemi</w:t>
            </w:r>
          </w:p>
        </w:tc>
        <w:tc>
          <w:tcPr>
            <w:tcW w:w="3260" w:type="dxa"/>
            <w:vAlign w:val="center"/>
          </w:tcPr>
          <w:p w:rsidR="00C60E81" w:rsidRPr="00C60E81" w:rsidRDefault="00C60E81" w:rsidP="00262F51">
            <w:pPr>
              <w:rPr>
                <w:sz w:val="14"/>
                <w:szCs w:val="14"/>
              </w:rPr>
            </w:pPr>
            <w:r w:rsidRPr="00C60E81">
              <w:rPr>
                <w:sz w:val="14"/>
                <w:szCs w:val="14"/>
              </w:rPr>
              <w:t>Açık hesap yöntemini açıklar.</w:t>
            </w:r>
          </w:p>
        </w:tc>
        <w:tc>
          <w:tcPr>
            <w:tcW w:w="3686" w:type="dxa"/>
            <w:vAlign w:val="center"/>
          </w:tcPr>
          <w:p w:rsidR="00C60E81" w:rsidRPr="00C60E81" w:rsidRDefault="00C60E81" w:rsidP="00262F51">
            <w:pPr>
              <w:rPr>
                <w:sz w:val="14"/>
                <w:szCs w:val="14"/>
              </w:rPr>
            </w:pPr>
            <w:r w:rsidRPr="00C60E81">
              <w:rPr>
                <w:sz w:val="14"/>
                <w:szCs w:val="14"/>
              </w:rPr>
              <w:t>       Açık Hesap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5.  Açık Hesap Yöntemi</w:t>
            </w:r>
          </w:p>
        </w:tc>
        <w:tc>
          <w:tcPr>
            <w:tcW w:w="3260" w:type="dxa"/>
            <w:vAlign w:val="center"/>
          </w:tcPr>
          <w:p w:rsidR="00C60E81" w:rsidRPr="00C60E81" w:rsidRDefault="00C60E81" w:rsidP="00262F51">
            <w:pPr>
              <w:rPr>
                <w:sz w:val="14"/>
                <w:szCs w:val="14"/>
              </w:rPr>
            </w:pPr>
            <w:r w:rsidRPr="00C60E81">
              <w:rPr>
                <w:sz w:val="14"/>
                <w:szCs w:val="14"/>
              </w:rPr>
              <w:t>Açık hesap yöntemini açıklar.</w:t>
            </w:r>
          </w:p>
        </w:tc>
        <w:tc>
          <w:tcPr>
            <w:tcW w:w="3686" w:type="dxa"/>
            <w:vAlign w:val="center"/>
          </w:tcPr>
          <w:p w:rsidR="00C60E81" w:rsidRPr="00C60E81" w:rsidRDefault="00C60E81" w:rsidP="00262F51">
            <w:pPr>
              <w:rPr>
                <w:sz w:val="14"/>
                <w:szCs w:val="14"/>
              </w:rPr>
            </w:pPr>
            <w:r w:rsidRPr="00C60E81">
              <w:rPr>
                <w:sz w:val="14"/>
                <w:szCs w:val="14"/>
              </w:rPr>
              <w:t>       Açık Hesap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5.  Açık Hesap Yöntemi</w:t>
            </w:r>
          </w:p>
        </w:tc>
        <w:tc>
          <w:tcPr>
            <w:tcW w:w="3260" w:type="dxa"/>
            <w:vAlign w:val="center"/>
          </w:tcPr>
          <w:p w:rsidR="00C60E81" w:rsidRPr="00C60E81" w:rsidRDefault="00C60E81" w:rsidP="00262F51">
            <w:pPr>
              <w:rPr>
                <w:sz w:val="14"/>
                <w:szCs w:val="14"/>
              </w:rPr>
            </w:pPr>
            <w:r w:rsidRPr="00C60E81">
              <w:rPr>
                <w:sz w:val="14"/>
                <w:szCs w:val="14"/>
              </w:rPr>
              <w:t>Açık hesap yöntemini açıklar.</w:t>
            </w:r>
          </w:p>
        </w:tc>
        <w:tc>
          <w:tcPr>
            <w:tcW w:w="3686" w:type="dxa"/>
            <w:vAlign w:val="center"/>
          </w:tcPr>
          <w:p w:rsidR="00C60E81" w:rsidRPr="00C60E81" w:rsidRDefault="00C60E81" w:rsidP="00262F51">
            <w:pPr>
              <w:rPr>
                <w:sz w:val="14"/>
                <w:szCs w:val="14"/>
              </w:rPr>
            </w:pPr>
            <w:r w:rsidRPr="00C60E81">
              <w:rPr>
                <w:sz w:val="14"/>
                <w:szCs w:val="14"/>
              </w:rPr>
              <w:t>       Açık Hesap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5.  Açık Hesap Yöntemi</w:t>
            </w:r>
          </w:p>
        </w:tc>
        <w:tc>
          <w:tcPr>
            <w:tcW w:w="3260" w:type="dxa"/>
            <w:vAlign w:val="center"/>
          </w:tcPr>
          <w:p w:rsidR="00C60E81" w:rsidRPr="00C60E81" w:rsidRDefault="00C60E81" w:rsidP="00262F51">
            <w:pPr>
              <w:rPr>
                <w:sz w:val="14"/>
                <w:szCs w:val="14"/>
              </w:rPr>
            </w:pPr>
            <w:r w:rsidRPr="00C60E81">
              <w:rPr>
                <w:sz w:val="14"/>
                <w:szCs w:val="14"/>
              </w:rPr>
              <w:t>2. Dönem 1. Sınav Açık hesap yöntemini açıklar.</w:t>
            </w:r>
          </w:p>
        </w:tc>
        <w:tc>
          <w:tcPr>
            <w:tcW w:w="3686" w:type="dxa"/>
            <w:vAlign w:val="center"/>
          </w:tcPr>
          <w:p w:rsidR="00C60E81" w:rsidRPr="00C60E81" w:rsidRDefault="00C60E81" w:rsidP="00262F51">
            <w:pPr>
              <w:rPr>
                <w:sz w:val="14"/>
                <w:szCs w:val="14"/>
              </w:rPr>
            </w:pPr>
            <w:r w:rsidRPr="00C60E81">
              <w:rPr>
                <w:sz w:val="14"/>
                <w:szCs w:val="14"/>
              </w:rPr>
              <w:t>       Açık Hesap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Ödeme Şekilleri</w:t>
            </w:r>
          </w:p>
        </w:tc>
        <w:tc>
          <w:tcPr>
            <w:tcW w:w="2693" w:type="dxa"/>
            <w:vAlign w:val="center"/>
          </w:tcPr>
          <w:p w:rsidR="00C60E81" w:rsidRPr="00C60E81" w:rsidRDefault="00C60E81" w:rsidP="00262F51">
            <w:pPr>
              <w:rPr>
                <w:sz w:val="14"/>
                <w:szCs w:val="14"/>
              </w:rPr>
            </w:pPr>
            <w:r w:rsidRPr="00C60E81">
              <w:rPr>
                <w:sz w:val="14"/>
                <w:szCs w:val="14"/>
              </w:rPr>
              <w:t>5.  Açık Hesap Yöntemi</w:t>
            </w:r>
          </w:p>
        </w:tc>
        <w:tc>
          <w:tcPr>
            <w:tcW w:w="3260" w:type="dxa"/>
            <w:vAlign w:val="center"/>
          </w:tcPr>
          <w:p w:rsidR="00C60E81" w:rsidRPr="00C60E81" w:rsidRDefault="00C60E81" w:rsidP="00262F51">
            <w:pPr>
              <w:rPr>
                <w:sz w:val="14"/>
                <w:szCs w:val="14"/>
              </w:rPr>
            </w:pPr>
            <w:r w:rsidRPr="00C60E81">
              <w:rPr>
                <w:sz w:val="14"/>
                <w:szCs w:val="14"/>
              </w:rPr>
              <w:t>Açık hesap yöntemini açıklar.</w:t>
            </w:r>
          </w:p>
        </w:tc>
        <w:tc>
          <w:tcPr>
            <w:tcW w:w="3686" w:type="dxa"/>
            <w:vAlign w:val="center"/>
          </w:tcPr>
          <w:p w:rsidR="00C60E81" w:rsidRPr="00C60E81" w:rsidRDefault="00C60E81" w:rsidP="00262F51">
            <w:pPr>
              <w:rPr>
                <w:sz w:val="14"/>
                <w:szCs w:val="14"/>
              </w:rPr>
            </w:pPr>
            <w:r w:rsidRPr="00C60E81">
              <w:rPr>
                <w:sz w:val="14"/>
                <w:szCs w:val="14"/>
              </w:rPr>
              <w:t>       Açık Hesap yöntemleri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1.  Nakliyat Sigortaları</w:t>
            </w:r>
          </w:p>
        </w:tc>
        <w:tc>
          <w:tcPr>
            <w:tcW w:w="3260" w:type="dxa"/>
            <w:vAlign w:val="center"/>
          </w:tcPr>
          <w:p w:rsidR="00C60E81" w:rsidRPr="00C60E81" w:rsidRDefault="00C60E81" w:rsidP="00262F51">
            <w:pPr>
              <w:rPr>
                <w:sz w:val="14"/>
                <w:szCs w:val="14"/>
              </w:rPr>
            </w:pPr>
            <w:r w:rsidRPr="00C60E81">
              <w:rPr>
                <w:sz w:val="14"/>
                <w:szCs w:val="14"/>
              </w:rPr>
              <w:t>Nakliye sigortaları ile ilgili kavramları açıklar.</w:t>
            </w:r>
          </w:p>
        </w:tc>
        <w:tc>
          <w:tcPr>
            <w:tcW w:w="3686" w:type="dxa"/>
            <w:vAlign w:val="center"/>
          </w:tcPr>
          <w:p w:rsidR="00C60E81" w:rsidRPr="00C60E81" w:rsidRDefault="00C60E81" w:rsidP="00262F51">
            <w:pPr>
              <w:rPr>
                <w:sz w:val="14"/>
                <w:szCs w:val="14"/>
              </w:rPr>
            </w:pPr>
            <w:r w:rsidRPr="00C60E81">
              <w:rPr>
                <w:sz w:val="14"/>
                <w:szCs w:val="14"/>
              </w:rPr>
              <w:t>       Sigorta yapmanın amacı açıklanır.</w:t>
              <w:br/>
              <w:t>       Sigortanın genel kavramları açıklanır.</w:t>
              <w:br/>
              <w:t>       Sigorta sözleşmesi açıklanır.</w:t>
              <w:br/>
              <w:t>       Emtia Sigortası açıklanır.</w:t>
              <w:br/>
              <w:t>       Nakliyatta sorumluluk kavramı açıklanır.</w:t>
              <w:br/>
              <w:t>       Ulusal ve uluslararası yasal düzenlemeler hakkında bilgi verilmelidir.</w:t>
              <w:br/>
              <w:t>       CMR sigortası hakkında bilgi verilmelidir.</w:t>
              <w:br/>
              <w:t>       CMR belgesinin içeriğine girilmez.</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1.  Nakliyat Sigortaları</w:t>
            </w:r>
          </w:p>
        </w:tc>
        <w:tc>
          <w:tcPr>
            <w:tcW w:w="3260" w:type="dxa"/>
            <w:vAlign w:val="center"/>
          </w:tcPr>
          <w:p w:rsidR="00C60E81" w:rsidRPr="00C60E81" w:rsidRDefault="00C60E81" w:rsidP="00262F51">
            <w:pPr>
              <w:rPr>
                <w:sz w:val="14"/>
                <w:szCs w:val="14"/>
              </w:rPr>
            </w:pPr>
            <w:r w:rsidRPr="00C60E81">
              <w:rPr>
                <w:sz w:val="14"/>
                <w:szCs w:val="14"/>
              </w:rPr>
              <w:t>Nakliye sigortaları ile ilgili kavramları açıklar.</w:t>
            </w:r>
          </w:p>
        </w:tc>
        <w:tc>
          <w:tcPr>
            <w:tcW w:w="3686" w:type="dxa"/>
            <w:vAlign w:val="center"/>
          </w:tcPr>
          <w:p w:rsidR="00C60E81" w:rsidRPr="00C60E81" w:rsidRDefault="00C60E81" w:rsidP="00262F51">
            <w:pPr>
              <w:rPr>
                <w:sz w:val="14"/>
                <w:szCs w:val="14"/>
              </w:rPr>
            </w:pPr>
            <w:r w:rsidRPr="00C60E81">
              <w:rPr>
                <w:sz w:val="14"/>
                <w:szCs w:val="14"/>
              </w:rPr>
              <w:t>       Sigorta yapmanın amacı açıklanır.</w:t>
              <w:br/>
              <w:t>       Sigortanın genel kavramları açıklanır.</w:t>
              <w:br/>
              <w:t>       Sigorta sözleşmesi açıklanır.</w:t>
              <w:br/>
              <w:t>       Emtia Sigortası açıklanır.</w:t>
              <w:br/>
              <w:t>       Nakliyatta sorumluluk kavramı açıklanır.</w:t>
              <w:br/>
              <w:t>       Ulusal ve uluslararası yasal düzenlemeler hakkında bilgi verilmelidir.</w:t>
              <w:br/>
              <w:t>       CMR sigortası hakkında bilgi verilmelidir.</w:t>
              <w:br/>
              <w:t>       CMR belgesinin içeriğine girilmez.</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1.  Nakliyat Sigortaları</w:t>
            </w:r>
          </w:p>
        </w:tc>
        <w:tc>
          <w:tcPr>
            <w:tcW w:w="3260" w:type="dxa"/>
            <w:vAlign w:val="center"/>
          </w:tcPr>
          <w:p w:rsidR="00C60E81" w:rsidRPr="00C60E81" w:rsidRDefault="00C60E81" w:rsidP="00262F51">
            <w:pPr>
              <w:rPr>
                <w:sz w:val="14"/>
                <w:szCs w:val="14"/>
              </w:rPr>
            </w:pPr>
            <w:r w:rsidRPr="00C60E81">
              <w:rPr>
                <w:sz w:val="14"/>
                <w:szCs w:val="14"/>
              </w:rPr>
              <w:t>Nakliye sigortaları ile ilgili kavramları açıklar.</w:t>
            </w:r>
          </w:p>
        </w:tc>
        <w:tc>
          <w:tcPr>
            <w:tcW w:w="3686" w:type="dxa"/>
            <w:vAlign w:val="center"/>
          </w:tcPr>
          <w:p w:rsidR="00C60E81" w:rsidRPr="00C60E81" w:rsidRDefault="00C60E81" w:rsidP="00262F51">
            <w:pPr>
              <w:rPr>
                <w:sz w:val="14"/>
                <w:szCs w:val="14"/>
              </w:rPr>
            </w:pPr>
            <w:r w:rsidRPr="00C60E81">
              <w:rPr>
                <w:sz w:val="14"/>
                <w:szCs w:val="14"/>
              </w:rPr>
              <w:t>       Sigorta yapmanın amacı açıklanır.</w:t>
              <w:br/>
              <w:t>       Sigortanın genel kavramları açıklanır.</w:t>
              <w:br/>
              <w:t>       Sigorta sözleşmesi açıklanır.</w:t>
              <w:br/>
              <w:t>       Emtia Sigortası açıklanır.</w:t>
              <w:br/>
              <w:t>       Nakliyatta sorumluluk kavramı açıklanır.</w:t>
              <w:br/>
              <w:t>       Ulusal ve uluslararası yasal düzenlemeler hakkında bilgi verilmelidir.</w:t>
              <w:br/>
              <w:t>       CMR sigortası hakkında bilgi verilmelidir.</w:t>
              <w:br/>
              <w:t>       CMR belgesinin içeriğine girilmez.</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1.  Nakliyat Sigortaları</w:t>
            </w:r>
          </w:p>
        </w:tc>
        <w:tc>
          <w:tcPr>
            <w:tcW w:w="3260" w:type="dxa"/>
            <w:vAlign w:val="center"/>
          </w:tcPr>
          <w:p w:rsidR="00C60E81" w:rsidRPr="00C60E81" w:rsidRDefault="00C60E81" w:rsidP="00262F51">
            <w:pPr>
              <w:rPr>
                <w:sz w:val="14"/>
                <w:szCs w:val="14"/>
              </w:rPr>
            </w:pPr>
            <w:r w:rsidRPr="00C60E81">
              <w:rPr>
                <w:sz w:val="14"/>
                <w:szCs w:val="14"/>
              </w:rPr>
              <w:t>Nakliye sigortaları ile ilgili kavramları açıklar.</w:t>
            </w:r>
          </w:p>
        </w:tc>
        <w:tc>
          <w:tcPr>
            <w:tcW w:w="3686" w:type="dxa"/>
            <w:vAlign w:val="center"/>
          </w:tcPr>
          <w:p w:rsidR="00C60E81" w:rsidRPr="00C60E81" w:rsidRDefault="00C60E81" w:rsidP="00262F51">
            <w:pPr>
              <w:rPr>
                <w:sz w:val="14"/>
                <w:szCs w:val="14"/>
              </w:rPr>
            </w:pPr>
            <w:r w:rsidRPr="00C60E81">
              <w:rPr>
                <w:sz w:val="14"/>
                <w:szCs w:val="14"/>
              </w:rPr>
              <w:t>       Sigorta yapmanın amacı açıklanır.</w:t>
              <w:br/>
              <w:t>       Sigortanın genel kavramları açıklanır.</w:t>
              <w:br/>
              <w:t>       Sigorta sözleşmesi açıklanır.</w:t>
              <w:br/>
              <w:t>       Emtia Sigortası açıklanır.</w:t>
              <w:br/>
              <w:t>       Nakliyatta sorumluluk kavramı açıklanır.</w:t>
              <w:br/>
              <w:t>       Ulusal ve uluslararası yasal düzenlemeler hakkında bilgi verilmelidir.</w:t>
              <w:br/>
              <w:t>       CMR sigortası hakkında bilgi verilmelidir.</w:t>
              <w:br/>
              <w:t>       CMR belgesinin içeriğine girilmez.</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2.  Sigorta hasar ve tanzim süreci</w:t>
            </w:r>
          </w:p>
        </w:tc>
        <w:tc>
          <w:tcPr>
            <w:tcW w:w="3260" w:type="dxa"/>
            <w:vAlign w:val="center"/>
          </w:tcPr>
          <w:p w:rsidR="00C60E81" w:rsidRPr="00C60E81" w:rsidRDefault="00C60E81" w:rsidP="00262F51">
            <w:pPr>
              <w:rPr>
                <w:sz w:val="14"/>
                <w:szCs w:val="14"/>
              </w:rPr>
            </w:pPr>
            <w:r w:rsidRPr="00C60E81">
              <w:rPr>
                <w:sz w:val="14"/>
                <w:szCs w:val="14"/>
              </w:rPr>
              <w:t>Sigorta hasar ve tanzim sürecini açıklar.</w:t>
            </w:r>
          </w:p>
        </w:tc>
        <w:tc>
          <w:tcPr>
            <w:tcW w:w="3686" w:type="dxa"/>
            <w:vAlign w:val="center"/>
          </w:tcPr>
          <w:p w:rsidR="00C60E81" w:rsidRPr="00C60E81" w:rsidRDefault="00C60E81" w:rsidP="00262F51">
            <w:pPr>
              <w:rPr>
                <w:sz w:val="14"/>
                <w:szCs w:val="14"/>
              </w:rPr>
            </w:pPr>
            <w:r w:rsidRPr="00C60E81">
              <w:rPr>
                <w:sz w:val="14"/>
                <w:szCs w:val="14"/>
              </w:rPr>
              <w:t>       Eksper ve ekspertizin tanımları verilir.</w:t>
              <w:br/>
              <w:t>       Hasar öncesi yapılması gerekenler ile hasar anında gerekli olan belgeler hakkında bilgi verilir.</w:t>
              <w:br/>
              <w:t>       Hasar türleri ve hasarın tespit edilmesi işlemleri sıralayarak işlenir.</w:t>
              <w:br/>
              <w:t>       Tazminat hakkında bilgiler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2.  Sigorta hasar ve tanzim süreci</w:t>
            </w:r>
          </w:p>
        </w:tc>
        <w:tc>
          <w:tcPr>
            <w:tcW w:w="3260" w:type="dxa"/>
            <w:vAlign w:val="center"/>
          </w:tcPr>
          <w:p w:rsidR="00C60E81" w:rsidRPr="00C60E81" w:rsidRDefault="00C60E81" w:rsidP="00262F51">
            <w:pPr>
              <w:rPr>
                <w:sz w:val="14"/>
                <w:szCs w:val="14"/>
              </w:rPr>
            </w:pPr>
            <w:r w:rsidRPr="00C60E81">
              <w:rPr>
                <w:sz w:val="14"/>
                <w:szCs w:val="14"/>
              </w:rPr>
              <w:t>Sigorta hasar ve tanzim sürecini açıklar.</w:t>
            </w:r>
          </w:p>
        </w:tc>
        <w:tc>
          <w:tcPr>
            <w:tcW w:w="3686" w:type="dxa"/>
            <w:vAlign w:val="center"/>
          </w:tcPr>
          <w:p w:rsidR="00C60E81" w:rsidRPr="00C60E81" w:rsidRDefault="00C60E81" w:rsidP="00262F51">
            <w:pPr>
              <w:rPr>
                <w:sz w:val="14"/>
                <w:szCs w:val="14"/>
              </w:rPr>
            </w:pPr>
            <w:r w:rsidRPr="00C60E81">
              <w:rPr>
                <w:sz w:val="14"/>
                <w:szCs w:val="14"/>
              </w:rPr>
              <w:t>       Eksper ve ekspertizin tanımları verilir.</w:t>
              <w:br/>
              <w:t>       Hasar öncesi yapılması gerekenler ile hasar anında gerekli olan belgeler hakkında bilgi verilir.</w:t>
              <w:br/>
              <w:t>       Hasar türleri ve hasarın tespit edilmesi işlemleri sıralayarak işlenir.</w:t>
              <w:br/>
              <w:t>       Tazminat hakkında bilgiler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2.  Sigorta hasar ve tanzim süreci</w:t>
            </w:r>
          </w:p>
        </w:tc>
        <w:tc>
          <w:tcPr>
            <w:tcW w:w="3260" w:type="dxa"/>
            <w:vAlign w:val="center"/>
          </w:tcPr>
          <w:p w:rsidR="00C60E81" w:rsidRPr="00C60E81" w:rsidRDefault="00C60E81" w:rsidP="00262F51">
            <w:pPr>
              <w:rPr>
                <w:sz w:val="14"/>
                <w:szCs w:val="14"/>
              </w:rPr>
            </w:pPr>
            <w:r w:rsidRPr="00C60E81">
              <w:rPr>
                <w:sz w:val="14"/>
                <w:szCs w:val="14"/>
              </w:rPr>
              <w:t>2. Dönem 2. Sınav Sigorta hasar ve tanzim sürecini açıklar.</w:t>
            </w:r>
          </w:p>
        </w:tc>
        <w:tc>
          <w:tcPr>
            <w:tcW w:w="3686" w:type="dxa"/>
            <w:vAlign w:val="center"/>
          </w:tcPr>
          <w:p w:rsidR="00C60E81" w:rsidRPr="00C60E81" w:rsidRDefault="00C60E81" w:rsidP="00262F51">
            <w:pPr>
              <w:rPr>
                <w:sz w:val="14"/>
                <w:szCs w:val="14"/>
              </w:rPr>
            </w:pPr>
            <w:r w:rsidRPr="00C60E81">
              <w:rPr>
                <w:sz w:val="14"/>
                <w:szCs w:val="14"/>
              </w:rPr>
              <w:t>       Eksper ve ekspertizin tanımları verilir.</w:t>
              <w:br/>
              <w:t>       Hasar öncesi yapılması gerekenler ile hasar anında gerekli olan belgeler hakkında bilgi verilir.</w:t>
              <w:br/>
              <w:t>       Hasar türleri ve hasarın tespit edilmesi işlemleri sıralayarak işlenir.</w:t>
              <w:br/>
              <w:t>       Tazminat hakkında bilgiler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Taşımada Sigorta İşlemleri</w:t>
            </w:r>
          </w:p>
        </w:tc>
        <w:tc>
          <w:tcPr>
            <w:tcW w:w="2693" w:type="dxa"/>
            <w:vAlign w:val="center"/>
          </w:tcPr>
          <w:p w:rsidR="00C60E81" w:rsidRPr="00C60E81" w:rsidRDefault="00C60E81" w:rsidP="00262F51">
            <w:pPr>
              <w:rPr>
                <w:sz w:val="14"/>
                <w:szCs w:val="14"/>
              </w:rPr>
            </w:pPr>
            <w:r w:rsidRPr="00C60E81">
              <w:rPr>
                <w:sz w:val="14"/>
                <w:szCs w:val="14"/>
              </w:rPr>
              <w:t>2.  Sigorta hasar ve tanzim süreci</w:t>
            </w:r>
          </w:p>
        </w:tc>
        <w:tc>
          <w:tcPr>
            <w:tcW w:w="3260" w:type="dxa"/>
            <w:vAlign w:val="center"/>
          </w:tcPr>
          <w:p w:rsidR="00C60E81" w:rsidRPr="00C60E81" w:rsidRDefault="00C60E81" w:rsidP="00262F51">
            <w:pPr>
              <w:rPr>
                <w:sz w:val="14"/>
                <w:szCs w:val="14"/>
              </w:rPr>
            </w:pPr>
            <w:r w:rsidRPr="00C60E81">
              <w:rPr>
                <w:sz w:val="14"/>
                <w:szCs w:val="14"/>
              </w:rPr>
              <w:t>Sigorta hasar ve tanzim sürecini açıklar.</w:t>
            </w:r>
          </w:p>
        </w:tc>
        <w:tc>
          <w:tcPr>
            <w:tcW w:w="3686" w:type="dxa"/>
            <w:vAlign w:val="center"/>
          </w:tcPr>
          <w:p w:rsidR="00C60E81" w:rsidRPr="00C60E81" w:rsidRDefault="00C60E81" w:rsidP="00262F51">
            <w:pPr>
              <w:rPr>
                <w:sz w:val="14"/>
                <w:szCs w:val="14"/>
              </w:rPr>
            </w:pPr>
            <w:r w:rsidRPr="00C60E81">
              <w:rPr>
                <w:sz w:val="14"/>
                <w:szCs w:val="14"/>
              </w:rPr>
              <w:t>       Eksper ve ekspertizin tanımları verilir.</w:t>
              <w:br/>
              <w:t>       Hasar öncesi yapılması gerekenler ile hasar anında gerekli olan belgeler hakkında bilgi verilir.</w:t>
              <w:br/>
              <w:t>       Hasar türleri ve hasarın tespit edilmesi işlemleri sıralayarak işlenir.</w:t>
              <w:br/>
              <w:t>       Tazminat hakkında bilgiler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laboratuvarıDonanım     Etkileşimli     tahtaprojeksiyon     bilgisayar     yazıcıtarayıcı INCOTERMS 2020 teslim şekli görseli.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laboratuvarıDonanım     Etkileşimli     tahtaprojeksiyon     bilgisayar     yazıcıtarayıcı INCOTERMS 2020 teslim şekli görseli.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Teslim Şekilleri 1.    E grubu teslim şekliyle ilgili vaka çalışmaları yapmak.2.    F grubu teslim şekliyle ilgili vaka çalışmaları yapmak.3.    C grubu teslim şekliyle ilgili vaka çalışmaları yapmak.4.    D grubu teslim şekliyle ilgili vaka çalışmaları yapmak.</w:t>
              <w:br/>
              <w:t>Ödeme Şekilleri 1.    Peşin ödeme ile ilgili vaka çalışmaları yapmak.2.    Mal mukabili ödeme ile ilgili vaka çalışmaları yapmak.3.    Vesaik mukabili ödeme ile ilgili vaka çalışmaları yapmak.4.    Akreditif ödeme yöntemi ile ilgili vaka çalışmaları yapmak5.    Açık hesap yöntemi ile ilgili vaka çalışmaları yapmak.</w:t>
              <w:br/>
              <w:t>Taşımada Sigorta İşlemleri 1.     CMR sigortası ile alakalı vaka çalışması yapmak2.     Sigorta hasar süreci ve tazmin işlemleri ile ilgili örnek uygulama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