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LABORATUVAR HZMETLER ALANI 11. SINIF  ḂTK̇ DOKU KLTR İLE ÇOğALTMA(YEN*)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1.   Doku Kültürü ve Terimleri</w:t>
            </w:r>
          </w:p>
        </w:tc>
        <w:tc>
          <w:tcPr>
            <w:tcW w:w="3260" w:type="dxa"/>
            <w:vAlign w:val="center"/>
          </w:tcPr>
          <w:p w:rsidR="00C60E81" w:rsidRPr="00C60E81" w:rsidRDefault="00C60E81" w:rsidP="00262F51">
            <w:pPr>
              <w:rPr>
                <w:sz w:val="14"/>
                <w:szCs w:val="14"/>
              </w:rPr>
            </w:pPr>
            <w:r w:rsidRPr="00C60E81">
              <w:rPr>
                <w:sz w:val="14"/>
                <w:szCs w:val="14"/>
              </w:rPr>
              <w:t>Doku kültürü ve terimlerini açıklar.</w:t>
            </w:r>
          </w:p>
        </w:tc>
        <w:tc>
          <w:tcPr>
            <w:tcW w:w="3686" w:type="dxa"/>
            <w:vAlign w:val="center"/>
          </w:tcPr>
          <w:p w:rsidR="00C60E81" w:rsidRPr="00C60E81" w:rsidRDefault="00C60E81" w:rsidP="00262F51">
            <w:pPr>
              <w:rPr>
                <w:sz w:val="14"/>
                <w:szCs w:val="14"/>
              </w:rPr>
            </w:pPr>
            <w:r w:rsidRPr="00C60E81">
              <w:rPr>
                <w:sz w:val="14"/>
                <w:szCs w:val="14"/>
              </w:rPr>
              <w:t>       Hangi amaçlarla kullanıldığı açıklatılır.</w:t>
              <w:br/>
              <w:t>       Doku kültürünün avantajlarını açıklatılır.</w:t>
              <w:br/>
              <w:t>       Doku kültürü terimleri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1.   Doku Kültürü ve Terimleri</w:t>
            </w:r>
          </w:p>
        </w:tc>
        <w:tc>
          <w:tcPr>
            <w:tcW w:w="3260" w:type="dxa"/>
            <w:vAlign w:val="center"/>
          </w:tcPr>
          <w:p w:rsidR="00C60E81" w:rsidRPr="00C60E81" w:rsidRDefault="00C60E81" w:rsidP="00262F51">
            <w:pPr>
              <w:rPr>
                <w:sz w:val="14"/>
                <w:szCs w:val="14"/>
              </w:rPr>
            </w:pPr>
            <w:r w:rsidRPr="00C60E81">
              <w:rPr>
                <w:sz w:val="14"/>
                <w:szCs w:val="14"/>
              </w:rPr>
              <w:t>Doku kültürü ve terimlerini açıklar.</w:t>
            </w:r>
          </w:p>
        </w:tc>
        <w:tc>
          <w:tcPr>
            <w:tcW w:w="3686" w:type="dxa"/>
            <w:vAlign w:val="center"/>
          </w:tcPr>
          <w:p w:rsidR="00C60E81" w:rsidRPr="00C60E81" w:rsidRDefault="00C60E81" w:rsidP="00262F51">
            <w:pPr>
              <w:rPr>
                <w:sz w:val="14"/>
                <w:szCs w:val="14"/>
              </w:rPr>
            </w:pPr>
            <w:r w:rsidRPr="00C60E81">
              <w:rPr>
                <w:sz w:val="14"/>
                <w:szCs w:val="14"/>
              </w:rPr>
              <w:t>       Hangi amaçlarla kullanıldığı açıklatılır.</w:t>
              <w:br/>
              <w:t>       Doku kültürünün avantajlarını açıklatılır.</w:t>
              <w:br/>
              <w:t>       Doku kültürü terimleri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2.   Doku Kültüründe Kullanılan Cihaz Alet ve Ekipmanlar</w:t>
            </w:r>
          </w:p>
        </w:tc>
        <w:tc>
          <w:tcPr>
            <w:tcW w:w="3260" w:type="dxa"/>
            <w:vAlign w:val="center"/>
          </w:tcPr>
          <w:p w:rsidR="00C60E81" w:rsidRPr="00C60E81" w:rsidRDefault="00C60E81" w:rsidP="00262F51">
            <w:pPr>
              <w:rPr>
                <w:sz w:val="14"/>
                <w:szCs w:val="14"/>
              </w:rPr>
            </w:pPr>
            <w:r w:rsidRPr="00C60E81">
              <w:rPr>
                <w:sz w:val="14"/>
                <w:szCs w:val="14"/>
              </w:rPr>
              <w:t>Doku kültüründe kullanılan cihaz alet ve ekipmanları açıklar.</w:t>
            </w:r>
          </w:p>
        </w:tc>
        <w:tc>
          <w:tcPr>
            <w:tcW w:w="3686" w:type="dxa"/>
            <w:vAlign w:val="center"/>
          </w:tcPr>
          <w:p w:rsidR="00C60E81" w:rsidRPr="00C60E81" w:rsidRDefault="00C60E81" w:rsidP="00262F51">
            <w:pPr>
              <w:rPr>
                <w:sz w:val="14"/>
                <w:szCs w:val="14"/>
              </w:rPr>
            </w:pPr>
            <w:r w:rsidRPr="00C60E81">
              <w:rPr>
                <w:sz w:val="14"/>
                <w:szCs w:val="14"/>
              </w:rPr>
              <w:t>       Cihazların kullanım amaçları açıklatılır.</w:t>
              <w:br/>
              <w:t>       Alet ve ekipmanların kullanım amaçları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2.   Doku Kültüründe Kullanılan Cihaz Alet ve Ekipmanlar</w:t>
            </w:r>
          </w:p>
        </w:tc>
        <w:tc>
          <w:tcPr>
            <w:tcW w:w="3260" w:type="dxa"/>
            <w:vAlign w:val="center"/>
          </w:tcPr>
          <w:p w:rsidR="00C60E81" w:rsidRPr="00C60E81" w:rsidRDefault="00C60E81" w:rsidP="00262F51">
            <w:pPr>
              <w:rPr>
                <w:sz w:val="14"/>
                <w:szCs w:val="14"/>
              </w:rPr>
            </w:pPr>
            <w:r w:rsidRPr="00C60E81">
              <w:rPr>
                <w:sz w:val="14"/>
                <w:szCs w:val="14"/>
              </w:rPr>
              <w:t>Doku kültüründe kullanılan cihaz alet ve ekipmanları açıklar.</w:t>
            </w:r>
          </w:p>
        </w:tc>
        <w:tc>
          <w:tcPr>
            <w:tcW w:w="3686" w:type="dxa"/>
            <w:vAlign w:val="center"/>
          </w:tcPr>
          <w:p w:rsidR="00C60E81" w:rsidRPr="00C60E81" w:rsidRDefault="00C60E81" w:rsidP="00262F51">
            <w:pPr>
              <w:rPr>
                <w:sz w:val="14"/>
                <w:szCs w:val="14"/>
              </w:rPr>
            </w:pPr>
            <w:r w:rsidRPr="00C60E81">
              <w:rPr>
                <w:sz w:val="14"/>
                <w:szCs w:val="14"/>
              </w:rPr>
              <w:t>       Cihazların kullanım amaçları açıklatılır.</w:t>
              <w:br/>
              <w:t>       Alet ve ekipmanların kullanım amaçları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3.   Besin Ortamları</w:t>
            </w:r>
          </w:p>
        </w:tc>
        <w:tc>
          <w:tcPr>
            <w:tcW w:w="3260" w:type="dxa"/>
            <w:vAlign w:val="center"/>
          </w:tcPr>
          <w:p w:rsidR="00C60E81" w:rsidRPr="00C60E81" w:rsidRDefault="00C60E81" w:rsidP="00262F51">
            <w:pPr>
              <w:rPr>
                <w:sz w:val="14"/>
                <w:szCs w:val="14"/>
              </w:rPr>
            </w:pPr>
            <w:r w:rsidRPr="00C60E81">
              <w:rPr>
                <w:sz w:val="14"/>
                <w:szCs w:val="14"/>
              </w:rPr>
              <w:t>Bitki doku kültüründe kullanılan sıvı ve katı besin ortamları ile kimyasalları açıklar.</w:t>
            </w:r>
          </w:p>
        </w:tc>
        <w:tc>
          <w:tcPr>
            <w:tcW w:w="3686" w:type="dxa"/>
            <w:vAlign w:val="center"/>
          </w:tcPr>
          <w:p w:rsidR="00C60E81" w:rsidRPr="00C60E81" w:rsidRDefault="00C60E81" w:rsidP="00262F51">
            <w:pPr>
              <w:rPr>
                <w:sz w:val="14"/>
                <w:szCs w:val="14"/>
              </w:rPr>
            </w:pPr>
            <w:r w:rsidRPr="00C60E81">
              <w:rPr>
                <w:sz w:val="14"/>
                <w:szCs w:val="14"/>
              </w:rPr>
              <w:t>       Sıvı besin ortamları açıklatılır.</w:t>
              <w:br/>
              <w:t>       Katı besin ortamları açıklatılır.</w:t>
              <w:br/>
              <w:t>       Besin ortamlarında kullanılan kimyasallar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3.   Besin Ortamları</w:t>
            </w:r>
          </w:p>
        </w:tc>
        <w:tc>
          <w:tcPr>
            <w:tcW w:w="3260" w:type="dxa"/>
            <w:vAlign w:val="center"/>
          </w:tcPr>
          <w:p w:rsidR="00C60E81" w:rsidRPr="00C60E81" w:rsidRDefault="00C60E81" w:rsidP="00262F51">
            <w:pPr>
              <w:rPr>
                <w:sz w:val="14"/>
                <w:szCs w:val="14"/>
              </w:rPr>
            </w:pPr>
            <w:r w:rsidRPr="00C60E81">
              <w:rPr>
                <w:sz w:val="14"/>
                <w:szCs w:val="14"/>
              </w:rPr>
              <w:t>Bitki doku kültüründe kullanılan sıvı ve katı besin ortamları ile kimyasalları açıklar.</w:t>
            </w:r>
          </w:p>
        </w:tc>
        <w:tc>
          <w:tcPr>
            <w:tcW w:w="3686" w:type="dxa"/>
            <w:vAlign w:val="center"/>
          </w:tcPr>
          <w:p w:rsidR="00C60E81" w:rsidRPr="00C60E81" w:rsidRDefault="00C60E81" w:rsidP="00262F51">
            <w:pPr>
              <w:rPr>
                <w:sz w:val="14"/>
                <w:szCs w:val="14"/>
              </w:rPr>
            </w:pPr>
            <w:r w:rsidRPr="00C60E81">
              <w:rPr>
                <w:sz w:val="14"/>
                <w:szCs w:val="14"/>
              </w:rPr>
              <w:t>       Sıvı besin ortamları açıklatılır.</w:t>
              <w:br/>
              <w:t>       Katı besin ortamları açıklatılır.</w:t>
              <w:br/>
              <w:t>       Besin ortamlarında kullanılan kimyasallar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4.   Doku Kültüründe Kullanılan Bitki Kısımları</w:t>
            </w:r>
          </w:p>
        </w:tc>
        <w:tc>
          <w:tcPr>
            <w:tcW w:w="3260" w:type="dxa"/>
            <w:vAlign w:val="center"/>
          </w:tcPr>
          <w:p w:rsidR="00C60E81" w:rsidRPr="00C60E81" w:rsidRDefault="00C60E81" w:rsidP="00262F51">
            <w:pPr>
              <w:rPr>
                <w:sz w:val="14"/>
                <w:szCs w:val="14"/>
              </w:rPr>
            </w:pPr>
            <w:r w:rsidRPr="00C60E81">
              <w:rPr>
                <w:sz w:val="14"/>
                <w:szCs w:val="14"/>
              </w:rPr>
              <w:t>Doku kültüründe kullanılacak bitki kısımlarını seçer.</w:t>
            </w:r>
          </w:p>
        </w:tc>
        <w:tc>
          <w:tcPr>
            <w:tcW w:w="3686" w:type="dxa"/>
            <w:vAlign w:val="center"/>
          </w:tcPr>
          <w:p w:rsidR="00C60E81" w:rsidRPr="00C60E81" w:rsidRDefault="00C60E81" w:rsidP="00262F51">
            <w:pPr>
              <w:rPr>
                <w:sz w:val="14"/>
                <w:szCs w:val="14"/>
              </w:rPr>
            </w:pPr>
            <w:r w:rsidRPr="00C60E81">
              <w:rPr>
                <w:sz w:val="14"/>
                <w:szCs w:val="14"/>
              </w:rPr>
              <w:t>       Bitki türüne göre kullanılacak doku kısımları tespit ettirilip aldırılır.</w:t>
              <w:br/>
              <w:t>       Dokuların ana bitkiden izolesi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4.   Doku Kültüründe Kullanılan Bitki Kısımları</w:t>
            </w:r>
          </w:p>
        </w:tc>
        <w:tc>
          <w:tcPr>
            <w:tcW w:w="3260" w:type="dxa"/>
            <w:vAlign w:val="center"/>
          </w:tcPr>
          <w:p w:rsidR="00C60E81" w:rsidRPr="00C60E81" w:rsidRDefault="00C60E81" w:rsidP="00262F51">
            <w:pPr>
              <w:rPr>
                <w:sz w:val="14"/>
                <w:szCs w:val="14"/>
              </w:rPr>
            </w:pPr>
            <w:r w:rsidRPr="00C60E81">
              <w:rPr>
                <w:sz w:val="14"/>
                <w:szCs w:val="14"/>
              </w:rPr>
              <w:t>Doku kültüründe kullanılacak bitki kısımlarını seçer.</w:t>
            </w:r>
          </w:p>
        </w:tc>
        <w:tc>
          <w:tcPr>
            <w:tcW w:w="3686" w:type="dxa"/>
            <w:vAlign w:val="center"/>
          </w:tcPr>
          <w:p w:rsidR="00C60E81" w:rsidRPr="00C60E81" w:rsidRDefault="00C60E81" w:rsidP="00262F51">
            <w:pPr>
              <w:rPr>
                <w:sz w:val="14"/>
                <w:szCs w:val="14"/>
              </w:rPr>
            </w:pPr>
            <w:r w:rsidRPr="00C60E81">
              <w:rPr>
                <w:sz w:val="14"/>
                <w:szCs w:val="14"/>
              </w:rPr>
              <w:t>       Bitki türüne göre kullanılacak doku kısımları tespit ettirilip aldırılır.</w:t>
              <w:br/>
              <w:t>       Dokuların ana bitkiden izolesi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5.   Yüzey Sterilizasyonu</w:t>
            </w:r>
          </w:p>
        </w:tc>
        <w:tc>
          <w:tcPr>
            <w:tcW w:w="3260" w:type="dxa"/>
            <w:vAlign w:val="center"/>
          </w:tcPr>
          <w:p w:rsidR="00C60E81" w:rsidRPr="00C60E81" w:rsidRDefault="00C60E81" w:rsidP="00262F51">
            <w:pPr>
              <w:rPr>
                <w:sz w:val="14"/>
                <w:szCs w:val="14"/>
              </w:rPr>
            </w:pPr>
            <w:r w:rsidRPr="00C60E81">
              <w:rPr>
                <w:sz w:val="14"/>
                <w:szCs w:val="14"/>
              </w:rPr>
              <w:t>1. Dönem 1. Sınav Yüzey sterilizasyonunu yapar.</w:t>
            </w:r>
          </w:p>
        </w:tc>
        <w:tc>
          <w:tcPr>
            <w:tcW w:w="3686" w:type="dxa"/>
            <w:vAlign w:val="center"/>
          </w:tcPr>
          <w:p w:rsidR="00C60E81" w:rsidRPr="00C60E81" w:rsidRDefault="00C60E81" w:rsidP="00262F51">
            <w:pPr>
              <w:rPr>
                <w:sz w:val="14"/>
                <w:szCs w:val="14"/>
              </w:rPr>
            </w:pPr>
            <w:r w:rsidRPr="00C60E81">
              <w:rPr>
                <w:sz w:val="14"/>
                <w:szCs w:val="14"/>
              </w:rPr>
              <w:t>       Sterilizasyon aşamaları açıklatılır.</w:t>
              <w:br/>
              <w:t>       Sterilizasyon kimyasalları yüzeye uygulatılır.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5.   Yüzey Sterilizasyonu</w:t>
            </w:r>
          </w:p>
        </w:tc>
        <w:tc>
          <w:tcPr>
            <w:tcW w:w="3260" w:type="dxa"/>
            <w:vAlign w:val="center"/>
          </w:tcPr>
          <w:p w:rsidR="00C60E81" w:rsidRPr="00C60E81" w:rsidRDefault="00C60E81" w:rsidP="00262F51">
            <w:pPr>
              <w:rPr>
                <w:sz w:val="14"/>
                <w:szCs w:val="14"/>
              </w:rPr>
            </w:pPr>
            <w:r w:rsidRPr="00C60E81">
              <w:rPr>
                <w:sz w:val="14"/>
                <w:szCs w:val="14"/>
              </w:rPr>
              <w:t>Yüzey sterilizasyonunu yapar.</w:t>
            </w:r>
          </w:p>
        </w:tc>
        <w:tc>
          <w:tcPr>
            <w:tcW w:w="3686" w:type="dxa"/>
            <w:vAlign w:val="center"/>
          </w:tcPr>
          <w:p w:rsidR="00C60E81" w:rsidRPr="00C60E81" w:rsidRDefault="00C60E81" w:rsidP="00262F51">
            <w:pPr>
              <w:rPr>
                <w:sz w:val="14"/>
                <w:szCs w:val="14"/>
              </w:rPr>
            </w:pPr>
            <w:r w:rsidRPr="00C60E81">
              <w:rPr>
                <w:sz w:val="14"/>
                <w:szCs w:val="14"/>
              </w:rPr>
              <w:t>       Sterilizasyon aşamaları açıklatılır.</w:t>
              <w:br/>
              <w:t>       Sterilizasyon kimyasalları yüzeye uygulatılır.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6.   Dokuları Kültüre Alma</w:t>
            </w:r>
          </w:p>
        </w:tc>
        <w:tc>
          <w:tcPr>
            <w:tcW w:w="3260" w:type="dxa"/>
            <w:vAlign w:val="center"/>
          </w:tcPr>
          <w:p w:rsidR="00C60E81" w:rsidRPr="00C60E81" w:rsidRDefault="00C60E81" w:rsidP="00262F51">
            <w:pPr>
              <w:rPr>
                <w:sz w:val="14"/>
                <w:szCs w:val="14"/>
              </w:rPr>
            </w:pPr>
            <w:r w:rsidRPr="00C60E81">
              <w:rPr>
                <w:sz w:val="14"/>
                <w:szCs w:val="14"/>
              </w:rPr>
              <w:t>Dokuları kültüre alma işlemini açıklar.</w:t>
            </w:r>
          </w:p>
        </w:tc>
        <w:tc>
          <w:tcPr>
            <w:tcW w:w="3686" w:type="dxa"/>
            <w:vAlign w:val="center"/>
          </w:tcPr>
          <w:p w:rsidR="00C60E81" w:rsidRPr="00C60E81" w:rsidRDefault="00C60E81" w:rsidP="00262F51">
            <w:pPr>
              <w:rPr>
                <w:sz w:val="14"/>
                <w:szCs w:val="14"/>
              </w:rPr>
            </w:pPr>
            <w:r w:rsidRPr="00C60E81">
              <w:rPr>
                <w:sz w:val="14"/>
                <w:szCs w:val="14"/>
              </w:rPr>
              <w:t>       Bitki kısımlarını besin ortamına yerleştirilmesi sağlanır.</w:t>
              <w:br/>
              <w:t>       Uygun sıcaklık ve ışık koşulları iklim dolabında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6.   Dokuları Kültüre Alma</w:t>
            </w:r>
          </w:p>
        </w:tc>
        <w:tc>
          <w:tcPr>
            <w:tcW w:w="3260" w:type="dxa"/>
            <w:vAlign w:val="center"/>
          </w:tcPr>
          <w:p w:rsidR="00C60E81" w:rsidRPr="00C60E81" w:rsidRDefault="00C60E81" w:rsidP="00262F51">
            <w:pPr>
              <w:rPr>
                <w:sz w:val="14"/>
                <w:szCs w:val="14"/>
              </w:rPr>
            </w:pPr>
            <w:r w:rsidRPr="00C60E81">
              <w:rPr>
                <w:sz w:val="14"/>
                <w:szCs w:val="14"/>
              </w:rPr>
              <w:t>Dokuları kültüre alma işlemini açıklar.</w:t>
            </w:r>
          </w:p>
        </w:tc>
        <w:tc>
          <w:tcPr>
            <w:tcW w:w="3686" w:type="dxa"/>
            <w:vAlign w:val="center"/>
          </w:tcPr>
          <w:p w:rsidR="00C60E81" w:rsidRPr="00C60E81" w:rsidRDefault="00C60E81" w:rsidP="00262F51">
            <w:pPr>
              <w:rPr>
                <w:sz w:val="14"/>
                <w:szCs w:val="14"/>
              </w:rPr>
            </w:pPr>
            <w:r w:rsidRPr="00C60E81">
              <w:rPr>
                <w:sz w:val="14"/>
                <w:szCs w:val="14"/>
              </w:rPr>
              <w:t>       Bitki kısımlarını besin ortamına yerleştirilmesi sağlanır.</w:t>
              <w:br/>
              <w:t>       Uygun sıcaklık ve ışık koşulları iklim dolabında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7.   Alt Kültüre Alma</w:t>
            </w:r>
          </w:p>
        </w:tc>
        <w:tc>
          <w:tcPr>
            <w:tcW w:w="3260" w:type="dxa"/>
            <w:vAlign w:val="center"/>
          </w:tcPr>
          <w:p w:rsidR="00C60E81" w:rsidRPr="00C60E81" w:rsidRDefault="00C60E81" w:rsidP="00262F51">
            <w:pPr>
              <w:rPr>
                <w:sz w:val="14"/>
                <w:szCs w:val="14"/>
              </w:rPr>
            </w:pPr>
            <w:r w:rsidRPr="00C60E81">
              <w:rPr>
                <w:sz w:val="14"/>
                <w:szCs w:val="14"/>
              </w:rPr>
              <w:t>Alt kültürlerde amaca uygun kültür gelişimini açıklar.</w:t>
            </w:r>
          </w:p>
        </w:tc>
        <w:tc>
          <w:tcPr>
            <w:tcW w:w="3686" w:type="dxa"/>
            <w:vAlign w:val="center"/>
          </w:tcPr>
          <w:p w:rsidR="00C60E81" w:rsidRPr="00C60E81" w:rsidRDefault="00C60E81" w:rsidP="00262F51">
            <w:pPr>
              <w:rPr>
                <w:sz w:val="14"/>
                <w:szCs w:val="14"/>
              </w:rPr>
            </w:pPr>
            <w:r w:rsidRPr="00C60E81">
              <w:rPr>
                <w:sz w:val="14"/>
                <w:szCs w:val="14"/>
              </w:rPr>
              <w:t>       Besin ortamına gerekli büyüme düzenleyicilerini eklemesi sağlanır.</w:t>
              <w:br/>
              <w:t>       Alt kültür süresinin bitki gelişimi üzerindeki etkisi açıklatılır.</w:t>
              <w:br/>
              <w:t>       Bitki büyüme düzenleyicilerinin bitki dokuları üzerindeki etkisi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7.   Alt Kültüre Alma</w:t>
            </w:r>
          </w:p>
        </w:tc>
        <w:tc>
          <w:tcPr>
            <w:tcW w:w="3260" w:type="dxa"/>
            <w:vAlign w:val="center"/>
          </w:tcPr>
          <w:p w:rsidR="00C60E81" w:rsidRPr="00C60E81" w:rsidRDefault="00C60E81" w:rsidP="00262F51">
            <w:pPr>
              <w:rPr>
                <w:sz w:val="14"/>
                <w:szCs w:val="14"/>
              </w:rPr>
            </w:pPr>
            <w:r w:rsidRPr="00C60E81">
              <w:rPr>
                <w:sz w:val="14"/>
                <w:szCs w:val="14"/>
              </w:rPr>
              <w:t>Alt kültürlerde amaca uygun kültür gelişimini açıklar.</w:t>
            </w:r>
          </w:p>
        </w:tc>
        <w:tc>
          <w:tcPr>
            <w:tcW w:w="3686" w:type="dxa"/>
            <w:vAlign w:val="center"/>
          </w:tcPr>
          <w:p w:rsidR="00C60E81" w:rsidRPr="00C60E81" w:rsidRDefault="00C60E81" w:rsidP="00262F51">
            <w:pPr>
              <w:rPr>
                <w:sz w:val="14"/>
                <w:szCs w:val="14"/>
              </w:rPr>
            </w:pPr>
            <w:r w:rsidRPr="00C60E81">
              <w:rPr>
                <w:sz w:val="14"/>
                <w:szCs w:val="14"/>
              </w:rPr>
              <w:t>       Besin ortamına gerekli büyüme düzenleyicilerini eklemesi sağlanır.</w:t>
              <w:br/>
              <w:t>       Alt kültür süresinin bitki gelişimi üzerindeki etkisi açıklatılır.</w:t>
              <w:br/>
              <w:t>       Bitki büyüme düzenleyicilerinin bitki dokuları üzerindeki etkisi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8.   Bitkiyi Dış Koşullara Alıştırma</w:t>
            </w:r>
          </w:p>
        </w:tc>
        <w:tc>
          <w:tcPr>
            <w:tcW w:w="3260" w:type="dxa"/>
            <w:vAlign w:val="center"/>
          </w:tcPr>
          <w:p w:rsidR="00C60E81" w:rsidRPr="00C60E81" w:rsidRDefault="00C60E81" w:rsidP="00262F51">
            <w:pPr>
              <w:rPr>
                <w:sz w:val="14"/>
                <w:szCs w:val="14"/>
              </w:rPr>
            </w:pPr>
            <w:r w:rsidRPr="00C60E81">
              <w:rPr>
                <w:sz w:val="14"/>
                <w:szCs w:val="14"/>
              </w:rPr>
              <w:t>Bitkiyi dış koşullara alıştırma işlemini gerçekleştirir.</w:t>
            </w:r>
          </w:p>
        </w:tc>
        <w:tc>
          <w:tcPr>
            <w:tcW w:w="3686" w:type="dxa"/>
            <w:vAlign w:val="center"/>
          </w:tcPr>
          <w:p w:rsidR="00C60E81" w:rsidRPr="00C60E81" w:rsidRDefault="00C60E81" w:rsidP="00262F51">
            <w:pPr>
              <w:rPr>
                <w:sz w:val="14"/>
                <w:szCs w:val="14"/>
              </w:rPr>
            </w:pPr>
            <w:r w:rsidRPr="00C60E81">
              <w:rPr>
                <w:sz w:val="14"/>
                <w:szCs w:val="14"/>
              </w:rPr>
              <w:t>       Kontrollü koşullarda elde edilen bitkilerin doğal ortama alıştırılması sağlanır.</w:t>
              <w:br/>
              <w:t>       Bitki kaybını en aza indirecek koşullar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8.   Bitkiyi Dış Koşullara Alıştırma</w:t>
            </w:r>
          </w:p>
        </w:tc>
        <w:tc>
          <w:tcPr>
            <w:tcW w:w="3260" w:type="dxa"/>
            <w:vAlign w:val="center"/>
          </w:tcPr>
          <w:p w:rsidR="00C60E81" w:rsidRPr="00C60E81" w:rsidRDefault="00C60E81" w:rsidP="00262F51">
            <w:pPr>
              <w:rPr>
                <w:sz w:val="14"/>
                <w:szCs w:val="14"/>
              </w:rPr>
            </w:pPr>
            <w:r w:rsidRPr="00C60E81">
              <w:rPr>
                <w:sz w:val="14"/>
                <w:szCs w:val="14"/>
              </w:rPr>
              <w:t>Bitkiyi dış koşullara alıştırma işlemini gerçekleştirir.</w:t>
            </w:r>
          </w:p>
        </w:tc>
        <w:tc>
          <w:tcPr>
            <w:tcW w:w="3686" w:type="dxa"/>
            <w:vAlign w:val="center"/>
          </w:tcPr>
          <w:p w:rsidR="00C60E81" w:rsidRPr="00C60E81" w:rsidRDefault="00C60E81" w:rsidP="00262F51">
            <w:pPr>
              <w:rPr>
                <w:sz w:val="14"/>
                <w:szCs w:val="14"/>
              </w:rPr>
            </w:pPr>
            <w:r w:rsidRPr="00C60E81">
              <w:rPr>
                <w:sz w:val="14"/>
                <w:szCs w:val="14"/>
              </w:rPr>
              <w:t>       Kontrollü koşullarda elde edilen bitkilerin doğal ortama alıştırılması sağlanır.</w:t>
              <w:br/>
              <w:t>       Bitki kaybını en aza indirecek koşullar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w:t>
            </w:r>
          </w:p>
        </w:tc>
        <w:tc>
          <w:tcPr>
            <w:tcW w:w="2693" w:type="dxa"/>
            <w:vAlign w:val="center"/>
          </w:tcPr>
          <w:p w:rsidR="00C60E81" w:rsidRPr="00C60E81" w:rsidRDefault="00C60E81" w:rsidP="00262F51">
            <w:pPr>
              <w:rPr>
                <w:sz w:val="14"/>
                <w:szCs w:val="14"/>
              </w:rPr>
            </w:pPr>
            <w:r w:rsidRPr="00C60E81">
              <w:rPr>
                <w:sz w:val="14"/>
                <w:szCs w:val="14"/>
              </w:rPr>
              <w:t>8.   Bitkiyi Dış Koşullara Alıştırma</w:t>
            </w:r>
          </w:p>
        </w:tc>
        <w:tc>
          <w:tcPr>
            <w:tcW w:w="3260" w:type="dxa"/>
            <w:vAlign w:val="center"/>
          </w:tcPr>
          <w:p w:rsidR="00C60E81" w:rsidRPr="00C60E81" w:rsidRDefault="00C60E81" w:rsidP="00262F51">
            <w:pPr>
              <w:rPr>
                <w:sz w:val="14"/>
                <w:szCs w:val="14"/>
              </w:rPr>
            </w:pPr>
            <w:r w:rsidRPr="00C60E81">
              <w:rPr>
                <w:sz w:val="14"/>
                <w:szCs w:val="14"/>
              </w:rPr>
              <w:t>1. Dönem 2. Sınav Bitkiyi dış koşullara alıştırma işlemini gerçekleştirir.</w:t>
            </w:r>
          </w:p>
        </w:tc>
        <w:tc>
          <w:tcPr>
            <w:tcW w:w="3686" w:type="dxa"/>
            <w:vAlign w:val="center"/>
          </w:tcPr>
          <w:p w:rsidR="00C60E81" w:rsidRPr="00C60E81" w:rsidRDefault="00C60E81" w:rsidP="00262F51">
            <w:pPr>
              <w:rPr>
                <w:sz w:val="14"/>
                <w:szCs w:val="14"/>
              </w:rPr>
            </w:pPr>
            <w:r w:rsidRPr="00C60E81">
              <w:rPr>
                <w:sz w:val="14"/>
                <w:szCs w:val="14"/>
              </w:rPr>
              <w:t>       Kontrollü koşullarda elde edilen bitkilerin doğal ortama alıştırılması sağlanır.</w:t>
              <w:br/>
              <w:t>       Bitki kaybını en aza indirecek koşullar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1.   Doku Kültürü Teknikleri</w:t>
            </w:r>
          </w:p>
        </w:tc>
        <w:tc>
          <w:tcPr>
            <w:tcW w:w="3260" w:type="dxa"/>
            <w:vAlign w:val="center"/>
          </w:tcPr>
          <w:p w:rsidR="00C60E81" w:rsidRPr="00C60E81" w:rsidRDefault="00C60E81" w:rsidP="00262F51">
            <w:pPr>
              <w:rPr>
                <w:sz w:val="14"/>
                <w:szCs w:val="14"/>
              </w:rPr>
            </w:pPr>
            <w:r w:rsidRPr="00C60E81">
              <w:rPr>
                <w:sz w:val="14"/>
                <w:szCs w:val="14"/>
              </w:rPr>
              <w:t>Doku kültürü tekniklerini açıklar.</w:t>
            </w:r>
          </w:p>
        </w:tc>
        <w:tc>
          <w:tcPr>
            <w:tcW w:w="3686" w:type="dxa"/>
            <w:vAlign w:val="center"/>
          </w:tcPr>
          <w:p w:rsidR="00C60E81" w:rsidRPr="00C60E81" w:rsidRDefault="00C60E81" w:rsidP="00262F51">
            <w:pPr>
              <w:rPr>
                <w:sz w:val="14"/>
                <w:szCs w:val="14"/>
              </w:rPr>
            </w:pPr>
            <w:r w:rsidRPr="00C60E81">
              <w:rPr>
                <w:sz w:val="14"/>
                <w:szCs w:val="14"/>
              </w:rPr>
              <w:t>       Doku kültürü tekniklerinin amaca yönelik kullanımı açıklatılır.</w:t>
              <w:br/>
              <w:t>       Kullanılan tekniğin bitki oluşum aşamaları üzerine etkisi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1.   Doku Kültürü Teknikleri</w:t>
            </w:r>
          </w:p>
        </w:tc>
        <w:tc>
          <w:tcPr>
            <w:tcW w:w="3260" w:type="dxa"/>
            <w:vAlign w:val="center"/>
          </w:tcPr>
          <w:p w:rsidR="00C60E81" w:rsidRPr="00C60E81" w:rsidRDefault="00C60E81" w:rsidP="00262F51">
            <w:pPr>
              <w:rPr>
                <w:sz w:val="14"/>
                <w:szCs w:val="14"/>
              </w:rPr>
            </w:pPr>
            <w:r w:rsidRPr="00C60E81">
              <w:rPr>
                <w:sz w:val="14"/>
                <w:szCs w:val="14"/>
              </w:rPr>
              <w:t>Doku kültürü tekniklerini açıklar.</w:t>
            </w:r>
          </w:p>
        </w:tc>
        <w:tc>
          <w:tcPr>
            <w:tcW w:w="3686" w:type="dxa"/>
            <w:vAlign w:val="center"/>
          </w:tcPr>
          <w:p w:rsidR="00C60E81" w:rsidRPr="00C60E81" w:rsidRDefault="00C60E81" w:rsidP="00262F51">
            <w:pPr>
              <w:rPr>
                <w:sz w:val="14"/>
                <w:szCs w:val="14"/>
              </w:rPr>
            </w:pPr>
            <w:r w:rsidRPr="00C60E81">
              <w:rPr>
                <w:sz w:val="14"/>
                <w:szCs w:val="14"/>
              </w:rPr>
              <w:t>       Doku kültürü tekniklerinin amaca yönelik kullanımı açıklatılır.</w:t>
              <w:br/>
              <w:t>       Kullanılan tekniğin bitki oluşum aşamaları üzerine etkisi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1.   Doku Kültürü Teknikleri</w:t>
            </w:r>
          </w:p>
        </w:tc>
        <w:tc>
          <w:tcPr>
            <w:tcW w:w="3260" w:type="dxa"/>
            <w:vAlign w:val="center"/>
          </w:tcPr>
          <w:p w:rsidR="00C60E81" w:rsidRPr="00C60E81" w:rsidRDefault="00C60E81" w:rsidP="00262F51">
            <w:pPr>
              <w:rPr>
                <w:sz w:val="14"/>
                <w:szCs w:val="14"/>
              </w:rPr>
            </w:pPr>
            <w:r w:rsidRPr="00C60E81">
              <w:rPr>
                <w:sz w:val="14"/>
                <w:szCs w:val="14"/>
              </w:rPr>
              <w:t>Doku kültürü tekniklerini açıklar.</w:t>
            </w:r>
          </w:p>
        </w:tc>
        <w:tc>
          <w:tcPr>
            <w:tcW w:w="3686" w:type="dxa"/>
            <w:vAlign w:val="center"/>
          </w:tcPr>
          <w:p w:rsidR="00C60E81" w:rsidRPr="00C60E81" w:rsidRDefault="00C60E81" w:rsidP="00262F51">
            <w:pPr>
              <w:rPr>
                <w:sz w:val="14"/>
                <w:szCs w:val="14"/>
              </w:rPr>
            </w:pPr>
            <w:r w:rsidRPr="00C60E81">
              <w:rPr>
                <w:sz w:val="14"/>
                <w:szCs w:val="14"/>
              </w:rPr>
              <w:t>       Doku kültürü tekniklerinin amaca yönelik kullanımı açıklatılır.</w:t>
              <w:br/>
              <w:t>       Kullanılan tekniğin bitki oluşum aşamaları üzerine etkisi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2.   Embriyo Kültürü</w:t>
            </w:r>
          </w:p>
        </w:tc>
        <w:tc>
          <w:tcPr>
            <w:tcW w:w="3260" w:type="dxa"/>
            <w:vAlign w:val="center"/>
          </w:tcPr>
          <w:p w:rsidR="00C60E81" w:rsidRPr="00C60E81" w:rsidRDefault="00C60E81" w:rsidP="00262F51">
            <w:pPr>
              <w:rPr>
                <w:sz w:val="14"/>
                <w:szCs w:val="14"/>
              </w:rPr>
            </w:pPr>
            <w:r w:rsidRPr="00C60E81">
              <w:rPr>
                <w:sz w:val="14"/>
                <w:szCs w:val="14"/>
              </w:rPr>
              <w:t>Embriyo kültürünü açıklar.</w:t>
            </w:r>
          </w:p>
        </w:tc>
        <w:tc>
          <w:tcPr>
            <w:tcW w:w="3686" w:type="dxa"/>
            <w:vAlign w:val="center"/>
          </w:tcPr>
          <w:p w:rsidR="00C60E81" w:rsidRPr="00C60E81" w:rsidRDefault="00C60E81" w:rsidP="00262F51">
            <w:pPr>
              <w:rPr>
                <w:sz w:val="14"/>
                <w:szCs w:val="14"/>
              </w:rPr>
            </w:pPr>
            <w:r w:rsidRPr="00C60E81">
              <w:rPr>
                <w:sz w:val="14"/>
                <w:szCs w:val="14"/>
              </w:rPr>
              <w:t>       Embriyo kültürünün tanımı ve kullanım amaçları açıklatılır.</w:t>
              <w:br/>
              <w:t>       Embriyo kültürü için gerekli besin ortamı ve kültür koşulları açıklatılır.</w:t>
              <w:br/>
              <w:t>       Embriyonun tohumdan izolasyonunu yapması sağlanır.</w:t>
              <w:br/>
              <w:t>       Embriyodan kallus oluşumunu yapması sağlanır.</w:t>
              <w:br/>
              <w:t>       Kallustan bitki rejenerasyonu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2.   Embriyo Kültürü</w:t>
            </w:r>
          </w:p>
        </w:tc>
        <w:tc>
          <w:tcPr>
            <w:tcW w:w="3260" w:type="dxa"/>
            <w:vAlign w:val="center"/>
          </w:tcPr>
          <w:p w:rsidR="00C60E81" w:rsidRPr="00C60E81" w:rsidRDefault="00C60E81" w:rsidP="00262F51">
            <w:pPr>
              <w:rPr>
                <w:sz w:val="14"/>
                <w:szCs w:val="14"/>
              </w:rPr>
            </w:pPr>
            <w:r w:rsidRPr="00C60E81">
              <w:rPr>
                <w:sz w:val="14"/>
                <w:szCs w:val="14"/>
              </w:rPr>
              <w:t>Embriyo kültürünü açıklar.</w:t>
            </w:r>
          </w:p>
        </w:tc>
        <w:tc>
          <w:tcPr>
            <w:tcW w:w="3686" w:type="dxa"/>
            <w:vAlign w:val="center"/>
          </w:tcPr>
          <w:p w:rsidR="00C60E81" w:rsidRPr="00C60E81" w:rsidRDefault="00C60E81" w:rsidP="00262F51">
            <w:pPr>
              <w:rPr>
                <w:sz w:val="14"/>
                <w:szCs w:val="14"/>
              </w:rPr>
            </w:pPr>
            <w:r w:rsidRPr="00C60E81">
              <w:rPr>
                <w:sz w:val="14"/>
                <w:szCs w:val="14"/>
              </w:rPr>
              <w:t>       Embriyo kültürünün tanımı ve kullanım amaçları açıklatılır.</w:t>
              <w:br/>
              <w:t>       Embriyo kültürü için gerekli besin ortamı ve kültür koşulları açıklatılır.</w:t>
              <w:br/>
              <w:t>       Embriyonun tohumdan izolasyonunu yapması sağlanır.</w:t>
              <w:br/>
              <w:t>       Embriyodan kallus oluşumunu yapması sağlanır.</w:t>
              <w:br/>
              <w:t>       Kallustan bitki rejenerasyonu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2.   Embriyo Kültürü</w:t>
            </w:r>
          </w:p>
        </w:tc>
        <w:tc>
          <w:tcPr>
            <w:tcW w:w="3260" w:type="dxa"/>
            <w:vAlign w:val="center"/>
          </w:tcPr>
          <w:p w:rsidR="00C60E81" w:rsidRPr="00C60E81" w:rsidRDefault="00C60E81" w:rsidP="00262F51">
            <w:pPr>
              <w:rPr>
                <w:sz w:val="14"/>
                <w:szCs w:val="14"/>
              </w:rPr>
            </w:pPr>
            <w:r w:rsidRPr="00C60E81">
              <w:rPr>
                <w:sz w:val="14"/>
                <w:szCs w:val="14"/>
              </w:rPr>
              <w:t>Embriyo kültürünü açıklar.</w:t>
            </w:r>
          </w:p>
        </w:tc>
        <w:tc>
          <w:tcPr>
            <w:tcW w:w="3686" w:type="dxa"/>
            <w:vAlign w:val="center"/>
          </w:tcPr>
          <w:p w:rsidR="00C60E81" w:rsidRPr="00C60E81" w:rsidRDefault="00C60E81" w:rsidP="00262F51">
            <w:pPr>
              <w:rPr>
                <w:sz w:val="14"/>
                <w:szCs w:val="14"/>
              </w:rPr>
            </w:pPr>
            <w:r w:rsidRPr="00C60E81">
              <w:rPr>
                <w:sz w:val="14"/>
                <w:szCs w:val="14"/>
              </w:rPr>
              <w:t>       Embriyo kültürünün tanımı ve kullanım amaçları açıklatılır.</w:t>
              <w:br/>
              <w:t>       Embriyo kültürü için gerekli besin ortamı ve kültür koşulları açıklatılır.</w:t>
              <w:br/>
              <w:t>       Embriyonun tohumdan izolasyonunu yapması sağlanır.</w:t>
              <w:br/>
              <w:t>       Embriyodan kallus oluşumunu yapması sağlanır.</w:t>
              <w:br/>
              <w:t>       Kallustan bitki rejenerasyonu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3.   Kallus kültürü</w:t>
            </w:r>
          </w:p>
        </w:tc>
        <w:tc>
          <w:tcPr>
            <w:tcW w:w="3260" w:type="dxa"/>
            <w:vAlign w:val="center"/>
          </w:tcPr>
          <w:p w:rsidR="00C60E81" w:rsidRPr="00C60E81" w:rsidRDefault="00C60E81" w:rsidP="00262F51">
            <w:pPr>
              <w:rPr>
                <w:sz w:val="14"/>
                <w:szCs w:val="14"/>
              </w:rPr>
            </w:pPr>
            <w:r w:rsidRPr="00C60E81">
              <w:rPr>
                <w:sz w:val="14"/>
                <w:szCs w:val="14"/>
              </w:rPr>
              <w:t>Kallus kültürünü açıklar.</w:t>
            </w:r>
          </w:p>
        </w:tc>
        <w:tc>
          <w:tcPr>
            <w:tcW w:w="3686" w:type="dxa"/>
            <w:vAlign w:val="center"/>
          </w:tcPr>
          <w:p w:rsidR="00C60E81" w:rsidRPr="00C60E81" w:rsidRDefault="00C60E81" w:rsidP="00262F51">
            <w:pPr>
              <w:rPr>
                <w:sz w:val="14"/>
                <w:szCs w:val="14"/>
              </w:rPr>
            </w:pPr>
            <w:r w:rsidRPr="00C60E81">
              <w:rPr>
                <w:sz w:val="14"/>
                <w:szCs w:val="14"/>
              </w:rPr>
              <w:t>       Kallus kültürünün tanımı ve kullanım amaçları açıklatılır.</w:t>
              <w:br/>
              <w:t>       Kallus kültürü için gerekli besin ortamı ve kültür koşulları açıklatılır.</w:t>
              <w:br/>
              <w:t>       Bitki yaprağından kallus eldesi sağlanır.</w:t>
              <w:br/>
              <w:t>       Havuçtan kallus eldesi sağlanır.</w:t>
              <w:br/>
              <w:t>       Kallustan bitki rejenerasyonu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3.   Kallus kültürü</w:t>
            </w:r>
          </w:p>
        </w:tc>
        <w:tc>
          <w:tcPr>
            <w:tcW w:w="3260" w:type="dxa"/>
            <w:vAlign w:val="center"/>
          </w:tcPr>
          <w:p w:rsidR="00C60E81" w:rsidRPr="00C60E81" w:rsidRDefault="00C60E81" w:rsidP="00262F51">
            <w:pPr>
              <w:rPr>
                <w:sz w:val="14"/>
                <w:szCs w:val="14"/>
              </w:rPr>
            </w:pPr>
            <w:r w:rsidRPr="00C60E81">
              <w:rPr>
                <w:sz w:val="14"/>
                <w:szCs w:val="14"/>
              </w:rPr>
              <w:t>Kallus kültürünü açıklar.</w:t>
            </w:r>
          </w:p>
        </w:tc>
        <w:tc>
          <w:tcPr>
            <w:tcW w:w="3686" w:type="dxa"/>
            <w:vAlign w:val="center"/>
          </w:tcPr>
          <w:p w:rsidR="00C60E81" w:rsidRPr="00C60E81" w:rsidRDefault="00C60E81" w:rsidP="00262F51">
            <w:pPr>
              <w:rPr>
                <w:sz w:val="14"/>
                <w:szCs w:val="14"/>
              </w:rPr>
            </w:pPr>
            <w:r w:rsidRPr="00C60E81">
              <w:rPr>
                <w:sz w:val="14"/>
                <w:szCs w:val="14"/>
              </w:rPr>
              <w:t>       Kallus kültürünün tanımı ve kullanım amaçları açıklatılır.</w:t>
              <w:br/>
              <w:t>       Kallus kültürü için gerekli besin ortamı ve kültür koşulları açıklatılır.</w:t>
              <w:br/>
              <w:t>       Bitki yaprağından kallus eldesi sağlanır.</w:t>
              <w:br/>
              <w:t>       Havuçtan kallus eldesi sağlanır.</w:t>
              <w:br/>
              <w:t>       Kallustan bitki rejenerasyonu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3.   Kallus kültürü</w:t>
            </w:r>
          </w:p>
        </w:tc>
        <w:tc>
          <w:tcPr>
            <w:tcW w:w="3260" w:type="dxa"/>
            <w:vAlign w:val="center"/>
          </w:tcPr>
          <w:p w:rsidR="00C60E81" w:rsidRPr="00C60E81" w:rsidRDefault="00C60E81" w:rsidP="00262F51">
            <w:pPr>
              <w:rPr>
                <w:sz w:val="14"/>
                <w:szCs w:val="14"/>
              </w:rPr>
            </w:pPr>
            <w:r w:rsidRPr="00C60E81">
              <w:rPr>
                <w:sz w:val="14"/>
                <w:szCs w:val="14"/>
              </w:rPr>
              <w:t>2. Dönem 1. Sınav Kallus kültürünü açıklar.</w:t>
            </w:r>
          </w:p>
        </w:tc>
        <w:tc>
          <w:tcPr>
            <w:tcW w:w="3686" w:type="dxa"/>
            <w:vAlign w:val="center"/>
          </w:tcPr>
          <w:p w:rsidR="00C60E81" w:rsidRPr="00C60E81" w:rsidRDefault="00C60E81" w:rsidP="00262F51">
            <w:pPr>
              <w:rPr>
                <w:sz w:val="14"/>
                <w:szCs w:val="14"/>
              </w:rPr>
            </w:pPr>
            <w:r w:rsidRPr="00C60E81">
              <w:rPr>
                <w:sz w:val="14"/>
                <w:szCs w:val="14"/>
              </w:rPr>
              <w:t>       Kallus kültürünün tanımı ve kullanım amaçları açıklatılır.</w:t>
              <w:br/>
              <w:t>       Kallus kültürü için gerekli besin ortamı ve kültür koşulları açıklatılır.</w:t>
              <w:br/>
              <w:t>       Bitki yaprağından kallus eldesi sağlanır.</w:t>
              <w:br/>
              <w:t>       Havuçtan kallus eldesi sağlanır.</w:t>
              <w:br/>
              <w:t>       Kallustan bitki rejenerasyonu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4.   Meristem kültürü</w:t>
            </w:r>
          </w:p>
        </w:tc>
        <w:tc>
          <w:tcPr>
            <w:tcW w:w="3260" w:type="dxa"/>
            <w:vAlign w:val="center"/>
          </w:tcPr>
          <w:p w:rsidR="00C60E81" w:rsidRPr="00C60E81" w:rsidRDefault="00C60E81" w:rsidP="00262F51">
            <w:pPr>
              <w:rPr>
                <w:sz w:val="14"/>
                <w:szCs w:val="14"/>
              </w:rPr>
            </w:pPr>
            <w:r w:rsidRPr="00C60E81">
              <w:rPr>
                <w:sz w:val="14"/>
                <w:szCs w:val="14"/>
              </w:rPr>
              <w:t>Meristem kültürünü açıklar.</w:t>
            </w:r>
          </w:p>
        </w:tc>
        <w:tc>
          <w:tcPr>
            <w:tcW w:w="3686" w:type="dxa"/>
            <w:vAlign w:val="center"/>
          </w:tcPr>
          <w:p w:rsidR="00C60E81" w:rsidRPr="00C60E81" w:rsidRDefault="00C60E81" w:rsidP="00262F51">
            <w:pPr>
              <w:rPr>
                <w:sz w:val="14"/>
                <w:szCs w:val="14"/>
              </w:rPr>
            </w:pPr>
            <w:r w:rsidRPr="00C60E81">
              <w:rPr>
                <w:sz w:val="14"/>
                <w:szCs w:val="14"/>
              </w:rPr>
              <w:t>       Meristem kültürünün tanımı ve kullanım amaçları açıklatılır.</w:t>
              <w:br/>
              <w:t>       Meristem kültürü için gerekli besin ortamı ve kültür koşulları açıklatılır.</w:t>
              <w:br/>
              <w:t>       Sterio mikroskop ile 1-3 mm lik meristem parçalarını kültüre aldırılması sağlanır.</w:t>
              <w:br/>
              <w:t>       Meristemden bitki rejenerasyonu sağlanır.</w:t>
              <w:br/>
              <w:t>       Virüslerden ari bitki elde ettirilir.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4.   Meristem kültürü</w:t>
            </w:r>
          </w:p>
        </w:tc>
        <w:tc>
          <w:tcPr>
            <w:tcW w:w="3260" w:type="dxa"/>
            <w:vAlign w:val="center"/>
          </w:tcPr>
          <w:p w:rsidR="00C60E81" w:rsidRPr="00C60E81" w:rsidRDefault="00C60E81" w:rsidP="00262F51">
            <w:pPr>
              <w:rPr>
                <w:sz w:val="14"/>
                <w:szCs w:val="14"/>
              </w:rPr>
            </w:pPr>
            <w:r w:rsidRPr="00C60E81">
              <w:rPr>
                <w:sz w:val="14"/>
                <w:szCs w:val="14"/>
              </w:rPr>
              <w:t>Meristem kültürünü açıklar.</w:t>
            </w:r>
          </w:p>
        </w:tc>
        <w:tc>
          <w:tcPr>
            <w:tcW w:w="3686" w:type="dxa"/>
            <w:vAlign w:val="center"/>
          </w:tcPr>
          <w:p w:rsidR="00C60E81" w:rsidRPr="00C60E81" w:rsidRDefault="00C60E81" w:rsidP="00262F51">
            <w:pPr>
              <w:rPr>
                <w:sz w:val="14"/>
                <w:szCs w:val="14"/>
              </w:rPr>
            </w:pPr>
            <w:r w:rsidRPr="00C60E81">
              <w:rPr>
                <w:sz w:val="14"/>
                <w:szCs w:val="14"/>
              </w:rPr>
              <w:t>       Meristem kültürünün tanımı ve kullanım amaçları açıklatılır.</w:t>
              <w:br/>
              <w:t>       Meristem kültürü için gerekli besin ortamı ve kültür koşulları açıklatılır.</w:t>
              <w:br/>
              <w:t>       Sterio mikroskop ile 1-3 mm lik meristem parçalarını kültüre aldırılması sağlanır.</w:t>
              <w:br/>
              <w:t>       Meristemden bitki rejenerasyonu sağlanır.</w:t>
              <w:br/>
              <w:t>       Virüslerden ari bitki elde ettirilir.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4.   Meristem kültürü</w:t>
            </w:r>
          </w:p>
        </w:tc>
        <w:tc>
          <w:tcPr>
            <w:tcW w:w="3260" w:type="dxa"/>
            <w:vAlign w:val="center"/>
          </w:tcPr>
          <w:p w:rsidR="00C60E81" w:rsidRPr="00C60E81" w:rsidRDefault="00C60E81" w:rsidP="00262F51">
            <w:pPr>
              <w:rPr>
                <w:sz w:val="14"/>
                <w:szCs w:val="14"/>
              </w:rPr>
            </w:pPr>
            <w:r w:rsidRPr="00C60E81">
              <w:rPr>
                <w:sz w:val="14"/>
                <w:szCs w:val="14"/>
              </w:rPr>
              <w:t>Meristem kültürünü açıklar.</w:t>
            </w:r>
          </w:p>
        </w:tc>
        <w:tc>
          <w:tcPr>
            <w:tcW w:w="3686" w:type="dxa"/>
            <w:vAlign w:val="center"/>
          </w:tcPr>
          <w:p w:rsidR="00C60E81" w:rsidRPr="00C60E81" w:rsidRDefault="00C60E81" w:rsidP="00262F51">
            <w:pPr>
              <w:rPr>
                <w:sz w:val="14"/>
                <w:szCs w:val="14"/>
              </w:rPr>
            </w:pPr>
            <w:r w:rsidRPr="00C60E81">
              <w:rPr>
                <w:sz w:val="14"/>
                <w:szCs w:val="14"/>
              </w:rPr>
              <w:t>       Meristem kültürünün tanımı ve kullanım amaçları açıklatılır.</w:t>
              <w:br/>
              <w:t>       Meristem kültürü için gerekli besin ortamı ve kültür koşulları açıklatılır.</w:t>
              <w:br/>
              <w:t>       Sterio mikroskop ile 1-3 mm lik meristem parçalarını kültüre aldırılması sağlanır.</w:t>
              <w:br/>
              <w:t>       Meristemden bitki rejenerasyonu sağlanır.</w:t>
              <w:br/>
              <w:t>       Virüslerden ari bitki elde ettirilir.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5.   Mikro Çoğaltım</w:t>
            </w:r>
          </w:p>
        </w:tc>
        <w:tc>
          <w:tcPr>
            <w:tcW w:w="3260" w:type="dxa"/>
            <w:vAlign w:val="center"/>
          </w:tcPr>
          <w:p w:rsidR="00C60E81" w:rsidRPr="00C60E81" w:rsidRDefault="00C60E81" w:rsidP="00262F51">
            <w:pPr>
              <w:rPr>
                <w:sz w:val="14"/>
                <w:szCs w:val="14"/>
              </w:rPr>
            </w:pPr>
            <w:r w:rsidRPr="00C60E81">
              <w:rPr>
                <w:sz w:val="14"/>
                <w:szCs w:val="14"/>
              </w:rPr>
              <w:t>Mikro çoğaltımı az sayıda materyalden kısa sürede yığın üretim açıklar.</w:t>
            </w:r>
          </w:p>
        </w:tc>
        <w:tc>
          <w:tcPr>
            <w:tcW w:w="3686" w:type="dxa"/>
            <w:vAlign w:val="center"/>
          </w:tcPr>
          <w:p w:rsidR="00C60E81" w:rsidRPr="00C60E81" w:rsidRDefault="00C60E81" w:rsidP="00262F51">
            <w:pPr>
              <w:rPr>
                <w:sz w:val="14"/>
                <w:szCs w:val="14"/>
              </w:rPr>
            </w:pPr>
            <w:r w:rsidRPr="00C60E81">
              <w:rPr>
                <w:sz w:val="14"/>
                <w:szCs w:val="14"/>
              </w:rPr>
              <w:t>       Mikroçoğaltımın tanımı ve avantajları açıklatılır.</w:t>
              <w:br/>
              <w:t>       Mikroçoğaltımın aşamaları açıklatılır.</w:t>
              <w:br/>
              <w:t>       Vejetatif doku parçalarından klonla çoğaltım işlemi yaptırılır.</w:t>
              <w:br/>
              <w:t>       Vejetatif doku parçalarından kitlesel çoğaltım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5.   Mikro Çoğaltım</w:t>
            </w:r>
          </w:p>
        </w:tc>
        <w:tc>
          <w:tcPr>
            <w:tcW w:w="3260" w:type="dxa"/>
            <w:vAlign w:val="center"/>
          </w:tcPr>
          <w:p w:rsidR="00C60E81" w:rsidRPr="00C60E81" w:rsidRDefault="00C60E81" w:rsidP="00262F51">
            <w:pPr>
              <w:rPr>
                <w:sz w:val="14"/>
                <w:szCs w:val="14"/>
              </w:rPr>
            </w:pPr>
            <w:r w:rsidRPr="00C60E81">
              <w:rPr>
                <w:sz w:val="14"/>
                <w:szCs w:val="14"/>
              </w:rPr>
              <w:t>Mikro çoğaltımı az sayıda materyalden kısa sürede yığın üretim açıklar.</w:t>
            </w:r>
          </w:p>
        </w:tc>
        <w:tc>
          <w:tcPr>
            <w:tcW w:w="3686" w:type="dxa"/>
            <w:vAlign w:val="center"/>
          </w:tcPr>
          <w:p w:rsidR="00C60E81" w:rsidRPr="00C60E81" w:rsidRDefault="00C60E81" w:rsidP="00262F51">
            <w:pPr>
              <w:rPr>
                <w:sz w:val="14"/>
                <w:szCs w:val="14"/>
              </w:rPr>
            </w:pPr>
            <w:r w:rsidRPr="00C60E81">
              <w:rPr>
                <w:sz w:val="14"/>
                <w:szCs w:val="14"/>
              </w:rPr>
              <w:t>       Mikroçoğaltımın tanımı ve avantajları açıklatılır.</w:t>
              <w:br/>
              <w:t>       Mikroçoğaltımın aşamaları açıklatılır.</w:t>
              <w:br/>
              <w:t>       Vejetatif doku parçalarından klonla çoğaltım işlemi yaptırılır.</w:t>
              <w:br/>
              <w:t>       Vejetatif doku parçalarından kitlesel çoğaltım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5.   Mikro Çoğaltım</w:t>
            </w:r>
          </w:p>
        </w:tc>
        <w:tc>
          <w:tcPr>
            <w:tcW w:w="3260" w:type="dxa"/>
            <w:vAlign w:val="center"/>
          </w:tcPr>
          <w:p w:rsidR="00C60E81" w:rsidRPr="00C60E81" w:rsidRDefault="00C60E81" w:rsidP="00262F51">
            <w:pPr>
              <w:rPr>
                <w:sz w:val="14"/>
                <w:szCs w:val="14"/>
              </w:rPr>
            </w:pPr>
            <w:r w:rsidRPr="00C60E81">
              <w:rPr>
                <w:sz w:val="14"/>
                <w:szCs w:val="14"/>
              </w:rPr>
              <w:t>Mikro çoğaltımı az sayıda materyalden kısa sürede yığın üretim açıklar.</w:t>
            </w:r>
          </w:p>
        </w:tc>
        <w:tc>
          <w:tcPr>
            <w:tcW w:w="3686" w:type="dxa"/>
            <w:vAlign w:val="center"/>
          </w:tcPr>
          <w:p w:rsidR="00C60E81" w:rsidRPr="00C60E81" w:rsidRDefault="00C60E81" w:rsidP="00262F51">
            <w:pPr>
              <w:rPr>
                <w:sz w:val="14"/>
                <w:szCs w:val="14"/>
              </w:rPr>
            </w:pPr>
            <w:r w:rsidRPr="00C60E81">
              <w:rPr>
                <w:sz w:val="14"/>
                <w:szCs w:val="14"/>
              </w:rPr>
              <w:t>       Mikroçoğaltımın tanımı ve avantajları açıklatılır.</w:t>
              <w:br/>
              <w:t>       Mikroçoğaltımın aşamaları açıklatılır.</w:t>
              <w:br/>
              <w:t>       Vejetatif doku parçalarından klonla çoğaltım işlemi yaptırılır.</w:t>
              <w:br/>
              <w:t>       Vejetatif doku parçalarından kitlesel çoğaltım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5.   Mikro Çoğaltım</w:t>
            </w:r>
          </w:p>
        </w:tc>
        <w:tc>
          <w:tcPr>
            <w:tcW w:w="3260" w:type="dxa"/>
            <w:vAlign w:val="center"/>
          </w:tcPr>
          <w:p w:rsidR="00C60E81" w:rsidRPr="00C60E81" w:rsidRDefault="00C60E81" w:rsidP="00262F51">
            <w:pPr>
              <w:rPr>
                <w:sz w:val="14"/>
                <w:szCs w:val="14"/>
              </w:rPr>
            </w:pPr>
            <w:r w:rsidRPr="00C60E81">
              <w:rPr>
                <w:sz w:val="14"/>
                <w:szCs w:val="14"/>
              </w:rPr>
              <w:t>Mikro çoğaltımı az sayıda materyalden kısa sürede yığın üretim açıklar.</w:t>
            </w:r>
          </w:p>
        </w:tc>
        <w:tc>
          <w:tcPr>
            <w:tcW w:w="3686" w:type="dxa"/>
            <w:vAlign w:val="center"/>
          </w:tcPr>
          <w:p w:rsidR="00C60E81" w:rsidRPr="00C60E81" w:rsidRDefault="00C60E81" w:rsidP="00262F51">
            <w:pPr>
              <w:rPr>
                <w:sz w:val="14"/>
                <w:szCs w:val="14"/>
              </w:rPr>
            </w:pPr>
            <w:r w:rsidRPr="00C60E81">
              <w:rPr>
                <w:sz w:val="14"/>
                <w:szCs w:val="14"/>
              </w:rPr>
              <w:t>       Mikroçoğaltımın tanımı ve avantajları açıklatılır.</w:t>
              <w:br/>
              <w:t>       Mikroçoğaltımın aşamaları açıklatılır.</w:t>
              <w:br/>
              <w:t>       Vejetatif doku parçalarından klonla çoğaltım işlemi yaptırılır.</w:t>
              <w:br/>
              <w:t>       Vejetatif doku parçalarından kitlesel çoğaltım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5.   Mikro Çoğaltım</w:t>
            </w:r>
          </w:p>
        </w:tc>
        <w:tc>
          <w:tcPr>
            <w:tcW w:w="3260" w:type="dxa"/>
            <w:vAlign w:val="center"/>
          </w:tcPr>
          <w:p w:rsidR="00C60E81" w:rsidRPr="00C60E81" w:rsidRDefault="00C60E81" w:rsidP="00262F51">
            <w:pPr>
              <w:rPr>
                <w:sz w:val="14"/>
                <w:szCs w:val="14"/>
              </w:rPr>
            </w:pPr>
            <w:r w:rsidRPr="00C60E81">
              <w:rPr>
                <w:sz w:val="14"/>
                <w:szCs w:val="14"/>
              </w:rPr>
              <w:t>2. Dönem 2. Sınav Mikro çoğaltımı az sayıda materyalden kısa sürede yığın üretim açıklar.</w:t>
            </w:r>
          </w:p>
        </w:tc>
        <w:tc>
          <w:tcPr>
            <w:tcW w:w="3686" w:type="dxa"/>
            <w:vAlign w:val="center"/>
          </w:tcPr>
          <w:p w:rsidR="00C60E81" w:rsidRPr="00C60E81" w:rsidRDefault="00C60E81" w:rsidP="00262F51">
            <w:pPr>
              <w:rPr>
                <w:sz w:val="14"/>
                <w:szCs w:val="14"/>
              </w:rPr>
            </w:pPr>
            <w:r w:rsidRPr="00C60E81">
              <w:rPr>
                <w:sz w:val="14"/>
                <w:szCs w:val="14"/>
              </w:rPr>
              <w:t>       Mikroçoğaltımın tanımı ve avantajları açıklatılır.</w:t>
              <w:br/>
              <w:t>       Mikroçoğaltımın aşamaları açıklatılır.</w:t>
              <w:br/>
              <w:t>       Vejetatif doku parçalarından klonla çoğaltım işlemi yaptırılır.</w:t>
              <w:br/>
              <w:t>       Vejetatif doku parçalarından kitlesel çoğaltım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Bitki Doku Kültürü Teknikleri</w:t>
            </w:r>
          </w:p>
        </w:tc>
        <w:tc>
          <w:tcPr>
            <w:tcW w:w="2693" w:type="dxa"/>
            <w:vAlign w:val="center"/>
          </w:tcPr>
          <w:p w:rsidR="00C60E81" w:rsidRPr="00C60E81" w:rsidRDefault="00C60E81" w:rsidP="00262F51">
            <w:pPr>
              <w:rPr>
                <w:sz w:val="14"/>
                <w:szCs w:val="14"/>
              </w:rPr>
            </w:pPr>
            <w:r w:rsidRPr="00C60E81">
              <w:rPr>
                <w:sz w:val="14"/>
                <w:szCs w:val="14"/>
              </w:rPr>
              <w:t>5.   Mikro Çoğaltım</w:t>
            </w:r>
          </w:p>
        </w:tc>
        <w:tc>
          <w:tcPr>
            <w:tcW w:w="3260" w:type="dxa"/>
            <w:vAlign w:val="center"/>
          </w:tcPr>
          <w:p w:rsidR="00C60E81" w:rsidRPr="00C60E81" w:rsidRDefault="00C60E81" w:rsidP="00262F51">
            <w:pPr>
              <w:rPr>
                <w:sz w:val="14"/>
                <w:szCs w:val="14"/>
              </w:rPr>
            </w:pPr>
            <w:r w:rsidRPr="00C60E81">
              <w:rPr>
                <w:sz w:val="14"/>
                <w:szCs w:val="14"/>
              </w:rPr>
              <w:t>Mikro çoğaltımı az sayıda materyalden kısa sürede yığın üretim açıklar.</w:t>
            </w:r>
          </w:p>
        </w:tc>
        <w:tc>
          <w:tcPr>
            <w:tcW w:w="3686" w:type="dxa"/>
            <w:vAlign w:val="center"/>
          </w:tcPr>
          <w:p w:rsidR="00C60E81" w:rsidRPr="00C60E81" w:rsidRDefault="00C60E81" w:rsidP="00262F51">
            <w:pPr>
              <w:rPr>
                <w:sz w:val="14"/>
                <w:szCs w:val="14"/>
              </w:rPr>
            </w:pPr>
            <w:r w:rsidRPr="00C60E81">
              <w:rPr>
                <w:sz w:val="14"/>
                <w:szCs w:val="14"/>
              </w:rPr>
              <w:t>       Mikroçoğaltımın tanımı ve avantajları açıklatılır.</w:t>
              <w:br/>
              <w:t>       Mikroçoğaltımın aşamaları açıklatılır.</w:t>
              <w:br/>
              <w:t>       Vejetatif doku parçalarından klonla çoğaltım işlemi yaptırılır.</w:t>
              <w:br/>
              <w:t>       Vejetatif doku parçalarından kitlesel çoğaltım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Laboratuvar ortamı kütüphane internet bireysel öğrenme ortamları vb.Donanım Etkileşimli tahtaprojeksiyon otoklav etüv inkübatör UV lambası pH metre analitik terazi manyetik ve tüp karıştırıcı blender su banyosu sterio mikroskop  mikropipet  steril  kabin  pens  penset  bisturi  iklim  dolabı  steril kabin  içinde  cam  boncuk  ısıtıcı  agar  vitaminli  ms  ortamı  2-4  d  bap  2-ıp zeatin kinetin metatopolin naa ıba ga3 HCI NAOH Diğer cam ve kimyasal malzemeler.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Laboratuvar ortamı kütüphane internet bireysel öğrenme ortamları vb.Donanım Etkileşimli tahtaprojeksiyon otoklav etüv inkübatör UV lambası pH metre analitik terazi manyetik ve tüp karıştırıcı blender su banyosu sterio mikroskop  mikropipet  steril  kabin  pens  penset  bisturi  iklim  dolabı  steril kabin  içinde  cam  boncuk  ısıtıcı  agar  vitaminli  ms  ortamı  2-4  d  bap  2-ıp zeatin kinetin metatopolin naa ıba ga3 HCI NAOH Diğer cam ve kimyasal malzemeler.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kontrol   listesi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Bitki Doku Kültürü 1.   Doku Kültürü ve Terimleri İle İlgili Sunum Yapma2.   Doku Kültüründe Kullanılan Cihaz Alet ve Ekipmanları Tanıtma3.   Besin Ortamlarını Hazırlama4.   Doku Kültüründe Kullanılacak Bitki Kısımlarını Hazırlama5.   Yüzey Sterilizasyonunu Yapma6.   Dokuları Kültüre Alma İşlemini Yapma7.   Alt Kültürlerde Amaca Uygun Kültür Gelişimi Yapma8.   Bitkiyi Dış Koşullara Alıştırma İşlemini Yapma</w:t>
              <w:br/>
              <w:t>Bitki Doku Kültürü Teknikleri 1.   Doku Kültürü Teknikleri İle İlgili Sunum Yapma2.   Embriyo Kültürü Yapma3.   Kallus Kültürü Yapma4.   Meristem Kültürü Yapma5.   Mikro Çoğaltım Az Sayıda Materyalden Kısa Sürede Yığın Üretim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