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11. SINIF  KADASTRO (HARTA)(YEN*)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Çalışmaları</w:t>
            </w:r>
          </w:p>
        </w:tc>
        <w:tc>
          <w:tcPr>
            <w:tcW w:w="2693" w:type="dxa"/>
            <w:vAlign w:val="center"/>
          </w:tcPr>
          <w:p w:rsidR="00C60E81" w:rsidRPr="00C60E81" w:rsidRDefault="00C60E81" w:rsidP="00262F51">
            <w:pPr>
              <w:rPr>
                <w:sz w:val="14"/>
                <w:szCs w:val="14"/>
              </w:rPr>
            </w:pPr>
            <w:r w:rsidRPr="00C60E81">
              <w:rPr>
                <w:sz w:val="14"/>
                <w:szCs w:val="14"/>
              </w:rPr>
              <w:t>1.   Ön Hazırlık</w:t>
            </w:r>
          </w:p>
        </w:tc>
        <w:tc>
          <w:tcPr>
            <w:tcW w:w="3260" w:type="dxa"/>
            <w:vAlign w:val="center"/>
          </w:tcPr>
          <w:p w:rsidR="00C60E81" w:rsidRPr="00C60E81" w:rsidRDefault="00C60E81" w:rsidP="00262F51">
            <w:pPr>
              <w:rPr>
                <w:sz w:val="14"/>
                <w:szCs w:val="14"/>
              </w:rPr>
            </w:pPr>
            <w:r w:rsidRPr="00C60E81">
              <w:rPr>
                <w:sz w:val="14"/>
                <w:szCs w:val="14"/>
              </w:rPr>
              <w:t>Kadastro   Kanununa   uygun   olarak   ön   hazırlık yapar.</w:t>
            </w:r>
          </w:p>
        </w:tc>
        <w:tc>
          <w:tcPr>
            <w:tcW w:w="3686" w:type="dxa"/>
            <w:vAlign w:val="center"/>
          </w:tcPr>
          <w:p w:rsidR="00C60E81" w:rsidRPr="00C60E81" w:rsidRDefault="00C60E81" w:rsidP="00262F51">
            <w:pPr>
              <w:rPr>
                <w:sz w:val="14"/>
                <w:szCs w:val="14"/>
              </w:rPr>
            </w:pPr>
            <w:r w:rsidRPr="00C60E81">
              <w:rPr>
                <w:sz w:val="14"/>
                <w:szCs w:val="14"/>
              </w:rPr>
              <w:t>       Kadastro ile ilgili terimler açıklanır.</w:t>
              <w:br/>
              <w:t>       Kadastro   sınırı   belirleme   için   gerekli   belgeler</w:t>
              <w:br/>
              <w:t>       Genel sınır krokisi açıklanır.</w:t>
              <w:br/>
              <w:t>       Örnek bir genel sınır krokisi çizdirilir.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Çalışmaları</w:t>
            </w:r>
          </w:p>
        </w:tc>
        <w:tc>
          <w:tcPr>
            <w:tcW w:w="2693" w:type="dxa"/>
            <w:vAlign w:val="center"/>
          </w:tcPr>
          <w:p w:rsidR="00C60E81" w:rsidRPr="00C60E81" w:rsidRDefault="00C60E81" w:rsidP="00262F51">
            <w:pPr>
              <w:rPr>
                <w:sz w:val="14"/>
                <w:szCs w:val="14"/>
              </w:rPr>
            </w:pPr>
            <w:r w:rsidRPr="00C60E81">
              <w:rPr>
                <w:sz w:val="14"/>
                <w:szCs w:val="14"/>
              </w:rPr>
              <w:t>1.   Ön Hazırlık</w:t>
            </w:r>
          </w:p>
        </w:tc>
        <w:tc>
          <w:tcPr>
            <w:tcW w:w="3260" w:type="dxa"/>
            <w:vAlign w:val="center"/>
          </w:tcPr>
          <w:p w:rsidR="00C60E81" w:rsidRPr="00C60E81" w:rsidRDefault="00C60E81" w:rsidP="00262F51">
            <w:pPr>
              <w:rPr>
                <w:sz w:val="14"/>
                <w:szCs w:val="14"/>
              </w:rPr>
            </w:pPr>
            <w:r w:rsidRPr="00C60E81">
              <w:rPr>
                <w:sz w:val="14"/>
                <w:szCs w:val="14"/>
              </w:rPr>
              <w:t>Kadastro   Kanununa   uygun   olarak   ön   hazırlık yapar.</w:t>
            </w:r>
          </w:p>
        </w:tc>
        <w:tc>
          <w:tcPr>
            <w:tcW w:w="3686" w:type="dxa"/>
            <w:vAlign w:val="center"/>
          </w:tcPr>
          <w:p w:rsidR="00C60E81" w:rsidRPr="00C60E81" w:rsidRDefault="00C60E81" w:rsidP="00262F51">
            <w:pPr>
              <w:rPr>
                <w:sz w:val="14"/>
                <w:szCs w:val="14"/>
              </w:rPr>
            </w:pPr>
            <w:r w:rsidRPr="00C60E81">
              <w:rPr>
                <w:sz w:val="14"/>
                <w:szCs w:val="14"/>
              </w:rPr>
              <w:t>       Kadastro ile ilgili terimler açıklanır.</w:t>
              <w:br/>
              <w:t>       Kadastro   sınırı   belirleme   için   gerekli   belgeler</w:t>
              <w:br/>
              <w:t>       Genel sınır krokisi açıklanır.</w:t>
              <w:br/>
              <w:t>       Örnek bir genel sınır krokisi çizdirilir.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Çalışmaları</w:t>
            </w:r>
          </w:p>
        </w:tc>
        <w:tc>
          <w:tcPr>
            <w:tcW w:w="2693" w:type="dxa"/>
            <w:vAlign w:val="center"/>
          </w:tcPr>
          <w:p w:rsidR="00C60E81" w:rsidRPr="00C60E81" w:rsidRDefault="00C60E81" w:rsidP="00262F51">
            <w:pPr>
              <w:rPr>
                <w:sz w:val="14"/>
                <w:szCs w:val="14"/>
              </w:rPr>
            </w:pPr>
            <w:r w:rsidRPr="00C60E81">
              <w:rPr>
                <w:sz w:val="14"/>
                <w:szCs w:val="14"/>
              </w:rPr>
              <w:t>2.   Ada Bölümleme</w:t>
            </w:r>
          </w:p>
        </w:tc>
        <w:tc>
          <w:tcPr>
            <w:tcW w:w="3260" w:type="dxa"/>
            <w:vAlign w:val="center"/>
          </w:tcPr>
          <w:p w:rsidR="00C60E81" w:rsidRPr="00C60E81" w:rsidRDefault="00C60E81" w:rsidP="00262F51">
            <w:pPr>
              <w:rPr>
                <w:sz w:val="14"/>
                <w:szCs w:val="14"/>
              </w:rPr>
            </w:pPr>
            <w:r w:rsidRPr="00C60E81">
              <w:rPr>
                <w:sz w:val="14"/>
                <w:szCs w:val="14"/>
              </w:rPr>
              <w:t>Kadastro Kanununa uygun olarak ada bölümleme işlemini açıklar.</w:t>
            </w:r>
          </w:p>
        </w:tc>
        <w:tc>
          <w:tcPr>
            <w:tcW w:w="3686" w:type="dxa"/>
            <w:vAlign w:val="center"/>
          </w:tcPr>
          <w:p w:rsidR="00C60E81" w:rsidRPr="00C60E81" w:rsidRDefault="00C60E81" w:rsidP="00262F51">
            <w:pPr>
              <w:rPr>
                <w:sz w:val="14"/>
                <w:szCs w:val="14"/>
              </w:rPr>
            </w:pPr>
            <w:r w:rsidRPr="00C60E81">
              <w:rPr>
                <w:sz w:val="14"/>
                <w:szCs w:val="14"/>
              </w:rPr>
              <w:t>       Ada bölümü krokisi açıklanır.</w:t>
              <w:br/>
              <w:t>       Örnek bir ada bölümü krokisi çizdirilir.</w:t>
              <w:br/>
              <w:t>       Ada bölümü krokisi açıklanır.</w:t>
              <w:br/>
              <w:t>       Örnek bir ada bölümü krokisi çizdirilir.</w:t>
              <w:br/>
              <w:t>       Ada mevki ilanı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Çalışmaları</w:t>
            </w:r>
          </w:p>
        </w:tc>
        <w:tc>
          <w:tcPr>
            <w:tcW w:w="2693" w:type="dxa"/>
            <w:vAlign w:val="center"/>
          </w:tcPr>
          <w:p w:rsidR="00C60E81" w:rsidRPr="00C60E81" w:rsidRDefault="00C60E81" w:rsidP="00262F51">
            <w:pPr>
              <w:rPr>
                <w:sz w:val="14"/>
                <w:szCs w:val="14"/>
              </w:rPr>
            </w:pPr>
            <w:r w:rsidRPr="00C60E81">
              <w:rPr>
                <w:sz w:val="14"/>
                <w:szCs w:val="14"/>
              </w:rPr>
              <w:t>2.   Ada Bölümleme</w:t>
            </w:r>
          </w:p>
        </w:tc>
        <w:tc>
          <w:tcPr>
            <w:tcW w:w="3260" w:type="dxa"/>
            <w:vAlign w:val="center"/>
          </w:tcPr>
          <w:p w:rsidR="00C60E81" w:rsidRPr="00C60E81" w:rsidRDefault="00C60E81" w:rsidP="00262F51">
            <w:pPr>
              <w:rPr>
                <w:sz w:val="14"/>
                <w:szCs w:val="14"/>
              </w:rPr>
            </w:pPr>
            <w:r w:rsidRPr="00C60E81">
              <w:rPr>
                <w:sz w:val="14"/>
                <w:szCs w:val="14"/>
              </w:rPr>
              <w:t>Kadastro Kanununa uygun olarak ada bölümleme işlemini açıklar.</w:t>
            </w:r>
          </w:p>
        </w:tc>
        <w:tc>
          <w:tcPr>
            <w:tcW w:w="3686" w:type="dxa"/>
            <w:vAlign w:val="center"/>
          </w:tcPr>
          <w:p w:rsidR="00C60E81" w:rsidRPr="00C60E81" w:rsidRDefault="00C60E81" w:rsidP="00262F51">
            <w:pPr>
              <w:rPr>
                <w:sz w:val="14"/>
                <w:szCs w:val="14"/>
              </w:rPr>
            </w:pPr>
            <w:r w:rsidRPr="00C60E81">
              <w:rPr>
                <w:sz w:val="14"/>
                <w:szCs w:val="14"/>
              </w:rPr>
              <w:t>       Ada bölümü krokisi açıklanır.</w:t>
              <w:br/>
              <w:t>       Örnek bir ada bölümü krokisi çizdirilir.</w:t>
              <w:br/>
              <w:t>       Ada bölümü krokisi açıklanır.</w:t>
              <w:br/>
              <w:t>       Örnek bir ada bölümü krokisi çizdirilir.</w:t>
              <w:br/>
              <w:t>       Ada mevki ilanı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Çalışmaları</w:t>
            </w:r>
          </w:p>
        </w:tc>
        <w:tc>
          <w:tcPr>
            <w:tcW w:w="2693" w:type="dxa"/>
            <w:vAlign w:val="center"/>
          </w:tcPr>
          <w:p w:rsidR="00C60E81" w:rsidRPr="00C60E81" w:rsidRDefault="00C60E81" w:rsidP="00262F51">
            <w:pPr>
              <w:rPr>
                <w:sz w:val="14"/>
                <w:szCs w:val="14"/>
              </w:rPr>
            </w:pPr>
            <w:r w:rsidRPr="00C60E81">
              <w:rPr>
                <w:sz w:val="14"/>
                <w:szCs w:val="14"/>
              </w:rPr>
              <w:t>3.   Parsel Sınırlandırması</w:t>
            </w:r>
          </w:p>
        </w:tc>
        <w:tc>
          <w:tcPr>
            <w:tcW w:w="3260" w:type="dxa"/>
            <w:vAlign w:val="center"/>
          </w:tcPr>
          <w:p w:rsidR="00C60E81" w:rsidRPr="00C60E81" w:rsidRDefault="00C60E81" w:rsidP="00262F51">
            <w:pPr>
              <w:rPr>
                <w:sz w:val="14"/>
                <w:szCs w:val="14"/>
              </w:rPr>
            </w:pPr>
            <w:r w:rsidRPr="00C60E81">
              <w:rPr>
                <w:sz w:val="14"/>
                <w:szCs w:val="14"/>
              </w:rPr>
              <w:t>Kadastro     Kanununa     uygun     olarak     parsel sınırlandırma işlemini açıklar.</w:t>
            </w:r>
          </w:p>
        </w:tc>
        <w:tc>
          <w:tcPr>
            <w:tcW w:w="3686" w:type="dxa"/>
            <w:vAlign w:val="center"/>
          </w:tcPr>
          <w:p w:rsidR="00C60E81" w:rsidRPr="00C60E81" w:rsidRDefault="00C60E81" w:rsidP="00262F51">
            <w:pPr>
              <w:rPr>
                <w:sz w:val="14"/>
                <w:szCs w:val="14"/>
              </w:rPr>
            </w:pPr>
            <w:r w:rsidRPr="00C60E81">
              <w:rPr>
                <w:sz w:val="14"/>
                <w:szCs w:val="14"/>
              </w:rPr>
              <w:t>       Uygulama  alanına  ait  kayıt  ve  belgelerle  parsel</w:t>
              <w:br/>
              <w:t>       Zeminde    mevcut    olan    sınırlara    göre    parsel sınırlandırması açıklanır.</w:t>
              <w:br/>
              <w:t>       Mevcut    kadastro    haritalarından    yararlanarak parsel sınırlandırması açıklanır.</w:t>
              <w:br/>
              <w:t>       İlgililerce   ibraz   edilecek   belgelere   göre   parsel sınırlandırması açıklanır.</w:t>
              <w:br/>
              <w:t>       Beyanlar   doğrultusunda   parsel   sınırlandırması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Çalışmaları</w:t>
            </w:r>
          </w:p>
        </w:tc>
        <w:tc>
          <w:tcPr>
            <w:tcW w:w="2693" w:type="dxa"/>
            <w:vAlign w:val="center"/>
          </w:tcPr>
          <w:p w:rsidR="00C60E81" w:rsidRPr="00C60E81" w:rsidRDefault="00C60E81" w:rsidP="00262F51">
            <w:pPr>
              <w:rPr>
                <w:sz w:val="14"/>
                <w:szCs w:val="14"/>
              </w:rPr>
            </w:pPr>
            <w:r w:rsidRPr="00C60E81">
              <w:rPr>
                <w:sz w:val="14"/>
                <w:szCs w:val="14"/>
              </w:rPr>
              <w:t>3.   Parsel Sınırlandırması</w:t>
            </w:r>
          </w:p>
        </w:tc>
        <w:tc>
          <w:tcPr>
            <w:tcW w:w="3260" w:type="dxa"/>
            <w:vAlign w:val="center"/>
          </w:tcPr>
          <w:p w:rsidR="00C60E81" w:rsidRPr="00C60E81" w:rsidRDefault="00C60E81" w:rsidP="00262F51">
            <w:pPr>
              <w:rPr>
                <w:sz w:val="14"/>
                <w:szCs w:val="14"/>
              </w:rPr>
            </w:pPr>
            <w:r w:rsidRPr="00C60E81">
              <w:rPr>
                <w:sz w:val="14"/>
                <w:szCs w:val="14"/>
              </w:rPr>
              <w:t>Kadastro     Kanununa     uygun     olarak     parsel sınırlandırma işlemini açıklar.</w:t>
            </w:r>
          </w:p>
        </w:tc>
        <w:tc>
          <w:tcPr>
            <w:tcW w:w="3686" w:type="dxa"/>
            <w:vAlign w:val="center"/>
          </w:tcPr>
          <w:p w:rsidR="00C60E81" w:rsidRPr="00C60E81" w:rsidRDefault="00C60E81" w:rsidP="00262F51">
            <w:pPr>
              <w:rPr>
                <w:sz w:val="14"/>
                <w:szCs w:val="14"/>
              </w:rPr>
            </w:pPr>
            <w:r w:rsidRPr="00C60E81">
              <w:rPr>
                <w:sz w:val="14"/>
                <w:szCs w:val="14"/>
              </w:rPr>
              <w:t>       Uygulama  alanına  ait  kayıt  ve  belgelerle  parsel</w:t>
              <w:br/>
              <w:t>       Zeminde    mevcut    olan    sınırlara    göre    parsel sınırlandırması açıklanır.</w:t>
              <w:br/>
              <w:t>       Mevcut    kadastro    haritalarından    yararlanarak parsel sınırlandırması açıklanır.</w:t>
              <w:br/>
              <w:t>       İlgililerce   ibraz   edilecek   belgelere   göre   parsel sınırlandırması açıklanır.</w:t>
              <w:br/>
              <w:t>       Beyanlar   doğrultusunda   parsel   sınırlandırması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Çalışmaları</w:t>
            </w:r>
          </w:p>
        </w:tc>
        <w:tc>
          <w:tcPr>
            <w:tcW w:w="2693" w:type="dxa"/>
            <w:vAlign w:val="center"/>
          </w:tcPr>
          <w:p w:rsidR="00C60E81" w:rsidRPr="00C60E81" w:rsidRDefault="00C60E81" w:rsidP="00262F51">
            <w:pPr>
              <w:rPr>
                <w:sz w:val="14"/>
                <w:szCs w:val="14"/>
              </w:rPr>
            </w:pPr>
            <w:r w:rsidRPr="00C60E81">
              <w:rPr>
                <w:sz w:val="14"/>
                <w:szCs w:val="14"/>
              </w:rPr>
              <w:t>4.   Sınırlandırma Krokisi</w:t>
            </w:r>
          </w:p>
        </w:tc>
        <w:tc>
          <w:tcPr>
            <w:tcW w:w="3260" w:type="dxa"/>
            <w:vAlign w:val="center"/>
          </w:tcPr>
          <w:p w:rsidR="00C60E81" w:rsidRPr="00C60E81" w:rsidRDefault="00C60E81" w:rsidP="00262F51">
            <w:pPr>
              <w:rPr>
                <w:sz w:val="14"/>
                <w:szCs w:val="14"/>
              </w:rPr>
            </w:pPr>
            <w:r w:rsidRPr="00C60E81">
              <w:rPr>
                <w:sz w:val="14"/>
                <w:szCs w:val="14"/>
              </w:rPr>
              <w:t>Kadastro  Kanununa  uygun  olarak  sınırlandırma krokisi hazırlar.</w:t>
            </w:r>
          </w:p>
        </w:tc>
        <w:tc>
          <w:tcPr>
            <w:tcW w:w="3686" w:type="dxa"/>
            <w:vAlign w:val="center"/>
          </w:tcPr>
          <w:p w:rsidR="00C60E81" w:rsidRPr="00C60E81" w:rsidRDefault="00C60E81" w:rsidP="00262F51">
            <w:pPr>
              <w:rPr>
                <w:sz w:val="14"/>
                <w:szCs w:val="14"/>
              </w:rPr>
            </w:pPr>
            <w:r w:rsidRPr="00C60E81">
              <w:rPr>
                <w:sz w:val="14"/>
                <w:szCs w:val="14"/>
              </w:rPr>
              <w:t>       Mevcut adadaki parsellerin çizimi yaptırılır.</w:t>
              <w:br/>
              <w:t>       Mülkiyet sınır köşe ve kırık nokta işaretleri çizilir.</w:t>
              <w:br/>
              <w:t>       Belirsiz sınırların röperlemesi ve çizimi yapılır.</w:t>
              <w:br/>
              <w:t>       Mülkiyet    sınırları    üzerindeki    detayların    çizimi yapılır.</w:t>
              <w:br/>
              <w:t>       Ek sınırlandırma krokileri çizilir.</w:t>
              <w:br/>
              <w:t>       Kroki hataları varsa düzeltilir.</w:t>
              <w:br/>
              <w:t>       Kadastro tutanağı için gerekli belgeler açıklanır.</w:t>
              <w:br/>
              <w:t>       Kadastro tutanağının yazılması açıklanır.</w:t>
              <w:br/>
              <w:t>       Askı cetvelleri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Çalışmaları</w:t>
            </w:r>
          </w:p>
        </w:tc>
        <w:tc>
          <w:tcPr>
            <w:tcW w:w="2693" w:type="dxa"/>
            <w:vAlign w:val="center"/>
          </w:tcPr>
          <w:p w:rsidR="00C60E81" w:rsidRPr="00C60E81" w:rsidRDefault="00C60E81" w:rsidP="00262F51">
            <w:pPr>
              <w:rPr>
                <w:sz w:val="14"/>
                <w:szCs w:val="14"/>
              </w:rPr>
            </w:pPr>
            <w:r w:rsidRPr="00C60E81">
              <w:rPr>
                <w:sz w:val="14"/>
                <w:szCs w:val="14"/>
              </w:rPr>
              <w:t>4.   Sınırlandırma Krokisi</w:t>
            </w:r>
          </w:p>
        </w:tc>
        <w:tc>
          <w:tcPr>
            <w:tcW w:w="3260" w:type="dxa"/>
            <w:vAlign w:val="center"/>
          </w:tcPr>
          <w:p w:rsidR="00C60E81" w:rsidRPr="00C60E81" w:rsidRDefault="00C60E81" w:rsidP="00262F51">
            <w:pPr>
              <w:rPr>
                <w:sz w:val="14"/>
                <w:szCs w:val="14"/>
              </w:rPr>
            </w:pPr>
            <w:r w:rsidRPr="00C60E81">
              <w:rPr>
                <w:sz w:val="14"/>
                <w:szCs w:val="14"/>
              </w:rPr>
              <w:t>Kadastro  Kanununa  uygun  olarak  sınırlandırma krokisi hazırlar.</w:t>
            </w:r>
          </w:p>
        </w:tc>
        <w:tc>
          <w:tcPr>
            <w:tcW w:w="3686" w:type="dxa"/>
            <w:vAlign w:val="center"/>
          </w:tcPr>
          <w:p w:rsidR="00C60E81" w:rsidRPr="00C60E81" w:rsidRDefault="00C60E81" w:rsidP="00262F51">
            <w:pPr>
              <w:rPr>
                <w:sz w:val="14"/>
                <w:szCs w:val="14"/>
              </w:rPr>
            </w:pPr>
            <w:r w:rsidRPr="00C60E81">
              <w:rPr>
                <w:sz w:val="14"/>
                <w:szCs w:val="14"/>
              </w:rPr>
              <w:t>       Mevcut adadaki parsellerin çizimi yaptırılır.</w:t>
              <w:br/>
              <w:t>       Mülkiyet sınır köşe ve kırık nokta işaretleri çizilir.</w:t>
              <w:br/>
              <w:t>       Belirsiz sınırların röperlemesi ve çizimi yapılır.</w:t>
              <w:br/>
              <w:t>       Mülkiyet    sınırları    üzerindeki    detayların    çizimi yapılır.</w:t>
              <w:br/>
              <w:t>       Ek sınırlandırma krokileri çizilir.</w:t>
              <w:br/>
              <w:t>       Kroki hataları varsa düzeltilir.</w:t>
              <w:br/>
              <w:t>       Kadastro tutanağı için gerekli belgeler açıklanır.</w:t>
              <w:br/>
              <w:t>       Kadastro tutanağının yazılması açıklanır.</w:t>
              <w:br/>
              <w:t>       Askı cetvelleri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Çalışmaları</w:t>
            </w:r>
          </w:p>
        </w:tc>
        <w:tc>
          <w:tcPr>
            <w:tcW w:w="2693" w:type="dxa"/>
            <w:vAlign w:val="center"/>
          </w:tcPr>
          <w:p w:rsidR="00C60E81" w:rsidRPr="00C60E81" w:rsidRDefault="00C60E81" w:rsidP="00262F51">
            <w:pPr>
              <w:rPr>
                <w:sz w:val="14"/>
                <w:szCs w:val="14"/>
              </w:rPr>
            </w:pPr>
            <w:r w:rsidRPr="00C60E81">
              <w:rPr>
                <w:sz w:val="14"/>
                <w:szCs w:val="14"/>
              </w:rPr>
              <w:t>5.   Tapuya Kayıt</w:t>
            </w:r>
          </w:p>
        </w:tc>
        <w:tc>
          <w:tcPr>
            <w:tcW w:w="3260" w:type="dxa"/>
            <w:vAlign w:val="center"/>
          </w:tcPr>
          <w:p w:rsidR="00C60E81" w:rsidRPr="00C60E81" w:rsidRDefault="00C60E81" w:rsidP="00262F51">
            <w:pPr>
              <w:rPr>
                <w:sz w:val="14"/>
                <w:szCs w:val="14"/>
              </w:rPr>
            </w:pPr>
            <w:r w:rsidRPr="00C60E81">
              <w:rPr>
                <w:sz w:val="14"/>
                <w:szCs w:val="14"/>
              </w:rPr>
              <w:t>1. Dönem 1. Sınav Tapu  Sicil  Tüzüğüne  uygun  olarak  tapuya  kayıt işlemi açıklanır.</w:t>
            </w:r>
          </w:p>
        </w:tc>
        <w:tc>
          <w:tcPr>
            <w:tcW w:w="3686" w:type="dxa"/>
            <w:vAlign w:val="center"/>
          </w:tcPr>
          <w:p w:rsidR="00C60E81" w:rsidRPr="00C60E81" w:rsidRDefault="00C60E81" w:rsidP="00262F51">
            <w:pPr>
              <w:rPr>
                <w:sz w:val="14"/>
                <w:szCs w:val="14"/>
              </w:rPr>
            </w:pPr>
            <w:r w:rsidRPr="00C60E81">
              <w:rPr>
                <w:sz w:val="14"/>
                <w:szCs w:val="14"/>
              </w:rPr>
              <w:t>       Varsa itirazlı parsellerin durumu açıklanır.</w:t>
              <w:br/>
              <w:t>       Gerekli belgeler açıklanır.</w:t>
              <w:br/>
              <w:t>       İşlemlerin tapuya devri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Çalışmaları</w:t>
            </w:r>
          </w:p>
        </w:tc>
        <w:tc>
          <w:tcPr>
            <w:tcW w:w="2693" w:type="dxa"/>
            <w:vAlign w:val="center"/>
          </w:tcPr>
          <w:p w:rsidR="00C60E81" w:rsidRPr="00C60E81" w:rsidRDefault="00C60E81" w:rsidP="00262F51">
            <w:pPr>
              <w:rPr>
                <w:sz w:val="14"/>
                <w:szCs w:val="14"/>
              </w:rPr>
            </w:pPr>
            <w:r w:rsidRPr="00C60E81">
              <w:rPr>
                <w:sz w:val="14"/>
                <w:szCs w:val="14"/>
              </w:rPr>
              <w:t>5.   Tapuya Kayıt</w:t>
            </w:r>
          </w:p>
        </w:tc>
        <w:tc>
          <w:tcPr>
            <w:tcW w:w="3260" w:type="dxa"/>
            <w:vAlign w:val="center"/>
          </w:tcPr>
          <w:p w:rsidR="00C60E81" w:rsidRPr="00C60E81" w:rsidRDefault="00C60E81" w:rsidP="00262F51">
            <w:pPr>
              <w:rPr>
                <w:sz w:val="14"/>
                <w:szCs w:val="14"/>
              </w:rPr>
            </w:pPr>
            <w:r w:rsidRPr="00C60E81">
              <w:rPr>
                <w:sz w:val="14"/>
                <w:szCs w:val="14"/>
              </w:rPr>
              <w:t>Tapu  Sicil  Tüzüğüne  uygun  olarak  tapuya  kayıt işlemi açıklanır.</w:t>
            </w:r>
          </w:p>
        </w:tc>
        <w:tc>
          <w:tcPr>
            <w:tcW w:w="3686" w:type="dxa"/>
            <w:vAlign w:val="center"/>
          </w:tcPr>
          <w:p w:rsidR="00C60E81" w:rsidRPr="00C60E81" w:rsidRDefault="00C60E81" w:rsidP="00262F51">
            <w:pPr>
              <w:rPr>
                <w:sz w:val="14"/>
                <w:szCs w:val="14"/>
              </w:rPr>
            </w:pPr>
            <w:r w:rsidRPr="00C60E81">
              <w:rPr>
                <w:sz w:val="14"/>
                <w:szCs w:val="14"/>
              </w:rPr>
              <w:t>       Varsa itirazlı parsellerin durumu açıklanır.</w:t>
              <w:br/>
              <w:t>       Gerekli belgeler açıklanır.</w:t>
              <w:br/>
              <w:t>       İşlemlerin tapuya devri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Çalışmaları</w:t>
            </w:r>
          </w:p>
        </w:tc>
        <w:tc>
          <w:tcPr>
            <w:tcW w:w="2693" w:type="dxa"/>
            <w:vAlign w:val="center"/>
          </w:tcPr>
          <w:p w:rsidR="00C60E81" w:rsidRPr="00C60E81" w:rsidRDefault="00C60E81" w:rsidP="00262F51">
            <w:pPr>
              <w:rPr>
                <w:sz w:val="14"/>
                <w:szCs w:val="14"/>
              </w:rPr>
            </w:pPr>
            <w:r w:rsidRPr="00C60E81">
              <w:rPr>
                <w:sz w:val="14"/>
                <w:szCs w:val="14"/>
              </w:rPr>
              <w:t>5.   Tapuya Kayıt</w:t>
            </w:r>
          </w:p>
        </w:tc>
        <w:tc>
          <w:tcPr>
            <w:tcW w:w="3260" w:type="dxa"/>
            <w:vAlign w:val="center"/>
          </w:tcPr>
          <w:p w:rsidR="00C60E81" w:rsidRPr="00C60E81" w:rsidRDefault="00C60E81" w:rsidP="00262F51">
            <w:pPr>
              <w:rPr>
                <w:sz w:val="14"/>
                <w:szCs w:val="14"/>
              </w:rPr>
            </w:pPr>
            <w:r w:rsidRPr="00C60E81">
              <w:rPr>
                <w:sz w:val="14"/>
                <w:szCs w:val="14"/>
              </w:rPr>
              <w:t>Tapu  Sicil  Tüzüğüne  uygun  olarak  tapuya  kayıt işlemi açıklanır.</w:t>
            </w:r>
          </w:p>
        </w:tc>
        <w:tc>
          <w:tcPr>
            <w:tcW w:w="3686" w:type="dxa"/>
            <w:vAlign w:val="center"/>
          </w:tcPr>
          <w:p w:rsidR="00C60E81" w:rsidRPr="00C60E81" w:rsidRDefault="00C60E81" w:rsidP="00262F51">
            <w:pPr>
              <w:rPr>
                <w:sz w:val="14"/>
                <w:szCs w:val="14"/>
              </w:rPr>
            </w:pPr>
            <w:r w:rsidRPr="00C60E81">
              <w:rPr>
                <w:sz w:val="14"/>
                <w:szCs w:val="14"/>
              </w:rPr>
              <w:t>       Varsa itirazlı parsellerin durumu açıklanır.</w:t>
              <w:br/>
              <w:t>       Gerekli belgeler açıklanır.</w:t>
              <w:br/>
              <w:t>       İşlemlerin tapuya devri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Çalışmaları</w:t>
            </w:r>
          </w:p>
        </w:tc>
        <w:tc>
          <w:tcPr>
            <w:tcW w:w="2693" w:type="dxa"/>
            <w:vAlign w:val="center"/>
          </w:tcPr>
          <w:p w:rsidR="00C60E81" w:rsidRPr="00C60E81" w:rsidRDefault="00C60E81" w:rsidP="00262F51">
            <w:pPr>
              <w:rPr>
                <w:sz w:val="14"/>
                <w:szCs w:val="14"/>
              </w:rPr>
            </w:pPr>
            <w:r w:rsidRPr="00C60E81">
              <w:rPr>
                <w:sz w:val="14"/>
                <w:szCs w:val="14"/>
              </w:rPr>
              <w:t>5.   Tapuya Kayıt</w:t>
            </w:r>
          </w:p>
        </w:tc>
        <w:tc>
          <w:tcPr>
            <w:tcW w:w="3260" w:type="dxa"/>
            <w:vAlign w:val="center"/>
          </w:tcPr>
          <w:p w:rsidR="00C60E81" w:rsidRPr="00C60E81" w:rsidRDefault="00C60E81" w:rsidP="00262F51">
            <w:pPr>
              <w:rPr>
                <w:sz w:val="14"/>
                <w:szCs w:val="14"/>
              </w:rPr>
            </w:pPr>
            <w:r w:rsidRPr="00C60E81">
              <w:rPr>
                <w:sz w:val="14"/>
                <w:szCs w:val="14"/>
              </w:rPr>
              <w:t>Tapu  Sicil  Tüzüğüne  uygun  olarak  tapuya  kayıt işlemi açıklanır.</w:t>
            </w:r>
          </w:p>
        </w:tc>
        <w:tc>
          <w:tcPr>
            <w:tcW w:w="3686" w:type="dxa"/>
            <w:vAlign w:val="center"/>
          </w:tcPr>
          <w:p w:rsidR="00C60E81" w:rsidRPr="00C60E81" w:rsidRDefault="00C60E81" w:rsidP="00262F51">
            <w:pPr>
              <w:rPr>
                <w:sz w:val="14"/>
                <w:szCs w:val="14"/>
              </w:rPr>
            </w:pPr>
            <w:r w:rsidRPr="00C60E81">
              <w:rPr>
                <w:sz w:val="14"/>
                <w:szCs w:val="14"/>
              </w:rPr>
              <w:t>       Varsa itirazlı parsellerin durumu açıklanır.</w:t>
              <w:br/>
              <w:t>       Gerekli belgeler açıklanır.</w:t>
              <w:br/>
              <w:t>       İşlemlerin tapuya devri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Çalışmaları</w:t>
            </w:r>
          </w:p>
        </w:tc>
        <w:tc>
          <w:tcPr>
            <w:tcW w:w="2693" w:type="dxa"/>
            <w:vAlign w:val="center"/>
          </w:tcPr>
          <w:p w:rsidR="00C60E81" w:rsidRPr="00C60E81" w:rsidRDefault="00C60E81" w:rsidP="00262F51">
            <w:pPr>
              <w:rPr>
                <w:sz w:val="14"/>
                <w:szCs w:val="14"/>
              </w:rPr>
            </w:pPr>
            <w:r w:rsidRPr="00C60E81">
              <w:rPr>
                <w:sz w:val="14"/>
                <w:szCs w:val="14"/>
              </w:rPr>
              <w:t>5.   Tapuya Kayıt</w:t>
            </w:r>
          </w:p>
        </w:tc>
        <w:tc>
          <w:tcPr>
            <w:tcW w:w="3260" w:type="dxa"/>
            <w:vAlign w:val="center"/>
          </w:tcPr>
          <w:p w:rsidR="00C60E81" w:rsidRPr="00C60E81" w:rsidRDefault="00C60E81" w:rsidP="00262F51">
            <w:pPr>
              <w:rPr>
                <w:sz w:val="14"/>
                <w:szCs w:val="14"/>
              </w:rPr>
            </w:pPr>
            <w:r w:rsidRPr="00C60E81">
              <w:rPr>
                <w:sz w:val="14"/>
                <w:szCs w:val="14"/>
              </w:rPr>
              <w:t>Tapu  Sicil  Tüzüğüne  uygun  olarak  tapuya  kayıt işlemi açıklanır.</w:t>
            </w:r>
          </w:p>
        </w:tc>
        <w:tc>
          <w:tcPr>
            <w:tcW w:w="3686" w:type="dxa"/>
            <w:vAlign w:val="center"/>
          </w:tcPr>
          <w:p w:rsidR="00C60E81" w:rsidRPr="00C60E81" w:rsidRDefault="00C60E81" w:rsidP="00262F51">
            <w:pPr>
              <w:rPr>
                <w:sz w:val="14"/>
                <w:szCs w:val="14"/>
              </w:rPr>
            </w:pPr>
            <w:r w:rsidRPr="00C60E81">
              <w:rPr>
                <w:sz w:val="14"/>
                <w:szCs w:val="14"/>
              </w:rPr>
              <w:t>       Varsa itirazlı parsellerin durumu açıklanır.</w:t>
              <w:br/>
              <w:t>       Gerekli belgeler açıklanır.</w:t>
              <w:br/>
              <w:t>       İşlemlerin tapuya devri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Yenileme Çalışmaları</w:t>
            </w:r>
          </w:p>
        </w:tc>
        <w:tc>
          <w:tcPr>
            <w:tcW w:w="2693" w:type="dxa"/>
            <w:vAlign w:val="center"/>
          </w:tcPr>
          <w:p w:rsidR="00C60E81" w:rsidRPr="00C60E81" w:rsidRDefault="00C60E81" w:rsidP="00262F51">
            <w:pPr>
              <w:rPr>
                <w:sz w:val="14"/>
                <w:szCs w:val="14"/>
              </w:rPr>
            </w:pPr>
            <w:r w:rsidRPr="00C60E81">
              <w:rPr>
                <w:sz w:val="14"/>
                <w:szCs w:val="14"/>
              </w:rPr>
              <w:t>1.   Yenileme Raporu</w:t>
            </w:r>
          </w:p>
        </w:tc>
        <w:tc>
          <w:tcPr>
            <w:tcW w:w="3260" w:type="dxa"/>
            <w:vAlign w:val="center"/>
          </w:tcPr>
          <w:p w:rsidR="00C60E81" w:rsidRPr="00C60E81" w:rsidRDefault="00C60E81" w:rsidP="00262F51">
            <w:pPr>
              <w:rPr>
                <w:sz w:val="14"/>
                <w:szCs w:val="14"/>
              </w:rPr>
            </w:pPr>
            <w:r w:rsidRPr="00C60E81">
              <w:rPr>
                <w:sz w:val="14"/>
                <w:szCs w:val="14"/>
              </w:rPr>
              <w:t>Kadastro Kanununa uygun olarak yenileme raporu yazar.</w:t>
            </w:r>
          </w:p>
        </w:tc>
        <w:tc>
          <w:tcPr>
            <w:tcW w:w="3686" w:type="dxa"/>
            <w:vAlign w:val="center"/>
          </w:tcPr>
          <w:p w:rsidR="00C60E81" w:rsidRPr="00C60E81" w:rsidRDefault="00C60E81" w:rsidP="00262F51">
            <w:pPr>
              <w:rPr>
                <w:sz w:val="14"/>
                <w:szCs w:val="14"/>
              </w:rPr>
            </w:pPr>
            <w:r w:rsidRPr="00C60E81">
              <w:rPr>
                <w:sz w:val="14"/>
                <w:szCs w:val="14"/>
              </w:rPr>
              <w:t>       Yenileme raporu ve yer alacak bilgiler açıklanır.</w:t>
              <w:br/>
              <w:t>       Yenileme ilanı açıklanır.</w:t>
              <w:br/>
              <w:t>       Yenileme için gerekli bilgi ve belgeler açıklanır.</w:t>
              <w:br/>
              <w:t>       Görevlendirilecek bilirkişilerin seçimi açıklanır.</w:t>
              <w:br/>
              <w:t>       Sınır çeşitleri açıklanır.</w:t>
              <w:br/>
              <w:t>         Sınırda ada ve parsellerin gösterimi açıklanır.</w:t>
              <w:br/>
              <w:t>         Sınırda mülkiyet haklarının gösterimi açıklanır.</w:t>
              <w:br/>
              <w:t>         Tesis ve yapılara ait özel işaretler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Yenileme Çalışmaları</w:t>
            </w:r>
          </w:p>
        </w:tc>
        <w:tc>
          <w:tcPr>
            <w:tcW w:w="2693" w:type="dxa"/>
            <w:vAlign w:val="center"/>
          </w:tcPr>
          <w:p w:rsidR="00C60E81" w:rsidRPr="00C60E81" w:rsidRDefault="00C60E81" w:rsidP="00262F51">
            <w:pPr>
              <w:rPr>
                <w:sz w:val="14"/>
                <w:szCs w:val="14"/>
              </w:rPr>
            </w:pPr>
            <w:r w:rsidRPr="00C60E81">
              <w:rPr>
                <w:sz w:val="14"/>
                <w:szCs w:val="14"/>
              </w:rPr>
              <w:t>1.   Yenileme Raporu</w:t>
            </w:r>
          </w:p>
        </w:tc>
        <w:tc>
          <w:tcPr>
            <w:tcW w:w="3260" w:type="dxa"/>
            <w:vAlign w:val="center"/>
          </w:tcPr>
          <w:p w:rsidR="00C60E81" w:rsidRPr="00C60E81" w:rsidRDefault="00C60E81" w:rsidP="00262F51">
            <w:pPr>
              <w:rPr>
                <w:sz w:val="14"/>
                <w:szCs w:val="14"/>
              </w:rPr>
            </w:pPr>
            <w:r w:rsidRPr="00C60E81">
              <w:rPr>
                <w:sz w:val="14"/>
                <w:szCs w:val="14"/>
              </w:rPr>
              <w:t>Kadastro Kanununa uygun olarak yenileme raporu yazar.</w:t>
            </w:r>
          </w:p>
        </w:tc>
        <w:tc>
          <w:tcPr>
            <w:tcW w:w="3686" w:type="dxa"/>
            <w:vAlign w:val="center"/>
          </w:tcPr>
          <w:p w:rsidR="00C60E81" w:rsidRPr="00C60E81" w:rsidRDefault="00C60E81" w:rsidP="00262F51">
            <w:pPr>
              <w:rPr>
                <w:sz w:val="14"/>
                <w:szCs w:val="14"/>
              </w:rPr>
            </w:pPr>
            <w:r w:rsidRPr="00C60E81">
              <w:rPr>
                <w:sz w:val="14"/>
                <w:szCs w:val="14"/>
              </w:rPr>
              <w:t>       Yenileme raporu ve yer alacak bilgiler açıklanır.</w:t>
              <w:br/>
              <w:t>       Yenileme ilanı açıklanır.</w:t>
              <w:br/>
              <w:t>       Yenileme için gerekli bilgi ve belgeler açıklanır.</w:t>
              <w:br/>
              <w:t>       Görevlendirilecek bilirkişilerin seçimi açıklanır.</w:t>
              <w:br/>
              <w:t>       Sınır çeşitleri açıklanır.</w:t>
              <w:br/>
              <w:t>         Sınırda ada ve parsellerin gösterimi açıklanır.</w:t>
              <w:br/>
              <w:t>         Sınırda mülkiyet haklarının gösterimi açıklanır.</w:t>
              <w:br/>
              <w:t>         Tesis ve yapılara ait özel işaretler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Yenileme Çalışmaları</w:t>
            </w:r>
          </w:p>
        </w:tc>
        <w:tc>
          <w:tcPr>
            <w:tcW w:w="2693" w:type="dxa"/>
            <w:vAlign w:val="center"/>
          </w:tcPr>
          <w:p w:rsidR="00C60E81" w:rsidRPr="00C60E81" w:rsidRDefault="00C60E81" w:rsidP="00262F51">
            <w:pPr>
              <w:rPr>
                <w:sz w:val="14"/>
                <w:szCs w:val="14"/>
              </w:rPr>
            </w:pPr>
            <w:r w:rsidRPr="00C60E81">
              <w:rPr>
                <w:sz w:val="14"/>
                <w:szCs w:val="14"/>
              </w:rPr>
              <w:t>1.   Yenileme Raporu</w:t>
            </w:r>
          </w:p>
        </w:tc>
        <w:tc>
          <w:tcPr>
            <w:tcW w:w="3260" w:type="dxa"/>
            <w:vAlign w:val="center"/>
          </w:tcPr>
          <w:p w:rsidR="00C60E81" w:rsidRPr="00C60E81" w:rsidRDefault="00C60E81" w:rsidP="00262F51">
            <w:pPr>
              <w:rPr>
                <w:sz w:val="14"/>
                <w:szCs w:val="14"/>
              </w:rPr>
            </w:pPr>
            <w:r w:rsidRPr="00C60E81">
              <w:rPr>
                <w:sz w:val="14"/>
                <w:szCs w:val="14"/>
              </w:rPr>
              <w:t>Kadastro Kanununa uygun olarak yenileme raporu yazar.</w:t>
            </w:r>
          </w:p>
        </w:tc>
        <w:tc>
          <w:tcPr>
            <w:tcW w:w="3686" w:type="dxa"/>
            <w:vAlign w:val="center"/>
          </w:tcPr>
          <w:p w:rsidR="00C60E81" w:rsidRPr="00C60E81" w:rsidRDefault="00C60E81" w:rsidP="00262F51">
            <w:pPr>
              <w:rPr>
                <w:sz w:val="14"/>
                <w:szCs w:val="14"/>
              </w:rPr>
            </w:pPr>
            <w:r w:rsidRPr="00C60E81">
              <w:rPr>
                <w:sz w:val="14"/>
                <w:szCs w:val="14"/>
              </w:rPr>
              <w:t>       Yenileme raporu ve yer alacak bilgiler açıklanır.</w:t>
              <w:br/>
              <w:t>       Yenileme ilanı açıklanır.</w:t>
              <w:br/>
              <w:t>       Yenileme için gerekli bilgi ve belgeler açıklanır.</w:t>
              <w:br/>
              <w:t>       Görevlendirilecek bilirkişilerin seçimi açıklanır.</w:t>
              <w:br/>
              <w:t>       Sınır çeşitleri açıklanır.</w:t>
              <w:br/>
              <w:t>         Sınırda ada ve parsellerin gösterimi açıklanır.</w:t>
              <w:br/>
              <w:t>         Sınırda mülkiyet haklarının gösterimi açıklanır.</w:t>
              <w:br/>
              <w:t>         Tesis ve yapılara ait özel işaretler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Yenileme Çalışmaları</w:t>
            </w:r>
          </w:p>
        </w:tc>
        <w:tc>
          <w:tcPr>
            <w:tcW w:w="2693" w:type="dxa"/>
            <w:vAlign w:val="center"/>
          </w:tcPr>
          <w:p w:rsidR="00C60E81" w:rsidRPr="00C60E81" w:rsidRDefault="00C60E81" w:rsidP="00262F51">
            <w:pPr>
              <w:rPr>
                <w:sz w:val="14"/>
                <w:szCs w:val="14"/>
              </w:rPr>
            </w:pPr>
            <w:r w:rsidRPr="00C60E81">
              <w:rPr>
                <w:sz w:val="14"/>
                <w:szCs w:val="14"/>
              </w:rPr>
              <w:t>2.   Yenileme İşlemleri</w:t>
            </w:r>
          </w:p>
        </w:tc>
        <w:tc>
          <w:tcPr>
            <w:tcW w:w="3260" w:type="dxa"/>
            <w:vAlign w:val="center"/>
          </w:tcPr>
          <w:p w:rsidR="00C60E81" w:rsidRPr="00C60E81" w:rsidRDefault="00C60E81" w:rsidP="00262F51">
            <w:pPr>
              <w:rPr>
                <w:sz w:val="14"/>
                <w:szCs w:val="14"/>
              </w:rPr>
            </w:pPr>
            <w:r w:rsidRPr="00C60E81">
              <w:rPr>
                <w:sz w:val="14"/>
                <w:szCs w:val="14"/>
              </w:rPr>
              <w:t>1. Dönem 2. Sınav Kadastro    Kanununa    uygun    olarak    yenileme işlemlerini açıklar.</w:t>
            </w:r>
          </w:p>
        </w:tc>
        <w:tc>
          <w:tcPr>
            <w:tcW w:w="3686" w:type="dxa"/>
            <w:vAlign w:val="center"/>
          </w:tcPr>
          <w:p w:rsidR="00C60E81" w:rsidRPr="00C60E81" w:rsidRDefault="00C60E81" w:rsidP="00262F51">
            <w:pPr>
              <w:rPr>
                <w:sz w:val="14"/>
                <w:szCs w:val="14"/>
              </w:rPr>
            </w:pPr>
            <w:r w:rsidRPr="00C60E81">
              <w:rPr>
                <w:sz w:val="14"/>
                <w:szCs w:val="14"/>
              </w:rPr>
              <w:t>         Sınır ölçülmesi açıklanır.</w:t>
              <w:br/>
              <w:t>         Yapı ve tesislerin ölçülmesi açıklanır.</w:t>
              <w:br/>
              <w:t>         Kamu   yararına   terk   edilmiş   yerlerin   ölçülmesi açıklanır.</w:t>
              <w:br/>
              <w:t>         Kamuya  ait  yerlerin  ada  ölçü  krokisi  üzerinde gösterimi açıklanır.</w:t>
              <w:br/>
              <w:t>         Yapı   ve   tesislerin   ada   ölçü   krokisi   üzerinde gösterimi açıklanır.</w:t>
              <w:br/>
              <w:t>         Yenileme  çalışması  sırasında  yıkılmış  yapıların ve   cins   değişikliği    yapılmamış   taşınmazların durumu açıklanır.</w:t>
              <w:br/>
              <w:t>         Yenileme tutanağı yazımı açıklanır.</w:t>
              <w:br/>
              <w:t>         Sınıra   ve   yüzölçümüne   itiraz   için   açılabilecek davalar açıklanır.</w:t>
              <w:br/>
              <w:t>         Son duruma göre parsel sınır tespitlerinin yapılışı açıklanır.</w:t>
              <w:br/>
              <w:t>         Ada raporu hakkında açıklama yapılır.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Yenileme Çalışmaları</w:t>
            </w:r>
          </w:p>
        </w:tc>
        <w:tc>
          <w:tcPr>
            <w:tcW w:w="2693" w:type="dxa"/>
            <w:vAlign w:val="center"/>
          </w:tcPr>
          <w:p w:rsidR="00C60E81" w:rsidRPr="00C60E81" w:rsidRDefault="00C60E81" w:rsidP="00262F51">
            <w:pPr>
              <w:rPr>
                <w:sz w:val="14"/>
                <w:szCs w:val="14"/>
              </w:rPr>
            </w:pPr>
            <w:r w:rsidRPr="00C60E81">
              <w:rPr>
                <w:sz w:val="14"/>
                <w:szCs w:val="14"/>
              </w:rPr>
              <w:t>2.   Yenileme İşlemleri</w:t>
            </w:r>
          </w:p>
        </w:tc>
        <w:tc>
          <w:tcPr>
            <w:tcW w:w="3260" w:type="dxa"/>
            <w:vAlign w:val="center"/>
          </w:tcPr>
          <w:p w:rsidR="00C60E81" w:rsidRPr="00C60E81" w:rsidRDefault="00C60E81" w:rsidP="00262F51">
            <w:pPr>
              <w:rPr>
                <w:sz w:val="14"/>
                <w:szCs w:val="14"/>
              </w:rPr>
            </w:pPr>
            <w:r w:rsidRPr="00C60E81">
              <w:rPr>
                <w:sz w:val="14"/>
                <w:szCs w:val="14"/>
              </w:rPr>
              <w:t>Kadastro    Kanununa    uygun    olarak    yenileme işlemlerini açıklar.</w:t>
            </w:r>
          </w:p>
        </w:tc>
        <w:tc>
          <w:tcPr>
            <w:tcW w:w="3686" w:type="dxa"/>
            <w:vAlign w:val="center"/>
          </w:tcPr>
          <w:p w:rsidR="00C60E81" w:rsidRPr="00C60E81" w:rsidRDefault="00C60E81" w:rsidP="00262F51">
            <w:pPr>
              <w:rPr>
                <w:sz w:val="14"/>
                <w:szCs w:val="14"/>
              </w:rPr>
            </w:pPr>
            <w:r w:rsidRPr="00C60E81">
              <w:rPr>
                <w:sz w:val="14"/>
                <w:szCs w:val="14"/>
              </w:rPr>
              <w:t>         Sınır ölçülmesi açıklanır.</w:t>
              <w:br/>
              <w:t>         Yapı ve tesislerin ölçülmesi açıklanır.</w:t>
              <w:br/>
              <w:t>         Kamu   yararına   terk   edilmiş   yerlerin   ölçülmesi açıklanır.</w:t>
              <w:br/>
              <w:t>         Kamuya  ait  yerlerin  ada  ölçü  krokisi  üzerinde gösterimi açıklanır.</w:t>
              <w:br/>
              <w:t>         Yapı   ve   tesislerin   ada   ölçü   krokisi   üzerinde gösterimi açıklanır.</w:t>
              <w:br/>
              <w:t>         Yenileme  çalışması  sırasında  yıkılmış  yapıların ve   cins   değişikliği    yapılmamış   taşınmazların durumu açıklanır.</w:t>
              <w:br/>
              <w:t>         Yenileme tutanağı yazımı açıklanır.</w:t>
              <w:br/>
              <w:t>         Sınıra   ve   yüzölçümüne   itiraz   için   açılabilecek davalar açıklanır.</w:t>
              <w:br/>
              <w:t>         Son duruma göre parsel sınır tespitlerinin yapılışı açıklanır.</w:t>
              <w:br/>
              <w:t>         Ada raporu hakkında açıklama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Yenileme Çalışmaları</w:t>
            </w:r>
          </w:p>
        </w:tc>
        <w:tc>
          <w:tcPr>
            <w:tcW w:w="2693" w:type="dxa"/>
            <w:vAlign w:val="center"/>
          </w:tcPr>
          <w:p w:rsidR="00C60E81" w:rsidRPr="00C60E81" w:rsidRDefault="00C60E81" w:rsidP="00262F51">
            <w:pPr>
              <w:rPr>
                <w:sz w:val="14"/>
                <w:szCs w:val="14"/>
              </w:rPr>
            </w:pPr>
            <w:r w:rsidRPr="00C60E81">
              <w:rPr>
                <w:sz w:val="14"/>
                <w:szCs w:val="14"/>
              </w:rPr>
              <w:t>3.   Eski Paftaların Geçersizliği</w:t>
            </w:r>
          </w:p>
        </w:tc>
        <w:tc>
          <w:tcPr>
            <w:tcW w:w="3260" w:type="dxa"/>
            <w:vAlign w:val="center"/>
          </w:tcPr>
          <w:p w:rsidR="00C60E81" w:rsidRPr="00C60E81" w:rsidRDefault="00C60E81" w:rsidP="00262F51">
            <w:pPr>
              <w:rPr>
                <w:sz w:val="14"/>
                <w:szCs w:val="14"/>
              </w:rPr>
            </w:pPr>
            <w:r w:rsidRPr="00C60E81">
              <w:rPr>
                <w:sz w:val="14"/>
                <w:szCs w:val="14"/>
              </w:rPr>
              <w:t>Kadastro  Kanununa  uygun  olarak  eski  paftaların durumunu açıklar.</w:t>
            </w:r>
          </w:p>
        </w:tc>
        <w:tc>
          <w:tcPr>
            <w:tcW w:w="3686" w:type="dxa"/>
            <w:vAlign w:val="center"/>
          </w:tcPr>
          <w:p w:rsidR="00C60E81" w:rsidRPr="00C60E81" w:rsidRDefault="00C60E81" w:rsidP="00262F51">
            <w:pPr>
              <w:rPr>
                <w:sz w:val="14"/>
                <w:szCs w:val="14"/>
              </w:rPr>
            </w:pPr>
            <w:r w:rsidRPr="00C60E81">
              <w:rPr>
                <w:sz w:val="14"/>
                <w:szCs w:val="14"/>
              </w:rPr>
              <w:t>         Geçersiz sayılan paftaların durumu açıklanır.</w:t>
              <w:br/>
              <w:t>         Yeni    paftaların    geçerlik    kazanma    işlemleri açıklanır.</w:t>
              <w:br/>
              <w:t>         Tapu kütüğünde yapılacak düzeltmeler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Yenileme Çalışmaları</w:t>
            </w:r>
          </w:p>
        </w:tc>
        <w:tc>
          <w:tcPr>
            <w:tcW w:w="2693" w:type="dxa"/>
            <w:vAlign w:val="center"/>
          </w:tcPr>
          <w:p w:rsidR="00C60E81" w:rsidRPr="00C60E81" w:rsidRDefault="00C60E81" w:rsidP="00262F51">
            <w:pPr>
              <w:rPr>
                <w:sz w:val="14"/>
                <w:szCs w:val="14"/>
              </w:rPr>
            </w:pPr>
            <w:r w:rsidRPr="00C60E81">
              <w:rPr>
                <w:sz w:val="14"/>
                <w:szCs w:val="14"/>
              </w:rPr>
              <w:t>3.   Eski Paftaların Geçersizliği</w:t>
            </w:r>
          </w:p>
        </w:tc>
        <w:tc>
          <w:tcPr>
            <w:tcW w:w="3260" w:type="dxa"/>
            <w:vAlign w:val="center"/>
          </w:tcPr>
          <w:p w:rsidR="00C60E81" w:rsidRPr="00C60E81" w:rsidRDefault="00C60E81" w:rsidP="00262F51">
            <w:pPr>
              <w:rPr>
                <w:sz w:val="14"/>
                <w:szCs w:val="14"/>
              </w:rPr>
            </w:pPr>
            <w:r w:rsidRPr="00C60E81">
              <w:rPr>
                <w:sz w:val="14"/>
                <w:szCs w:val="14"/>
              </w:rPr>
              <w:t>Kadastro  Kanununa  uygun  olarak  eski  paftaların durumunu açıklar.</w:t>
            </w:r>
          </w:p>
        </w:tc>
        <w:tc>
          <w:tcPr>
            <w:tcW w:w="3686" w:type="dxa"/>
            <w:vAlign w:val="center"/>
          </w:tcPr>
          <w:p w:rsidR="00C60E81" w:rsidRPr="00C60E81" w:rsidRDefault="00C60E81" w:rsidP="00262F51">
            <w:pPr>
              <w:rPr>
                <w:sz w:val="14"/>
                <w:szCs w:val="14"/>
              </w:rPr>
            </w:pPr>
            <w:r w:rsidRPr="00C60E81">
              <w:rPr>
                <w:sz w:val="14"/>
                <w:szCs w:val="14"/>
              </w:rPr>
              <w:t>         Geçersiz sayılan paftaların durumu açıklanır.</w:t>
              <w:br/>
              <w:t>         Yeni    paftaların    geçerlik    kazanma    işlemleri açıklanır.</w:t>
              <w:br/>
              <w:t>         Tapu kütüğünde yapılacak düzeltmeler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Yenileme Çalışmaları</w:t>
            </w:r>
          </w:p>
        </w:tc>
        <w:tc>
          <w:tcPr>
            <w:tcW w:w="2693" w:type="dxa"/>
            <w:vAlign w:val="center"/>
          </w:tcPr>
          <w:p w:rsidR="00C60E81" w:rsidRPr="00C60E81" w:rsidRDefault="00C60E81" w:rsidP="00262F51">
            <w:pPr>
              <w:rPr>
                <w:sz w:val="14"/>
                <w:szCs w:val="14"/>
              </w:rPr>
            </w:pPr>
            <w:r w:rsidRPr="00C60E81">
              <w:rPr>
                <w:sz w:val="14"/>
                <w:szCs w:val="14"/>
              </w:rPr>
              <w:t>3.   Eski Paftaların Geçersizliği</w:t>
            </w:r>
          </w:p>
        </w:tc>
        <w:tc>
          <w:tcPr>
            <w:tcW w:w="3260" w:type="dxa"/>
            <w:vAlign w:val="center"/>
          </w:tcPr>
          <w:p w:rsidR="00C60E81" w:rsidRPr="00C60E81" w:rsidRDefault="00C60E81" w:rsidP="00262F51">
            <w:pPr>
              <w:rPr>
                <w:sz w:val="14"/>
                <w:szCs w:val="14"/>
              </w:rPr>
            </w:pPr>
            <w:r w:rsidRPr="00C60E81">
              <w:rPr>
                <w:sz w:val="14"/>
                <w:szCs w:val="14"/>
              </w:rPr>
              <w:t>Kadastro  Kanununa  uygun  olarak  eski  paftaların durumunu açıklar.</w:t>
            </w:r>
          </w:p>
        </w:tc>
        <w:tc>
          <w:tcPr>
            <w:tcW w:w="3686" w:type="dxa"/>
            <w:vAlign w:val="center"/>
          </w:tcPr>
          <w:p w:rsidR="00C60E81" w:rsidRPr="00C60E81" w:rsidRDefault="00C60E81" w:rsidP="00262F51">
            <w:pPr>
              <w:rPr>
                <w:sz w:val="14"/>
                <w:szCs w:val="14"/>
              </w:rPr>
            </w:pPr>
            <w:r w:rsidRPr="00C60E81">
              <w:rPr>
                <w:sz w:val="14"/>
                <w:szCs w:val="14"/>
              </w:rPr>
              <w:t>         Geçersiz sayılan paftaların durumu açıklanır.</w:t>
              <w:br/>
              <w:t>         Yeni    paftaların    geçerlik    kazanma    işlemleri açıklanır.</w:t>
              <w:br/>
              <w:t>         Tapu kütüğünde yapılacak düzeltmeler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Kadastro Yenileme Çalışmaları</w:t>
            </w:r>
          </w:p>
        </w:tc>
        <w:tc>
          <w:tcPr>
            <w:tcW w:w="2693" w:type="dxa"/>
            <w:vAlign w:val="center"/>
          </w:tcPr>
          <w:p w:rsidR="00C60E81" w:rsidRPr="00C60E81" w:rsidRDefault="00C60E81" w:rsidP="00262F51">
            <w:pPr>
              <w:rPr>
                <w:sz w:val="14"/>
                <w:szCs w:val="14"/>
              </w:rPr>
            </w:pPr>
            <w:r w:rsidRPr="00C60E81">
              <w:rPr>
                <w:sz w:val="14"/>
                <w:szCs w:val="14"/>
              </w:rPr>
              <w:t>3.   Eski Paftaların Geçersizliği</w:t>
            </w:r>
          </w:p>
        </w:tc>
        <w:tc>
          <w:tcPr>
            <w:tcW w:w="3260" w:type="dxa"/>
            <w:vAlign w:val="center"/>
          </w:tcPr>
          <w:p w:rsidR="00C60E81" w:rsidRPr="00C60E81" w:rsidRDefault="00C60E81" w:rsidP="00262F51">
            <w:pPr>
              <w:rPr>
                <w:sz w:val="14"/>
                <w:szCs w:val="14"/>
              </w:rPr>
            </w:pPr>
            <w:r w:rsidRPr="00C60E81">
              <w:rPr>
                <w:sz w:val="14"/>
                <w:szCs w:val="14"/>
              </w:rPr>
              <w:t>Kadastro  Kanununa  uygun  olarak  eski  paftaların durumunu açıklar.</w:t>
            </w:r>
          </w:p>
        </w:tc>
        <w:tc>
          <w:tcPr>
            <w:tcW w:w="3686" w:type="dxa"/>
            <w:vAlign w:val="center"/>
          </w:tcPr>
          <w:p w:rsidR="00C60E81" w:rsidRPr="00C60E81" w:rsidRDefault="00C60E81" w:rsidP="00262F51">
            <w:pPr>
              <w:rPr>
                <w:sz w:val="14"/>
                <w:szCs w:val="14"/>
              </w:rPr>
            </w:pPr>
            <w:r w:rsidRPr="00C60E81">
              <w:rPr>
                <w:sz w:val="14"/>
                <w:szCs w:val="14"/>
              </w:rPr>
              <w:t>         Geçersiz sayılan paftaların durumu açıklanır.</w:t>
              <w:br/>
              <w:t>         Yeni    paftaların    geçerlik    kazanma    işlemleri açıklanır.</w:t>
              <w:br/>
              <w:t>         Tapu kütüğünde yapılacak düzeltmeler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Kadastral Kontroller</w:t>
            </w:r>
          </w:p>
        </w:tc>
        <w:tc>
          <w:tcPr>
            <w:tcW w:w="2693" w:type="dxa"/>
            <w:vAlign w:val="center"/>
          </w:tcPr>
          <w:p w:rsidR="00C60E81" w:rsidRPr="00C60E81" w:rsidRDefault="00C60E81" w:rsidP="00262F51">
            <w:pPr>
              <w:rPr>
                <w:sz w:val="14"/>
                <w:szCs w:val="14"/>
              </w:rPr>
            </w:pPr>
            <w:r w:rsidRPr="00C60E81">
              <w:rPr>
                <w:sz w:val="14"/>
                <w:szCs w:val="14"/>
              </w:rPr>
              <w:t>1. Tescil Gerektirmeyen Talebe Bağlı İşlemler</w:t>
            </w:r>
          </w:p>
        </w:tc>
        <w:tc>
          <w:tcPr>
            <w:tcW w:w="3260" w:type="dxa"/>
            <w:vAlign w:val="center"/>
          </w:tcPr>
          <w:p w:rsidR="00C60E81" w:rsidRPr="00C60E81" w:rsidRDefault="00C60E81" w:rsidP="00262F51">
            <w:pPr>
              <w:rPr>
                <w:sz w:val="14"/>
                <w:szCs w:val="14"/>
              </w:rPr>
            </w:pPr>
            <w:r w:rsidRPr="00C60E81">
              <w:rPr>
                <w:sz w:val="14"/>
                <w:szCs w:val="14"/>
              </w:rPr>
              <w:t>Kadastro      Kanununa      uygun      olarak      tescil gerektirmeyen işlemleri yapar.</w:t>
            </w:r>
          </w:p>
        </w:tc>
        <w:tc>
          <w:tcPr>
            <w:tcW w:w="3686" w:type="dxa"/>
            <w:vAlign w:val="center"/>
          </w:tcPr>
          <w:p w:rsidR="00C60E81" w:rsidRPr="00C60E81" w:rsidRDefault="00C60E81" w:rsidP="00262F51">
            <w:pPr>
              <w:rPr>
                <w:sz w:val="14"/>
                <w:szCs w:val="14"/>
              </w:rPr>
            </w:pPr>
            <w:r w:rsidRPr="00C60E81">
              <w:rPr>
                <w:sz w:val="14"/>
                <w:szCs w:val="14"/>
              </w:rPr>
              <w:t>       Harita plan örneği çap verme işlemi açıklanır.</w:t>
              <w:br/>
              <w:t>       Harita plan örneği çap çizdirilir.</w:t>
              <w:br/>
              <w:t>       Parseli yerinde gösterme işlemi açıklanır.</w:t>
              <w:br/>
              <w:t>       Parsel gösterme uygulaması arazide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Kadastral Kontroller</w:t>
            </w:r>
          </w:p>
        </w:tc>
        <w:tc>
          <w:tcPr>
            <w:tcW w:w="2693" w:type="dxa"/>
            <w:vAlign w:val="center"/>
          </w:tcPr>
          <w:p w:rsidR="00C60E81" w:rsidRPr="00C60E81" w:rsidRDefault="00C60E81" w:rsidP="00262F51">
            <w:pPr>
              <w:rPr>
                <w:sz w:val="14"/>
                <w:szCs w:val="14"/>
              </w:rPr>
            </w:pPr>
            <w:r w:rsidRPr="00C60E81">
              <w:rPr>
                <w:sz w:val="14"/>
                <w:szCs w:val="14"/>
              </w:rPr>
              <w:t>1. Tescil Gerektirmeyen Talebe Bağlı İşlemler</w:t>
            </w:r>
          </w:p>
        </w:tc>
        <w:tc>
          <w:tcPr>
            <w:tcW w:w="3260" w:type="dxa"/>
            <w:vAlign w:val="center"/>
          </w:tcPr>
          <w:p w:rsidR="00C60E81" w:rsidRPr="00C60E81" w:rsidRDefault="00C60E81" w:rsidP="00262F51">
            <w:pPr>
              <w:rPr>
                <w:sz w:val="14"/>
                <w:szCs w:val="14"/>
              </w:rPr>
            </w:pPr>
            <w:r w:rsidRPr="00C60E81">
              <w:rPr>
                <w:sz w:val="14"/>
                <w:szCs w:val="14"/>
              </w:rPr>
              <w:t>Kadastro      Kanununa      uygun      olarak      tescil gerektirmeyen işlemleri yapar.</w:t>
            </w:r>
          </w:p>
        </w:tc>
        <w:tc>
          <w:tcPr>
            <w:tcW w:w="3686" w:type="dxa"/>
            <w:vAlign w:val="center"/>
          </w:tcPr>
          <w:p w:rsidR="00C60E81" w:rsidRPr="00C60E81" w:rsidRDefault="00C60E81" w:rsidP="00262F51">
            <w:pPr>
              <w:rPr>
                <w:sz w:val="14"/>
                <w:szCs w:val="14"/>
              </w:rPr>
            </w:pPr>
            <w:r w:rsidRPr="00C60E81">
              <w:rPr>
                <w:sz w:val="14"/>
                <w:szCs w:val="14"/>
              </w:rPr>
              <w:t>       Harita plan örneği çap verme işlemi açıklanır.</w:t>
              <w:br/>
              <w:t>       Harita plan örneği çap çizdirilir.</w:t>
              <w:br/>
              <w:t>       Parseli yerinde gösterme işlemi açıklanır.</w:t>
              <w:br/>
              <w:t>       Parsel gösterme uygulaması arazide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Kadastral Kontroller</w:t>
            </w:r>
          </w:p>
        </w:tc>
        <w:tc>
          <w:tcPr>
            <w:tcW w:w="2693" w:type="dxa"/>
            <w:vAlign w:val="center"/>
          </w:tcPr>
          <w:p w:rsidR="00C60E81" w:rsidRPr="00C60E81" w:rsidRDefault="00C60E81" w:rsidP="00262F51">
            <w:pPr>
              <w:rPr>
                <w:sz w:val="14"/>
                <w:szCs w:val="14"/>
              </w:rPr>
            </w:pPr>
            <w:r w:rsidRPr="00C60E81">
              <w:rPr>
                <w:sz w:val="14"/>
                <w:szCs w:val="14"/>
              </w:rPr>
              <w:t>1. Tescil Gerektirmeyen Talebe Bağlı İşlemler</w:t>
            </w:r>
          </w:p>
        </w:tc>
        <w:tc>
          <w:tcPr>
            <w:tcW w:w="3260" w:type="dxa"/>
            <w:vAlign w:val="center"/>
          </w:tcPr>
          <w:p w:rsidR="00C60E81" w:rsidRPr="00C60E81" w:rsidRDefault="00C60E81" w:rsidP="00262F51">
            <w:pPr>
              <w:rPr>
                <w:sz w:val="14"/>
                <w:szCs w:val="14"/>
              </w:rPr>
            </w:pPr>
            <w:r w:rsidRPr="00C60E81">
              <w:rPr>
                <w:sz w:val="14"/>
                <w:szCs w:val="14"/>
              </w:rPr>
              <w:t>Kadastro      Kanununa      uygun      olarak      tescil gerektirmeyen işlemleri yapar.</w:t>
            </w:r>
          </w:p>
        </w:tc>
        <w:tc>
          <w:tcPr>
            <w:tcW w:w="3686" w:type="dxa"/>
            <w:vAlign w:val="center"/>
          </w:tcPr>
          <w:p w:rsidR="00C60E81" w:rsidRPr="00C60E81" w:rsidRDefault="00C60E81" w:rsidP="00262F51">
            <w:pPr>
              <w:rPr>
                <w:sz w:val="14"/>
                <w:szCs w:val="14"/>
              </w:rPr>
            </w:pPr>
            <w:r w:rsidRPr="00C60E81">
              <w:rPr>
                <w:sz w:val="14"/>
                <w:szCs w:val="14"/>
              </w:rPr>
              <w:t>       Harita plan örneği çap verme işlemi açıklanır.</w:t>
              <w:br/>
              <w:t>       Harita plan örneği çap çizdirilir.</w:t>
              <w:br/>
              <w:t>       Parseli yerinde gösterme işlemi açıklanır.</w:t>
              <w:br/>
              <w:t>       Parsel gösterme uygulaması arazide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Kadastral Kontroller</w:t>
            </w:r>
          </w:p>
        </w:tc>
        <w:tc>
          <w:tcPr>
            <w:tcW w:w="2693" w:type="dxa"/>
            <w:vAlign w:val="center"/>
          </w:tcPr>
          <w:p w:rsidR="00C60E81" w:rsidRPr="00C60E81" w:rsidRDefault="00C60E81" w:rsidP="00262F51">
            <w:pPr>
              <w:rPr>
                <w:sz w:val="14"/>
                <w:szCs w:val="14"/>
              </w:rPr>
            </w:pPr>
            <w:r w:rsidRPr="00C60E81">
              <w:rPr>
                <w:sz w:val="14"/>
                <w:szCs w:val="14"/>
              </w:rPr>
              <w:t>1. Tescil Gerektirmeyen Talebe Bağlı İşlemler</w:t>
            </w:r>
          </w:p>
        </w:tc>
        <w:tc>
          <w:tcPr>
            <w:tcW w:w="3260" w:type="dxa"/>
            <w:vAlign w:val="center"/>
          </w:tcPr>
          <w:p w:rsidR="00C60E81" w:rsidRPr="00C60E81" w:rsidRDefault="00C60E81" w:rsidP="00262F51">
            <w:pPr>
              <w:rPr>
                <w:sz w:val="14"/>
                <w:szCs w:val="14"/>
              </w:rPr>
            </w:pPr>
            <w:r w:rsidRPr="00C60E81">
              <w:rPr>
                <w:sz w:val="14"/>
                <w:szCs w:val="14"/>
              </w:rPr>
              <w:t>2. Dönem 1. Sınav Kadastro      Kanununa      uygun      olarak      tescil gerektirmeyen işlemleri yapar.</w:t>
            </w:r>
          </w:p>
        </w:tc>
        <w:tc>
          <w:tcPr>
            <w:tcW w:w="3686" w:type="dxa"/>
            <w:vAlign w:val="center"/>
          </w:tcPr>
          <w:p w:rsidR="00C60E81" w:rsidRPr="00C60E81" w:rsidRDefault="00C60E81" w:rsidP="00262F51">
            <w:pPr>
              <w:rPr>
                <w:sz w:val="14"/>
                <w:szCs w:val="14"/>
              </w:rPr>
            </w:pPr>
            <w:r w:rsidRPr="00C60E81">
              <w:rPr>
                <w:sz w:val="14"/>
                <w:szCs w:val="14"/>
              </w:rPr>
              <w:t>       Harita plan örneği çap verme işlemi açıklanır.</w:t>
              <w:br/>
              <w:t>       Harita plan örneği çap çizdirilir.</w:t>
              <w:br/>
              <w:t>       Parseli yerinde gösterme işlemi açıklanır.</w:t>
              <w:br/>
              <w:t>       Parsel gösterme uygulaması arazide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Kadastral Kontroller</w:t>
            </w:r>
          </w:p>
        </w:tc>
        <w:tc>
          <w:tcPr>
            <w:tcW w:w="2693" w:type="dxa"/>
            <w:vAlign w:val="center"/>
          </w:tcPr>
          <w:p w:rsidR="00C60E81" w:rsidRPr="00C60E81" w:rsidRDefault="00C60E81" w:rsidP="00262F51">
            <w:pPr>
              <w:rPr>
                <w:sz w:val="14"/>
                <w:szCs w:val="14"/>
              </w:rPr>
            </w:pPr>
            <w:r w:rsidRPr="00C60E81">
              <w:rPr>
                <w:sz w:val="14"/>
                <w:szCs w:val="14"/>
              </w:rPr>
              <w:t>2. Tescil Gerektiren İşlemler</w:t>
            </w:r>
          </w:p>
        </w:tc>
        <w:tc>
          <w:tcPr>
            <w:tcW w:w="3260" w:type="dxa"/>
            <w:vAlign w:val="center"/>
          </w:tcPr>
          <w:p w:rsidR="00C60E81" w:rsidRPr="00C60E81" w:rsidRDefault="00C60E81" w:rsidP="00262F51">
            <w:pPr>
              <w:rPr>
                <w:sz w:val="14"/>
                <w:szCs w:val="14"/>
              </w:rPr>
            </w:pPr>
            <w:r w:rsidRPr="00C60E81">
              <w:rPr>
                <w:sz w:val="14"/>
                <w:szCs w:val="14"/>
              </w:rPr>
              <w:t>Kadastro Kanununa uygun olarak tescil gerektiren işlemleri yapar.</w:t>
            </w:r>
          </w:p>
        </w:tc>
        <w:tc>
          <w:tcPr>
            <w:tcW w:w="3686" w:type="dxa"/>
            <w:vAlign w:val="center"/>
          </w:tcPr>
          <w:p w:rsidR="00C60E81" w:rsidRPr="00C60E81" w:rsidRDefault="00C60E81" w:rsidP="00262F51">
            <w:pPr>
              <w:rPr>
                <w:sz w:val="14"/>
                <w:szCs w:val="14"/>
              </w:rPr>
            </w:pPr>
            <w:r w:rsidRPr="00C60E81">
              <w:rPr>
                <w:sz w:val="14"/>
                <w:szCs w:val="14"/>
              </w:rPr>
              <w:t>       Birleştirme  işleminin  ilgili  kadastro  müdürlüğünce kontrol etme aşamaları açıklanır.</w:t>
              <w:br/>
              <w:t>       Cins      değişikliği      işleminin      ilgili      kadastro müdürlüğünce kontrol etme aşamaları açıklanır.</w:t>
              <w:br/>
              <w:t>       İrtifak hakkı işleminin ilgili kadastro müdürlüğünce kontrol etme aşamaları açıklanır.</w:t>
              <w:br/>
              <w:t>       Teknik hataların düzeltme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Kadastral Kontroller</w:t>
            </w:r>
          </w:p>
        </w:tc>
        <w:tc>
          <w:tcPr>
            <w:tcW w:w="2693" w:type="dxa"/>
            <w:vAlign w:val="center"/>
          </w:tcPr>
          <w:p w:rsidR="00C60E81" w:rsidRPr="00C60E81" w:rsidRDefault="00C60E81" w:rsidP="00262F51">
            <w:pPr>
              <w:rPr>
                <w:sz w:val="14"/>
                <w:szCs w:val="14"/>
              </w:rPr>
            </w:pPr>
            <w:r w:rsidRPr="00C60E81">
              <w:rPr>
                <w:sz w:val="14"/>
                <w:szCs w:val="14"/>
              </w:rPr>
              <w:t>2. Tescil Gerektiren İşlemler</w:t>
            </w:r>
          </w:p>
        </w:tc>
        <w:tc>
          <w:tcPr>
            <w:tcW w:w="3260" w:type="dxa"/>
            <w:vAlign w:val="center"/>
          </w:tcPr>
          <w:p w:rsidR="00C60E81" w:rsidRPr="00C60E81" w:rsidRDefault="00C60E81" w:rsidP="00262F51">
            <w:pPr>
              <w:rPr>
                <w:sz w:val="14"/>
                <w:szCs w:val="14"/>
              </w:rPr>
            </w:pPr>
            <w:r w:rsidRPr="00C60E81">
              <w:rPr>
                <w:sz w:val="14"/>
                <w:szCs w:val="14"/>
              </w:rPr>
              <w:t>Kadastro Kanununa uygun olarak tescil gerektiren işlemleri yapar.</w:t>
            </w:r>
          </w:p>
        </w:tc>
        <w:tc>
          <w:tcPr>
            <w:tcW w:w="3686" w:type="dxa"/>
            <w:vAlign w:val="center"/>
          </w:tcPr>
          <w:p w:rsidR="00C60E81" w:rsidRPr="00C60E81" w:rsidRDefault="00C60E81" w:rsidP="00262F51">
            <w:pPr>
              <w:rPr>
                <w:sz w:val="14"/>
                <w:szCs w:val="14"/>
              </w:rPr>
            </w:pPr>
            <w:r w:rsidRPr="00C60E81">
              <w:rPr>
                <w:sz w:val="14"/>
                <w:szCs w:val="14"/>
              </w:rPr>
              <w:t>       Birleştirme  işleminin  ilgili  kadastro  müdürlüğünce kontrol etme aşamaları açıklanır.</w:t>
              <w:br/>
              <w:t>       Cins      değişikliği      işleminin      ilgili      kadastro müdürlüğünce kontrol etme aşamaları açıklanır.</w:t>
              <w:br/>
              <w:t>       İrtifak hakkı işleminin ilgili kadastro müdürlüğünce kontrol etme aşamaları açıklanır.</w:t>
              <w:br/>
              <w:t>       Teknik hataların düzeltme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Kadastral Kontroller</w:t>
            </w:r>
          </w:p>
        </w:tc>
        <w:tc>
          <w:tcPr>
            <w:tcW w:w="2693" w:type="dxa"/>
            <w:vAlign w:val="center"/>
          </w:tcPr>
          <w:p w:rsidR="00C60E81" w:rsidRPr="00C60E81" w:rsidRDefault="00C60E81" w:rsidP="00262F51">
            <w:pPr>
              <w:rPr>
                <w:sz w:val="14"/>
                <w:szCs w:val="14"/>
              </w:rPr>
            </w:pPr>
            <w:r w:rsidRPr="00C60E81">
              <w:rPr>
                <w:sz w:val="14"/>
                <w:szCs w:val="14"/>
              </w:rPr>
              <w:t>2. Tescil Gerektiren İşlemler</w:t>
            </w:r>
          </w:p>
        </w:tc>
        <w:tc>
          <w:tcPr>
            <w:tcW w:w="3260" w:type="dxa"/>
            <w:vAlign w:val="center"/>
          </w:tcPr>
          <w:p w:rsidR="00C60E81" w:rsidRPr="00C60E81" w:rsidRDefault="00C60E81" w:rsidP="00262F51">
            <w:pPr>
              <w:rPr>
                <w:sz w:val="14"/>
                <w:szCs w:val="14"/>
              </w:rPr>
            </w:pPr>
            <w:r w:rsidRPr="00C60E81">
              <w:rPr>
                <w:sz w:val="14"/>
                <w:szCs w:val="14"/>
              </w:rPr>
              <w:t>Kadastro Kanununa uygun olarak tescil gerektiren işlemleri yapar.</w:t>
            </w:r>
          </w:p>
        </w:tc>
        <w:tc>
          <w:tcPr>
            <w:tcW w:w="3686" w:type="dxa"/>
            <w:vAlign w:val="center"/>
          </w:tcPr>
          <w:p w:rsidR="00C60E81" w:rsidRPr="00C60E81" w:rsidRDefault="00C60E81" w:rsidP="00262F51">
            <w:pPr>
              <w:rPr>
                <w:sz w:val="14"/>
                <w:szCs w:val="14"/>
              </w:rPr>
            </w:pPr>
            <w:r w:rsidRPr="00C60E81">
              <w:rPr>
                <w:sz w:val="14"/>
                <w:szCs w:val="14"/>
              </w:rPr>
              <w:t>       Birleştirme  işleminin  ilgili  kadastro  müdürlüğünce kontrol etme aşamaları açıklanır.</w:t>
              <w:br/>
              <w:t>       Cins      değişikliği      işleminin      ilgili      kadastro müdürlüğünce kontrol etme aşamaları açıklanır.</w:t>
              <w:br/>
              <w:t>       İrtifak hakkı işleminin ilgili kadastro müdürlüğünce kontrol etme aşamaları açıklanır.</w:t>
              <w:br/>
              <w:t>       Teknik hataların düzeltme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Kadastral Kontroller</w:t>
            </w:r>
          </w:p>
        </w:tc>
        <w:tc>
          <w:tcPr>
            <w:tcW w:w="2693" w:type="dxa"/>
            <w:vAlign w:val="center"/>
          </w:tcPr>
          <w:p w:rsidR="00C60E81" w:rsidRPr="00C60E81" w:rsidRDefault="00C60E81" w:rsidP="00262F51">
            <w:pPr>
              <w:rPr>
                <w:sz w:val="14"/>
                <w:szCs w:val="14"/>
              </w:rPr>
            </w:pPr>
            <w:r w:rsidRPr="00C60E81">
              <w:rPr>
                <w:sz w:val="14"/>
                <w:szCs w:val="14"/>
              </w:rPr>
              <w:t>2. Tescil Gerektiren İşlemler</w:t>
            </w:r>
          </w:p>
        </w:tc>
        <w:tc>
          <w:tcPr>
            <w:tcW w:w="3260" w:type="dxa"/>
            <w:vAlign w:val="center"/>
          </w:tcPr>
          <w:p w:rsidR="00C60E81" w:rsidRPr="00C60E81" w:rsidRDefault="00C60E81" w:rsidP="00262F51">
            <w:pPr>
              <w:rPr>
                <w:sz w:val="14"/>
                <w:szCs w:val="14"/>
              </w:rPr>
            </w:pPr>
            <w:r w:rsidRPr="00C60E81">
              <w:rPr>
                <w:sz w:val="14"/>
                <w:szCs w:val="14"/>
              </w:rPr>
              <w:t>Kadastro Kanununa uygun olarak tescil gerektiren işlemleri yapar.</w:t>
            </w:r>
          </w:p>
        </w:tc>
        <w:tc>
          <w:tcPr>
            <w:tcW w:w="3686" w:type="dxa"/>
            <w:vAlign w:val="center"/>
          </w:tcPr>
          <w:p w:rsidR="00C60E81" w:rsidRPr="00C60E81" w:rsidRDefault="00C60E81" w:rsidP="00262F51">
            <w:pPr>
              <w:rPr>
                <w:sz w:val="14"/>
                <w:szCs w:val="14"/>
              </w:rPr>
            </w:pPr>
            <w:r w:rsidRPr="00C60E81">
              <w:rPr>
                <w:sz w:val="14"/>
                <w:szCs w:val="14"/>
              </w:rPr>
              <w:t>       Birleştirme  işleminin  ilgili  kadastro  müdürlüğünce kontrol etme aşamaları açıklanır.</w:t>
              <w:br/>
              <w:t>       Cins      değişikliği      işleminin      ilgili      kadastro müdürlüğünce kontrol etme aşamaları açıklanır.</w:t>
              <w:br/>
              <w:t>       İrtifak hakkı işleminin ilgili kadastro müdürlüğünce kontrol etme aşamaları açıklanır.</w:t>
              <w:br/>
              <w:t>       Teknik hataların düzeltme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Kadastral Kontroller</w:t>
            </w:r>
          </w:p>
        </w:tc>
        <w:tc>
          <w:tcPr>
            <w:tcW w:w="2693" w:type="dxa"/>
            <w:vAlign w:val="center"/>
          </w:tcPr>
          <w:p w:rsidR="00C60E81" w:rsidRPr="00C60E81" w:rsidRDefault="00C60E81" w:rsidP="00262F51">
            <w:pPr>
              <w:rPr>
                <w:sz w:val="14"/>
                <w:szCs w:val="14"/>
              </w:rPr>
            </w:pPr>
            <w:r w:rsidRPr="00C60E81">
              <w:rPr>
                <w:sz w:val="14"/>
                <w:szCs w:val="14"/>
              </w:rPr>
              <w:t>3. İmar Değişikliği İşlemlerinin Kontrolü</w:t>
            </w:r>
          </w:p>
        </w:tc>
        <w:tc>
          <w:tcPr>
            <w:tcW w:w="3260" w:type="dxa"/>
            <w:vAlign w:val="center"/>
          </w:tcPr>
          <w:p w:rsidR="00C60E81" w:rsidRPr="00C60E81" w:rsidRDefault="00C60E81" w:rsidP="00262F51">
            <w:pPr>
              <w:rPr>
                <w:sz w:val="14"/>
                <w:szCs w:val="14"/>
              </w:rPr>
            </w:pPr>
            <w:r w:rsidRPr="00C60E81">
              <w:rPr>
                <w:sz w:val="14"/>
                <w:szCs w:val="14"/>
              </w:rPr>
              <w:t>Kadastro Kanununa uygun olarak imar değişikliği işlemlerinin kontrolünü açıklar.</w:t>
            </w:r>
          </w:p>
        </w:tc>
        <w:tc>
          <w:tcPr>
            <w:tcW w:w="3686" w:type="dxa"/>
            <w:vAlign w:val="center"/>
          </w:tcPr>
          <w:p w:rsidR="00C60E81" w:rsidRPr="00C60E81" w:rsidRDefault="00C60E81" w:rsidP="00262F51">
            <w:pPr>
              <w:rPr>
                <w:sz w:val="14"/>
                <w:szCs w:val="14"/>
              </w:rPr>
            </w:pPr>
            <w:r w:rsidRPr="00C60E81">
              <w:rPr>
                <w:sz w:val="14"/>
                <w:szCs w:val="14"/>
              </w:rPr>
              <w:t>         Yola  terk  ve  yoldan  ihdas  haritalarının  kontrolü için gerekli belgeler açıklanır.</w:t>
              <w:br/>
              <w:t>         Parselasyon     ve     sınırlandırma     haritalarının kontrolü için gerekli belgeler açıklanır.</w:t>
              <w:br/>
              <w:t>         Kamulaştırma  haritalarının  kontrolü  için  gerekli belgeler açıklanır.</w:t>
              <w:br/>
              <w:t>         Ayırma  haritalarının  kontrolü  için  gerekli  belgeler açıklanır.</w:t>
              <w:br/>
              <w:t>         Büro kontrolü açıklanır.</w:t>
              <w:br/>
              <w:t>         Arazi kontrolü açıklanır.</w:t>
              <w:br/>
              <w:t>         Kontrol sonrası yapılacak resmi işlemler açıklanır.</w:t>
              <w:br/>
              <w:t>         Tescil  sonrasında  ilgili  kadastro  müdürlüğünde yapılan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Kadastral Kontroller</w:t>
            </w:r>
          </w:p>
        </w:tc>
        <w:tc>
          <w:tcPr>
            <w:tcW w:w="2693" w:type="dxa"/>
            <w:vAlign w:val="center"/>
          </w:tcPr>
          <w:p w:rsidR="00C60E81" w:rsidRPr="00C60E81" w:rsidRDefault="00C60E81" w:rsidP="00262F51">
            <w:pPr>
              <w:rPr>
                <w:sz w:val="14"/>
                <w:szCs w:val="14"/>
              </w:rPr>
            </w:pPr>
            <w:r w:rsidRPr="00C60E81">
              <w:rPr>
                <w:sz w:val="14"/>
                <w:szCs w:val="14"/>
              </w:rPr>
              <w:t>3. İmar Değişikliği İşlemlerinin Kontrolü</w:t>
            </w:r>
          </w:p>
        </w:tc>
        <w:tc>
          <w:tcPr>
            <w:tcW w:w="3260" w:type="dxa"/>
            <w:vAlign w:val="center"/>
          </w:tcPr>
          <w:p w:rsidR="00C60E81" w:rsidRPr="00C60E81" w:rsidRDefault="00C60E81" w:rsidP="00262F51">
            <w:pPr>
              <w:rPr>
                <w:sz w:val="14"/>
                <w:szCs w:val="14"/>
              </w:rPr>
            </w:pPr>
            <w:r w:rsidRPr="00C60E81">
              <w:rPr>
                <w:sz w:val="14"/>
                <w:szCs w:val="14"/>
              </w:rPr>
              <w:t>Kadastro Kanununa uygun olarak imar değişikliği işlemlerinin kontrolünü açıklar.</w:t>
            </w:r>
          </w:p>
        </w:tc>
        <w:tc>
          <w:tcPr>
            <w:tcW w:w="3686" w:type="dxa"/>
            <w:vAlign w:val="center"/>
          </w:tcPr>
          <w:p w:rsidR="00C60E81" w:rsidRPr="00C60E81" w:rsidRDefault="00C60E81" w:rsidP="00262F51">
            <w:pPr>
              <w:rPr>
                <w:sz w:val="14"/>
                <w:szCs w:val="14"/>
              </w:rPr>
            </w:pPr>
            <w:r w:rsidRPr="00C60E81">
              <w:rPr>
                <w:sz w:val="14"/>
                <w:szCs w:val="14"/>
              </w:rPr>
              <w:t>         Yola  terk  ve  yoldan  ihdas  haritalarının  kontrolü için gerekli belgeler açıklanır.</w:t>
              <w:br/>
              <w:t>         Parselasyon     ve     sınırlandırma     haritalarının kontrolü için gerekli belgeler açıklanır.</w:t>
              <w:br/>
              <w:t>         Kamulaştırma  haritalarının  kontrolü  için  gerekli belgeler açıklanır.</w:t>
              <w:br/>
              <w:t>         Ayırma  haritalarının  kontrolü  için  gerekli  belgeler açıklanır.</w:t>
              <w:br/>
              <w:t>         Büro kontrolü açıklanır.</w:t>
              <w:br/>
              <w:t>         Arazi kontrolü açıklanır.</w:t>
              <w:br/>
              <w:t>         Kontrol sonrası yapılacak resmi işlemler açıklanır.</w:t>
              <w:br/>
              <w:t>         Tescil  sonrasında  ilgili  kadastro  müdürlüğünde yapılan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Kadastral Kontroller</w:t>
            </w:r>
          </w:p>
        </w:tc>
        <w:tc>
          <w:tcPr>
            <w:tcW w:w="2693" w:type="dxa"/>
            <w:vAlign w:val="center"/>
          </w:tcPr>
          <w:p w:rsidR="00C60E81" w:rsidRPr="00C60E81" w:rsidRDefault="00C60E81" w:rsidP="00262F51">
            <w:pPr>
              <w:rPr>
                <w:sz w:val="14"/>
                <w:szCs w:val="14"/>
              </w:rPr>
            </w:pPr>
            <w:r w:rsidRPr="00C60E81">
              <w:rPr>
                <w:sz w:val="14"/>
                <w:szCs w:val="14"/>
              </w:rPr>
              <w:t>3. İmar Değişikliği İşlemlerinin Kontrolü</w:t>
            </w:r>
          </w:p>
        </w:tc>
        <w:tc>
          <w:tcPr>
            <w:tcW w:w="3260" w:type="dxa"/>
            <w:vAlign w:val="center"/>
          </w:tcPr>
          <w:p w:rsidR="00C60E81" w:rsidRPr="00C60E81" w:rsidRDefault="00C60E81" w:rsidP="00262F51">
            <w:pPr>
              <w:rPr>
                <w:sz w:val="14"/>
                <w:szCs w:val="14"/>
              </w:rPr>
            </w:pPr>
            <w:r w:rsidRPr="00C60E81">
              <w:rPr>
                <w:sz w:val="14"/>
                <w:szCs w:val="14"/>
              </w:rPr>
              <w:t>Kadastro Kanununa uygun olarak imar değişikliği işlemlerinin kontrolünü açıklar.</w:t>
            </w:r>
          </w:p>
        </w:tc>
        <w:tc>
          <w:tcPr>
            <w:tcW w:w="3686" w:type="dxa"/>
            <w:vAlign w:val="center"/>
          </w:tcPr>
          <w:p w:rsidR="00C60E81" w:rsidRPr="00C60E81" w:rsidRDefault="00C60E81" w:rsidP="00262F51">
            <w:pPr>
              <w:rPr>
                <w:sz w:val="14"/>
                <w:szCs w:val="14"/>
              </w:rPr>
            </w:pPr>
            <w:r w:rsidRPr="00C60E81">
              <w:rPr>
                <w:sz w:val="14"/>
                <w:szCs w:val="14"/>
              </w:rPr>
              <w:t>         Yola  terk  ve  yoldan  ihdas  haritalarının  kontrolü için gerekli belgeler açıklanır.</w:t>
              <w:br/>
              <w:t>         Parselasyon     ve     sınırlandırma     haritalarının kontrolü için gerekli belgeler açıklanır.</w:t>
              <w:br/>
              <w:t>         Kamulaştırma  haritalarının  kontrolü  için  gerekli belgeler açıklanır.</w:t>
              <w:br/>
              <w:t>         Ayırma  haritalarının  kontrolü  için  gerekli  belgeler açıklanır.</w:t>
              <w:br/>
              <w:t>         Büro kontrolü açıklanır.</w:t>
              <w:br/>
              <w:t>         Arazi kontrolü açıklanır.</w:t>
              <w:br/>
              <w:t>         Kontrol sonrası yapılacak resmi işlemler açıklanır.</w:t>
              <w:br/>
              <w:t>         Tescil  sonrasında  ilgili  kadastro  müdürlüğünde yapılan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Kadastral Kontroller</w:t>
            </w:r>
          </w:p>
        </w:tc>
        <w:tc>
          <w:tcPr>
            <w:tcW w:w="2693" w:type="dxa"/>
            <w:vAlign w:val="center"/>
          </w:tcPr>
          <w:p w:rsidR="00C60E81" w:rsidRPr="00C60E81" w:rsidRDefault="00C60E81" w:rsidP="00262F51">
            <w:pPr>
              <w:rPr>
                <w:sz w:val="14"/>
                <w:szCs w:val="14"/>
              </w:rPr>
            </w:pPr>
            <w:r w:rsidRPr="00C60E81">
              <w:rPr>
                <w:sz w:val="14"/>
                <w:szCs w:val="14"/>
              </w:rPr>
              <w:t>3. İmar Değişikliği İşlemlerinin Kontrolü</w:t>
            </w:r>
          </w:p>
        </w:tc>
        <w:tc>
          <w:tcPr>
            <w:tcW w:w="3260" w:type="dxa"/>
            <w:vAlign w:val="center"/>
          </w:tcPr>
          <w:p w:rsidR="00C60E81" w:rsidRPr="00C60E81" w:rsidRDefault="00C60E81" w:rsidP="00262F51">
            <w:pPr>
              <w:rPr>
                <w:sz w:val="14"/>
                <w:szCs w:val="14"/>
              </w:rPr>
            </w:pPr>
            <w:r w:rsidRPr="00C60E81">
              <w:rPr>
                <w:sz w:val="14"/>
                <w:szCs w:val="14"/>
              </w:rPr>
              <w:t>2. Dönem 2. Sınav Kadastro Kanununa uygun olarak imar değişikliği işlemlerinin kontrolünü açıklar.</w:t>
            </w:r>
          </w:p>
        </w:tc>
        <w:tc>
          <w:tcPr>
            <w:tcW w:w="3686" w:type="dxa"/>
            <w:vAlign w:val="center"/>
          </w:tcPr>
          <w:p w:rsidR="00C60E81" w:rsidRPr="00C60E81" w:rsidRDefault="00C60E81" w:rsidP="00262F51">
            <w:pPr>
              <w:rPr>
                <w:sz w:val="14"/>
                <w:szCs w:val="14"/>
              </w:rPr>
            </w:pPr>
            <w:r w:rsidRPr="00C60E81">
              <w:rPr>
                <w:sz w:val="14"/>
                <w:szCs w:val="14"/>
              </w:rPr>
              <w:t>         Yola  terk  ve  yoldan  ihdas  haritalarının  kontrolü için gerekli belgeler açıklanır.</w:t>
              <w:br/>
              <w:t>         Parselasyon     ve     sınırlandırma     haritalarının kontrolü için gerekli belgeler açıklanır.</w:t>
              <w:br/>
              <w:t>         Kamulaştırma  haritalarının  kontrolü  için  gerekli belgeler açıklanır.</w:t>
              <w:br/>
              <w:t>         Ayırma  haritalarının  kontrolü  için  gerekli  belgeler açıklanır.</w:t>
              <w:br/>
              <w:t>         Büro kontrolü açıklanır.</w:t>
              <w:br/>
              <w:t>         Arazi kontrolü açıklanır.</w:t>
              <w:br/>
              <w:t>         Kontrol sonrası yapılacak resmi işlemler açıklanır.</w:t>
              <w:br/>
              <w:t>         Tescil  sonrasında  ilgili  kadastro  müdürlüğünde yapılan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Kadastral Kontroller</w:t>
            </w:r>
          </w:p>
        </w:tc>
        <w:tc>
          <w:tcPr>
            <w:tcW w:w="2693" w:type="dxa"/>
            <w:vAlign w:val="center"/>
          </w:tcPr>
          <w:p w:rsidR="00C60E81" w:rsidRPr="00C60E81" w:rsidRDefault="00C60E81" w:rsidP="00262F51">
            <w:pPr>
              <w:rPr>
                <w:sz w:val="14"/>
                <w:szCs w:val="14"/>
              </w:rPr>
            </w:pPr>
            <w:r w:rsidRPr="00C60E81">
              <w:rPr>
                <w:sz w:val="14"/>
                <w:szCs w:val="14"/>
              </w:rPr>
              <w:t>3. İmar Değişikliği İşlemlerinin Kontrolü</w:t>
            </w:r>
          </w:p>
        </w:tc>
        <w:tc>
          <w:tcPr>
            <w:tcW w:w="3260" w:type="dxa"/>
            <w:vAlign w:val="center"/>
          </w:tcPr>
          <w:p w:rsidR="00C60E81" w:rsidRPr="00C60E81" w:rsidRDefault="00C60E81" w:rsidP="00262F51">
            <w:pPr>
              <w:rPr>
                <w:sz w:val="14"/>
                <w:szCs w:val="14"/>
              </w:rPr>
            </w:pPr>
            <w:r w:rsidRPr="00C60E81">
              <w:rPr>
                <w:sz w:val="14"/>
                <w:szCs w:val="14"/>
              </w:rPr>
              <w:t>Kadastro Kanununa uygun olarak imar değişikliği işlemlerinin kontrolünü açıklar.</w:t>
            </w:r>
          </w:p>
        </w:tc>
        <w:tc>
          <w:tcPr>
            <w:tcW w:w="3686" w:type="dxa"/>
            <w:vAlign w:val="center"/>
          </w:tcPr>
          <w:p w:rsidR="00C60E81" w:rsidRPr="00C60E81" w:rsidRDefault="00C60E81" w:rsidP="00262F51">
            <w:pPr>
              <w:rPr>
                <w:sz w:val="14"/>
                <w:szCs w:val="14"/>
              </w:rPr>
            </w:pPr>
            <w:r w:rsidRPr="00C60E81">
              <w:rPr>
                <w:sz w:val="14"/>
                <w:szCs w:val="14"/>
              </w:rPr>
              <w:t>         Yola  terk  ve  yoldan  ihdas  haritalarının  kontrolü için gerekli belgeler açıklanır.</w:t>
              <w:br/>
              <w:t>         Parselasyon     ve     sınırlandırma     haritalarının kontrolü için gerekli belgeler açıklanır.</w:t>
              <w:br/>
              <w:t>         Kamulaştırma  haritalarının  kontrolü  için  gerekli belgeler açıklanır.</w:t>
              <w:br/>
              <w:t>         Ayırma  haritalarının  kontrolü  için  gerekli  belgeler açıklanır.</w:t>
              <w:br/>
              <w:t>         Büro kontrolü açıklanır.</w:t>
              <w:br/>
              <w:t>         Arazi kontrolü açıklanır.</w:t>
              <w:br/>
              <w:t>         Kontrol sonrası yapılacak resmi işlemler açıklanır.</w:t>
              <w:br/>
              <w:t>         Tescil  sonrasında  ilgili  kadastro  müdürlüğünde yapılan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AtölyeDonanım Kadastro Kanun kitapçığı İmar Kanun kitapçığı ilgili haritalar paftalar defter kalem silgi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AtölyeDonanım Kadastro Kanun kitapçığı İmar Kanun kitapçığı ilgili haritalar paftalar defter kalem silgi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Kadastro Çalışmaları 1.   Ön hazırlık yapma2.   Ada bölümlemesi yapma3.   Parsel sınırlandırması yapma4.   Sınırlandırma krokisi hazırlama5.   Tapuya kayıt işlemini açıklama</w:t>
              <w:br/>
              <w:t>Kadastro Yenileme Çalışmaları 1.   Yenileme raporu yazma2.   Yenileme işlemlerini açıklama3.   Eski paftaların durumunu açıklama</w:t>
              <w:br/>
              <w:t>Kadastral Kontroller 1.   Tescil gerektirmeyen talebe bağlı işlemleri yapma2.   Tescil gerektiren işlemleri yapma3.   İmar değişikliği işlemlerinin kontrolünü açıklar.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