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YUVARLAK ÖRME ÜREṪM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1. Jakarlı örme makinelerinin diğer makinelerinden farklılıklarını açıklamak</w:t>
            </w:r>
          </w:p>
        </w:tc>
        <w:tc>
          <w:tcPr>
            <w:tcW w:w="3260" w:type="dxa"/>
            <w:vAlign w:val="center"/>
          </w:tcPr>
          <w:p w:rsidR="00C60E81" w:rsidRPr="00C60E81" w:rsidRDefault="00C60E81" w:rsidP="00262F51">
            <w:pPr>
              <w:rPr>
                <w:sz w:val="14"/>
                <w:szCs w:val="14"/>
              </w:rPr>
            </w:pPr>
            <w:r w:rsidRPr="00C60E81">
              <w:rPr>
                <w:sz w:val="14"/>
                <w:szCs w:val="14"/>
              </w:rPr>
              <w:t> Jakarlı örme makinelerinin diğer makinelerinden farklılıklarını açıklar</w:t>
            </w:r>
          </w:p>
        </w:tc>
        <w:tc>
          <w:tcPr>
            <w:tcW w:w="3686" w:type="dxa"/>
            <w:vAlign w:val="center"/>
          </w:tcPr>
          <w:p w:rsidR="00C60E81" w:rsidRPr="00C60E81" w:rsidRDefault="00C60E81" w:rsidP="00262F51">
            <w:pPr>
              <w:rPr>
                <w:sz w:val="14"/>
                <w:szCs w:val="14"/>
              </w:rPr>
            </w:pPr>
            <w:r w:rsidRPr="00C60E81">
              <w:rPr>
                <w:sz w:val="14"/>
                <w:szCs w:val="14"/>
              </w:rPr>
              <w:t>       Jakarlı örme makinelerinin örücü elemanlarının diğer makinelerinin elemanlarından farklı olan özellikleri açıklanır. Bu elemanlar tanıtılır. Öğrencinin doğru örücü elemanları seçmeleri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1. Jakarlı örme makinelerinin diğer makinelerinden farklılıklarını açıklamak</w:t>
            </w:r>
          </w:p>
        </w:tc>
        <w:tc>
          <w:tcPr>
            <w:tcW w:w="3260" w:type="dxa"/>
            <w:vAlign w:val="center"/>
          </w:tcPr>
          <w:p w:rsidR="00C60E81" w:rsidRPr="00C60E81" w:rsidRDefault="00C60E81" w:rsidP="00262F51">
            <w:pPr>
              <w:rPr>
                <w:sz w:val="14"/>
                <w:szCs w:val="14"/>
              </w:rPr>
            </w:pPr>
            <w:r w:rsidRPr="00C60E81">
              <w:rPr>
                <w:sz w:val="14"/>
                <w:szCs w:val="14"/>
              </w:rPr>
              <w:t> Jakarlı örme makinelerinin diğer makinelerinden farklılıklarını açıklar</w:t>
            </w:r>
          </w:p>
        </w:tc>
        <w:tc>
          <w:tcPr>
            <w:tcW w:w="3686" w:type="dxa"/>
            <w:vAlign w:val="center"/>
          </w:tcPr>
          <w:p w:rsidR="00C60E81" w:rsidRPr="00C60E81" w:rsidRDefault="00C60E81" w:rsidP="00262F51">
            <w:pPr>
              <w:rPr>
                <w:sz w:val="14"/>
                <w:szCs w:val="14"/>
              </w:rPr>
            </w:pPr>
            <w:r w:rsidRPr="00C60E81">
              <w:rPr>
                <w:sz w:val="14"/>
                <w:szCs w:val="14"/>
              </w:rPr>
              <w:t>       Jakarlı örme makinelerinin örücü elemanlarının diğer makinelerinin elemanlarından farklı olan özellikleri açıklanır. Bu elemanlar tanıtılır. Öğrencinin doğru örücü elemanları seçmeleri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2. Jakarlı örme makinelerinde çağlık dizimini yapmak</w:t>
            </w:r>
          </w:p>
        </w:tc>
        <w:tc>
          <w:tcPr>
            <w:tcW w:w="3260" w:type="dxa"/>
            <w:vAlign w:val="center"/>
          </w:tcPr>
          <w:p w:rsidR="00C60E81" w:rsidRPr="00C60E81" w:rsidRDefault="00C60E81" w:rsidP="00262F51">
            <w:pPr>
              <w:rPr>
                <w:sz w:val="14"/>
                <w:szCs w:val="14"/>
              </w:rPr>
            </w:pPr>
            <w:r w:rsidRPr="00C60E81">
              <w:rPr>
                <w:sz w:val="14"/>
                <w:szCs w:val="14"/>
              </w:rPr>
              <w:t> Jakarlı örme makinelerinde desene göre cağlık dizimi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2. Jakarlı örme makinelerinde çağlık dizimini yapmak</w:t>
            </w:r>
          </w:p>
        </w:tc>
        <w:tc>
          <w:tcPr>
            <w:tcW w:w="3260" w:type="dxa"/>
            <w:vAlign w:val="center"/>
          </w:tcPr>
          <w:p w:rsidR="00C60E81" w:rsidRPr="00C60E81" w:rsidRDefault="00C60E81" w:rsidP="00262F51">
            <w:pPr>
              <w:rPr>
                <w:sz w:val="14"/>
                <w:szCs w:val="14"/>
              </w:rPr>
            </w:pPr>
            <w:r w:rsidRPr="00C60E81">
              <w:rPr>
                <w:sz w:val="14"/>
                <w:szCs w:val="14"/>
              </w:rPr>
              <w:t> Jakarlı örme makinelerinde desene göre cağlık dizimi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3. Jakarlı örme makinelerini üretime hazırlamak</w:t>
            </w:r>
          </w:p>
        </w:tc>
        <w:tc>
          <w:tcPr>
            <w:tcW w:w="3260" w:type="dxa"/>
            <w:vAlign w:val="center"/>
          </w:tcPr>
          <w:p w:rsidR="00C60E81" w:rsidRPr="00C60E81" w:rsidRDefault="00C60E81" w:rsidP="00262F51">
            <w:pPr>
              <w:rPr>
                <w:sz w:val="14"/>
                <w:szCs w:val="14"/>
              </w:rPr>
            </w:pPr>
            <w:r w:rsidRPr="00C60E81">
              <w:rPr>
                <w:sz w:val="14"/>
                <w:szCs w:val="14"/>
              </w:rPr>
              <w:t> Jakarlı örme makinelerini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3. Jakarlı örme makinelerini üretime hazırlamak</w:t>
            </w:r>
          </w:p>
        </w:tc>
        <w:tc>
          <w:tcPr>
            <w:tcW w:w="3260" w:type="dxa"/>
            <w:vAlign w:val="center"/>
          </w:tcPr>
          <w:p w:rsidR="00C60E81" w:rsidRPr="00C60E81" w:rsidRDefault="00C60E81" w:rsidP="00262F51">
            <w:pPr>
              <w:rPr>
                <w:sz w:val="14"/>
                <w:szCs w:val="14"/>
              </w:rPr>
            </w:pPr>
            <w:r w:rsidRPr="00C60E81">
              <w:rPr>
                <w:sz w:val="14"/>
                <w:szCs w:val="14"/>
              </w:rPr>
              <w:t> Jakarlı örme makinelerini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4. Jakarlı örme makinelerinde yardımcı elemanları</w:t>
            </w:r>
          </w:p>
        </w:tc>
        <w:tc>
          <w:tcPr>
            <w:tcW w:w="3260" w:type="dxa"/>
            <w:vAlign w:val="center"/>
          </w:tcPr>
          <w:p w:rsidR="00C60E81" w:rsidRPr="00C60E81" w:rsidRDefault="00C60E81" w:rsidP="00262F51">
            <w:pPr>
              <w:rPr>
                <w:sz w:val="14"/>
                <w:szCs w:val="14"/>
              </w:rPr>
            </w:pPr>
            <w:r w:rsidRPr="00C60E81">
              <w:rPr>
                <w:sz w:val="14"/>
                <w:szCs w:val="14"/>
              </w:rPr>
              <w:t> Jakarlı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Makine elemanlarının farklılıklarına göre yardımcı elemanları nasıl kullanması gerektiği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4. Jakarlı örme makinelerinde yardımcı elemanları</w:t>
            </w:r>
          </w:p>
        </w:tc>
        <w:tc>
          <w:tcPr>
            <w:tcW w:w="3260" w:type="dxa"/>
            <w:vAlign w:val="center"/>
          </w:tcPr>
          <w:p w:rsidR="00C60E81" w:rsidRPr="00C60E81" w:rsidRDefault="00C60E81" w:rsidP="00262F51">
            <w:pPr>
              <w:rPr>
                <w:sz w:val="14"/>
                <w:szCs w:val="14"/>
              </w:rPr>
            </w:pPr>
            <w:r w:rsidRPr="00C60E81">
              <w:rPr>
                <w:sz w:val="14"/>
                <w:szCs w:val="14"/>
              </w:rPr>
              <w:t> Jakarlı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Makine elemanlarının farklılıklarına göre yardımcı elemanları nasıl kullanması gerektiği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4. Jakarlı örme makinelerinde yardımcı elemanları</w:t>
            </w:r>
          </w:p>
        </w:tc>
        <w:tc>
          <w:tcPr>
            <w:tcW w:w="3260" w:type="dxa"/>
            <w:vAlign w:val="center"/>
          </w:tcPr>
          <w:p w:rsidR="00C60E81" w:rsidRPr="00C60E81" w:rsidRDefault="00C60E81" w:rsidP="00262F51">
            <w:pPr>
              <w:rPr>
                <w:sz w:val="14"/>
                <w:szCs w:val="14"/>
              </w:rPr>
            </w:pPr>
            <w:r w:rsidRPr="00C60E81">
              <w:rPr>
                <w:sz w:val="14"/>
                <w:szCs w:val="14"/>
              </w:rPr>
              <w:t>1. Dönem 1. Sınav  Jakarlı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Makine elemanlarının farklılıklarına göre yardımcı elemanları nasıl kullanması gerektiği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makinelerini üretime hazırlama</w:t>
            </w:r>
          </w:p>
        </w:tc>
        <w:tc>
          <w:tcPr>
            <w:tcW w:w="2693" w:type="dxa"/>
            <w:vAlign w:val="center"/>
          </w:tcPr>
          <w:p w:rsidR="00C60E81" w:rsidRPr="00C60E81" w:rsidRDefault="00C60E81" w:rsidP="00262F51">
            <w:pPr>
              <w:rPr>
                <w:sz w:val="14"/>
                <w:szCs w:val="14"/>
              </w:rPr>
            </w:pPr>
            <w:r w:rsidRPr="00C60E81">
              <w:rPr>
                <w:sz w:val="14"/>
                <w:szCs w:val="14"/>
              </w:rPr>
              <w:t>4. Jakarlı örme makinelerinde yardımcı elemanları</w:t>
            </w:r>
          </w:p>
        </w:tc>
        <w:tc>
          <w:tcPr>
            <w:tcW w:w="3260" w:type="dxa"/>
            <w:vAlign w:val="center"/>
          </w:tcPr>
          <w:p w:rsidR="00C60E81" w:rsidRPr="00C60E81" w:rsidRDefault="00C60E81" w:rsidP="00262F51">
            <w:pPr>
              <w:rPr>
                <w:sz w:val="14"/>
                <w:szCs w:val="14"/>
              </w:rPr>
            </w:pPr>
            <w:r w:rsidRPr="00C60E81">
              <w:rPr>
                <w:sz w:val="14"/>
                <w:szCs w:val="14"/>
              </w:rPr>
              <w:t> Jakarlı örme makinelerinde yardımcı elemanları kullanır.</w:t>
            </w:r>
          </w:p>
        </w:tc>
        <w:tc>
          <w:tcPr>
            <w:tcW w:w="3686" w:type="dxa"/>
            <w:vAlign w:val="center"/>
          </w:tcPr>
          <w:p w:rsidR="00C60E81" w:rsidRPr="00C60E81" w:rsidRDefault="00C60E81" w:rsidP="00262F51">
            <w:pPr>
              <w:rPr>
                <w:sz w:val="14"/>
                <w:szCs w:val="14"/>
              </w:rPr>
            </w:pPr>
            <w:r w:rsidRPr="00C60E81">
              <w:rPr>
                <w:sz w:val="14"/>
                <w:szCs w:val="14"/>
              </w:rPr>
              <w:t>       Makine elemanlarının farklılıklarına göre yardımcı elemanları nasıl kullanması gerektiği gösterilir.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1. Örgü türüne göre makine elemanlarını seçerek değiştirmek</w:t>
            </w:r>
          </w:p>
        </w:tc>
        <w:tc>
          <w:tcPr>
            <w:tcW w:w="3260" w:type="dxa"/>
            <w:vAlign w:val="center"/>
          </w:tcPr>
          <w:p w:rsidR="00C60E81" w:rsidRPr="00C60E81" w:rsidRDefault="00C60E81" w:rsidP="00262F51">
            <w:pPr>
              <w:rPr>
                <w:sz w:val="14"/>
                <w:szCs w:val="14"/>
              </w:rPr>
            </w:pPr>
            <w:r w:rsidRPr="00C60E81">
              <w:rPr>
                <w:sz w:val="14"/>
                <w:szCs w:val="14"/>
              </w:rPr>
              <w:t> Örgü türüne göre makine elemanlarını seçerek değiştirir.</w:t>
            </w:r>
          </w:p>
        </w:tc>
        <w:tc>
          <w:tcPr>
            <w:tcW w:w="3686" w:type="dxa"/>
            <w:vAlign w:val="center"/>
          </w:tcPr>
          <w:p w:rsidR="00C60E81" w:rsidRPr="00C60E81" w:rsidRDefault="00C60E81" w:rsidP="00262F51">
            <w:pPr>
              <w:rPr>
                <w:sz w:val="14"/>
                <w:szCs w:val="14"/>
              </w:rPr>
            </w:pPr>
            <w:r w:rsidRPr="00C60E81">
              <w:rPr>
                <w:sz w:val="14"/>
                <w:szCs w:val="14"/>
              </w:rPr>
              <w:t>       Örgü türüne göre gerekli iğne platin dizimi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1. Örgü türüne göre makine elemanlarını seçerek değiştirmek</w:t>
            </w:r>
          </w:p>
        </w:tc>
        <w:tc>
          <w:tcPr>
            <w:tcW w:w="3260" w:type="dxa"/>
            <w:vAlign w:val="center"/>
          </w:tcPr>
          <w:p w:rsidR="00C60E81" w:rsidRPr="00C60E81" w:rsidRDefault="00C60E81" w:rsidP="00262F51">
            <w:pPr>
              <w:rPr>
                <w:sz w:val="14"/>
                <w:szCs w:val="14"/>
              </w:rPr>
            </w:pPr>
            <w:r w:rsidRPr="00C60E81">
              <w:rPr>
                <w:sz w:val="14"/>
                <w:szCs w:val="14"/>
              </w:rPr>
              <w:t> Örgü türüne göre makine elemanlarını seçerek değiştirir.</w:t>
            </w:r>
          </w:p>
        </w:tc>
        <w:tc>
          <w:tcPr>
            <w:tcW w:w="3686" w:type="dxa"/>
            <w:vAlign w:val="center"/>
          </w:tcPr>
          <w:p w:rsidR="00C60E81" w:rsidRPr="00C60E81" w:rsidRDefault="00C60E81" w:rsidP="00262F51">
            <w:pPr>
              <w:rPr>
                <w:sz w:val="14"/>
                <w:szCs w:val="14"/>
              </w:rPr>
            </w:pPr>
            <w:r w:rsidRPr="00C60E81">
              <w:rPr>
                <w:sz w:val="14"/>
                <w:szCs w:val="14"/>
              </w:rPr>
              <w:t>       Örgü türüne göre gerekli iğne platin dizimi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2. Makine örücü elemanları iğne platin çelik bozulma nedenlerini ve kumaşa etkisini açıklamak</w:t>
            </w:r>
          </w:p>
        </w:tc>
        <w:tc>
          <w:tcPr>
            <w:tcW w:w="3260" w:type="dxa"/>
            <w:vAlign w:val="center"/>
          </w:tcPr>
          <w:p w:rsidR="00C60E81" w:rsidRPr="00C60E81" w:rsidRDefault="00C60E81" w:rsidP="00262F51">
            <w:pPr>
              <w:rPr>
                <w:sz w:val="14"/>
                <w:szCs w:val="14"/>
              </w:rPr>
            </w:pPr>
            <w:r w:rsidRPr="00C60E81">
              <w:rPr>
                <w:sz w:val="14"/>
                <w:szCs w:val="14"/>
              </w:rPr>
              <w:t> Makine örücü elemanları iğne platin çelik bozulma nedenlerini ve kumaşa etkisini açıklar.</w:t>
            </w:r>
          </w:p>
        </w:tc>
        <w:tc>
          <w:tcPr>
            <w:tcW w:w="3686" w:type="dxa"/>
            <w:vAlign w:val="center"/>
          </w:tcPr>
          <w:p w:rsidR="00C60E81" w:rsidRPr="00C60E81" w:rsidRDefault="00C60E81" w:rsidP="00262F51">
            <w:pPr>
              <w:rPr>
                <w:sz w:val="14"/>
                <w:szCs w:val="14"/>
              </w:rPr>
            </w:pPr>
            <w:r w:rsidRPr="00C60E81">
              <w:rPr>
                <w:sz w:val="14"/>
                <w:szCs w:val="14"/>
              </w:rPr>
              <w:t>       Kumaş hatalarının nelerden kaynaklı olduğu ve giderilme çareleri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2. Makine örücü elemanları iğne platin çelik bozulma nedenlerini ve kumaşa etkisini açıklamak</w:t>
            </w:r>
          </w:p>
        </w:tc>
        <w:tc>
          <w:tcPr>
            <w:tcW w:w="3260" w:type="dxa"/>
            <w:vAlign w:val="center"/>
          </w:tcPr>
          <w:p w:rsidR="00C60E81" w:rsidRPr="00C60E81" w:rsidRDefault="00C60E81" w:rsidP="00262F51">
            <w:pPr>
              <w:rPr>
                <w:sz w:val="14"/>
                <w:szCs w:val="14"/>
              </w:rPr>
            </w:pPr>
            <w:r w:rsidRPr="00C60E81">
              <w:rPr>
                <w:sz w:val="14"/>
                <w:szCs w:val="14"/>
              </w:rPr>
              <w:t> Makine örücü elemanları iğne platin çelik bozulma nedenlerini ve kumaşa etkisini açıklar.</w:t>
            </w:r>
          </w:p>
        </w:tc>
        <w:tc>
          <w:tcPr>
            <w:tcW w:w="3686" w:type="dxa"/>
            <w:vAlign w:val="center"/>
          </w:tcPr>
          <w:p w:rsidR="00C60E81" w:rsidRPr="00C60E81" w:rsidRDefault="00C60E81" w:rsidP="00262F51">
            <w:pPr>
              <w:rPr>
                <w:sz w:val="14"/>
                <w:szCs w:val="14"/>
              </w:rPr>
            </w:pPr>
            <w:r w:rsidRPr="00C60E81">
              <w:rPr>
                <w:sz w:val="14"/>
                <w:szCs w:val="14"/>
              </w:rPr>
              <w:t>       Kumaş hatalarının nelerden kaynaklı olduğu ve giderilme çareleri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3. Bozuk makine elemanlarını sağlamları ile değiştirme</w:t>
            </w:r>
          </w:p>
        </w:tc>
        <w:tc>
          <w:tcPr>
            <w:tcW w:w="3260" w:type="dxa"/>
            <w:vAlign w:val="center"/>
          </w:tcPr>
          <w:p w:rsidR="00C60E81" w:rsidRPr="00C60E81" w:rsidRDefault="00C60E81" w:rsidP="00262F51">
            <w:pPr>
              <w:rPr>
                <w:sz w:val="14"/>
                <w:szCs w:val="14"/>
              </w:rPr>
            </w:pPr>
            <w:r w:rsidRPr="00C60E81">
              <w:rPr>
                <w:sz w:val="14"/>
                <w:szCs w:val="14"/>
              </w:rPr>
              <w:t> Bozuk makine elemanlarını sağlamları ile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3. Bozuk makine elemanlarını sağlamları ile değiştirme</w:t>
            </w:r>
          </w:p>
        </w:tc>
        <w:tc>
          <w:tcPr>
            <w:tcW w:w="3260" w:type="dxa"/>
            <w:vAlign w:val="center"/>
          </w:tcPr>
          <w:p w:rsidR="00C60E81" w:rsidRPr="00C60E81" w:rsidRDefault="00C60E81" w:rsidP="00262F51">
            <w:pPr>
              <w:rPr>
                <w:sz w:val="14"/>
                <w:szCs w:val="14"/>
              </w:rPr>
            </w:pPr>
            <w:r w:rsidRPr="00C60E81">
              <w:rPr>
                <w:sz w:val="14"/>
                <w:szCs w:val="14"/>
              </w:rPr>
              <w:t> Bozuk makine elemanlarını sağlamları ile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dönüştürmek</w:t>
            </w:r>
          </w:p>
        </w:tc>
        <w:tc>
          <w:tcPr>
            <w:tcW w:w="3260" w:type="dxa"/>
            <w:vAlign w:val="center"/>
          </w:tcPr>
          <w:p w:rsidR="00C60E81" w:rsidRPr="00C60E81" w:rsidRDefault="00C60E81" w:rsidP="00262F51">
            <w:pPr>
              <w:rPr>
                <w:sz w:val="14"/>
                <w:szCs w:val="14"/>
              </w:rPr>
            </w:pPr>
            <w:r w:rsidRPr="00C60E81">
              <w:rPr>
                <w:sz w:val="14"/>
                <w:szCs w:val="14"/>
              </w:rPr>
              <w:t>1. Dönem 2. Sınav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Makineye desenin nasıl yüklendiği ve makinenin nasıl çalıştırılması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 makinelerinde üretim yapma</w:t>
            </w:r>
          </w:p>
        </w:tc>
        <w:tc>
          <w:tcPr>
            <w:tcW w:w="2693" w:type="dxa"/>
            <w:vAlign w:val="center"/>
          </w:tcPr>
          <w:p w:rsidR="00C60E81" w:rsidRPr="00C60E81" w:rsidRDefault="00C60E81" w:rsidP="00262F51">
            <w:pPr>
              <w:rPr>
                <w:sz w:val="14"/>
                <w:szCs w:val="14"/>
              </w:rPr>
            </w:pPr>
            <w:r w:rsidRPr="00C60E81">
              <w:rPr>
                <w:sz w:val="14"/>
                <w:szCs w:val="14"/>
              </w:rPr>
              <w:t>4. Örme makinelerinde örgüleri ürüne dönüştürmek</w:t>
            </w:r>
          </w:p>
        </w:tc>
        <w:tc>
          <w:tcPr>
            <w:tcW w:w="3260" w:type="dxa"/>
            <w:vAlign w:val="center"/>
          </w:tcPr>
          <w:p w:rsidR="00C60E81" w:rsidRPr="00C60E81" w:rsidRDefault="00C60E81" w:rsidP="00262F51">
            <w:pPr>
              <w:rPr>
                <w:sz w:val="14"/>
                <w:szCs w:val="14"/>
              </w:rPr>
            </w:pPr>
            <w:r w:rsidRPr="00C60E81">
              <w:rPr>
                <w:sz w:val="14"/>
                <w:szCs w:val="14"/>
              </w:rPr>
              <w:t> Örme makinelerinde örgüleri ürüne dönüştürür</w:t>
            </w:r>
          </w:p>
        </w:tc>
        <w:tc>
          <w:tcPr>
            <w:tcW w:w="3686" w:type="dxa"/>
            <w:vAlign w:val="center"/>
          </w:tcPr>
          <w:p w:rsidR="00C60E81" w:rsidRPr="00C60E81" w:rsidRDefault="00C60E81" w:rsidP="00262F51">
            <w:pPr>
              <w:rPr>
                <w:sz w:val="14"/>
                <w:szCs w:val="14"/>
              </w:rPr>
            </w:pPr>
            <w:r w:rsidRPr="00C60E81">
              <w:rPr>
                <w:sz w:val="14"/>
                <w:szCs w:val="14"/>
              </w:rPr>
              <w:t>       Makineye desenin nasıl yüklendiği ve makinenin nasıl çalıştırılması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1. Bilgisayarda desen çizimi yapmak</w:t>
            </w:r>
          </w:p>
        </w:tc>
        <w:tc>
          <w:tcPr>
            <w:tcW w:w="3260" w:type="dxa"/>
            <w:vAlign w:val="center"/>
          </w:tcPr>
          <w:p w:rsidR="00C60E81" w:rsidRPr="00C60E81" w:rsidRDefault="00C60E81" w:rsidP="00262F51">
            <w:pPr>
              <w:rPr>
                <w:sz w:val="14"/>
                <w:szCs w:val="14"/>
              </w:rPr>
            </w:pPr>
            <w:r w:rsidRPr="00C60E81">
              <w:rPr>
                <w:sz w:val="14"/>
                <w:szCs w:val="14"/>
              </w:rPr>
              <w:t> Bilgisayarda desen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2. Desen çizim komutlarını kullanmak</w:t>
            </w:r>
          </w:p>
        </w:tc>
        <w:tc>
          <w:tcPr>
            <w:tcW w:w="3260" w:type="dxa"/>
            <w:vAlign w:val="center"/>
          </w:tcPr>
          <w:p w:rsidR="00C60E81" w:rsidRPr="00C60E81" w:rsidRDefault="00C60E81" w:rsidP="00262F51">
            <w:pPr>
              <w:rPr>
                <w:sz w:val="14"/>
                <w:szCs w:val="14"/>
              </w:rPr>
            </w:pPr>
            <w:r w:rsidRPr="00C60E81">
              <w:rPr>
                <w:sz w:val="14"/>
                <w:szCs w:val="14"/>
              </w:rPr>
              <w:t> Desen çizim komutlarını kullanır.</w:t>
            </w:r>
          </w:p>
        </w:tc>
        <w:tc>
          <w:tcPr>
            <w:tcW w:w="3686" w:type="dxa"/>
            <w:vAlign w:val="center"/>
          </w:tcPr>
          <w:p w:rsidR="00C60E81" w:rsidRPr="00C60E81" w:rsidRDefault="00C60E81" w:rsidP="00262F51">
            <w:pPr>
              <w:rPr>
                <w:sz w:val="14"/>
                <w:szCs w:val="14"/>
              </w:rPr>
            </w:pPr>
            <w:r w:rsidRPr="00C60E81">
              <w:rPr>
                <w:sz w:val="14"/>
                <w:szCs w:val="14"/>
              </w:rPr>
              <w:t>       Desen çizim komutlarının görevleri açıklanarak desen çizim komutlarının kullanımı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3. Düzenleme komutları komutlarını kullanmak</w:t>
            </w:r>
          </w:p>
        </w:tc>
        <w:tc>
          <w:tcPr>
            <w:tcW w:w="3260" w:type="dxa"/>
            <w:vAlign w:val="center"/>
          </w:tcPr>
          <w:p w:rsidR="00C60E81" w:rsidRPr="00C60E81" w:rsidRDefault="00C60E81" w:rsidP="00262F51">
            <w:pPr>
              <w:rPr>
                <w:sz w:val="14"/>
                <w:szCs w:val="14"/>
              </w:rPr>
            </w:pPr>
            <w:r w:rsidRPr="00C60E81">
              <w:rPr>
                <w:sz w:val="14"/>
                <w:szCs w:val="14"/>
              </w:rPr>
              <w:t> Düzenleme komutlarını kullanır.</w:t>
            </w:r>
          </w:p>
        </w:tc>
        <w:tc>
          <w:tcPr>
            <w:tcW w:w="3686" w:type="dxa"/>
            <w:vAlign w:val="center"/>
          </w:tcPr>
          <w:p w:rsidR="00C60E81" w:rsidRPr="00C60E81" w:rsidRDefault="00C60E81" w:rsidP="00262F51">
            <w:pPr>
              <w:rPr>
                <w:sz w:val="14"/>
                <w:szCs w:val="14"/>
              </w:rPr>
            </w:pPr>
            <w:r w:rsidRPr="00C60E81">
              <w:rPr>
                <w:sz w:val="14"/>
                <w:szCs w:val="14"/>
              </w:rPr>
              <w:t>       Bilgisayarda düzenleme komutları kullanarak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4. Menü çubuğunda bulunan komutlarını kullanmak</w:t>
            </w:r>
          </w:p>
        </w:tc>
        <w:tc>
          <w:tcPr>
            <w:tcW w:w="3260" w:type="dxa"/>
            <w:vAlign w:val="center"/>
          </w:tcPr>
          <w:p w:rsidR="00C60E81" w:rsidRPr="00C60E81" w:rsidRDefault="00C60E81" w:rsidP="00262F51">
            <w:pPr>
              <w:rPr>
                <w:sz w:val="14"/>
                <w:szCs w:val="14"/>
              </w:rPr>
            </w:pPr>
            <w:r w:rsidRPr="00C60E81">
              <w:rPr>
                <w:sz w:val="14"/>
                <w:szCs w:val="14"/>
              </w:rPr>
              <w:t> Menü çubuğunda bulunan komutlarını kullanır.</w:t>
            </w:r>
          </w:p>
        </w:tc>
        <w:tc>
          <w:tcPr>
            <w:tcW w:w="3686" w:type="dxa"/>
            <w:vAlign w:val="center"/>
          </w:tcPr>
          <w:p w:rsidR="00C60E81" w:rsidRPr="00C60E81" w:rsidRDefault="00C60E81" w:rsidP="00262F51">
            <w:pPr>
              <w:rPr>
                <w:sz w:val="14"/>
                <w:szCs w:val="14"/>
              </w:rPr>
            </w:pPr>
            <w:r w:rsidRPr="00C60E81">
              <w:rPr>
                <w:sz w:val="14"/>
                <w:szCs w:val="14"/>
              </w:rPr>
              <w:t>       Menü çubuğunda bulunan komutları kullanarak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4. Menü çubuğunda bulunan komutlarını kullanmak</w:t>
            </w:r>
          </w:p>
        </w:tc>
        <w:tc>
          <w:tcPr>
            <w:tcW w:w="3260" w:type="dxa"/>
            <w:vAlign w:val="center"/>
          </w:tcPr>
          <w:p w:rsidR="00C60E81" w:rsidRPr="00C60E81" w:rsidRDefault="00C60E81" w:rsidP="00262F51">
            <w:pPr>
              <w:rPr>
                <w:sz w:val="14"/>
                <w:szCs w:val="14"/>
              </w:rPr>
            </w:pPr>
            <w:r w:rsidRPr="00C60E81">
              <w:rPr>
                <w:sz w:val="14"/>
                <w:szCs w:val="14"/>
              </w:rPr>
              <w:t> Menü çubuğunda bulunan komutlarını kullanır.</w:t>
            </w:r>
          </w:p>
        </w:tc>
        <w:tc>
          <w:tcPr>
            <w:tcW w:w="3686" w:type="dxa"/>
            <w:vAlign w:val="center"/>
          </w:tcPr>
          <w:p w:rsidR="00C60E81" w:rsidRPr="00C60E81" w:rsidRDefault="00C60E81" w:rsidP="00262F51">
            <w:pPr>
              <w:rPr>
                <w:sz w:val="14"/>
                <w:szCs w:val="14"/>
              </w:rPr>
            </w:pPr>
            <w:r w:rsidRPr="00C60E81">
              <w:rPr>
                <w:sz w:val="14"/>
                <w:szCs w:val="14"/>
              </w:rPr>
              <w:t>       Menü çubuğunda bulunan komutları kullanarak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4. Menü çubuğunda bulunan komutlarını kullanmak</w:t>
            </w:r>
          </w:p>
        </w:tc>
        <w:tc>
          <w:tcPr>
            <w:tcW w:w="3260" w:type="dxa"/>
            <w:vAlign w:val="center"/>
          </w:tcPr>
          <w:p w:rsidR="00C60E81" w:rsidRPr="00C60E81" w:rsidRDefault="00C60E81" w:rsidP="00262F51">
            <w:pPr>
              <w:rPr>
                <w:sz w:val="14"/>
                <w:szCs w:val="14"/>
              </w:rPr>
            </w:pPr>
            <w:r w:rsidRPr="00C60E81">
              <w:rPr>
                <w:sz w:val="14"/>
                <w:szCs w:val="14"/>
              </w:rPr>
              <w:t> Menü çubuğunda bulunan komutlarını kullanır.</w:t>
            </w:r>
          </w:p>
        </w:tc>
        <w:tc>
          <w:tcPr>
            <w:tcW w:w="3686" w:type="dxa"/>
            <w:vAlign w:val="center"/>
          </w:tcPr>
          <w:p w:rsidR="00C60E81" w:rsidRPr="00C60E81" w:rsidRDefault="00C60E81" w:rsidP="00262F51">
            <w:pPr>
              <w:rPr>
                <w:sz w:val="14"/>
                <w:szCs w:val="14"/>
              </w:rPr>
            </w:pPr>
            <w:r w:rsidRPr="00C60E81">
              <w:rPr>
                <w:sz w:val="14"/>
                <w:szCs w:val="14"/>
              </w:rPr>
              <w:t>       Menü çubuğunda bulunan komutları kullanarak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desen çizimi</w:t>
            </w:r>
          </w:p>
        </w:tc>
        <w:tc>
          <w:tcPr>
            <w:tcW w:w="2693" w:type="dxa"/>
            <w:vAlign w:val="center"/>
          </w:tcPr>
          <w:p w:rsidR="00C60E81" w:rsidRPr="00C60E81" w:rsidRDefault="00C60E81" w:rsidP="00262F51">
            <w:pPr>
              <w:rPr>
                <w:sz w:val="14"/>
                <w:szCs w:val="14"/>
              </w:rPr>
            </w:pPr>
            <w:r w:rsidRPr="00C60E81">
              <w:rPr>
                <w:sz w:val="14"/>
                <w:szCs w:val="14"/>
              </w:rPr>
              <w:t>4. Menü çubuğunda bulunan komutlarını kullanmak</w:t>
            </w:r>
          </w:p>
        </w:tc>
        <w:tc>
          <w:tcPr>
            <w:tcW w:w="3260" w:type="dxa"/>
            <w:vAlign w:val="center"/>
          </w:tcPr>
          <w:p w:rsidR="00C60E81" w:rsidRPr="00C60E81" w:rsidRDefault="00C60E81" w:rsidP="00262F51">
            <w:pPr>
              <w:rPr>
                <w:sz w:val="14"/>
                <w:szCs w:val="14"/>
              </w:rPr>
            </w:pPr>
            <w:r w:rsidRPr="00C60E81">
              <w:rPr>
                <w:sz w:val="14"/>
                <w:szCs w:val="14"/>
              </w:rPr>
              <w:t> Menü çubuğunda bulunan komutlarını kullanır.</w:t>
            </w:r>
          </w:p>
        </w:tc>
        <w:tc>
          <w:tcPr>
            <w:tcW w:w="3686" w:type="dxa"/>
            <w:vAlign w:val="center"/>
          </w:tcPr>
          <w:p w:rsidR="00C60E81" w:rsidRPr="00C60E81" w:rsidRDefault="00C60E81" w:rsidP="00262F51">
            <w:pPr>
              <w:rPr>
                <w:sz w:val="14"/>
                <w:szCs w:val="14"/>
              </w:rPr>
            </w:pPr>
            <w:r w:rsidRPr="00C60E81">
              <w:rPr>
                <w:sz w:val="14"/>
                <w:szCs w:val="14"/>
              </w:rPr>
              <w:t>       Menü çubuğunda bulunan komutları kullanarak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1.   Jakarlı örgüleri tanıtmak</w:t>
            </w:r>
          </w:p>
        </w:tc>
        <w:tc>
          <w:tcPr>
            <w:tcW w:w="3260" w:type="dxa"/>
            <w:vAlign w:val="center"/>
          </w:tcPr>
          <w:p w:rsidR="00C60E81" w:rsidRPr="00C60E81" w:rsidRDefault="00C60E81" w:rsidP="00262F51">
            <w:pPr>
              <w:rPr>
                <w:sz w:val="14"/>
                <w:szCs w:val="14"/>
              </w:rPr>
            </w:pPr>
            <w:r w:rsidRPr="00C60E81">
              <w:rPr>
                <w:sz w:val="14"/>
                <w:szCs w:val="14"/>
              </w:rPr>
              <w:t>2. Dönem 1. Sınav  Jakarlı örgüleri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1.   Jakarlı örgüleri tanıtmak</w:t>
            </w:r>
          </w:p>
        </w:tc>
        <w:tc>
          <w:tcPr>
            <w:tcW w:w="3260" w:type="dxa"/>
            <w:vAlign w:val="center"/>
          </w:tcPr>
          <w:p w:rsidR="00C60E81" w:rsidRPr="00C60E81" w:rsidRDefault="00C60E81" w:rsidP="00262F51">
            <w:pPr>
              <w:rPr>
                <w:sz w:val="14"/>
                <w:szCs w:val="14"/>
              </w:rPr>
            </w:pPr>
            <w:r w:rsidRPr="00C60E81">
              <w:rPr>
                <w:sz w:val="14"/>
                <w:szCs w:val="14"/>
              </w:rPr>
              <w:t> Jakarlı örgüleri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1.   Jakarlı örgüleri tanıtmak</w:t>
            </w:r>
          </w:p>
        </w:tc>
        <w:tc>
          <w:tcPr>
            <w:tcW w:w="3260" w:type="dxa"/>
            <w:vAlign w:val="center"/>
          </w:tcPr>
          <w:p w:rsidR="00C60E81" w:rsidRPr="00C60E81" w:rsidRDefault="00C60E81" w:rsidP="00262F51">
            <w:pPr>
              <w:rPr>
                <w:sz w:val="14"/>
                <w:szCs w:val="14"/>
              </w:rPr>
            </w:pPr>
            <w:r w:rsidRPr="00C60E81">
              <w:rPr>
                <w:sz w:val="14"/>
                <w:szCs w:val="14"/>
              </w:rPr>
              <w:t> Jakarlı örgüleri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2.   Jakarlı örgülerin analizini yapmak</w:t>
            </w:r>
          </w:p>
        </w:tc>
        <w:tc>
          <w:tcPr>
            <w:tcW w:w="3260" w:type="dxa"/>
            <w:vAlign w:val="center"/>
          </w:tcPr>
          <w:p w:rsidR="00C60E81" w:rsidRPr="00C60E81" w:rsidRDefault="00C60E81" w:rsidP="00262F51">
            <w:pPr>
              <w:rPr>
                <w:sz w:val="14"/>
                <w:szCs w:val="14"/>
              </w:rPr>
            </w:pPr>
            <w:r w:rsidRPr="00C60E81">
              <w:rPr>
                <w:sz w:val="14"/>
                <w:szCs w:val="14"/>
              </w:rPr>
              <w:t> Jakarlı örgülerin analizini yapar</w:t>
            </w:r>
          </w:p>
        </w:tc>
        <w:tc>
          <w:tcPr>
            <w:tcW w:w="3686" w:type="dxa"/>
            <w:vAlign w:val="center"/>
          </w:tcPr>
          <w:p w:rsidR="00C60E81" w:rsidRPr="00C60E81" w:rsidRDefault="00C60E81" w:rsidP="00262F51">
            <w:pPr>
              <w:rPr>
                <w:sz w:val="14"/>
                <w:szCs w:val="14"/>
              </w:rPr>
            </w:pPr>
            <w:r w:rsidRPr="00C60E81">
              <w:rPr>
                <w:sz w:val="14"/>
                <w:szCs w:val="14"/>
              </w:rPr>
              <w:t>       Numune kumaşın deseninin analizişlem basamakları uygulanarak iğne iğne çıkarılması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2.   Jakarlı örgülerin analizini yapmak</w:t>
            </w:r>
          </w:p>
        </w:tc>
        <w:tc>
          <w:tcPr>
            <w:tcW w:w="3260" w:type="dxa"/>
            <w:vAlign w:val="center"/>
          </w:tcPr>
          <w:p w:rsidR="00C60E81" w:rsidRPr="00C60E81" w:rsidRDefault="00C60E81" w:rsidP="00262F51">
            <w:pPr>
              <w:rPr>
                <w:sz w:val="14"/>
                <w:szCs w:val="14"/>
              </w:rPr>
            </w:pPr>
            <w:r w:rsidRPr="00C60E81">
              <w:rPr>
                <w:sz w:val="14"/>
                <w:szCs w:val="14"/>
              </w:rPr>
              <w:t> Jakarlı örgülerin analizini yapar</w:t>
            </w:r>
          </w:p>
        </w:tc>
        <w:tc>
          <w:tcPr>
            <w:tcW w:w="3686" w:type="dxa"/>
            <w:vAlign w:val="center"/>
          </w:tcPr>
          <w:p w:rsidR="00C60E81" w:rsidRPr="00C60E81" w:rsidRDefault="00C60E81" w:rsidP="00262F51">
            <w:pPr>
              <w:rPr>
                <w:sz w:val="14"/>
                <w:szCs w:val="14"/>
              </w:rPr>
            </w:pPr>
            <w:r w:rsidRPr="00C60E81">
              <w:rPr>
                <w:sz w:val="14"/>
                <w:szCs w:val="14"/>
              </w:rPr>
              <w:t>       Numune kumaşın deseninin analizişlem basamakları uygulanarak iğne iğne çıkarılması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2.   Jakarlı örgülerin analizini yapmak</w:t>
            </w:r>
          </w:p>
        </w:tc>
        <w:tc>
          <w:tcPr>
            <w:tcW w:w="3260" w:type="dxa"/>
            <w:vAlign w:val="center"/>
          </w:tcPr>
          <w:p w:rsidR="00C60E81" w:rsidRPr="00C60E81" w:rsidRDefault="00C60E81" w:rsidP="00262F51">
            <w:pPr>
              <w:rPr>
                <w:sz w:val="14"/>
                <w:szCs w:val="14"/>
              </w:rPr>
            </w:pPr>
            <w:r w:rsidRPr="00C60E81">
              <w:rPr>
                <w:sz w:val="14"/>
                <w:szCs w:val="14"/>
              </w:rPr>
              <w:t> Jakarlı örgülerin analizini yapar</w:t>
            </w:r>
          </w:p>
        </w:tc>
        <w:tc>
          <w:tcPr>
            <w:tcW w:w="3686" w:type="dxa"/>
            <w:vAlign w:val="center"/>
          </w:tcPr>
          <w:p w:rsidR="00C60E81" w:rsidRPr="00C60E81" w:rsidRDefault="00C60E81" w:rsidP="00262F51">
            <w:pPr>
              <w:rPr>
                <w:sz w:val="14"/>
                <w:szCs w:val="14"/>
              </w:rPr>
            </w:pPr>
            <w:r w:rsidRPr="00C60E81">
              <w:rPr>
                <w:sz w:val="14"/>
                <w:szCs w:val="14"/>
              </w:rPr>
              <w:t>       Numune kumaşın deseninin analizişlem basamakları uygulanarak iğne iğne çıkarılması gösterilir.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3.   Raporlama Jakarlı numune kumaşın örgü raporunu çıkarmak</w:t>
            </w:r>
          </w:p>
        </w:tc>
        <w:tc>
          <w:tcPr>
            <w:tcW w:w="3260" w:type="dxa"/>
            <w:vAlign w:val="center"/>
          </w:tcPr>
          <w:p w:rsidR="00C60E81" w:rsidRPr="00C60E81" w:rsidRDefault="00C60E81" w:rsidP="00262F51">
            <w:pPr>
              <w:rPr>
                <w:sz w:val="14"/>
                <w:szCs w:val="14"/>
              </w:rPr>
            </w:pPr>
            <w:r w:rsidRPr="00C60E81">
              <w:rPr>
                <w:sz w:val="14"/>
                <w:szCs w:val="14"/>
              </w:rPr>
              <w:t> Jakarlı örgülerin raporunu çıkarır.</w:t>
            </w:r>
          </w:p>
        </w:tc>
        <w:tc>
          <w:tcPr>
            <w:tcW w:w="3686" w:type="dxa"/>
            <w:vAlign w:val="center"/>
          </w:tcPr>
          <w:p w:rsidR="00C60E81" w:rsidRPr="00C60E81" w:rsidRDefault="00C60E81" w:rsidP="00262F51">
            <w:pPr>
              <w:rPr>
                <w:sz w:val="14"/>
                <w:szCs w:val="14"/>
              </w:rPr>
            </w:pPr>
            <w:r w:rsidRPr="00C60E81">
              <w:rPr>
                <w:sz w:val="14"/>
                <w:szCs w:val="14"/>
              </w:rPr>
              <w:t>       Numune kumaşın ön ve arkadaki örgülerinin raporunun nasıl yapıldığı açıklanır.</w:t>
              <w:br/>
              <w:t>       Öğrencinin örgünün raporunu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3.   Raporlama Jakarlı numune kumaşın örgü raporunu çıkarmak</w:t>
            </w:r>
          </w:p>
        </w:tc>
        <w:tc>
          <w:tcPr>
            <w:tcW w:w="3260" w:type="dxa"/>
            <w:vAlign w:val="center"/>
          </w:tcPr>
          <w:p w:rsidR="00C60E81" w:rsidRPr="00C60E81" w:rsidRDefault="00C60E81" w:rsidP="00262F51">
            <w:pPr>
              <w:rPr>
                <w:sz w:val="14"/>
                <w:szCs w:val="14"/>
              </w:rPr>
            </w:pPr>
            <w:r w:rsidRPr="00C60E81">
              <w:rPr>
                <w:sz w:val="14"/>
                <w:szCs w:val="14"/>
              </w:rPr>
              <w:t> Jakarlı örgülerin raporunu çıkarır.</w:t>
            </w:r>
          </w:p>
        </w:tc>
        <w:tc>
          <w:tcPr>
            <w:tcW w:w="3686" w:type="dxa"/>
            <w:vAlign w:val="center"/>
          </w:tcPr>
          <w:p w:rsidR="00C60E81" w:rsidRPr="00C60E81" w:rsidRDefault="00C60E81" w:rsidP="00262F51">
            <w:pPr>
              <w:rPr>
                <w:sz w:val="14"/>
                <w:szCs w:val="14"/>
              </w:rPr>
            </w:pPr>
            <w:r w:rsidRPr="00C60E81">
              <w:rPr>
                <w:sz w:val="14"/>
                <w:szCs w:val="14"/>
              </w:rPr>
              <w:t>       Numune kumaşın ön ve arkadaki örgülerinin raporunun nasıl yapıldığı açıklanır.</w:t>
              <w:br/>
              <w:t>       Öğrencinin örgünün raporunu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3.   Raporlama Jakarlı numune kumaşın örgü raporunu çıkarmak</w:t>
            </w:r>
          </w:p>
        </w:tc>
        <w:tc>
          <w:tcPr>
            <w:tcW w:w="3260" w:type="dxa"/>
            <w:vAlign w:val="center"/>
          </w:tcPr>
          <w:p w:rsidR="00C60E81" w:rsidRPr="00C60E81" w:rsidRDefault="00C60E81" w:rsidP="00262F51">
            <w:pPr>
              <w:rPr>
                <w:sz w:val="14"/>
                <w:szCs w:val="14"/>
              </w:rPr>
            </w:pPr>
            <w:r w:rsidRPr="00C60E81">
              <w:rPr>
                <w:sz w:val="14"/>
                <w:szCs w:val="14"/>
              </w:rPr>
              <w:t>2. Dönem 2. Sınav  Jakarlı örgülerin raporunu çıkarır.</w:t>
            </w:r>
          </w:p>
        </w:tc>
        <w:tc>
          <w:tcPr>
            <w:tcW w:w="3686" w:type="dxa"/>
            <w:vAlign w:val="center"/>
          </w:tcPr>
          <w:p w:rsidR="00C60E81" w:rsidRPr="00C60E81" w:rsidRDefault="00C60E81" w:rsidP="00262F51">
            <w:pPr>
              <w:rPr>
                <w:sz w:val="14"/>
                <w:szCs w:val="14"/>
              </w:rPr>
            </w:pPr>
            <w:r w:rsidRPr="00C60E81">
              <w:rPr>
                <w:sz w:val="14"/>
                <w:szCs w:val="14"/>
              </w:rPr>
              <w:t>       Numune kumaşın ön ve arkadaki örgülerinin raporunun nasıl yapıldığı açıklanır.</w:t>
              <w:br/>
              <w:t>       Öğrencinin örgünün raporunu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Jakarlı örmede raporlama</w:t>
            </w:r>
          </w:p>
        </w:tc>
        <w:tc>
          <w:tcPr>
            <w:tcW w:w="2693" w:type="dxa"/>
            <w:vAlign w:val="center"/>
          </w:tcPr>
          <w:p w:rsidR="00C60E81" w:rsidRPr="00C60E81" w:rsidRDefault="00C60E81" w:rsidP="00262F51">
            <w:pPr>
              <w:rPr>
                <w:sz w:val="14"/>
                <w:szCs w:val="14"/>
              </w:rPr>
            </w:pPr>
            <w:r w:rsidRPr="00C60E81">
              <w:rPr>
                <w:sz w:val="14"/>
                <w:szCs w:val="14"/>
              </w:rPr>
              <w:t>3.   Raporlama Jakarlı numune kumaşın örgü raporunu çıkarmak</w:t>
            </w:r>
          </w:p>
        </w:tc>
        <w:tc>
          <w:tcPr>
            <w:tcW w:w="3260" w:type="dxa"/>
            <w:vAlign w:val="center"/>
          </w:tcPr>
          <w:p w:rsidR="00C60E81" w:rsidRPr="00C60E81" w:rsidRDefault="00C60E81" w:rsidP="00262F51">
            <w:pPr>
              <w:rPr>
                <w:sz w:val="14"/>
                <w:szCs w:val="14"/>
              </w:rPr>
            </w:pPr>
            <w:r w:rsidRPr="00C60E81">
              <w:rPr>
                <w:sz w:val="14"/>
                <w:szCs w:val="14"/>
              </w:rPr>
              <w:t> Jakarlı örgülerin raporunu çıkarır.</w:t>
            </w:r>
          </w:p>
        </w:tc>
        <w:tc>
          <w:tcPr>
            <w:tcW w:w="3686" w:type="dxa"/>
            <w:vAlign w:val="center"/>
          </w:tcPr>
          <w:p w:rsidR="00C60E81" w:rsidRPr="00C60E81" w:rsidRDefault="00C60E81" w:rsidP="00262F51">
            <w:pPr>
              <w:rPr>
                <w:sz w:val="14"/>
                <w:szCs w:val="14"/>
              </w:rPr>
            </w:pPr>
            <w:r w:rsidRPr="00C60E81">
              <w:rPr>
                <w:sz w:val="14"/>
                <w:szCs w:val="14"/>
              </w:rPr>
              <w:t>       Numune kumaşın ön ve arkadaki örgülerinin raporunun nasıl yapıldığı açıklanır.</w:t>
              <w:br/>
              <w:t>       Öğrencinin örgünün raporunu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w:t>
              <w:br/>
              <w:t>Donanım   Jakarlı   örme   makineleri   iğne   platin   çelik   cımbız   takım çantası.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w:t>
              <w:br/>
              <w:t>Donanım   Jakarlı   örme   makineleri   iğne   platin   çelik   cımbız   takım çantası.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Örme makinelerini üretime hazırlama 1. Bobinleri cağlığa dizip makineyi çalıştırmak</w:t>
              <w:br/>
              <w:t>2. Örme makinelerinde yardımcı elemanları kullanarak makineyi hazırlamak</w:t>
              <w:br/>
              <w:t>3. Örücü elemanların gerekli ayarlarını yapmak</w:t>
              <w:br/>
              <w:t>Örme makinelerinde üretim yapma 1. Örgü türüne göre makine elemanlarını seçerek makineyi çalışmaya hazır duruma getirmek</w:t>
              <w:br/>
              <w:t>2. Bozuk makine elemanlarını sağlamları ile değiştirmek</w:t>
              <w:br/>
              <w:t>3. Makineyi açarak çalıştırmak</w:t>
              <w:br/>
              <w:t>Jakarlı örmede desen çizimi 1.    Desen çizim komutlarını kullanarak desen çizmek</w:t>
              <w:br/>
              <w:t>2.   Düzenleme komutlarını kullanmak</w:t>
              <w:br/>
              <w:t>Jakarlı örmede raporlama 1.   İstenen desenin örgüsünü belirlemek</w:t>
              <w:br/>
              <w:t>2.   Desenin iğne hareketlerini belirleyip örgü raporunu çıkarmak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