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0. SINIF  MATEMATK  HAZıRLıK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Doğrusal İlişki İçeren Problemler</w:t>
            </w:r>
          </w:p>
        </w:tc>
        <w:tc>
          <w:tcPr>
            <w:tcW w:w="2410" w:type="dxa"/>
            <w:vAlign w:val="center"/>
          </w:tcPr>
          <w:p w:rsidR="00FE0D3B" w:rsidRPr="00FE0D3B" w:rsidRDefault="00FE0D3B" w:rsidP="001C2F89">
            <w:pPr>
              <w:rPr>
                <w:sz w:val="14"/>
                <w:szCs w:val="14"/>
              </w:rPr>
            </w:pPr>
            <w:r w:rsidRPr="00FE0D3B">
              <w:rPr>
                <w:sz w:val="14"/>
                <w:szCs w:val="14"/>
              </w:rPr>
              <w:t>H.1.1. Doğrusal ilişkiler içeren problemlerin çözümlerinde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Doğrusal ilişkiler içeren problemlerin çözümlerinde kullanılabilecek matematiksel araç ve teknolojileri tanır. b Doğrusal ilişkiler içeren problemlerin çözümleri için kullanılabilecek matematiksel araç ve teknolojilerden uygun olanları seçer. c Doğrusal ilişkiler içeren problemlerin çözümleri için belirlediği matematiksel araç ve teknolojiyi kullanır.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Doğrusal İlişki İçeren Problemler</w:t>
            </w:r>
          </w:p>
        </w:tc>
        <w:tc>
          <w:tcPr>
            <w:tcW w:w="2410" w:type="dxa"/>
            <w:vAlign w:val="center"/>
          </w:tcPr>
          <w:p w:rsidR="00FE0D3B" w:rsidRPr="00FE0D3B" w:rsidRDefault="00FE0D3B" w:rsidP="001C2F89">
            <w:pPr>
              <w:rPr>
                <w:sz w:val="14"/>
                <w:szCs w:val="14"/>
              </w:rPr>
            </w:pPr>
            <w:r w:rsidRPr="00FE0D3B">
              <w:rPr>
                <w:sz w:val="14"/>
                <w:szCs w:val="14"/>
              </w:rPr>
              <w:t>H.1.1. Doğrusal ilişkiler içeren problemlerin çözümlerinde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Doğrusal ilişkiler içeren problemlerin çözümlerinde kullanılabilecek matematiksel araç ve teknolojileri tanır. b Doğrusal ilişkiler içeren problemlerin çözümleri için kullanılabilecek matematiksel araç ve teknolojilerden uygun olanları seçer. c Doğrusal ilişkiler içeren problemlerin çözümleri için belirlediği matematiksel araç ve teknolojiyi kullanır.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Doğrusal İlişki İçeren Problemler</w:t>
            </w:r>
          </w:p>
        </w:tc>
        <w:tc>
          <w:tcPr>
            <w:tcW w:w="2410" w:type="dxa"/>
            <w:vAlign w:val="center"/>
          </w:tcPr>
          <w:p w:rsidR="00FE0D3B" w:rsidRPr="00FE0D3B" w:rsidRDefault="00FE0D3B" w:rsidP="001C2F89">
            <w:pPr>
              <w:rPr>
                <w:sz w:val="14"/>
                <w:szCs w:val="14"/>
              </w:rPr>
            </w:pPr>
            <w:r w:rsidRPr="00FE0D3B">
              <w:rPr>
                <w:sz w:val="14"/>
                <w:szCs w:val="14"/>
              </w:rPr>
              <w:t>H.1.1. Doğrusal ilişkiler içeren problemlerin çözümlerinde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Doğrusal ilişkiler içeren problemlerin çözümlerinde kullanılabilecek matematiksel araç ve teknolojileri tanır. b Doğrusal ilişkiler içeren problemlerin çözümleri için kullanılabilecek matematiksel araç ve teknolojilerden uygun olanları seçer. c Doğrusal ilişkiler içeren problemlerin çözümleri için belirlediği matematiksel araç ve teknolojiyi kullanır.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Doğrusal İlişki İçeren Problemler</w:t>
            </w:r>
          </w:p>
        </w:tc>
        <w:tc>
          <w:tcPr>
            <w:tcW w:w="2410" w:type="dxa"/>
            <w:vAlign w:val="center"/>
          </w:tcPr>
          <w:p w:rsidR="00FE0D3B" w:rsidRPr="00FE0D3B" w:rsidRDefault="00FE0D3B" w:rsidP="001C2F89">
            <w:pPr>
              <w:rPr>
                <w:sz w:val="14"/>
                <w:szCs w:val="14"/>
              </w:rPr>
            </w:pPr>
            <w:r w:rsidRPr="00FE0D3B">
              <w:rPr>
                <w:sz w:val="14"/>
                <w:szCs w:val="14"/>
              </w:rPr>
              <w:t>H.1.1. Doğrusal ilişkiler içeren problemlerin çözümlerinde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Doğrusal ilişkiler içeren problemlerin çözümlerinde kullanılabilecek matematiksel araç ve teknolojileri tanır. b Doğrusal ilişkiler içeren problemlerin çözümleri için kullanılabilecek matematiksel araç ve teknolojilerden uygun olanları seçer. c Doğrusal ilişkiler içeren problemlerin çözümleri için belirlediği matematiksel araç ve teknolojiyi kullanır.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Doğrusal İlişki İçeren Problemler</w:t>
            </w:r>
          </w:p>
        </w:tc>
        <w:tc>
          <w:tcPr>
            <w:tcW w:w="2410" w:type="dxa"/>
            <w:vAlign w:val="center"/>
          </w:tcPr>
          <w:p w:rsidR="00FE0D3B" w:rsidRPr="00FE0D3B" w:rsidRDefault="00FE0D3B" w:rsidP="001C2F89">
            <w:pPr>
              <w:rPr>
                <w:sz w:val="14"/>
                <w:szCs w:val="14"/>
              </w:rPr>
            </w:pPr>
            <w:r w:rsidRPr="00FE0D3B">
              <w:rPr>
                <w:sz w:val="14"/>
                <w:szCs w:val="14"/>
              </w:rPr>
              <w:t>H.1.1. Doğrusal ilişkiler içeren problemlerin çözümlerinde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Doğrusal ilişkiler içeren problemlerin çözümlerinde kullanılabilecek matematiksel araç ve teknolojileri tanır. b Doğrusal ilişkiler içeren problemlerin çözümleri için kullanılabilecek matematiksel araç ve teknolojilerden uygun olanları seçer. c Doğrusal ilişkiler içeren problemlerin çözümleri için belirlediği matematiksel araç ve teknolojiyi kullanır.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Doğrusal İlişki İçeren Problemler</w:t>
            </w:r>
          </w:p>
        </w:tc>
        <w:tc>
          <w:tcPr>
            <w:tcW w:w="2410" w:type="dxa"/>
            <w:vAlign w:val="center"/>
          </w:tcPr>
          <w:p w:rsidR="00FE0D3B" w:rsidRPr="00FE0D3B" w:rsidRDefault="00FE0D3B" w:rsidP="001C2F89">
            <w:pPr>
              <w:rPr>
                <w:sz w:val="14"/>
                <w:szCs w:val="14"/>
              </w:rPr>
            </w:pPr>
            <w:r w:rsidRPr="00FE0D3B">
              <w:rPr>
                <w:sz w:val="14"/>
                <w:szCs w:val="14"/>
              </w:rPr>
              <w:t>H.1.1. Doğrusal ilişkiler içeren problemlerin çözümlerinde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Doğrusal ilişkiler içeren problemlerin çözümlerinde kullanılabilecek matematiksel araç ve teknolojileri tanır. b Doğrusal ilişkiler içeren problemlerin çözümleri için kullanılabilecek matematiksel araç ve teknolojilerden uygun olanları seçer. c Doğrusal ilişkiler içeren problemlerin çözümleri için belirlediği matematiksel araç ve teknolojiyi kullanır.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br/>
              <w:t>MANTIKSAL ÇIKARIM</w:t>
            </w:r>
          </w:p>
        </w:tc>
        <w:tc>
          <w:tcPr>
            <w:tcW w:w="1985" w:type="dxa"/>
            <w:vAlign w:val="center"/>
          </w:tcPr>
          <w:p w:rsidR="00FE0D3B" w:rsidRPr="00FE0D3B" w:rsidRDefault="00FE0D3B" w:rsidP="00760F07">
            <w:pPr>
              <w:rPr>
                <w:sz w:val="14"/>
                <w:szCs w:val="14"/>
              </w:rPr>
            </w:pPr>
            <w:r w:rsidRPr="00FE0D3B">
              <w:rPr>
                <w:sz w:val="14"/>
                <w:szCs w:val="14"/>
              </w:rPr>
              <w:t>Doğrusal İlişki İçeren Problemler</w:t>
              <w:br/>
              <w:t>Mantıksal Çıkarım Gerektiren Problemler</w:t>
            </w:r>
          </w:p>
        </w:tc>
        <w:tc>
          <w:tcPr>
            <w:tcW w:w="2410" w:type="dxa"/>
            <w:vAlign w:val="center"/>
          </w:tcPr>
          <w:p w:rsidR="00FE0D3B" w:rsidRPr="00FE0D3B" w:rsidRDefault="00FE0D3B" w:rsidP="001C2F89">
            <w:pPr>
              <w:rPr>
                <w:sz w:val="14"/>
                <w:szCs w:val="14"/>
              </w:rPr>
            </w:pPr>
            <w:r w:rsidRPr="00FE0D3B">
              <w:rPr>
                <w:sz w:val="14"/>
                <w:szCs w:val="14"/>
              </w:rPr>
              <w:t>H.1.1. Doğrusal ilişkiler içeren problemlerin çözümlerinde matematiksel araç ve teknolojilerden yararlanabilme</w:t>
              <w:br/>
              <w:t>H.2.1. Mantıksal çıkarım gerektiren problemleri çözebilme</w:t>
            </w:r>
          </w:p>
        </w:tc>
        <w:tc>
          <w:tcPr>
            <w:tcW w:w="3402" w:type="dxa"/>
            <w:vAlign w:val="center"/>
          </w:tcPr>
          <w:p w:rsidR="00FE0D3B" w:rsidRPr="00FE0D3B" w:rsidRDefault="00FE0D3B" w:rsidP="001C2F89">
            <w:pPr>
              <w:rPr>
                <w:sz w:val="14"/>
                <w:szCs w:val="14"/>
              </w:rPr>
            </w:pPr>
            <w:r w:rsidRPr="00FE0D3B">
              <w:rPr>
                <w:sz w:val="14"/>
                <w:szCs w:val="14"/>
              </w:rPr>
              <w:t>a Doğrusal ilişkiler içeren problemlerin çözümlerinde kullanılabilecek matematiksel araç ve teknolojileri tanır. b Doğrusal ilişkiler içeren problemlerin çözümleri için kullanılabilecek matematiksel araç ve teknolojilerden uygun olanları seçer. c Doğrusal ilişkiler içeren problemlerin çözümleri için belirlediği matematiksel araç ve teknolojiyi kullanır.</w:t>
              <w:b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SDB3.2. Esneklik</w:t>
              <w:b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w:t>
              <w:b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br/>
              <w:t>D3. Çalışkanlık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MANTIKSAL ÇIKARIM</w:t>
            </w:r>
          </w:p>
        </w:tc>
        <w:tc>
          <w:tcPr>
            <w:tcW w:w="1985" w:type="dxa"/>
            <w:vAlign w:val="center"/>
          </w:tcPr>
          <w:p w:rsidR="00FE0D3B" w:rsidRPr="00FE0D3B" w:rsidRDefault="00FE0D3B" w:rsidP="00760F07">
            <w:pPr>
              <w:rPr>
                <w:sz w:val="14"/>
                <w:szCs w:val="14"/>
              </w:rPr>
            </w:pPr>
            <w:r w:rsidRPr="00FE0D3B">
              <w:rPr>
                <w:sz w:val="14"/>
                <w:szCs w:val="14"/>
              </w:rPr>
              <w:t>Mantıksal Çıkarım Gerektiren Problemler</w:t>
            </w:r>
          </w:p>
        </w:tc>
        <w:tc>
          <w:tcPr>
            <w:tcW w:w="2410" w:type="dxa"/>
            <w:vAlign w:val="center"/>
          </w:tcPr>
          <w:p w:rsidR="00FE0D3B" w:rsidRPr="00FE0D3B" w:rsidRDefault="00FE0D3B" w:rsidP="001C2F89">
            <w:pPr>
              <w:rPr>
                <w:sz w:val="14"/>
                <w:szCs w:val="14"/>
              </w:rPr>
            </w:pPr>
            <w:r w:rsidRPr="00FE0D3B">
              <w:rPr>
                <w:sz w:val="14"/>
                <w:szCs w:val="14"/>
              </w:rPr>
              <w:t> H.2.1. Mantıksal çıkarım gerektiren problemleri çözebilme</w:t>
            </w:r>
          </w:p>
        </w:tc>
        <w:tc>
          <w:tcPr>
            <w:tcW w:w="3402" w:type="dxa"/>
            <w:vAlign w:val="center"/>
          </w:tcPr>
          <w:p w:rsidR="00FE0D3B" w:rsidRPr="00FE0D3B" w:rsidRDefault="00FE0D3B" w:rsidP="001C2F89">
            <w:pPr>
              <w:rPr>
                <w:sz w:val="14"/>
                <w:szCs w:val="14"/>
              </w:rPr>
            </w:pPr>
            <w:r w:rsidRPr="00FE0D3B">
              <w:rPr>
                <w:sz w:val="14"/>
                <w:szCs w:val="14"/>
              </w:rP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MANTIKSAL ÇIKARIM</w:t>
            </w:r>
          </w:p>
        </w:tc>
        <w:tc>
          <w:tcPr>
            <w:tcW w:w="1985" w:type="dxa"/>
            <w:vAlign w:val="center"/>
          </w:tcPr>
          <w:p w:rsidR="00FE0D3B" w:rsidRPr="00FE0D3B" w:rsidRDefault="00FE0D3B" w:rsidP="00760F07">
            <w:pPr>
              <w:rPr>
                <w:sz w:val="14"/>
                <w:szCs w:val="14"/>
              </w:rPr>
            </w:pPr>
            <w:r w:rsidRPr="00FE0D3B">
              <w:rPr>
                <w:sz w:val="14"/>
                <w:szCs w:val="14"/>
              </w:rPr>
              <w:t>Mantıksal Çıkarım Gerektiren Problemler</w:t>
            </w:r>
          </w:p>
        </w:tc>
        <w:tc>
          <w:tcPr>
            <w:tcW w:w="2410" w:type="dxa"/>
            <w:vAlign w:val="center"/>
          </w:tcPr>
          <w:p w:rsidR="00FE0D3B" w:rsidRPr="00FE0D3B" w:rsidRDefault="00FE0D3B" w:rsidP="001C2F89">
            <w:pPr>
              <w:rPr>
                <w:sz w:val="14"/>
                <w:szCs w:val="14"/>
              </w:rPr>
            </w:pPr>
            <w:r w:rsidRPr="00FE0D3B">
              <w:rPr>
                <w:sz w:val="14"/>
                <w:szCs w:val="14"/>
              </w:rPr>
              <w:t>1. Dönem 1. Sınav H.2.1. Mantıksal çıkarım gerektiren problemleri çözebilme</w:t>
            </w:r>
          </w:p>
        </w:tc>
        <w:tc>
          <w:tcPr>
            <w:tcW w:w="3402" w:type="dxa"/>
            <w:vAlign w:val="center"/>
          </w:tcPr>
          <w:p w:rsidR="00FE0D3B" w:rsidRPr="00FE0D3B" w:rsidRDefault="00FE0D3B" w:rsidP="001C2F89">
            <w:pPr>
              <w:rPr>
                <w:sz w:val="14"/>
                <w:szCs w:val="14"/>
              </w:rPr>
            </w:pPr>
            <w:r w:rsidRPr="00FE0D3B">
              <w:rPr>
                <w:sz w:val="14"/>
                <w:szCs w:val="14"/>
              </w:rP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MANTIKSAL ÇIKARIM</w:t>
            </w:r>
          </w:p>
        </w:tc>
        <w:tc>
          <w:tcPr>
            <w:tcW w:w="1985" w:type="dxa"/>
            <w:vAlign w:val="center"/>
          </w:tcPr>
          <w:p w:rsidR="00FE0D3B" w:rsidRPr="00FE0D3B" w:rsidRDefault="00FE0D3B" w:rsidP="00760F07">
            <w:pPr>
              <w:rPr>
                <w:sz w:val="14"/>
                <w:szCs w:val="14"/>
              </w:rPr>
            </w:pPr>
            <w:r w:rsidRPr="00FE0D3B">
              <w:rPr>
                <w:sz w:val="14"/>
                <w:szCs w:val="14"/>
              </w:rPr>
              <w:t>Mantıksal Çıkarım Gerektiren Problemler</w:t>
            </w:r>
          </w:p>
        </w:tc>
        <w:tc>
          <w:tcPr>
            <w:tcW w:w="2410" w:type="dxa"/>
            <w:vAlign w:val="center"/>
          </w:tcPr>
          <w:p w:rsidR="00FE0D3B" w:rsidRPr="00FE0D3B" w:rsidRDefault="00FE0D3B" w:rsidP="001C2F89">
            <w:pPr>
              <w:rPr>
                <w:sz w:val="14"/>
                <w:szCs w:val="14"/>
              </w:rPr>
            </w:pPr>
            <w:r w:rsidRPr="00FE0D3B">
              <w:rPr>
                <w:sz w:val="14"/>
                <w:szCs w:val="14"/>
              </w:rPr>
              <w:t>H.2.1. Mantıksal çıkarım gerektiren problemleri çözebilme</w:t>
            </w:r>
          </w:p>
        </w:tc>
        <w:tc>
          <w:tcPr>
            <w:tcW w:w="3402" w:type="dxa"/>
            <w:vAlign w:val="center"/>
          </w:tcPr>
          <w:p w:rsidR="00FE0D3B" w:rsidRPr="00FE0D3B" w:rsidRDefault="00FE0D3B" w:rsidP="001C2F89">
            <w:pPr>
              <w:rPr>
                <w:sz w:val="14"/>
                <w:szCs w:val="14"/>
              </w:rPr>
            </w:pPr>
            <w:r w:rsidRPr="00FE0D3B">
              <w:rPr>
                <w:sz w:val="14"/>
                <w:szCs w:val="14"/>
              </w:rP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MANTIKSAL ÇIKARIM</w:t>
            </w:r>
          </w:p>
        </w:tc>
        <w:tc>
          <w:tcPr>
            <w:tcW w:w="1985" w:type="dxa"/>
            <w:vAlign w:val="center"/>
          </w:tcPr>
          <w:p w:rsidR="00FE0D3B" w:rsidRPr="00FE0D3B" w:rsidRDefault="00FE0D3B" w:rsidP="00760F07">
            <w:pPr>
              <w:rPr>
                <w:sz w:val="14"/>
                <w:szCs w:val="14"/>
              </w:rPr>
            </w:pPr>
            <w:r w:rsidRPr="00FE0D3B">
              <w:rPr>
                <w:sz w:val="14"/>
                <w:szCs w:val="14"/>
              </w:rPr>
              <w:t>Mantıksal Çıkarım Gerektiren Problemler</w:t>
            </w:r>
          </w:p>
        </w:tc>
        <w:tc>
          <w:tcPr>
            <w:tcW w:w="2410" w:type="dxa"/>
            <w:vAlign w:val="center"/>
          </w:tcPr>
          <w:p w:rsidR="00FE0D3B" w:rsidRPr="00FE0D3B" w:rsidRDefault="00FE0D3B" w:rsidP="001C2F89">
            <w:pPr>
              <w:rPr>
                <w:sz w:val="14"/>
                <w:szCs w:val="14"/>
              </w:rPr>
            </w:pPr>
            <w:r w:rsidRPr="00FE0D3B">
              <w:rPr>
                <w:sz w:val="14"/>
                <w:szCs w:val="14"/>
              </w:rPr>
              <w:t>H.2.1. Mantıksal çıkarım gerektiren problemleri çözebilme</w:t>
            </w:r>
          </w:p>
        </w:tc>
        <w:tc>
          <w:tcPr>
            <w:tcW w:w="3402" w:type="dxa"/>
            <w:vAlign w:val="center"/>
          </w:tcPr>
          <w:p w:rsidR="00FE0D3B" w:rsidRPr="00FE0D3B" w:rsidRDefault="00FE0D3B" w:rsidP="001C2F89">
            <w:pPr>
              <w:rPr>
                <w:sz w:val="14"/>
                <w:szCs w:val="14"/>
              </w:rPr>
            </w:pPr>
            <w:r w:rsidRPr="00FE0D3B">
              <w:rPr>
                <w:sz w:val="14"/>
                <w:szCs w:val="14"/>
              </w:rP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MANTIKSAL ÇIKARIM</w:t>
            </w:r>
          </w:p>
        </w:tc>
        <w:tc>
          <w:tcPr>
            <w:tcW w:w="1985" w:type="dxa"/>
            <w:vAlign w:val="center"/>
          </w:tcPr>
          <w:p w:rsidR="00FE0D3B" w:rsidRPr="00FE0D3B" w:rsidRDefault="00FE0D3B" w:rsidP="00760F07">
            <w:pPr>
              <w:rPr>
                <w:sz w:val="14"/>
                <w:szCs w:val="14"/>
              </w:rPr>
            </w:pPr>
            <w:r w:rsidRPr="00FE0D3B">
              <w:rPr>
                <w:sz w:val="14"/>
                <w:szCs w:val="14"/>
              </w:rPr>
              <w:t>Mantıksal Çıkarım Gerektiren Problemler</w:t>
            </w:r>
          </w:p>
        </w:tc>
        <w:tc>
          <w:tcPr>
            <w:tcW w:w="2410" w:type="dxa"/>
            <w:vAlign w:val="center"/>
          </w:tcPr>
          <w:p w:rsidR="00FE0D3B" w:rsidRPr="00FE0D3B" w:rsidRDefault="00FE0D3B" w:rsidP="001C2F89">
            <w:pPr>
              <w:rPr>
                <w:sz w:val="14"/>
                <w:szCs w:val="14"/>
              </w:rPr>
            </w:pPr>
            <w:r w:rsidRPr="00FE0D3B">
              <w:rPr>
                <w:sz w:val="14"/>
                <w:szCs w:val="14"/>
              </w:rPr>
              <w:t>H.2.1. Mantıksal çıkarım gerektiren problemleri çözebilme</w:t>
            </w:r>
          </w:p>
        </w:tc>
        <w:tc>
          <w:tcPr>
            <w:tcW w:w="3402" w:type="dxa"/>
            <w:vAlign w:val="center"/>
          </w:tcPr>
          <w:p w:rsidR="00FE0D3B" w:rsidRPr="00FE0D3B" w:rsidRDefault="00FE0D3B" w:rsidP="001C2F89">
            <w:pPr>
              <w:rPr>
                <w:sz w:val="14"/>
                <w:szCs w:val="14"/>
              </w:rPr>
            </w:pPr>
            <w:r w:rsidRPr="00FE0D3B">
              <w:rPr>
                <w:sz w:val="14"/>
                <w:szCs w:val="14"/>
              </w:rP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MANTIKSAL ÇIKARIM</w:t>
            </w:r>
          </w:p>
        </w:tc>
        <w:tc>
          <w:tcPr>
            <w:tcW w:w="1985" w:type="dxa"/>
            <w:vAlign w:val="center"/>
          </w:tcPr>
          <w:p w:rsidR="00FE0D3B" w:rsidRPr="00FE0D3B" w:rsidRDefault="00FE0D3B" w:rsidP="00760F07">
            <w:pPr>
              <w:rPr>
                <w:sz w:val="14"/>
                <w:szCs w:val="14"/>
              </w:rPr>
            </w:pPr>
            <w:r w:rsidRPr="00FE0D3B">
              <w:rPr>
                <w:sz w:val="14"/>
                <w:szCs w:val="14"/>
              </w:rPr>
              <w:t>Mantıksal Çıkarım Gerektiren Problemler</w:t>
            </w:r>
          </w:p>
        </w:tc>
        <w:tc>
          <w:tcPr>
            <w:tcW w:w="2410" w:type="dxa"/>
            <w:vAlign w:val="center"/>
          </w:tcPr>
          <w:p w:rsidR="00FE0D3B" w:rsidRPr="00FE0D3B" w:rsidRDefault="00FE0D3B" w:rsidP="001C2F89">
            <w:pPr>
              <w:rPr>
                <w:sz w:val="14"/>
                <w:szCs w:val="14"/>
              </w:rPr>
            </w:pPr>
            <w:r w:rsidRPr="00FE0D3B">
              <w:rPr>
                <w:sz w:val="14"/>
                <w:szCs w:val="14"/>
              </w:rPr>
              <w:t>H.2.1. Mantıksal çıkarım gerektiren problemleri çözebilme</w:t>
            </w:r>
          </w:p>
        </w:tc>
        <w:tc>
          <w:tcPr>
            <w:tcW w:w="3402" w:type="dxa"/>
            <w:vAlign w:val="center"/>
          </w:tcPr>
          <w:p w:rsidR="00FE0D3B" w:rsidRPr="00FE0D3B" w:rsidRDefault="00FE0D3B" w:rsidP="001C2F89">
            <w:pPr>
              <w:rPr>
                <w:sz w:val="14"/>
                <w:szCs w:val="14"/>
              </w:rPr>
            </w:pPr>
            <w:r w:rsidRPr="00FE0D3B">
              <w:rPr>
                <w:sz w:val="14"/>
                <w:szCs w:val="14"/>
              </w:rP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MANTIKSAL ÇIKARIM</w:t>
              <w:br/>
              <w:t>ALGORİTMA VE BİLİŞİM</w:t>
            </w:r>
          </w:p>
        </w:tc>
        <w:tc>
          <w:tcPr>
            <w:tcW w:w="1985" w:type="dxa"/>
            <w:vAlign w:val="center"/>
          </w:tcPr>
          <w:p w:rsidR="00FE0D3B" w:rsidRPr="00FE0D3B" w:rsidRDefault="00FE0D3B" w:rsidP="00760F07">
            <w:pPr>
              <w:rPr>
                <w:sz w:val="14"/>
                <w:szCs w:val="14"/>
              </w:rPr>
            </w:pPr>
            <w:r w:rsidRPr="00FE0D3B">
              <w:rPr>
                <w:sz w:val="14"/>
                <w:szCs w:val="14"/>
              </w:rPr>
              <w:t>Mantıksal Çıkarım Gerektiren Problemler</w:t>
              <w:br/>
              <w:t>Sonlu Sayı Örüntüleri</w:t>
            </w:r>
          </w:p>
        </w:tc>
        <w:tc>
          <w:tcPr>
            <w:tcW w:w="2410" w:type="dxa"/>
            <w:vAlign w:val="center"/>
          </w:tcPr>
          <w:p w:rsidR="00FE0D3B" w:rsidRPr="00FE0D3B" w:rsidRDefault="00FE0D3B" w:rsidP="001C2F89">
            <w:pPr>
              <w:rPr>
                <w:sz w:val="14"/>
                <w:szCs w:val="14"/>
              </w:rPr>
            </w:pPr>
            <w:r w:rsidRPr="00FE0D3B">
              <w:rPr>
                <w:sz w:val="14"/>
                <w:szCs w:val="14"/>
              </w:rPr>
              <w:t>H.2.1. Mantıksal çıkarım gerektiren problemleri çözebilme</w:t>
              <w:br/>
              <w:t>H.3.1. Sonlu sayı örüntülerine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br/>
              <w:t>a Sonlu sayı örüntülerinin terimleri arasındaki ilişkileri gözlemler. b Sonlu sayı örüntülerinin terimleri arasındaki örüntüleri belirler. c Belirlediği ilişkileri sözel ve cebirsel olarak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b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b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D14. Saygı</w:t>
              <w:b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Sonlu Sayı Örüntüleri</w:t>
            </w:r>
          </w:p>
        </w:tc>
        <w:tc>
          <w:tcPr>
            <w:tcW w:w="2410" w:type="dxa"/>
            <w:vAlign w:val="center"/>
          </w:tcPr>
          <w:p w:rsidR="00FE0D3B" w:rsidRPr="00FE0D3B" w:rsidRDefault="00FE0D3B" w:rsidP="001C2F89">
            <w:pPr>
              <w:rPr>
                <w:sz w:val="14"/>
                <w:szCs w:val="14"/>
              </w:rPr>
            </w:pPr>
            <w:r w:rsidRPr="00FE0D3B">
              <w:rPr>
                <w:sz w:val="14"/>
                <w:szCs w:val="14"/>
              </w:rPr>
              <w:t>H.3.1. Sonlu sayı örüntülerine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Sonlu sayı örüntülerinin terimleri arasındaki ilişkileri gözlemler. b Sonlu sayı örüntülerinin terimleri arasındaki örüntüleri belirler. c Belirlediği ilişkileri sözel ve cebirsel olarak geneller.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Şifreleme Yöntemleri</w:t>
            </w:r>
          </w:p>
        </w:tc>
        <w:tc>
          <w:tcPr>
            <w:tcW w:w="2410" w:type="dxa"/>
            <w:vAlign w:val="center"/>
          </w:tcPr>
          <w:p w:rsidR="00FE0D3B" w:rsidRPr="00FE0D3B" w:rsidRDefault="00FE0D3B" w:rsidP="001C2F89">
            <w:pPr>
              <w:rPr>
                <w:sz w:val="14"/>
                <w:szCs w:val="14"/>
              </w:rPr>
            </w:pPr>
            <w:r w:rsidRPr="00FE0D3B">
              <w:rPr>
                <w:sz w:val="14"/>
                <w:szCs w:val="14"/>
              </w:rPr>
              <w:t> H.3.2. Şifreli metinleri çözebilmek için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Şifreli metinlerdeki ilişkileri gözlemler. b Şifreli metinlerdeki örüntüleri belirler. c Belirlediği örüntüleri sözel ve cebirsel olarak geneller.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Şifreleme Yöntemleri</w:t>
            </w:r>
          </w:p>
        </w:tc>
        <w:tc>
          <w:tcPr>
            <w:tcW w:w="2410" w:type="dxa"/>
            <w:vAlign w:val="center"/>
          </w:tcPr>
          <w:p w:rsidR="00FE0D3B" w:rsidRPr="00FE0D3B" w:rsidRDefault="00FE0D3B" w:rsidP="001C2F89">
            <w:pPr>
              <w:rPr>
                <w:sz w:val="14"/>
                <w:szCs w:val="14"/>
              </w:rPr>
            </w:pPr>
            <w:r w:rsidRPr="00FE0D3B">
              <w:rPr>
                <w:sz w:val="14"/>
                <w:szCs w:val="14"/>
              </w:rPr>
              <w:t>1. Dönem 2. Sınav H.3.2. Şifreli metinleri çözebilmek için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Şifreli metinlerdeki ilişkileri gözlemler. b Şifreli metinlerdeki örüntüleri belirler. c Belirlediği örüntüleri sözel ve cebirsel olarak geneller.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Şifreleme Yöntemleri</w:t>
            </w:r>
          </w:p>
        </w:tc>
        <w:tc>
          <w:tcPr>
            <w:tcW w:w="2410" w:type="dxa"/>
            <w:vAlign w:val="center"/>
          </w:tcPr>
          <w:p w:rsidR="00FE0D3B" w:rsidRPr="00FE0D3B" w:rsidRDefault="00FE0D3B" w:rsidP="001C2F89">
            <w:pPr>
              <w:rPr>
                <w:sz w:val="14"/>
                <w:szCs w:val="14"/>
              </w:rPr>
            </w:pPr>
            <w:r w:rsidRPr="00FE0D3B">
              <w:rPr>
                <w:sz w:val="14"/>
                <w:szCs w:val="14"/>
              </w:rPr>
              <w:t>H.3.2. Şifreli metinleri çözebilmek için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Şifreli metinlerdeki ilişkileri gözlemler. b Şifreli metinlerdeki örüntüleri belirler. c Belirlediği örüntüleri sözel ve cebirsel olarak geneller.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Şifreleme Yöntemleri</w:t>
            </w:r>
          </w:p>
        </w:tc>
        <w:tc>
          <w:tcPr>
            <w:tcW w:w="2410" w:type="dxa"/>
            <w:vAlign w:val="center"/>
          </w:tcPr>
          <w:p w:rsidR="00FE0D3B" w:rsidRPr="00FE0D3B" w:rsidRDefault="00FE0D3B" w:rsidP="001C2F89">
            <w:pPr>
              <w:rPr>
                <w:sz w:val="14"/>
                <w:szCs w:val="14"/>
              </w:rPr>
            </w:pPr>
            <w:r w:rsidRPr="00FE0D3B">
              <w:rPr>
                <w:sz w:val="14"/>
                <w:szCs w:val="14"/>
              </w:rPr>
              <w:t>H.3.2. Şifreli metinleri çözebilmek için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Şifreli metinlerdeki ilişkileri gözlemler. b Şifreli metinlerdeki örüntüleri belirler. c Belirlediği örüntüleri sözel ve cebirsel olarak geneller.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Şifreleme Yöntemleri</w:t>
            </w:r>
          </w:p>
        </w:tc>
        <w:tc>
          <w:tcPr>
            <w:tcW w:w="2410" w:type="dxa"/>
            <w:vAlign w:val="center"/>
          </w:tcPr>
          <w:p w:rsidR="00FE0D3B" w:rsidRPr="00FE0D3B" w:rsidRDefault="00FE0D3B" w:rsidP="001C2F89">
            <w:pPr>
              <w:rPr>
                <w:sz w:val="14"/>
                <w:szCs w:val="14"/>
              </w:rPr>
            </w:pPr>
            <w:r w:rsidRPr="00FE0D3B">
              <w:rPr>
                <w:sz w:val="14"/>
                <w:szCs w:val="14"/>
              </w:rPr>
              <w:t>H.3.3. Şifreli metinler oluşturabilmek için analojik akıl yürütebilme</w:t>
            </w:r>
          </w:p>
        </w:tc>
        <w:tc>
          <w:tcPr>
            <w:tcW w:w="3402" w:type="dxa"/>
            <w:vAlign w:val="center"/>
          </w:tcPr>
          <w:p w:rsidR="00FE0D3B" w:rsidRPr="00FE0D3B" w:rsidRDefault="00FE0D3B" w:rsidP="001C2F89">
            <w:pPr>
              <w:rPr>
                <w:sz w:val="14"/>
                <w:szCs w:val="14"/>
              </w:rPr>
            </w:pPr>
            <w:r w:rsidRPr="00FE0D3B">
              <w:rPr>
                <w:sz w:val="14"/>
                <w:szCs w:val="14"/>
              </w:rPr>
              <w:t>a Farklı şifreleme yöntemlerini inceler. b İncelediği şifreleme yöntemlerinin niteliklerini tespit eder. c Benzerliklerden çıkarım yaparak yeni şifreler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Şifreleme Yöntemleri</w:t>
            </w:r>
          </w:p>
        </w:tc>
        <w:tc>
          <w:tcPr>
            <w:tcW w:w="2410" w:type="dxa"/>
            <w:vAlign w:val="center"/>
          </w:tcPr>
          <w:p w:rsidR="00FE0D3B" w:rsidRPr="00FE0D3B" w:rsidRDefault="00FE0D3B" w:rsidP="001C2F89">
            <w:pPr>
              <w:rPr>
                <w:sz w:val="14"/>
                <w:szCs w:val="14"/>
              </w:rPr>
            </w:pPr>
            <w:r w:rsidRPr="00FE0D3B">
              <w:rPr>
                <w:sz w:val="14"/>
                <w:szCs w:val="14"/>
              </w:rPr>
              <w:t>H.3.3. Şifreli metinler oluşturabilmek için analojik akıl yürütebilme</w:t>
            </w:r>
          </w:p>
        </w:tc>
        <w:tc>
          <w:tcPr>
            <w:tcW w:w="3402" w:type="dxa"/>
            <w:vAlign w:val="center"/>
          </w:tcPr>
          <w:p w:rsidR="00FE0D3B" w:rsidRPr="00FE0D3B" w:rsidRDefault="00FE0D3B" w:rsidP="001C2F89">
            <w:pPr>
              <w:rPr>
                <w:sz w:val="14"/>
                <w:szCs w:val="14"/>
              </w:rPr>
            </w:pPr>
            <w:r w:rsidRPr="00FE0D3B">
              <w:rPr>
                <w:sz w:val="14"/>
                <w:szCs w:val="14"/>
              </w:rPr>
              <w:t>a Farklı şifreleme yöntemlerini inceler. b İncelediği şifreleme yöntemlerinin niteliklerini tespit eder. c Benzerliklerden çıkarım yaparak yeni şifreler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Şifreleme Yöntemleri</w:t>
            </w:r>
          </w:p>
        </w:tc>
        <w:tc>
          <w:tcPr>
            <w:tcW w:w="2410" w:type="dxa"/>
            <w:vAlign w:val="center"/>
          </w:tcPr>
          <w:p w:rsidR="00FE0D3B" w:rsidRPr="00FE0D3B" w:rsidRDefault="00FE0D3B" w:rsidP="001C2F89">
            <w:pPr>
              <w:rPr>
                <w:sz w:val="14"/>
                <w:szCs w:val="14"/>
              </w:rPr>
            </w:pPr>
            <w:r w:rsidRPr="00FE0D3B">
              <w:rPr>
                <w:sz w:val="14"/>
                <w:szCs w:val="14"/>
              </w:rPr>
              <w:t> H.3.3. Şifreli metinler oluşturabilmek için analojik akıl yürütebilme</w:t>
            </w:r>
          </w:p>
        </w:tc>
        <w:tc>
          <w:tcPr>
            <w:tcW w:w="3402" w:type="dxa"/>
            <w:vAlign w:val="center"/>
          </w:tcPr>
          <w:p w:rsidR="00FE0D3B" w:rsidRPr="00FE0D3B" w:rsidRDefault="00FE0D3B" w:rsidP="001C2F89">
            <w:pPr>
              <w:rPr>
                <w:sz w:val="14"/>
                <w:szCs w:val="14"/>
              </w:rPr>
            </w:pPr>
            <w:r w:rsidRPr="00FE0D3B">
              <w:rPr>
                <w:sz w:val="14"/>
                <w:szCs w:val="14"/>
              </w:rPr>
              <w:t>a Farklı şifreleme yöntemlerini inceler. b İncelediği şifreleme yöntemlerinin niteliklerini tespit eder. c Benzerliklerden çıkarım yaparak yeni şifreler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Geometrik Şekillerle İlgili İnşa Çalışmaları</w:t>
            </w:r>
          </w:p>
        </w:tc>
        <w:tc>
          <w:tcPr>
            <w:tcW w:w="2410" w:type="dxa"/>
            <w:vAlign w:val="center"/>
          </w:tcPr>
          <w:p w:rsidR="00FE0D3B" w:rsidRPr="00FE0D3B" w:rsidRDefault="00FE0D3B" w:rsidP="001C2F89">
            <w:pPr>
              <w:rPr>
                <w:sz w:val="14"/>
                <w:szCs w:val="14"/>
              </w:rPr>
            </w:pPr>
            <w:r w:rsidRPr="00FE0D3B">
              <w:rPr>
                <w:sz w:val="14"/>
                <w:szCs w:val="14"/>
              </w:rPr>
              <w:t>H.4.1. Farklı geometrik kavram ve şekillerin inşa çalışmalarında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Farklı geometrik kavram ve şekillerin inşasında kullanılabilecek matematiksel araç ve teknolojileri tanır. b Tanıdığı matematiksel araç ve teknolojilerden hareketle farklı geometrik kavram ve şekillerin inşası için uygun olan araç ve teknolojileri belirler. c Farklı geometrik kavram ve şekillerin inşası için belirlediği matematiksel araç ve teknolojileri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Geometrik Şekillerle İlgili İnşa Çalışmaları</w:t>
            </w:r>
          </w:p>
        </w:tc>
        <w:tc>
          <w:tcPr>
            <w:tcW w:w="2410" w:type="dxa"/>
            <w:vAlign w:val="center"/>
          </w:tcPr>
          <w:p w:rsidR="00FE0D3B" w:rsidRPr="00FE0D3B" w:rsidRDefault="00FE0D3B" w:rsidP="001C2F89">
            <w:pPr>
              <w:rPr>
                <w:sz w:val="14"/>
                <w:szCs w:val="14"/>
              </w:rPr>
            </w:pPr>
            <w:r w:rsidRPr="00FE0D3B">
              <w:rPr>
                <w:sz w:val="14"/>
                <w:szCs w:val="14"/>
              </w:rPr>
              <w:t>H.4.1. Farklı geometrik kavram ve şekillerin inşa çalışmalarında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Farklı geometrik kavram ve şekillerin inşasında kullanılabilecek matematiksel araç ve teknolojileri tanır. b Tanıdığı matematiksel araç ve teknolojilerden hareketle farklı geometrik kavram ve şekillerin inşası için uygun olan araç ve teknolojileri belirler. c Farklı geometrik kavram ve şekillerin inşası için belirlediği matematiksel araç ve teknolojileri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Geometrik Şekillerle İlgili İnşa Çalışmaları</w:t>
            </w:r>
          </w:p>
        </w:tc>
        <w:tc>
          <w:tcPr>
            <w:tcW w:w="2410" w:type="dxa"/>
            <w:vAlign w:val="center"/>
          </w:tcPr>
          <w:p w:rsidR="00FE0D3B" w:rsidRPr="00FE0D3B" w:rsidRDefault="00FE0D3B" w:rsidP="001C2F89">
            <w:pPr>
              <w:rPr>
                <w:sz w:val="14"/>
                <w:szCs w:val="14"/>
              </w:rPr>
            </w:pPr>
            <w:r w:rsidRPr="00FE0D3B">
              <w:rPr>
                <w:sz w:val="14"/>
                <w:szCs w:val="14"/>
              </w:rPr>
              <w:t>H.4.1. Farklı geometrik kavram ve şekillerin inşa çalışmalarında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Farklı geometrik kavram ve şekillerin inşasında kullanılabilecek matematiksel araç ve teknolojileri tanır. b Tanıdığı matematiksel araç ve teknolojilerden hareketle farklı geometrik kavram ve şekillerin inşası için uygun olan araç ve teknolojileri belirler. c Farklı geometrik kavram ve şekillerin inşası için belirlediği matematiksel araç ve teknolojileri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Geometrik Şekillerle İlgili İnşa Çalışmaları</w:t>
            </w:r>
          </w:p>
        </w:tc>
        <w:tc>
          <w:tcPr>
            <w:tcW w:w="2410" w:type="dxa"/>
            <w:vAlign w:val="center"/>
          </w:tcPr>
          <w:p w:rsidR="00FE0D3B" w:rsidRPr="00FE0D3B" w:rsidRDefault="00FE0D3B" w:rsidP="001C2F89">
            <w:pPr>
              <w:rPr>
                <w:sz w:val="14"/>
                <w:szCs w:val="14"/>
              </w:rPr>
            </w:pPr>
            <w:r w:rsidRPr="00FE0D3B">
              <w:rPr>
                <w:sz w:val="14"/>
                <w:szCs w:val="14"/>
              </w:rPr>
              <w:t>2. Dönem 1. Sınav H.4.1. Farklı geometrik kavram ve şekillerin inşa çalışmalarında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Farklı geometrik kavram ve şekillerin inşasında kullanılabilecek matematiksel araç ve teknolojileri tanır. b Tanıdığı matematiksel araç ve teknolojilerden hareketle farklı geometrik kavram ve şekillerin inşası için uygun olan araç ve teknolojileri belirler. c Farklı geometrik kavram ve şekillerin inşası için belirlediği matematiksel araç ve teknolojileri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İnşalardan Yararlanarak Özel Dörtgenlerin Özelliklerini Bulma</w:t>
            </w:r>
          </w:p>
        </w:tc>
        <w:tc>
          <w:tcPr>
            <w:tcW w:w="2410" w:type="dxa"/>
            <w:vAlign w:val="center"/>
          </w:tcPr>
          <w:p w:rsidR="00FE0D3B" w:rsidRPr="00FE0D3B" w:rsidRDefault="00FE0D3B" w:rsidP="001C2F89">
            <w:pPr>
              <w:rPr>
                <w:sz w:val="14"/>
                <w:szCs w:val="14"/>
              </w:rPr>
            </w:pPr>
            <w:r w:rsidRPr="00FE0D3B">
              <w:rPr>
                <w:sz w:val="14"/>
                <w:szCs w:val="14"/>
              </w:rPr>
              <w:t>H.4.2. Matematiksel araç ve teknolojilerden yararlanılarak inşa edilen bazı özel dörtgenlerin yamuk paralelkenar dikdörtgen eşkenar dörtgen kare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İnşasını yaptığı bazı özel dörtgenlerin yamuk paralelkenar dikdörtgen eşkenar dörtgen kare özellikleri hakkında varsayımlarda bulunur. b Varsayımlarından yararlanarak incelediği bazı özel dörtgenlerin yamuk paralelkenar dikdörtgen eşkenar dörtgen kare özellikleriyle ilgili örüntüleri geneller. c Elde ettiği genellemeleri varsayımları ile karşılaştırır. ç Genellemelerinden incelediği dörtgenlerin özellikleriyle ilgili matematiksel önermeler sunar. d Sunduğu önermelerin faydasını incelediği dörtgenlerin ilişkilendirilmesi ve sınıflandırılması bağlamında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İnşalardan Yararlanarak Özel Dörtgenlerin Özelliklerini Bulma</w:t>
            </w:r>
          </w:p>
        </w:tc>
        <w:tc>
          <w:tcPr>
            <w:tcW w:w="2410" w:type="dxa"/>
            <w:vAlign w:val="center"/>
          </w:tcPr>
          <w:p w:rsidR="00FE0D3B" w:rsidRPr="00FE0D3B" w:rsidRDefault="00FE0D3B" w:rsidP="001C2F89">
            <w:pPr>
              <w:rPr>
                <w:sz w:val="14"/>
                <w:szCs w:val="14"/>
              </w:rPr>
            </w:pPr>
            <w:r w:rsidRPr="00FE0D3B">
              <w:rPr>
                <w:sz w:val="14"/>
                <w:szCs w:val="14"/>
              </w:rPr>
              <w:t>H.4.2. Matematiksel araç ve teknolojilerden yararlanılarak inşa edilen bazı özel dörtgenlerin yamuk paralelkenar dikdörtgen eşkenar dörtgen kare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İnşasını yaptığı bazı özel dörtgenlerin yamuk paralelkenar dikdörtgen eşkenar dörtgen kare özellikleri hakkında varsayımlarda bulunur. b Varsayımlarından yararlanarak incelediği bazı özel dörtgenlerin yamuk paralelkenar dikdörtgen eşkenar dörtgen kare özellikleriyle ilgili örüntüleri geneller. c Elde ettiği genellemeleri varsayımları ile karşılaştırır. ç Genellemelerinden incelediği dörtgenlerin özellikleriyle ilgili matematiksel önermeler sunar. d Sunduğu önermelerin faydasını incelediği dörtgenlerin ilişkilendirilmesi ve sınıflandırılması bağlamında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Fraktallar</w:t>
            </w:r>
          </w:p>
        </w:tc>
        <w:tc>
          <w:tcPr>
            <w:tcW w:w="2410" w:type="dxa"/>
            <w:vAlign w:val="center"/>
          </w:tcPr>
          <w:p w:rsidR="00FE0D3B" w:rsidRPr="00FE0D3B" w:rsidRDefault="00FE0D3B" w:rsidP="001C2F89">
            <w:pPr>
              <w:rPr>
                <w:sz w:val="14"/>
                <w:szCs w:val="14"/>
              </w:rPr>
            </w:pPr>
            <w:r w:rsidRPr="00FE0D3B">
              <w:rPr>
                <w:sz w:val="14"/>
                <w:szCs w:val="14"/>
              </w:rPr>
              <w:t>MAT.H.4.3. Fraktalları çözümleyebilme</w:t>
            </w:r>
          </w:p>
        </w:tc>
        <w:tc>
          <w:tcPr>
            <w:tcW w:w="3402" w:type="dxa"/>
            <w:vAlign w:val="center"/>
          </w:tcPr>
          <w:p w:rsidR="00FE0D3B" w:rsidRPr="00FE0D3B" w:rsidRDefault="00FE0D3B" w:rsidP="001C2F89">
            <w:pPr>
              <w:rPr>
                <w:sz w:val="14"/>
                <w:szCs w:val="14"/>
              </w:rPr>
            </w:pPr>
            <w:r w:rsidRPr="00FE0D3B">
              <w:rPr>
                <w:sz w:val="14"/>
                <w:szCs w:val="14"/>
              </w:rPr>
              <w:t>a Fraktal oluşturan bir yapının bileşenlerini oran şekil gibi belirler. b Fraktal oluşturan yapının bileşenleri arasındaki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Fraktallar</w:t>
              <w:br/>
              <w:t>Süsleme</w:t>
            </w:r>
          </w:p>
        </w:tc>
        <w:tc>
          <w:tcPr>
            <w:tcW w:w="2410" w:type="dxa"/>
            <w:vAlign w:val="center"/>
          </w:tcPr>
          <w:p w:rsidR="00FE0D3B" w:rsidRPr="00FE0D3B" w:rsidRDefault="00FE0D3B" w:rsidP="001C2F89">
            <w:pPr>
              <w:rPr>
                <w:sz w:val="14"/>
                <w:szCs w:val="14"/>
              </w:rPr>
            </w:pPr>
            <w:r w:rsidRPr="00FE0D3B">
              <w:rPr>
                <w:sz w:val="14"/>
                <w:szCs w:val="14"/>
              </w:rPr>
              <w:t>MAT.H.4.3. Fraktalları çözümleyebilme</w:t>
              <w:br/>
              <w:t>H.4.4.Geometrik şekiller kullanılarak oluşturulan süslemeleri çözümleyebilme</w:t>
            </w:r>
          </w:p>
        </w:tc>
        <w:tc>
          <w:tcPr>
            <w:tcW w:w="3402" w:type="dxa"/>
            <w:vAlign w:val="center"/>
          </w:tcPr>
          <w:p w:rsidR="00FE0D3B" w:rsidRPr="00FE0D3B" w:rsidRDefault="00FE0D3B" w:rsidP="001C2F89">
            <w:pPr>
              <w:rPr>
                <w:sz w:val="14"/>
                <w:szCs w:val="14"/>
              </w:rPr>
            </w:pPr>
            <w:r w:rsidRPr="00FE0D3B">
              <w:rPr>
                <w:sz w:val="14"/>
                <w:szCs w:val="14"/>
              </w:rPr>
              <w:t>a Fraktal oluşturan bir yapının bileşenlerini oran şekil gibi belirler. b Fraktal oluşturan yapının bileşenleri arasındaki ilişkileri belirler.</w:t>
              <w:br/>
              <w:t>a Bir süslemeyi oluşturan bileşenleri şekil simetri gibi belirler. b Süslemenin bileşenleri arasındaki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Süsleme</w:t>
              <w:br/>
              <w:t>Kaplamalar</w:t>
            </w:r>
          </w:p>
        </w:tc>
        <w:tc>
          <w:tcPr>
            <w:tcW w:w="2410" w:type="dxa"/>
            <w:vAlign w:val="center"/>
          </w:tcPr>
          <w:p w:rsidR="00FE0D3B" w:rsidRPr="00FE0D3B" w:rsidRDefault="00FE0D3B" w:rsidP="001C2F89">
            <w:pPr>
              <w:rPr>
                <w:sz w:val="14"/>
                <w:szCs w:val="14"/>
              </w:rPr>
            </w:pPr>
            <w:r w:rsidRPr="00FE0D3B">
              <w:rPr>
                <w:sz w:val="14"/>
                <w:szCs w:val="14"/>
              </w:rPr>
              <w:t>H.4.4.Geometrik şekiller kullanılarak oluşturulan süslemeleri çözümleyebilme</w:t>
              <w:br/>
              <w:t>H.4.5. Geometrik şekillerden kaplamalar sentezleyebilme</w:t>
            </w:r>
          </w:p>
        </w:tc>
        <w:tc>
          <w:tcPr>
            <w:tcW w:w="3402" w:type="dxa"/>
            <w:vAlign w:val="center"/>
          </w:tcPr>
          <w:p w:rsidR="00FE0D3B" w:rsidRPr="00FE0D3B" w:rsidRDefault="00FE0D3B" w:rsidP="001C2F89">
            <w:pPr>
              <w:rPr>
                <w:sz w:val="14"/>
                <w:szCs w:val="14"/>
              </w:rPr>
            </w:pPr>
            <w:r w:rsidRPr="00FE0D3B">
              <w:rPr>
                <w:sz w:val="14"/>
                <w:szCs w:val="14"/>
              </w:rPr>
              <w:t>a Bir süslemeyi oluşturan bileşenleri şekil simetri gibi belirler. b Süslemenin bileşenleri arasındaki ilişkileri belirler.</w:t>
              <w:br/>
              <w:t>a Bir kaplamayı oluşturabilecek farklı geometrik şekilleri belirler. b Farklı geometrik şekillerden bir kaplama oluşturabilmek için şekiller arasında ilişki kurar. c Belirlediği şekilleri birleştirerek özgün bir kaplama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Kaplamalar</w:t>
            </w:r>
          </w:p>
        </w:tc>
        <w:tc>
          <w:tcPr>
            <w:tcW w:w="2410" w:type="dxa"/>
            <w:vAlign w:val="center"/>
          </w:tcPr>
          <w:p w:rsidR="00FE0D3B" w:rsidRPr="00FE0D3B" w:rsidRDefault="00FE0D3B" w:rsidP="001C2F89">
            <w:pPr>
              <w:rPr>
                <w:sz w:val="14"/>
                <w:szCs w:val="14"/>
              </w:rPr>
            </w:pPr>
            <w:r w:rsidRPr="00FE0D3B">
              <w:rPr>
                <w:sz w:val="14"/>
                <w:szCs w:val="14"/>
              </w:rPr>
              <w:t>H.4.5. Geometrik şekillerden kaplamalar sentezleyebilme</w:t>
            </w:r>
          </w:p>
        </w:tc>
        <w:tc>
          <w:tcPr>
            <w:tcW w:w="3402" w:type="dxa"/>
            <w:vAlign w:val="center"/>
          </w:tcPr>
          <w:p w:rsidR="00FE0D3B" w:rsidRPr="00FE0D3B" w:rsidRDefault="00FE0D3B" w:rsidP="001C2F89">
            <w:pPr>
              <w:rPr>
                <w:sz w:val="14"/>
                <w:szCs w:val="14"/>
              </w:rPr>
            </w:pPr>
            <w:r w:rsidRPr="00FE0D3B">
              <w:rPr>
                <w:sz w:val="14"/>
                <w:szCs w:val="14"/>
              </w:rPr>
              <w:t>a Bir kaplamayı oluşturabilecek farklı geometrik şekilleri belirler. b Farklı geometrik şekillerden bir kaplama oluşturabilmek için şekiller arasında ilişki kurar. c Belirlediği şekilleri birleştirerek özgün bir kaplama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Kaplamalar</w:t>
            </w:r>
          </w:p>
        </w:tc>
        <w:tc>
          <w:tcPr>
            <w:tcW w:w="2410" w:type="dxa"/>
            <w:vAlign w:val="center"/>
          </w:tcPr>
          <w:p w:rsidR="00FE0D3B" w:rsidRPr="00FE0D3B" w:rsidRDefault="00FE0D3B" w:rsidP="001C2F89">
            <w:pPr>
              <w:rPr>
                <w:sz w:val="14"/>
                <w:szCs w:val="14"/>
              </w:rPr>
            </w:pPr>
            <w:r w:rsidRPr="00FE0D3B">
              <w:rPr>
                <w:sz w:val="14"/>
                <w:szCs w:val="14"/>
              </w:rPr>
              <w:t>H.4.5. Geometrik şekillerden kaplamalar sentezleyebilme</w:t>
            </w:r>
          </w:p>
        </w:tc>
        <w:tc>
          <w:tcPr>
            <w:tcW w:w="3402" w:type="dxa"/>
            <w:vAlign w:val="center"/>
          </w:tcPr>
          <w:p w:rsidR="00FE0D3B" w:rsidRPr="00FE0D3B" w:rsidRDefault="00FE0D3B" w:rsidP="001C2F89">
            <w:pPr>
              <w:rPr>
                <w:sz w:val="14"/>
                <w:szCs w:val="14"/>
              </w:rPr>
            </w:pPr>
            <w:r w:rsidRPr="00FE0D3B">
              <w:rPr>
                <w:sz w:val="14"/>
                <w:szCs w:val="14"/>
              </w:rPr>
              <w:t>a Bir kaplamayı oluşturabilecek farklı geometrik şekilleri belirler. b Farklı geometrik şekillerden bir kaplama oluşturabilmek için şekiller arasında ilişki kurar. c Belirlediği şekilleri birleştirerek özgün bir kaplama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2. Dönem 2. Sınav  H.5.1. Başkaları tarafından oluşturulan istatistiksel sonuç veya yorumları tartışabilme</w:t>
            </w:r>
          </w:p>
        </w:tc>
        <w:tc>
          <w:tcPr>
            <w:tcW w:w="3402" w:type="dxa"/>
            <w:vAlign w:val="center"/>
          </w:tcPr>
          <w:p w:rsidR="00FE0D3B" w:rsidRPr="00FE0D3B" w:rsidRDefault="00FE0D3B" w:rsidP="001C2F89">
            <w:pPr>
              <w:rPr>
                <w:sz w:val="14"/>
                <w:szCs w:val="14"/>
              </w:rPr>
            </w:pPr>
            <w:r w:rsidRPr="00FE0D3B">
              <w:rPr>
                <w:sz w:val="14"/>
                <w:szCs w:val="14"/>
              </w:rPr>
              <w:t>a Başkaları tarafından oluşturulan istatistiksel sonuç veya yorumlara yönelik istatistiksel temellendirme yapar. b Başkaları tarafından oluşturulan istatistiksel sonuç veya yorumlara yönelik hataları ya da yanlılıkları tespit eder. c Başkaları tarafından oluşturulan istatistiksel sonuç veya yorumları çürütür ya da kabul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D14. Saygı</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H.5.1. Başkaları tarafından oluşturulan istatistiksel sonuç veya yorumları tartışabilme</w:t>
            </w:r>
          </w:p>
        </w:tc>
        <w:tc>
          <w:tcPr>
            <w:tcW w:w="3402" w:type="dxa"/>
            <w:vAlign w:val="center"/>
          </w:tcPr>
          <w:p w:rsidR="00FE0D3B" w:rsidRPr="00FE0D3B" w:rsidRDefault="00FE0D3B" w:rsidP="001C2F89">
            <w:pPr>
              <w:rPr>
                <w:sz w:val="14"/>
                <w:szCs w:val="14"/>
              </w:rPr>
            </w:pPr>
            <w:r w:rsidRPr="00FE0D3B">
              <w:rPr>
                <w:sz w:val="14"/>
                <w:szCs w:val="14"/>
              </w:rPr>
              <w:t>a Başkaları tarafından oluşturulan istatistiksel sonuç veya yorumlara yönelik istatistiksel temellendirme yapar. b Başkaları tarafından oluşturulan istatistiksel sonuç veya yorumlara yönelik hataları ya da yanlılıkları tespit eder. c Başkaları tarafından oluşturulan istatistiksel sonuç veya yorumları çürütür ya da kabul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D14. Saygı</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performans görevi açık uçlu sorular ve dijital testlerle değerlendirilebilir. Doğrusal ilişkiler içeren problem çözümlerinde matematiksel araç ve teknolojilerin kullanımına yönelik performans görevi verilebilir. Performans görevi analitik dereceli puanlama anahtarı ve öz değerlendirme formu kullanılarak değerlendirilebilir. Doğrusal ilişkiler içeren gerçek yaşam problemlerinden hareketle matematiksel araç ve teknolojileri kullanarak öğrencilerin olası tüm çözüm stratejilerini inceleyebilecekleri açık uçlu sorulardan oluşan dijital testler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