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FELSEFE (SBL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FELSEFENİN DOĞASI</w:t>
            </w:r>
          </w:p>
        </w:tc>
        <w:tc>
          <w:tcPr>
            <w:tcW w:w="1985" w:type="dxa"/>
            <w:vAlign w:val="center"/>
          </w:tcPr>
          <w:p w:rsidR="00FE0D3B" w:rsidRPr="00FE0D3B" w:rsidRDefault="00FE0D3B" w:rsidP="00760F07">
            <w:pPr>
              <w:rPr>
                <w:sz w:val="14"/>
                <w:szCs w:val="14"/>
              </w:rPr>
            </w:pPr>
            <w:r w:rsidRPr="00FE0D3B">
              <w:rPr>
                <w:sz w:val="14"/>
                <w:szCs w:val="14"/>
              </w:rPr>
              <w:t>Felsefenin Anlamı</w:t>
            </w:r>
          </w:p>
        </w:tc>
        <w:tc>
          <w:tcPr>
            <w:tcW w:w="2410" w:type="dxa"/>
            <w:vAlign w:val="center"/>
          </w:tcPr>
          <w:p w:rsidR="00FE0D3B" w:rsidRPr="00FE0D3B" w:rsidRDefault="00FE0D3B" w:rsidP="001C2F89">
            <w:pPr>
              <w:rPr>
                <w:sz w:val="14"/>
                <w:szCs w:val="14"/>
              </w:rPr>
            </w:pPr>
            <w:r w:rsidRPr="00FE0D3B">
              <w:rPr>
                <w:sz w:val="14"/>
                <w:szCs w:val="14"/>
              </w:rPr>
              <w:t>FEL.10.1.1. Felsefenin anlamını ve gelişim sürecini sorgulayabilme</w:t>
            </w:r>
          </w:p>
        </w:tc>
        <w:tc>
          <w:tcPr>
            <w:tcW w:w="3402" w:type="dxa"/>
            <w:vAlign w:val="center"/>
          </w:tcPr>
          <w:p w:rsidR="00FE0D3B" w:rsidRPr="00FE0D3B" w:rsidRDefault="00FE0D3B" w:rsidP="001C2F89">
            <w:pPr>
              <w:rPr>
                <w:sz w:val="14"/>
                <w:szCs w:val="14"/>
              </w:rPr>
            </w:pPr>
            <w:r w:rsidRPr="00FE0D3B">
              <w:rPr>
                <w:sz w:val="14"/>
                <w:szCs w:val="14"/>
              </w:rPr>
              <w:t>a Felsefenin anlamını merak eder. b Felsefenin ortak bir tanımının olup olmamasına şüphe ile yaklaşır. c Felsefenin anlamına yönelik farklı görüşler üzerine derinlemesine düşünür. Zenginleştirme Felsefe üzerine felsefe yapılabilir mi sorusu üzerine görüş geliştirilebilir.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D4. Dostluk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FELSEFENİN DOĞASI</w:t>
            </w:r>
          </w:p>
        </w:tc>
        <w:tc>
          <w:tcPr>
            <w:tcW w:w="1985" w:type="dxa"/>
            <w:vAlign w:val="center"/>
          </w:tcPr>
          <w:p w:rsidR="00FE0D3B" w:rsidRPr="00FE0D3B" w:rsidRDefault="00FE0D3B" w:rsidP="00760F07">
            <w:pPr>
              <w:rPr>
                <w:sz w:val="14"/>
                <w:szCs w:val="14"/>
              </w:rPr>
            </w:pPr>
            <w:r w:rsidRPr="00FE0D3B">
              <w:rPr>
                <w:sz w:val="14"/>
                <w:szCs w:val="14"/>
              </w:rPr>
              <w:t>Felsefi Düşüncenin Gelişimi</w:t>
            </w:r>
          </w:p>
        </w:tc>
        <w:tc>
          <w:tcPr>
            <w:tcW w:w="2410" w:type="dxa"/>
            <w:vAlign w:val="center"/>
          </w:tcPr>
          <w:p w:rsidR="00FE0D3B" w:rsidRPr="00FE0D3B" w:rsidRDefault="00FE0D3B" w:rsidP="001C2F89">
            <w:pPr>
              <w:rPr>
                <w:sz w:val="14"/>
                <w:szCs w:val="14"/>
              </w:rPr>
            </w:pPr>
            <w:r w:rsidRPr="00FE0D3B">
              <w:rPr>
                <w:sz w:val="14"/>
                <w:szCs w:val="14"/>
              </w:rPr>
              <w:t>FEL.10.1.1. Felsefenin anlamını ve gelişim sürecini sorgulayabilme</w:t>
            </w:r>
          </w:p>
        </w:tc>
        <w:tc>
          <w:tcPr>
            <w:tcW w:w="3402" w:type="dxa"/>
            <w:vAlign w:val="center"/>
          </w:tcPr>
          <w:p w:rsidR="00FE0D3B" w:rsidRPr="00FE0D3B" w:rsidRDefault="00FE0D3B" w:rsidP="001C2F89">
            <w:pPr>
              <w:rPr>
                <w:sz w:val="14"/>
                <w:szCs w:val="14"/>
              </w:rPr>
            </w:pPr>
            <w:r w:rsidRPr="00FE0D3B">
              <w:rPr>
                <w:sz w:val="14"/>
                <w:szCs w:val="14"/>
              </w:rPr>
              <w:t>ç Felsefi düşüncenin ortaya çıkışı tarihsel dönemlerinin genel özellikleri ve dünyadaki felsefe gelenekleri üzerine derinlemesine düşünür.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D4. Dostluk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FELSEFENİN DOĞASI</w:t>
            </w:r>
          </w:p>
        </w:tc>
        <w:tc>
          <w:tcPr>
            <w:tcW w:w="1985" w:type="dxa"/>
            <w:vAlign w:val="center"/>
          </w:tcPr>
          <w:p w:rsidR="00FE0D3B" w:rsidRPr="00FE0D3B" w:rsidRDefault="00FE0D3B" w:rsidP="00760F07">
            <w:pPr>
              <w:rPr>
                <w:sz w:val="14"/>
                <w:szCs w:val="14"/>
              </w:rPr>
            </w:pPr>
            <w:r w:rsidRPr="00FE0D3B">
              <w:rPr>
                <w:sz w:val="14"/>
                <w:szCs w:val="14"/>
              </w:rPr>
              <w:t>Felsefi Düşüncenin Özellikleri</w:t>
            </w:r>
          </w:p>
        </w:tc>
        <w:tc>
          <w:tcPr>
            <w:tcW w:w="2410" w:type="dxa"/>
            <w:vAlign w:val="center"/>
          </w:tcPr>
          <w:p w:rsidR="00FE0D3B" w:rsidRPr="00FE0D3B" w:rsidRDefault="00FE0D3B" w:rsidP="001C2F89">
            <w:pPr>
              <w:rPr>
                <w:sz w:val="14"/>
                <w:szCs w:val="14"/>
              </w:rPr>
            </w:pPr>
            <w:r w:rsidRPr="00FE0D3B">
              <w:rPr>
                <w:sz w:val="14"/>
                <w:szCs w:val="14"/>
              </w:rPr>
              <w:t>FEL.10.1.2. Felsefenin özelliklerini farklı alanlarla ilişkisini ve işlevini sorgulayabilme</w:t>
            </w:r>
          </w:p>
        </w:tc>
        <w:tc>
          <w:tcPr>
            <w:tcW w:w="3402" w:type="dxa"/>
            <w:vAlign w:val="center"/>
          </w:tcPr>
          <w:p w:rsidR="00FE0D3B" w:rsidRPr="00FE0D3B" w:rsidRDefault="00FE0D3B" w:rsidP="001C2F89">
            <w:pPr>
              <w:rPr>
                <w:sz w:val="14"/>
                <w:szCs w:val="14"/>
              </w:rPr>
            </w:pPr>
            <w:r w:rsidRPr="00FE0D3B">
              <w:rPr>
                <w:sz w:val="14"/>
                <w:szCs w:val="14"/>
              </w:rPr>
              <w:t>a Felsefi düşüncenin özellikleri üzerine derinlemesine düşünür.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D4. Dostluk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FELSEFENİN DOĞASI</w:t>
            </w:r>
          </w:p>
        </w:tc>
        <w:tc>
          <w:tcPr>
            <w:tcW w:w="1985" w:type="dxa"/>
            <w:vAlign w:val="center"/>
          </w:tcPr>
          <w:p w:rsidR="00FE0D3B" w:rsidRPr="00FE0D3B" w:rsidRDefault="00FE0D3B" w:rsidP="00760F07">
            <w:pPr>
              <w:rPr>
                <w:sz w:val="14"/>
                <w:szCs w:val="14"/>
              </w:rPr>
            </w:pPr>
            <w:r w:rsidRPr="00FE0D3B">
              <w:rPr>
                <w:sz w:val="14"/>
                <w:szCs w:val="14"/>
              </w:rPr>
              <w:t>Felsefi Sorunun Temel Özellikleri Felsefenin Diğer Alanlarla İlişkisi</w:t>
            </w:r>
          </w:p>
        </w:tc>
        <w:tc>
          <w:tcPr>
            <w:tcW w:w="2410" w:type="dxa"/>
            <w:vAlign w:val="center"/>
          </w:tcPr>
          <w:p w:rsidR="00FE0D3B" w:rsidRPr="00FE0D3B" w:rsidRDefault="00FE0D3B" w:rsidP="001C2F89">
            <w:pPr>
              <w:rPr>
                <w:sz w:val="14"/>
                <w:szCs w:val="14"/>
              </w:rPr>
            </w:pPr>
            <w:r w:rsidRPr="00FE0D3B">
              <w:rPr>
                <w:sz w:val="14"/>
                <w:szCs w:val="14"/>
              </w:rPr>
              <w:t>FEL.10.1.2. Felsefenin özelliklerini farklı alanlarla ilişkisini ve işlevini sorgulayabilme</w:t>
            </w:r>
          </w:p>
        </w:tc>
        <w:tc>
          <w:tcPr>
            <w:tcW w:w="3402" w:type="dxa"/>
            <w:vAlign w:val="center"/>
          </w:tcPr>
          <w:p w:rsidR="00FE0D3B" w:rsidRPr="00FE0D3B" w:rsidRDefault="00FE0D3B" w:rsidP="001C2F89">
            <w:pPr>
              <w:rPr>
                <w:sz w:val="14"/>
                <w:szCs w:val="14"/>
              </w:rPr>
            </w:pPr>
            <w:r w:rsidRPr="00FE0D3B">
              <w:rPr>
                <w:sz w:val="14"/>
                <w:szCs w:val="14"/>
              </w:rPr>
              <w:t>b Felsefi soruların temel özelliklerini ifade ederek felsefi soru sorar. c Felsefenin bilim din ve sanat alanlarıyla ilişkisine eleştirel yaklaşır. Zenginleştirme Âşık Veysel ve Neşet Ertaş türkülerindeki felsefi ifadeler araştırılarak felsefenin diğer alanlarla ilişkisi incelenebilir.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D4. Dostluk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FELSEFENİN DOĞASI</w:t>
            </w:r>
          </w:p>
        </w:tc>
        <w:tc>
          <w:tcPr>
            <w:tcW w:w="1985" w:type="dxa"/>
            <w:vAlign w:val="center"/>
          </w:tcPr>
          <w:p w:rsidR="00FE0D3B" w:rsidRPr="00FE0D3B" w:rsidRDefault="00FE0D3B" w:rsidP="00760F07">
            <w:pPr>
              <w:rPr>
                <w:sz w:val="14"/>
                <w:szCs w:val="14"/>
              </w:rPr>
            </w:pPr>
            <w:r w:rsidRPr="00FE0D3B">
              <w:rPr>
                <w:sz w:val="14"/>
                <w:szCs w:val="14"/>
              </w:rPr>
              <w:t>Felsefenin Bireysel ve Toplumsal İşlevi</w:t>
            </w:r>
          </w:p>
        </w:tc>
        <w:tc>
          <w:tcPr>
            <w:tcW w:w="2410" w:type="dxa"/>
            <w:vAlign w:val="center"/>
          </w:tcPr>
          <w:p w:rsidR="00FE0D3B" w:rsidRPr="00FE0D3B" w:rsidRDefault="00FE0D3B" w:rsidP="001C2F89">
            <w:pPr>
              <w:rPr>
                <w:sz w:val="14"/>
                <w:szCs w:val="14"/>
              </w:rPr>
            </w:pPr>
            <w:r w:rsidRPr="00FE0D3B">
              <w:rPr>
                <w:sz w:val="14"/>
                <w:szCs w:val="14"/>
              </w:rPr>
              <w:t>FEL.10.1.2. Felsefenin özelliklerini farklı alanlarla ilişkisini ve işlevini sorgulayabilme</w:t>
            </w:r>
          </w:p>
        </w:tc>
        <w:tc>
          <w:tcPr>
            <w:tcW w:w="3402" w:type="dxa"/>
            <w:vAlign w:val="center"/>
          </w:tcPr>
          <w:p w:rsidR="00FE0D3B" w:rsidRPr="00FE0D3B" w:rsidRDefault="00FE0D3B" w:rsidP="001C2F89">
            <w:pPr>
              <w:rPr>
                <w:sz w:val="14"/>
                <w:szCs w:val="14"/>
              </w:rPr>
            </w:pPr>
            <w:r w:rsidRPr="00FE0D3B">
              <w:rPr>
                <w:sz w:val="14"/>
                <w:szCs w:val="14"/>
              </w:rPr>
              <w:t>ç Felsefenin bireysel ve toplumsal işlevlerini tartışır. ZenginleştirmeFarklı medeniyetlerde felsefeye katkısı olan kadın düşünür ve filozoflar hakkında bir sunu hazırlanabilir.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D4. Dostluk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ÜNİTE FELSEFE MANTIK VE ARGÜMANTASYON</w:t>
            </w:r>
          </w:p>
        </w:tc>
        <w:tc>
          <w:tcPr>
            <w:tcW w:w="1985" w:type="dxa"/>
            <w:vAlign w:val="center"/>
          </w:tcPr>
          <w:p w:rsidR="00FE0D3B" w:rsidRPr="00FE0D3B" w:rsidRDefault="00FE0D3B" w:rsidP="00760F07">
            <w:pPr>
              <w:rPr>
                <w:sz w:val="14"/>
                <w:szCs w:val="14"/>
              </w:rPr>
            </w:pPr>
            <w:r w:rsidRPr="00FE0D3B">
              <w:rPr>
                <w:sz w:val="14"/>
                <w:szCs w:val="14"/>
              </w:rPr>
              <w:t>Düşünme ve Dil İlişkisi</w:t>
            </w:r>
          </w:p>
        </w:tc>
        <w:tc>
          <w:tcPr>
            <w:tcW w:w="2410" w:type="dxa"/>
            <w:vAlign w:val="center"/>
          </w:tcPr>
          <w:p w:rsidR="00FE0D3B" w:rsidRPr="00FE0D3B" w:rsidRDefault="00FE0D3B" w:rsidP="001C2F89">
            <w:pPr>
              <w:rPr>
                <w:sz w:val="14"/>
                <w:szCs w:val="14"/>
              </w:rPr>
            </w:pPr>
            <w:r w:rsidRPr="00FE0D3B">
              <w:rPr>
                <w:sz w:val="14"/>
                <w:szCs w:val="14"/>
              </w:rPr>
              <w:t>FEL.10.2.1. Mantık ve argümantasyonda kullanılan temel kavramları yorumlayabilme</w:t>
            </w:r>
          </w:p>
        </w:tc>
        <w:tc>
          <w:tcPr>
            <w:tcW w:w="3402" w:type="dxa"/>
            <w:vAlign w:val="center"/>
          </w:tcPr>
          <w:p w:rsidR="00FE0D3B" w:rsidRPr="00FE0D3B" w:rsidRDefault="00FE0D3B" w:rsidP="001C2F89">
            <w:pPr>
              <w:rPr>
                <w:sz w:val="14"/>
                <w:szCs w:val="14"/>
              </w:rPr>
            </w:pPr>
            <w:r w:rsidRPr="00FE0D3B">
              <w:rPr>
                <w:sz w:val="14"/>
                <w:szCs w:val="14"/>
              </w:rPr>
              <w:t>a Düşünme ve dil ilişkisini mantık açısından inceler. Zeninleştirme Wittgensteinın dil oyunu düşüncesi ile ilgili araştırma yapılabilir. Bilimsel hipotezlerin oluşturulma süreci akıl ilkeleri ve geri çıkarım düşüncesinden hareketle değerlendirilebilir.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D6. Dürüstlük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ÜNİTE FELSEFE MANTIK VE ARGÜMANTASYON</w:t>
            </w:r>
          </w:p>
        </w:tc>
        <w:tc>
          <w:tcPr>
            <w:tcW w:w="1985" w:type="dxa"/>
            <w:vAlign w:val="center"/>
          </w:tcPr>
          <w:p w:rsidR="00FE0D3B" w:rsidRPr="00FE0D3B" w:rsidRDefault="00FE0D3B" w:rsidP="00760F07">
            <w:pPr>
              <w:rPr>
                <w:sz w:val="14"/>
                <w:szCs w:val="14"/>
              </w:rPr>
            </w:pPr>
            <w:r w:rsidRPr="00FE0D3B">
              <w:rPr>
                <w:sz w:val="14"/>
                <w:szCs w:val="14"/>
              </w:rPr>
              <w:t>Mantık ve Argümantasyonun Temel Kavramları</w:t>
            </w:r>
          </w:p>
        </w:tc>
        <w:tc>
          <w:tcPr>
            <w:tcW w:w="2410" w:type="dxa"/>
            <w:vAlign w:val="center"/>
          </w:tcPr>
          <w:p w:rsidR="00FE0D3B" w:rsidRPr="00FE0D3B" w:rsidRDefault="00FE0D3B" w:rsidP="001C2F89">
            <w:pPr>
              <w:rPr>
                <w:sz w:val="14"/>
                <w:szCs w:val="14"/>
              </w:rPr>
            </w:pPr>
            <w:r w:rsidRPr="00FE0D3B">
              <w:rPr>
                <w:sz w:val="14"/>
                <w:szCs w:val="14"/>
              </w:rPr>
              <w:t>FEL.10.2.1. Mantık ve argümantasyonda kullanılan temel kavramları yorumlayabilme</w:t>
            </w:r>
          </w:p>
        </w:tc>
        <w:tc>
          <w:tcPr>
            <w:tcW w:w="3402" w:type="dxa"/>
            <w:vAlign w:val="center"/>
          </w:tcPr>
          <w:p w:rsidR="00FE0D3B" w:rsidRPr="00FE0D3B" w:rsidRDefault="00FE0D3B" w:rsidP="001C2F89">
            <w:pPr>
              <w:rPr>
                <w:sz w:val="14"/>
                <w:szCs w:val="14"/>
              </w:rPr>
            </w:pPr>
            <w:r w:rsidRPr="00FE0D3B">
              <w:rPr>
                <w:sz w:val="14"/>
                <w:szCs w:val="14"/>
              </w:rPr>
              <w:t>b Mantık ve argümantasyonla ilgili kavramları örneklendirerek inceler Zenginleştirme Çok değerli mantık deontik mantık ve bulanık mantığın temel kavramları araştırılarak düşünme ve akıl yürütmede kullanılan temel mantık kavramları ile karşılaştırılabilir.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D6. Dürüstlük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ÜNİTE FELSEFE MANTIK VE ARGÜMANTASYON</w:t>
            </w:r>
          </w:p>
        </w:tc>
        <w:tc>
          <w:tcPr>
            <w:tcW w:w="1985" w:type="dxa"/>
            <w:vAlign w:val="center"/>
          </w:tcPr>
          <w:p w:rsidR="00FE0D3B" w:rsidRPr="00FE0D3B" w:rsidRDefault="00FE0D3B" w:rsidP="00760F07">
            <w:pPr>
              <w:rPr>
                <w:sz w:val="14"/>
                <w:szCs w:val="14"/>
              </w:rPr>
            </w:pPr>
            <w:r w:rsidRPr="00FE0D3B">
              <w:rPr>
                <w:sz w:val="14"/>
                <w:szCs w:val="14"/>
              </w:rPr>
              <w:t>Argümantasyonun Yapısı</w:t>
            </w:r>
          </w:p>
        </w:tc>
        <w:tc>
          <w:tcPr>
            <w:tcW w:w="2410" w:type="dxa"/>
            <w:vAlign w:val="center"/>
          </w:tcPr>
          <w:p w:rsidR="00FE0D3B" w:rsidRPr="00FE0D3B" w:rsidRDefault="00FE0D3B" w:rsidP="001C2F89">
            <w:pPr>
              <w:rPr>
                <w:sz w:val="14"/>
                <w:szCs w:val="14"/>
              </w:rPr>
            </w:pPr>
            <w:r w:rsidRPr="00FE0D3B">
              <w:rPr>
                <w:sz w:val="14"/>
                <w:szCs w:val="14"/>
              </w:rPr>
              <w:t> FEL.10.2.1. Mantık ve argümantasyonda kullanılan temel kavramları yorumlayabilme</w:t>
            </w:r>
          </w:p>
        </w:tc>
        <w:tc>
          <w:tcPr>
            <w:tcW w:w="3402" w:type="dxa"/>
            <w:vAlign w:val="center"/>
          </w:tcPr>
          <w:p w:rsidR="00FE0D3B" w:rsidRPr="00FE0D3B" w:rsidRDefault="00FE0D3B" w:rsidP="001C2F89">
            <w:pPr>
              <w:rPr>
                <w:sz w:val="14"/>
                <w:szCs w:val="14"/>
              </w:rPr>
            </w:pPr>
            <w:r w:rsidRPr="00FE0D3B">
              <w:rPr>
                <w:sz w:val="14"/>
                <w:szCs w:val="14"/>
              </w:rPr>
              <w:t>c Günlük dilde verilen argümanları mantığın biçimsel diline dönüştürerek yeniden ifade eder. Zenginleştirme Örnek olarak seçilen bir düşünce deneyinin temel argüman yapısı çözümlenerek bir argüman diyagramı oluşturulabilir. Kodlama yeterliğine sahip olan öğrenciler diyagramı kod şeklinde ifade ederek kullandığı programda bu kod serisinin çalışması için eksik olan basamakları tespit edip kod sisteminin çalışmasını sağlayabilir.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1. Sınav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ÜNİTE FELSEFE MANTIK VE ARGÜMANTASYON</w:t>
            </w:r>
          </w:p>
        </w:tc>
        <w:tc>
          <w:tcPr>
            <w:tcW w:w="1985" w:type="dxa"/>
            <w:vAlign w:val="center"/>
          </w:tcPr>
          <w:p w:rsidR="00FE0D3B" w:rsidRPr="00FE0D3B" w:rsidRDefault="00FE0D3B" w:rsidP="00760F07">
            <w:pPr>
              <w:rPr>
                <w:sz w:val="14"/>
                <w:szCs w:val="14"/>
              </w:rPr>
            </w:pPr>
            <w:r w:rsidRPr="00FE0D3B">
              <w:rPr>
                <w:sz w:val="14"/>
                <w:szCs w:val="14"/>
              </w:rPr>
              <w:t>Argümantasyonun Yapısı</w:t>
            </w:r>
          </w:p>
        </w:tc>
        <w:tc>
          <w:tcPr>
            <w:tcW w:w="2410" w:type="dxa"/>
            <w:vAlign w:val="center"/>
          </w:tcPr>
          <w:p w:rsidR="00FE0D3B" w:rsidRPr="00FE0D3B" w:rsidRDefault="00FE0D3B" w:rsidP="001C2F89">
            <w:pPr>
              <w:rPr>
                <w:sz w:val="14"/>
                <w:szCs w:val="14"/>
              </w:rPr>
            </w:pPr>
            <w:r w:rsidRPr="00FE0D3B">
              <w:rPr>
                <w:sz w:val="14"/>
                <w:szCs w:val="14"/>
              </w:rPr>
              <w:t>FEL.10.2.1. Mantık ve argümantasyonda kullanılan temel kavramları yorumlayabilme</w:t>
            </w:r>
          </w:p>
        </w:tc>
        <w:tc>
          <w:tcPr>
            <w:tcW w:w="3402" w:type="dxa"/>
            <w:vAlign w:val="center"/>
          </w:tcPr>
          <w:p w:rsidR="00FE0D3B" w:rsidRPr="00FE0D3B" w:rsidRDefault="00FE0D3B" w:rsidP="001C2F89">
            <w:pPr>
              <w:rPr>
                <w:sz w:val="14"/>
                <w:szCs w:val="14"/>
              </w:rPr>
            </w:pPr>
            <w:r w:rsidRPr="00FE0D3B">
              <w:rPr>
                <w:sz w:val="14"/>
                <w:szCs w:val="14"/>
              </w:rPr>
              <w:t>c Günlük dilde verilen argümanları mantığın biçimsel diline dönüştürerek yeniden ifade eder. Zenginleştirme Schrödingerin kedisi düşünce deneyine yönelik yorumlarda Kopenhag yorumu Ensemble yorumu ilişkisel yorum vb. öne sürülen argümanlar değerlendirilebilir.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VARLIK FELSEFESİ</w:t>
            </w:r>
          </w:p>
        </w:tc>
        <w:tc>
          <w:tcPr>
            <w:tcW w:w="1985" w:type="dxa"/>
            <w:vAlign w:val="center"/>
          </w:tcPr>
          <w:p w:rsidR="00FE0D3B" w:rsidRPr="00FE0D3B" w:rsidRDefault="00FE0D3B" w:rsidP="00760F07">
            <w:pPr>
              <w:rPr>
                <w:sz w:val="14"/>
                <w:szCs w:val="14"/>
              </w:rPr>
            </w:pPr>
            <w:r w:rsidRPr="00FE0D3B">
              <w:rPr>
                <w:sz w:val="14"/>
                <w:szCs w:val="14"/>
              </w:rPr>
              <w:t>Varlık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FEL.10.3.1. Varlık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a Varlık felsefesinin konusunu ve temel kavramlarını açıklar.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D4. Dostluk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VARLIK FELSEFESİ</w:t>
            </w:r>
          </w:p>
        </w:tc>
        <w:tc>
          <w:tcPr>
            <w:tcW w:w="1985" w:type="dxa"/>
            <w:vAlign w:val="center"/>
          </w:tcPr>
          <w:p w:rsidR="00FE0D3B" w:rsidRPr="00FE0D3B" w:rsidRDefault="00FE0D3B" w:rsidP="00760F07">
            <w:pPr>
              <w:rPr>
                <w:sz w:val="14"/>
                <w:szCs w:val="14"/>
              </w:rPr>
            </w:pPr>
            <w:r w:rsidRPr="00FE0D3B">
              <w:rPr>
                <w:sz w:val="14"/>
                <w:szCs w:val="14"/>
              </w:rPr>
              <w:t>Varlık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FEL.10.3.1. Varlık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b Varlık felsefesinin temel problemlerini açıklar.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D4. Dostluk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VARLIK FELSEFESİ</w:t>
            </w:r>
          </w:p>
        </w:tc>
        <w:tc>
          <w:tcPr>
            <w:tcW w:w="1985" w:type="dxa"/>
            <w:vAlign w:val="center"/>
          </w:tcPr>
          <w:p w:rsidR="00FE0D3B" w:rsidRPr="00FE0D3B" w:rsidRDefault="00FE0D3B" w:rsidP="00760F07">
            <w:pPr>
              <w:rPr>
                <w:sz w:val="14"/>
                <w:szCs w:val="14"/>
              </w:rPr>
            </w:pPr>
            <w:r w:rsidRPr="00FE0D3B">
              <w:rPr>
                <w:sz w:val="14"/>
                <w:szCs w:val="14"/>
              </w:rPr>
              <w:t>Varlık Felsefesinin Temel Problemleri Varlığın Var Olup Olmadığı Varlığın Ne Olduğu</w:t>
            </w:r>
          </w:p>
        </w:tc>
        <w:tc>
          <w:tcPr>
            <w:tcW w:w="2410" w:type="dxa"/>
            <w:vAlign w:val="center"/>
          </w:tcPr>
          <w:p w:rsidR="00FE0D3B" w:rsidRPr="00FE0D3B" w:rsidRDefault="00FE0D3B" w:rsidP="001C2F89">
            <w:pPr>
              <w:rPr>
                <w:sz w:val="14"/>
                <w:szCs w:val="14"/>
              </w:rPr>
            </w:pPr>
            <w:r w:rsidRPr="00FE0D3B">
              <w:rPr>
                <w:sz w:val="14"/>
                <w:szCs w:val="14"/>
              </w:rPr>
              <w:t>FEL.10.3.1. Varlık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c Varlık felsefesinin temel problemlerine yönelik düşünce ve argümanları değerlendirir. Zenginleştirme Filozofların varlığı açıklarken kullandıkları kavramlar G. W. F. Hegelin geist M. Heideggerin dasein G. W. Leibnizin monad Farabinin ilk varlık I. Kantın fenomen-numen vb. araştırılıp dijital araçlar kullanılarak kelime bulutu oluşturulabilir İbni Sinanın uçan adam ile Descartesın Cogito anlayışı üzerinden insanın kendi varlığını idraki problemine ilişkin düşüncelerin benzerliklerini ve farklılıklarını içeren dijital materyal hazırlanabilir. T. Nagelın Yarasa Olmak Nasıl Bir Şeydir adlı eserinden hareketle öteki zihinlerin imkânı problemi yorumlanabilir.şturulabilir.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D4. Dostluk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VARLIK FELSEFESİ</w:t>
            </w:r>
          </w:p>
        </w:tc>
        <w:tc>
          <w:tcPr>
            <w:tcW w:w="1985" w:type="dxa"/>
            <w:vAlign w:val="center"/>
          </w:tcPr>
          <w:p w:rsidR="00FE0D3B" w:rsidRPr="00FE0D3B" w:rsidRDefault="00FE0D3B" w:rsidP="00760F07">
            <w:pPr>
              <w:rPr>
                <w:sz w:val="14"/>
                <w:szCs w:val="14"/>
              </w:rPr>
            </w:pPr>
            <w:r w:rsidRPr="00FE0D3B">
              <w:rPr>
                <w:sz w:val="14"/>
                <w:szCs w:val="14"/>
              </w:rPr>
              <w:t>Varlık Felsefesinin Temel Problemleri Varlığın Var Olup Olmadığı Varlığın Ne Olduğu</w:t>
            </w:r>
          </w:p>
        </w:tc>
        <w:tc>
          <w:tcPr>
            <w:tcW w:w="2410" w:type="dxa"/>
            <w:vAlign w:val="center"/>
          </w:tcPr>
          <w:p w:rsidR="00FE0D3B" w:rsidRPr="00FE0D3B" w:rsidRDefault="00FE0D3B" w:rsidP="001C2F89">
            <w:pPr>
              <w:rPr>
                <w:sz w:val="14"/>
                <w:szCs w:val="14"/>
              </w:rPr>
            </w:pPr>
            <w:r w:rsidRPr="00FE0D3B">
              <w:rPr>
                <w:sz w:val="14"/>
                <w:szCs w:val="14"/>
              </w:rPr>
              <w:t>FEL.10.3.1. Varlık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ç Varlık felsefesiyle ilgili metinlerde yer alan kavram problem ve argümanları inceler.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D4. Dostluk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ÜNİTE BİLGİ FELSEFESİ</w:t>
            </w:r>
          </w:p>
        </w:tc>
        <w:tc>
          <w:tcPr>
            <w:tcW w:w="1985" w:type="dxa"/>
            <w:vAlign w:val="center"/>
          </w:tcPr>
          <w:p w:rsidR="00FE0D3B" w:rsidRPr="00FE0D3B" w:rsidRDefault="00FE0D3B" w:rsidP="00760F07">
            <w:pPr>
              <w:rPr>
                <w:sz w:val="14"/>
                <w:szCs w:val="14"/>
              </w:rPr>
            </w:pPr>
            <w:r w:rsidRPr="00FE0D3B">
              <w:rPr>
                <w:sz w:val="14"/>
                <w:szCs w:val="14"/>
              </w:rPr>
              <w:t>Bilgi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FEL.10.4.1. Bilgi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a Bilgi felsefesinin konusunu ve temel kavramlarını açıklar. Zenginleştirme Bilgi felsefesine ilişkin bilgi türlerini tanışıklık bilgisi önermesel bilgi nasılın bilgisi araştırarak kısa açıklamaların örneklerin ve görsellerin olduğu dijital bir zihin haritası oluşturulabilir.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ÜNİTE BİLGİ FELSEFESİ</w:t>
            </w:r>
          </w:p>
        </w:tc>
        <w:tc>
          <w:tcPr>
            <w:tcW w:w="1985" w:type="dxa"/>
            <w:vAlign w:val="center"/>
          </w:tcPr>
          <w:p w:rsidR="00FE0D3B" w:rsidRPr="00FE0D3B" w:rsidRDefault="00FE0D3B" w:rsidP="00760F07">
            <w:pPr>
              <w:rPr>
                <w:sz w:val="14"/>
                <w:szCs w:val="14"/>
              </w:rPr>
            </w:pPr>
            <w:r w:rsidRPr="00FE0D3B">
              <w:rPr>
                <w:sz w:val="14"/>
                <w:szCs w:val="14"/>
              </w:rPr>
              <w:t>Bilgi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 FEL.10.4.1. Bilgi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b Bilgi felsefesinin temel problemlerini açıklar.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ÜNİTE BİLGİ FELSEFESİ</w:t>
            </w:r>
          </w:p>
        </w:tc>
        <w:tc>
          <w:tcPr>
            <w:tcW w:w="1985" w:type="dxa"/>
            <w:vAlign w:val="center"/>
          </w:tcPr>
          <w:p w:rsidR="00FE0D3B" w:rsidRPr="00FE0D3B" w:rsidRDefault="00FE0D3B" w:rsidP="00760F07">
            <w:pPr>
              <w:rPr>
                <w:sz w:val="14"/>
                <w:szCs w:val="14"/>
              </w:rPr>
            </w:pPr>
            <w:r w:rsidRPr="00FE0D3B">
              <w:rPr>
                <w:sz w:val="14"/>
                <w:szCs w:val="14"/>
              </w:rPr>
              <w:t>Bilgi Felsefesinin Temel Problemleri Bilginin İmkânı Kaynağı ve Doğruluk Ölçütleri</w:t>
            </w:r>
          </w:p>
        </w:tc>
        <w:tc>
          <w:tcPr>
            <w:tcW w:w="2410" w:type="dxa"/>
            <w:vAlign w:val="center"/>
          </w:tcPr>
          <w:p w:rsidR="00FE0D3B" w:rsidRPr="00FE0D3B" w:rsidRDefault="00FE0D3B" w:rsidP="001C2F89">
            <w:pPr>
              <w:rPr>
                <w:sz w:val="14"/>
                <w:szCs w:val="14"/>
              </w:rPr>
            </w:pPr>
            <w:r w:rsidRPr="00FE0D3B">
              <w:rPr>
                <w:sz w:val="14"/>
                <w:szCs w:val="14"/>
              </w:rPr>
              <w:t>1. Dönem 2. Sınav FEL.10.4.1. Bilgi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c Bilgi felsefesinin temel problemlerine yönelik düşünce ve argümanları değerlendirir. Zenginleştirme Gazalinin kesin bilginin imkânı konusunda şüpheyi ele alışının Descartesa etkisi araştırılabilir. D. Humeun İnsanın Anlama Yetisi Üzerine Bir Soruşturma adlı eserinden derlenen bir metin aracılığıyla nedensellik ilkesi hakkındaki görüşleri incelenerek duyular ve akıl arasındaki ilişki çözümlenebilir.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ÜNİTE BİLGİ FELSEFESİ</w:t>
            </w:r>
          </w:p>
        </w:tc>
        <w:tc>
          <w:tcPr>
            <w:tcW w:w="1985" w:type="dxa"/>
            <w:vAlign w:val="center"/>
          </w:tcPr>
          <w:p w:rsidR="00FE0D3B" w:rsidRPr="00FE0D3B" w:rsidRDefault="00FE0D3B" w:rsidP="00760F07">
            <w:pPr>
              <w:rPr>
                <w:sz w:val="14"/>
                <w:szCs w:val="14"/>
              </w:rPr>
            </w:pPr>
            <w:r w:rsidRPr="00FE0D3B">
              <w:rPr>
                <w:sz w:val="14"/>
                <w:szCs w:val="14"/>
              </w:rPr>
              <w:t>Bilgi Felsefesinin Temel Problemleri Bilginin İmkânı Kaynağı ve Doğruluk Ölçütleri</w:t>
            </w:r>
          </w:p>
        </w:tc>
        <w:tc>
          <w:tcPr>
            <w:tcW w:w="2410" w:type="dxa"/>
            <w:vAlign w:val="center"/>
          </w:tcPr>
          <w:p w:rsidR="00FE0D3B" w:rsidRPr="00FE0D3B" w:rsidRDefault="00FE0D3B" w:rsidP="001C2F89">
            <w:pPr>
              <w:rPr>
                <w:sz w:val="14"/>
                <w:szCs w:val="14"/>
              </w:rPr>
            </w:pPr>
            <w:r w:rsidRPr="00FE0D3B">
              <w:rPr>
                <w:sz w:val="14"/>
                <w:szCs w:val="14"/>
              </w:rPr>
              <w:t>FEL.10.4.1. Bilgi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ç Bilgi felsefesiyle ilgili metinlerde yer alan kavram problem ve argümanları inceler.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w:t>
            </w:r>
          </w:p>
        </w:tc>
        <w:tc>
          <w:tcPr>
            <w:tcW w:w="1985" w:type="dxa"/>
            <w:vAlign w:val="center"/>
          </w:tcPr>
          <w:p w:rsidR="00FE0D3B" w:rsidRPr="00FE0D3B" w:rsidRDefault="00FE0D3B" w:rsidP="00760F07">
            <w:pPr>
              <w:rPr>
                <w:sz w:val="14"/>
                <w:szCs w:val="14"/>
              </w:rPr>
            </w:pPr>
            <w:r w:rsidRPr="00FE0D3B">
              <w:rPr>
                <w:sz w:val="14"/>
                <w:szCs w:val="14"/>
              </w:rPr>
              <w:t>YARIYIL TATİLİ 19 Ocak - 30 Ocak</w:t>
            </w:r>
          </w:p>
        </w:tc>
        <w:tc>
          <w:tcPr>
            <w:tcW w:w="2410" w:type="dxa"/>
            <w:vAlign w:val="center"/>
          </w:tcPr>
          <w:p w:rsidR="00FE0D3B" w:rsidRPr="00FE0D3B" w:rsidRDefault="00FE0D3B" w:rsidP="001C2F89">
            <w:pPr>
              <w:rPr>
                <w:sz w:val="14"/>
                <w:szCs w:val="14"/>
              </w:rPr>
            </w:pPr>
            <w:r w:rsidRPr="00FE0D3B">
              <w:rPr>
                <w:sz w:val="14"/>
                <w:szCs w:val="14"/>
              </w:rPr>
              <w:t>YARIYIL TATİLİ 19 Ocak - 30 Ocak</w:t>
            </w:r>
          </w:p>
        </w:tc>
        <w:tc>
          <w:tcPr>
            <w:tcW w:w="3402" w:type="dxa"/>
            <w:vAlign w:val="center"/>
          </w:tcPr>
          <w:p w:rsidR="00FE0D3B" w:rsidRPr="00FE0D3B" w:rsidRDefault="00FE0D3B" w:rsidP="001C2F89">
            <w:pPr>
              <w:rPr>
                <w:sz w:val="14"/>
                <w:szCs w:val="14"/>
              </w:rPr>
            </w:pPr>
            <w:r w:rsidRPr="00FE0D3B">
              <w:rPr>
                <w:sz w:val="14"/>
                <w:szCs w:val="14"/>
              </w:rPr>
              <w:t>YARIYIL TATİLİ 19 Ocak - 30 Ocak</w:t>
            </w:r>
          </w:p>
        </w:tc>
        <w:tc>
          <w:tcPr>
            <w:tcW w:w="992" w:type="dxa"/>
            <w:vAlign w:val="center"/>
          </w:tcPr>
          <w:p w:rsidR="00FE0D3B" w:rsidRPr="00FE0D3B" w:rsidRDefault="005F3AD2" w:rsidP="00760F07">
            <w:pPr>
              <w:rPr>
                <w:sz w:val="14"/>
                <w:szCs w:val="14"/>
              </w:rPr>
            </w:pPr>
            <w:r>
              <w:rPr>
                <w:sz w:val="14"/>
                <w:szCs w:val="14"/>
              </w:rPr>
              <w:t>YARIYIL TATİLİ 19 Ocak - 30 Ocak</w:t>
            </w:r>
          </w:p>
        </w:tc>
        <w:tc>
          <w:tcPr>
            <w:tcW w:w="992" w:type="dxa"/>
            <w:vAlign w:val="center"/>
          </w:tcPr>
          <w:p w:rsidR="00FE0D3B" w:rsidRPr="00FE0D3B" w:rsidRDefault="005F3AD2" w:rsidP="00760F07">
            <w:pPr>
              <w:rPr>
                <w:sz w:val="14"/>
                <w:szCs w:val="14"/>
              </w:rPr>
            </w:pPr>
            <w:r>
              <w:rPr>
                <w:sz w:val="14"/>
                <w:szCs w:val="14"/>
              </w:rPr>
              <w:t>YARIYIL TATİLİ 19 Ocak - 30 Ocak</w:t>
            </w:r>
          </w:p>
        </w:tc>
        <w:tc>
          <w:tcPr>
            <w:tcW w:w="851" w:type="dxa"/>
            <w:vAlign w:val="center"/>
          </w:tcPr>
          <w:p w:rsidR="00FE0D3B" w:rsidRPr="00FE0D3B" w:rsidRDefault="005F3AD2" w:rsidP="00760F07">
            <w:pPr>
              <w:rPr>
                <w:sz w:val="14"/>
                <w:szCs w:val="14"/>
              </w:rPr>
            </w:pPr>
            <w:r>
              <w:rPr>
                <w:sz w:val="14"/>
                <w:szCs w:val="14"/>
              </w:rPr>
              <w:t>YARIYIL TATİLİ 19 Ocak - 30 Ocak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w:t>
            </w:r>
          </w:p>
        </w:tc>
        <w:tc>
          <w:tcPr>
            <w:tcW w:w="1985" w:type="dxa"/>
            <w:vAlign w:val="center"/>
          </w:tcPr>
          <w:p w:rsidR="00FE0D3B" w:rsidRPr="00FE0D3B" w:rsidRDefault="00FE0D3B" w:rsidP="00760F07">
            <w:pPr>
              <w:rPr>
                <w:sz w:val="14"/>
                <w:szCs w:val="14"/>
              </w:rPr>
            </w:pPr>
            <w:r w:rsidRPr="00FE0D3B">
              <w:rPr>
                <w:sz w:val="14"/>
                <w:szCs w:val="14"/>
              </w:rPr>
              <w:t>YARIYIL TATİLİ 19 Ocak - 30 Ocak</w:t>
            </w:r>
          </w:p>
        </w:tc>
        <w:tc>
          <w:tcPr>
            <w:tcW w:w="2410" w:type="dxa"/>
            <w:vAlign w:val="center"/>
          </w:tcPr>
          <w:p w:rsidR="00FE0D3B" w:rsidRPr="00FE0D3B" w:rsidRDefault="00FE0D3B" w:rsidP="001C2F89">
            <w:pPr>
              <w:rPr>
                <w:sz w:val="14"/>
                <w:szCs w:val="14"/>
              </w:rPr>
            </w:pPr>
            <w:r w:rsidRPr="00FE0D3B">
              <w:rPr>
                <w:sz w:val="14"/>
                <w:szCs w:val="14"/>
              </w:rPr>
              <w:t>YARIYIL TATİLİ 19 Ocak - 30 Ocak</w:t>
            </w:r>
          </w:p>
        </w:tc>
        <w:tc>
          <w:tcPr>
            <w:tcW w:w="3402" w:type="dxa"/>
            <w:vAlign w:val="center"/>
          </w:tcPr>
          <w:p w:rsidR="00FE0D3B" w:rsidRPr="00FE0D3B" w:rsidRDefault="00FE0D3B" w:rsidP="001C2F89">
            <w:pPr>
              <w:rPr>
                <w:sz w:val="14"/>
                <w:szCs w:val="14"/>
              </w:rPr>
            </w:pPr>
            <w:r w:rsidRPr="00FE0D3B">
              <w:rPr>
                <w:sz w:val="14"/>
                <w:szCs w:val="14"/>
              </w:rPr>
              <w:t>YARIYIL TATİLİ 19 Ocak - 30 Ocak</w:t>
            </w:r>
          </w:p>
        </w:tc>
        <w:tc>
          <w:tcPr>
            <w:tcW w:w="992" w:type="dxa"/>
            <w:vAlign w:val="center"/>
          </w:tcPr>
          <w:p w:rsidR="00FE0D3B" w:rsidRPr="00FE0D3B" w:rsidRDefault="005F3AD2" w:rsidP="00760F07">
            <w:pPr>
              <w:rPr>
                <w:sz w:val="14"/>
                <w:szCs w:val="14"/>
              </w:rPr>
            </w:pPr>
            <w:r>
              <w:rPr>
                <w:sz w:val="14"/>
                <w:szCs w:val="14"/>
              </w:rPr>
              <w:t>YARIYIL TATİLİ 19 Ocak - 30 Ocak</w:t>
            </w:r>
          </w:p>
        </w:tc>
        <w:tc>
          <w:tcPr>
            <w:tcW w:w="992" w:type="dxa"/>
            <w:vAlign w:val="center"/>
          </w:tcPr>
          <w:p w:rsidR="00FE0D3B" w:rsidRPr="00FE0D3B" w:rsidRDefault="005F3AD2" w:rsidP="00760F07">
            <w:pPr>
              <w:rPr>
                <w:sz w:val="14"/>
                <w:szCs w:val="14"/>
              </w:rPr>
            </w:pPr>
            <w:r>
              <w:rPr>
                <w:sz w:val="14"/>
                <w:szCs w:val="14"/>
              </w:rPr>
              <w:t>YARIYIL TATİLİ 19 Ocak - 30 Ocak</w:t>
            </w:r>
          </w:p>
        </w:tc>
        <w:tc>
          <w:tcPr>
            <w:tcW w:w="851" w:type="dxa"/>
            <w:vAlign w:val="center"/>
          </w:tcPr>
          <w:p w:rsidR="00FE0D3B" w:rsidRPr="00FE0D3B" w:rsidRDefault="005F3AD2" w:rsidP="00760F07">
            <w:pPr>
              <w:rPr>
                <w:sz w:val="14"/>
                <w:szCs w:val="14"/>
              </w:rPr>
            </w:pPr>
            <w:r>
              <w:rPr>
                <w:sz w:val="14"/>
                <w:szCs w:val="14"/>
              </w:rPr>
              <w:t>YARIYIL TATİLİ 19 Ocak - 30 Ocak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ÜNİTE AHLAK FELSEFESİ</w:t>
            </w:r>
          </w:p>
        </w:tc>
        <w:tc>
          <w:tcPr>
            <w:tcW w:w="1985" w:type="dxa"/>
            <w:vAlign w:val="center"/>
          </w:tcPr>
          <w:p w:rsidR="00FE0D3B" w:rsidRPr="00FE0D3B" w:rsidRDefault="00FE0D3B" w:rsidP="00760F07">
            <w:pPr>
              <w:rPr>
                <w:sz w:val="14"/>
                <w:szCs w:val="14"/>
              </w:rPr>
            </w:pPr>
            <w:r w:rsidRPr="00FE0D3B">
              <w:rPr>
                <w:sz w:val="14"/>
                <w:szCs w:val="14"/>
              </w:rPr>
              <w:t>Ahlak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FEL.10.5.1. Ahlak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a Ahlak felsefesinin konusunu ve temel kavramlarını açıklar. Zenginleştirme Platonun Devlet adlı eserinde yer alan Gygesin Yüzüğü öyküsü incelenip Gygesin yüzüğü sizde olsaydı nasıl davranırdınız sorusu üzerinden insanı iyi ya da kötüye yönelten nedenlerin sorgulanması sağlanabilir.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D11. Özgürlük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ÜNİTE AHLAK FELSEFESİ</w:t>
            </w:r>
          </w:p>
        </w:tc>
        <w:tc>
          <w:tcPr>
            <w:tcW w:w="1985" w:type="dxa"/>
            <w:vAlign w:val="center"/>
          </w:tcPr>
          <w:p w:rsidR="00FE0D3B" w:rsidRPr="00FE0D3B" w:rsidRDefault="00FE0D3B" w:rsidP="00760F07">
            <w:pPr>
              <w:rPr>
                <w:sz w:val="14"/>
                <w:szCs w:val="14"/>
              </w:rPr>
            </w:pPr>
            <w:r w:rsidRPr="00FE0D3B">
              <w:rPr>
                <w:sz w:val="14"/>
                <w:szCs w:val="14"/>
              </w:rPr>
              <w:t>Ahlak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FEL.10.5.1. Ahlak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b Ahlak felsefesinin temel problemlerini açıklar. Zenginleştirme Ahlak felsefesinin temel problemlerine yönelik Ahlaki eylemin temel amacı Aristotelese göre mutluluk I. Kanta göre ödevdir. görüşünden hareketle yapay zekâdan bir ahlaki eylem beklemenin ne derece doğru olduğu yapay zekâyı ahlaki eyleme yöneltecek motivasyonun ne olabileceği üzerine araştırma yapılarak görüş geliştirebilir. Bu doğrultuda Turing testinde yer alan ahlaka yönelik sorulara alternatif soru örnekleri üretmeleri istenebilir.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D11. Özgürlük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ÜNİTE AHLAK FELSEFESİ</w:t>
            </w:r>
          </w:p>
        </w:tc>
        <w:tc>
          <w:tcPr>
            <w:tcW w:w="1985" w:type="dxa"/>
            <w:vAlign w:val="center"/>
          </w:tcPr>
          <w:p w:rsidR="00FE0D3B" w:rsidRPr="00FE0D3B" w:rsidRDefault="00FE0D3B" w:rsidP="00760F07">
            <w:pPr>
              <w:rPr>
                <w:sz w:val="14"/>
                <w:szCs w:val="14"/>
              </w:rPr>
            </w:pPr>
            <w:r w:rsidRPr="00FE0D3B">
              <w:rPr>
                <w:sz w:val="14"/>
                <w:szCs w:val="14"/>
              </w:rPr>
              <w:t>Ahlak Felsefesinin Temel Problemleri Evrensel Ahlak Yasasının İmkânı Özgürlük-Sorumluluk İlişkisi</w:t>
            </w:r>
          </w:p>
        </w:tc>
        <w:tc>
          <w:tcPr>
            <w:tcW w:w="2410" w:type="dxa"/>
            <w:vAlign w:val="center"/>
          </w:tcPr>
          <w:p w:rsidR="00FE0D3B" w:rsidRPr="00FE0D3B" w:rsidRDefault="00FE0D3B" w:rsidP="001C2F89">
            <w:pPr>
              <w:rPr>
                <w:sz w:val="14"/>
                <w:szCs w:val="14"/>
              </w:rPr>
            </w:pPr>
            <w:r w:rsidRPr="00FE0D3B">
              <w:rPr>
                <w:sz w:val="14"/>
                <w:szCs w:val="14"/>
              </w:rPr>
              <w:t>FEL.10.5.1. Ahlak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c Ahlak felsefesinin temel problemlerine yönelik düşünce ve argümanları değerlendirir. Zenginleştirme Günümüz tüketim toplumunu İbni Miskeveyhin ölçülülük erdemi bağlamında ele alan bir deneme yazdırılabilir.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D11. Özgürlük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ÜNİTE AHLAK FELSEFESİ</w:t>
            </w:r>
          </w:p>
        </w:tc>
        <w:tc>
          <w:tcPr>
            <w:tcW w:w="1985" w:type="dxa"/>
            <w:vAlign w:val="center"/>
          </w:tcPr>
          <w:p w:rsidR="00FE0D3B" w:rsidRPr="00FE0D3B" w:rsidRDefault="00FE0D3B" w:rsidP="00760F07">
            <w:pPr>
              <w:rPr>
                <w:sz w:val="14"/>
                <w:szCs w:val="14"/>
              </w:rPr>
            </w:pPr>
            <w:r w:rsidRPr="00FE0D3B">
              <w:rPr>
                <w:sz w:val="14"/>
                <w:szCs w:val="14"/>
              </w:rPr>
              <w:t>Ahlak Felsefesinin Temel Problemleri Evrensel Ahlak Yasasının İmkânı Özgürlük-Sorumluluk İlişkisi</w:t>
            </w:r>
          </w:p>
        </w:tc>
        <w:tc>
          <w:tcPr>
            <w:tcW w:w="2410" w:type="dxa"/>
            <w:vAlign w:val="center"/>
          </w:tcPr>
          <w:p w:rsidR="00FE0D3B" w:rsidRPr="00FE0D3B" w:rsidRDefault="00FE0D3B" w:rsidP="001C2F89">
            <w:pPr>
              <w:rPr>
                <w:sz w:val="14"/>
                <w:szCs w:val="14"/>
              </w:rPr>
            </w:pPr>
            <w:r w:rsidRPr="00FE0D3B">
              <w:rPr>
                <w:sz w:val="14"/>
                <w:szCs w:val="14"/>
              </w:rPr>
              <w:t>FEL.10.5.1. Ahlak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ç Ahlak felsefesiyle ilgili metinlerde yer alan kavram problem ve argümanları inceler.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D11. Özgürlük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6. ÜNİTE ESTETİK VE SANAT FELSEFESİ</w:t>
            </w:r>
          </w:p>
        </w:tc>
        <w:tc>
          <w:tcPr>
            <w:tcW w:w="1985" w:type="dxa"/>
            <w:vAlign w:val="center"/>
          </w:tcPr>
          <w:p w:rsidR="00FE0D3B" w:rsidRPr="00FE0D3B" w:rsidRDefault="00FE0D3B" w:rsidP="00760F07">
            <w:pPr>
              <w:rPr>
                <w:sz w:val="14"/>
                <w:szCs w:val="14"/>
              </w:rPr>
            </w:pPr>
            <w:r w:rsidRPr="00FE0D3B">
              <w:rPr>
                <w:sz w:val="14"/>
                <w:szCs w:val="14"/>
              </w:rPr>
              <w:t>Estetik ve Sanat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 FEL.10.6.1. Estetik ve sanat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a Estetik ve sanat felsefesinin konusunu ve temel kavramlarını açıklar. b Estetik ve sanat felsefesinin temel problemlerini açıklar. Zenginleştirme Güzelliğin ölçütlerinden olan simetri altın oran ahenk ve zıtlık kavramları tartışılabilir.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D11. Özgürlük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6. ÜNİTE ESTETİK VE SANAT FELSEFESİ</w:t>
            </w:r>
          </w:p>
        </w:tc>
        <w:tc>
          <w:tcPr>
            <w:tcW w:w="1985" w:type="dxa"/>
            <w:vAlign w:val="center"/>
          </w:tcPr>
          <w:p w:rsidR="00FE0D3B" w:rsidRPr="00FE0D3B" w:rsidRDefault="00FE0D3B" w:rsidP="00760F07">
            <w:pPr>
              <w:rPr>
                <w:sz w:val="14"/>
                <w:szCs w:val="14"/>
              </w:rPr>
            </w:pPr>
            <w:r w:rsidRPr="00FE0D3B">
              <w:rPr>
                <w:sz w:val="14"/>
                <w:szCs w:val="14"/>
              </w:rPr>
              <w:t>Estetik ve Sanat Felsefesinin Temel Problemleri Güzellik ve Ortak Estetik Yargıların İmkânı</w:t>
            </w:r>
          </w:p>
        </w:tc>
        <w:tc>
          <w:tcPr>
            <w:tcW w:w="2410" w:type="dxa"/>
            <w:vAlign w:val="center"/>
          </w:tcPr>
          <w:p w:rsidR="00FE0D3B" w:rsidRPr="00FE0D3B" w:rsidRDefault="00FE0D3B" w:rsidP="001C2F89">
            <w:pPr>
              <w:rPr>
                <w:sz w:val="14"/>
                <w:szCs w:val="14"/>
              </w:rPr>
            </w:pPr>
            <w:r w:rsidRPr="00FE0D3B">
              <w:rPr>
                <w:sz w:val="14"/>
                <w:szCs w:val="14"/>
              </w:rPr>
              <w:t>FEL.10.6.1. Estetik ve sanat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c Estetik ve sanat felsefesinin temel problemlerine yönelik düşünce ve argümanları değerlendirir. Zenginleştirme Tartışmalara neden olan sanat eserlerini M. Cattelanın Komedi A. Warholun Brillo Kutuları vb. A. Dantonun kurumsal sanat anlayışına dayanarak değerlendirilebilir.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D11. Özgürlük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6. ÜNİTE ESTETİK VE SANAT FELSEFESİ</w:t>
            </w:r>
          </w:p>
        </w:tc>
        <w:tc>
          <w:tcPr>
            <w:tcW w:w="1985" w:type="dxa"/>
            <w:vAlign w:val="center"/>
          </w:tcPr>
          <w:p w:rsidR="00FE0D3B" w:rsidRPr="00FE0D3B" w:rsidRDefault="00FE0D3B" w:rsidP="00760F07">
            <w:pPr>
              <w:rPr>
                <w:sz w:val="14"/>
                <w:szCs w:val="14"/>
              </w:rPr>
            </w:pPr>
            <w:r w:rsidRPr="00FE0D3B">
              <w:rPr>
                <w:sz w:val="14"/>
                <w:szCs w:val="14"/>
              </w:rPr>
              <w:t>Estetik ve Sanat Felsefesinin Temel Problemleri Güzellik ve Ortak Estetik Yargıların İmkânı</w:t>
            </w:r>
          </w:p>
        </w:tc>
        <w:tc>
          <w:tcPr>
            <w:tcW w:w="2410" w:type="dxa"/>
            <w:vAlign w:val="center"/>
          </w:tcPr>
          <w:p w:rsidR="00FE0D3B" w:rsidRPr="00FE0D3B" w:rsidRDefault="00FE0D3B" w:rsidP="001C2F89">
            <w:pPr>
              <w:rPr>
                <w:sz w:val="14"/>
                <w:szCs w:val="14"/>
              </w:rPr>
            </w:pPr>
            <w:r w:rsidRPr="00FE0D3B">
              <w:rPr>
                <w:sz w:val="14"/>
                <w:szCs w:val="14"/>
              </w:rPr>
              <w:t>FEL.10.6.1. Estetik ve sanat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ç Estetik ve sanat felsefesiyle ilgili metinlerde yer alan kavram problem ve argümanları inceler. Zenginleştirme L. Tolstoyun Sanat Nedir eserinden hareketle sanat-ahlak ilişkisi analiz edilebilir.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7. ÜNİTE SİYASET FELSEFESİ</w:t>
            </w:r>
          </w:p>
        </w:tc>
        <w:tc>
          <w:tcPr>
            <w:tcW w:w="1985" w:type="dxa"/>
            <w:vAlign w:val="center"/>
          </w:tcPr>
          <w:p w:rsidR="00FE0D3B" w:rsidRPr="00FE0D3B" w:rsidRDefault="00FE0D3B" w:rsidP="00760F07">
            <w:pPr>
              <w:rPr>
                <w:sz w:val="14"/>
                <w:szCs w:val="14"/>
              </w:rPr>
            </w:pPr>
            <w:r w:rsidRPr="00FE0D3B">
              <w:rPr>
                <w:sz w:val="14"/>
                <w:szCs w:val="14"/>
              </w:rPr>
              <w:t>Siyaset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FEL.10.7.1. Siyaset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a Siyaset felsefesinin konusunu ve temel kavramlarını açıklar.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OB1. Bilgi Okuryazarlığı OB6. Vatandaşlık Okuryazarlığı</w:t>
            </w:r>
          </w:p>
        </w:tc>
        <w:tc>
          <w:tcPr>
            <w:tcW w:w="851" w:type="dxa"/>
            <w:vAlign w:val="center"/>
          </w:tcPr>
          <w:p w:rsidR="00FE0D3B" w:rsidRPr="00FE0D3B" w:rsidRDefault="005F3AD2" w:rsidP="00760F07">
            <w:pPr>
              <w:rPr>
                <w:sz w:val="14"/>
                <w:szCs w:val="14"/>
              </w:rPr>
            </w:pPr>
            <w:r>
              <w:rPr>
                <w:sz w:val="14"/>
                <w:szCs w:val="14"/>
              </w:rPr>
              <w:t>D1. Adalet D3. Çalışkanlık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7. ÜNİTE SİYASET FELSEFESİ</w:t>
            </w:r>
          </w:p>
        </w:tc>
        <w:tc>
          <w:tcPr>
            <w:tcW w:w="1985" w:type="dxa"/>
            <w:vAlign w:val="center"/>
          </w:tcPr>
          <w:p w:rsidR="00FE0D3B" w:rsidRPr="00FE0D3B" w:rsidRDefault="00FE0D3B" w:rsidP="00760F07">
            <w:pPr>
              <w:rPr>
                <w:sz w:val="14"/>
                <w:szCs w:val="14"/>
              </w:rPr>
            </w:pPr>
            <w:r w:rsidRPr="00FE0D3B">
              <w:rPr>
                <w:sz w:val="14"/>
                <w:szCs w:val="14"/>
              </w:rPr>
              <w:t>Siyaset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2. Dönem 1. Sınav FEL.10.7.1. Siyaset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b Siyaset felsefesinin temel problemlerini açıklar.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OB1. Bilgi Okuryazarlığı OB6. Vatandaşlık Okuryazarlığı</w:t>
            </w:r>
          </w:p>
        </w:tc>
        <w:tc>
          <w:tcPr>
            <w:tcW w:w="851" w:type="dxa"/>
            <w:vAlign w:val="center"/>
          </w:tcPr>
          <w:p w:rsidR="00FE0D3B" w:rsidRPr="00FE0D3B" w:rsidRDefault="005F3AD2" w:rsidP="00760F07">
            <w:pPr>
              <w:rPr>
                <w:sz w:val="14"/>
                <w:szCs w:val="14"/>
              </w:rPr>
            </w:pPr>
            <w:r>
              <w:rPr>
                <w:sz w:val="14"/>
                <w:szCs w:val="14"/>
              </w:rPr>
              <w:t>D1. Adalet D3. Çalışkanlık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7. ÜNİTE SİYASET FELSEFESİ</w:t>
            </w:r>
          </w:p>
        </w:tc>
        <w:tc>
          <w:tcPr>
            <w:tcW w:w="1985" w:type="dxa"/>
            <w:vAlign w:val="center"/>
          </w:tcPr>
          <w:p w:rsidR="00FE0D3B" w:rsidRPr="00FE0D3B" w:rsidRDefault="00FE0D3B" w:rsidP="00760F07">
            <w:pPr>
              <w:rPr>
                <w:sz w:val="14"/>
                <w:szCs w:val="14"/>
              </w:rPr>
            </w:pPr>
            <w:r w:rsidRPr="00FE0D3B">
              <w:rPr>
                <w:sz w:val="14"/>
                <w:szCs w:val="14"/>
              </w:rPr>
              <w:t>Siyaset Felsefesinin Temel Problemleri Devletin Kökeni İktidarın Kaynağı ve Meşruiyeti İdeal Düzen ve Ütopyalar</w:t>
            </w:r>
          </w:p>
        </w:tc>
        <w:tc>
          <w:tcPr>
            <w:tcW w:w="2410" w:type="dxa"/>
            <w:vAlign w:val="center"/>
          </w:tcPr>
          <w:p w:rsidR="00FE0D3B" w:rsidRPr="00FE0D3B" w:rsidRDefault="00FE0D3B" w:rsidP="001C2F89">
            <w:pPr>
              <w:rPr>
                <w:sz w:val="14"/>
                <w:szCs w:val="14"/>
              </w:rPr>
            </w:pPr>
            <w:r w:rsidRPr="00FE0D3B">
              <w:rPr>
                <w:sz w:val="14"/>
                <w:szCs w:val="14"/>
              </w:rPr>
              <w:t>FEL.10.7.1. Siyaset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c Siyaset felsefesinin temel problemlerine yönelik düşünce ve argümanları değerlendirir. Zenginleştirme Siyaset felsefesinin temel kavramlarına yönelik J. Rawlsın Bir Adalet Teorisi adlı eserinde yer alan cehalet örtüsü bilinmezlik perdesi metaforu üzerinden adalet temelli bir ütopya tasarlanabilir.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OB1. Bilgi Okuryazarlığı OB6. Vatandaşlık Okuryazarlığı</w:t>
            </w:r>
          </w:p>
        </w:tc>
        <w:tc>
          <w:tcPr>
            <w:tcW w:w="851" w:type="dxa"/>
            <w:vAlign w:val="center"/>
          </w:tcPr>
          <w:p w:rsidR="00FE0D3B" w:rsidRPr="00FE0D3B" w:rsidRDefault="005F3AD2" w:rsidP="00760F07">
            <w:pPr>
              <w:rPr>
                <w:sz w:val="14"/>
                <w:szCs w:val="14"/>
              </w:rPr>
            </w:pPr>
            <w:r>
              <w:rPr>
                <w:sz w:val="14"/>
                <w:szCs w:val="14"/>
              </w:rPr>
              <w:t>D1. Adalet D3. Çalışkanlık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7. ÜNİTE SİYASET FELSEFESİ</w:t>
            </w:r>
          </w:p>
        </w:tc>
        <w:tc>
          <w:tcPr>
            <w:tcW w:w="1985" w:type="dxa"/>
            <w:vAlign w:val="center"/>
          </w:tcPr>
          <w:p w:rsidR="00FE0D3B" w:rsidRPr="00FE0D3B" w:rsidRDefault="00FE0D3B" w:rsidP="00760F07">
            <w:pPr>
              <w:rPr>
                <w:sz w:val="14"/>
                <w:szCs w:val="14"/>
              </w:rPr>
            </w:pPr>
            <w:r w:rsidRPr="00FE0D3B">
              <w:rPr>
                <w:sz w:val="14"/>
                <w:szCs w:val="14"/>
              </w:rPr>
              <w:t>Siyaset Felsefesinin Temel Problemleri Devletin Kökeni İktidarın Kaynağı ve Meşruiyeti İdeal Düzen ve Ütopyalar</w:t>
            </w:r>
          </w:p>
        </w:tc>
        <w:tc>
          <w:tcPr>
            <w:tcW w:w="2410" w:type="dxa"/>
            <w:vAlign w:val="center"/>
          </w:tcPr>
          <w:p w:rsidR="00FE0D3B" w:rsidRPr="00FE0D3B" w:rsidRDefault="00FE0D3B" w:rsidP="001C2F89">
            <w:pPr>
              <w:rPr>
                <w:sz w:val="14"/>
                <w:szCs w:val="14"/>
              </w:rPr>
            </w:pPr>
            <w:r w:rsidRPr="00FE0D3B">
              <w:rPr>
                <w:sz w:val="14"/>
                <w:szCs w:val="14"/>
              </w:rPr>
              <w:t>FEL.10.7.1. Siyaset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ç Siyaset felsefesiyle ilgili metinlerde yer alan kavram problem ve argümanları inceler. Zenginleştirme Siyaset felsefesinin temel problemlerine yönelik robotların hak talep ettiği bir distopya tasarlanabilir. J. Benthamın Gözün İktidarı eserinde yer alan panoptikon tasarımından hareketle gözetimin toplumsal düzeni sağlamada üstlendiği rol tartışılabilir.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OB1. Bilgi Okuryazarlığı OB6. Vatandaşlık Okuryazarlığı</w:t>
            </w:r>
          </w:p>
        </w:tc>
        <w:tc>
          <w:tcPr>
            <w:tcW w:w="851" w:type="dxa"/>
            <w:vAlign w:val="center"/>
          </w:tcPr>
          <w:p w:rsidR="00FE0D3B" w:rsidRPr="00FE0D3B" w:rsidRDefault="005F3AD2" w:rsidP="00760F07">
            <w:pPr>
              <w:rPr>
                <w:sz w:val="14"/>
                <w:szCs w:val="14"/>
              </w:rPr>
            </w:pPr>
            <w:r>
              <w:rPr>
                <w:sz w:val="14"/>
                <w:szCs w:val="14"/>
              </w:rPr>
              <w:t>D1. Adalet D3. Çalışkanlık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8. ÜNİTE DİN FELSEFESİ</w:t>
            </w:r>
          </w:p>
        </w:tc>
        <w:tc>
          <w:tcPr>
            <w:tcW w:w="1985" w:type="dxa"/>
            <w:vAlign w:val="center"/>
          </w:tcPr>
          <w:p w:rsidR="00FE0D3B" w:rsidRPr="00FE0D3B" w:rsidRDefault="00FE0D3B" w:rsidP="00760F07">
            <w:pPr>
              <w:rPr>
                <w:sz w:val="14"/>
                <w:szCs w:val="14"/>
              </w:rPr>
            </w:pPr>
            <w:r w:rsidRPr="00FE0D3B">
              <w:rPr>
                <w:sz w:val="14"/>
                <w:szCs w:val="14"/>
              </w:rPr>
              <w:t>Din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FEL.10.8.1. Din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a Din felsefesinin konusunu ve temel kavramlarını açıklar. b Din felsefesinin temel problemlerini açıklar.</w:t>
            </w:r>
          </w:p>
        </w:tc>
        <w:tc>
          <w:tcPr>
            <w:tcW w:w="992" w:type="dxa"/>
            <w:vAlign w:val="center"/>
          </w:tcPr>
          <w:p w:rsidR="00FE0D3B" w:rsidRPr="00FE0D3B" w:rsidRDefault="005F3AD2" w:rsidP="00760F07">
            <w:pPr>
              <w:rPr>
                <w:sz w:val="14"/>
                <w:szCs w:val="14"/>
              </w:rPr>
            </w:pPr>
            <w:r>
              <w:rPr>
                <w:sz w:val="14"/>
                <w:szCs w:val="14"/>
              </w:rPr>
              <w:t>SDB1.3. Kendine Uyarlama Öz Yansıtma SBD2.2.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D14. Saygı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8. ÜNİTE DİN FELSEFESİ</w:t>
            </w:r>
          </w:p>
        </w:tc>
        <w:tc>
          <w:tcPr>
            <w:tcW w:w="1985" w:type="dxa"/>
            <w:vAlign w:val="center"/>
          </w:tcPr>
          <w:p w:rsidR="00FE0D3B" w:rsidRPr="00FE0D3B" w:rsidRDefault="00FE0D3B" w:rsidP="00760F07">
            <w:pPr>
              <w:rPr>
                <w:sz w:val="14"/>
                <w:szCs w:val="14"/>
              </w:rPr>
            </w:pPr>
            <w:r w:rsidRPr="00FE0D3B">
              <w:rPr>
                <w:sz w:val="14"/>
                <w:szCs w:val="14"/>
              </w:rPr>
              <w:t>Din Felsefesinin Temel Problemleri Tanrının Varlığına İlişkin Görüşler Tanrının Varlığına Yönelik Kanıtlamalar Evrenin Sonluluğu ve Sonsuzluğu Ruhun Ölümsüzlüğü</w:t>
            </w:r>
          </w:p>
        </w:tc>
        <w:tc>
          <w:tcPr>
            <w:tcW w:w="2410" w:type="dxa"/>
            <w:vAlign w:val="center"/>
          </w:tcPr>
          <w:p w:rsidR="00FE0D3B" w:rsidRPr="00FE0D3B" w:rsidRDefault="00FE0D3B" w:rsidP="001C2F89">
            <w:pPr>
              <w:rPr>
                <w:sz w:val="14"/>
                <w:szCs w:val="14"/>
              </w:rPr>
            </w:pPr>
            <w:r w:rsidRPr="00FE0D3B">
              <w:rPr>
                <w:sz w:val="14"/>
                <w:szCs w:val="14"/>
              </w:rPr>
              <w:t>FEL.10.8.1. Din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c Din felsefesinin temel problemlerine yönelik düşünce ve argümanları değerlendirir. Zenginleştirme Farabi ve Gazalinin görüşleri doğrultusunda rastlantı ve zorunluluk kavramları üzerinden evrendeki nedensellik ve mucize kavramları değerlendirilebilir.</w:t>
            </w:r>
          </w:p>
        </w:tc>
        <w:tc>
          <w:tcPr>
            <w:tcW w:w="992" w:type="dxa"/>
            <w:vAlign w:val="center"/>
          </w:tcPr>
          <w:p w:rsidR="00FE0D3B" w:rsidRPr="00FE0D3B" w:rsidRDefault="005F3AD2" w:rsidP="00760F07">
            <w:pPr>
              <w:rPr>
                <w:sz w:val="14"/>
                <w:szCs w:val="14"/>
              </w:rPr>
            </w:pPr>
            <w:r>
              <w:rPr>
                <w:sz w:val="14"/>
                <w:szCs w:val="14"/>
              </w:rPr>
              <w:t>SDB1.3. Kendine Uyarlama Öz Yansıtma SBD2.2.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D14. Saygı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8. ÜNİTE DİN FELSEFESİ</w:t>
            </w:r>
          </w:p>
        </w:tc>
        <w:tc>
          <w:tcPr>
            <w:tcW w:w="1985" w:type="dxa"/>
            <w:vAlign w:val="center"/>
          </w:tcPr>
          <w:p w:rsidR="00FE0D3B" w:rsidRPr="00FE0D3B" w:rsidRDefault="00FE0D3B" w:rsidP="00760F07">
            <w:pPr>
              <w:rPr>
                <w:sz w:val="14"/>
                <w:szCs w:val="14"/>
              </w:rPr>
            </w:pPr>
            <w:r w:rsidRPr="00FE0D3B">
              <w:rPr>
                <w:sz w:val="14"/>
                <w:szCs w:val="14"/>
              </w:rPr>
              <w:t>Din Felsefesinin Temel Problemleri Tanrının Varlığına İlişkin Görüşler Tanrının Varlığına Yönelik Kanıtlamalar Evrenin Sonluluğu ve Sonsuzluğu Ruhun Ölümsüzlüğü</w:t>
            </w:r>
          </w:p>
        </w:tc>
        <w:tc>
          <w:tcPr>
            <w:tcW w:w="2410" w:type="dxa"/>
            <w:vAlign w:val="center"/>
          </w:tcPr>
          <w:p w:rsidR="00FE0D3B" w:rsidRPr="00FE0D3B" w:rsidRDefault="00FE0D3B" w:rsidP="001C2F89">
            <w:pPr>
              <w:rPr>
                <w:sz w:val="14"/>
                <w:szCs w:val="14"/>
              </w:rPr>
            </w:pPr>
            <w:r w:rsidRPr="00FE0D3B">
              <w:rPr>
                <w:sz w:val="14"/>
                <w:szCs w:val="14"/>
              </w:rPr>
              <w:t>FEL.10.8.1. Din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ç Din felsefesiyle ilgili metinlerde yer alan kavram problem ve argümanları inceler. Zenginleştirme Platonun Euthyphron diyaloğundan hareketle Bir şey Tanrı istediği için mi iyidir yoksa iyi olduğu için mi Tanrı onu ister ikileminin İslam dünyasında Eşari ve Mutezile tarafından nasıl yorumlandığı araştırılabilir. İbnülarabinin Fususul Hikem adlı eserindeki ayna metaforu üzerinden Tanrı-âlem ilişkisi yorumlanabilir.</w:t>
            </w:r>
          </w:p>
        </w:tc>
        <w:tc>
          <w:tcPr>
            <w:tcW w:w="992" w:type="dxa"/>
            <w:vAlign w:val="center"/>
          </w:tcPr>
          <w:p w:rsidR="00FE0D3B" w:rsidRPr="00FE0D3B" w:rsidRDefault="005F3AD2" w:rsidP="00760F07">
            <w:pPr>
              <w:rPr>
                <w:sz w:val="14"/>
                <w:szCs w:val="14"/>
              </w:rPr>
            </w:pPr>
            <w:r>
              <w:rPr>
                <w:sz w:val="14"/>
                <w:szCs w:val="14"/>
              </w:rPr>
              <w:t>SDB1.3. Kendine Uyarlama Öz Yansıtma SBD2.2.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D14. Saygı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9. ÜNİTE BİLİM FELSEFESİ</w:t>
            </w:r>
          </w:p>
        </w:tc>
        <w:tc>
          <w:tcPr>
            <w:tcW w:w="1985" w:type="dxa"/>
            <w:vAlign w:val="center"/>
          </w:tcPr>
          <w:p w:rsidR="00FE0D3B" w:rsidRPr="00FE0D3B" w:rsidRDefault="00FE0D3B" w:rsidP="00760F07">
            <w:pPr>
              <w:rPr>
                <w:sz w:val="14"/>
                <w:szCs w:val="14"/>
              </w:rPr>
            </w:pPr>
            <w:r w:rsidRPr="00FE0D3B">
              <w:rPr>
                <w:sz w:val="14"/>
                <w:szCs w:val="14"/>
              </w:rPr>
              <w:t>Bilim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FEL.10.9.1. Bilim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a Bilim felsefesinin konusunu ve temel kavramlarını açıklar. b Bilim felsefesinin temel problemlerini açıklar.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9. ÜNİTE BİLİM FELSEFESİ</w:t>
            </w:r>
          </w:p>
        </w:tc>
        <w:tc>
          <w:tcPr>
            <w:tcW w:w="1985" w:type="dxa"/>
            <w:vAlign w:val="center"/>
          </w:tcPr>
          <w:p w:rsidR="00FE0D3B" w:rsidRPr="00FE0D3B" w:rsidRDefault="00FE0D3B" w:rsidP="00760F07">
            <w:pPr>
              <w:rPr>
                <w:sz w:val="14"/>
                <w:szCs w:val="14"/>
              </w:rPr>
            </w:pPr>
            <w:r w:rsidRPr="00FE0D3B">
              <w:rPr>
                <w:sz w:val="14"/>
                <w:szCs w:val="14"/>
              </w:rPr>
              <w:t>Bilim Felsefesinin Temel Problemleri Bilimin Ne Olduğu Bilimin Yöntemi</w:t>
            </w:r>
          </w:p>
        </w:tc>
        <w:tc>
          <w:tcPr>
            <w:tcW w:w="2410" w:type="dxa"/>
            <w:vAlign w:val="center"/>
          </w:tcPr>
          <w:p w:rsidR="00FE0D3B" w:rsidRPr="00FE0D3B" w:rsidRDefault="00FE0D3B" w:rsidP="001C2F89">
            <w:pPr>
              <w:rPr>
                <w:sz w:val="14"/>
                <w:szCs w:val="14"/>
              </w:rPr>
            </w:pPr>
            <w:r w:rsidRPr="00FE0D3B">
              <w:rPr>
                <w:sz w:val="14"/>
                <w:szCs w:val="14"/>
              </w:rPr>
              <w:t>FEL.10.9.1. Bilim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c Bilim felsefesinin temel problemlerine yönelik düşünce ve argümanları değerlendirir. Zenginleştirme Sosyal bilimlerde yöntem tartışmaları bağlamında hermeneutik yöntem araştırılabilir. Sosyal bilimler çerçevesinde determinizm kavramı araştırılabilir.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SINAV HAFTASI</w:t>
              <w:br/>
              <w:t>9. ÜNİTE BİLİM FELSEFESİ</w:t>
            </w:r>
          </w:p>
        </w:tc>
        <w:tc>
          <w:tcPr>
            <w:tcW w:w="1985" w:type="dxa"/>
            <w:vAlign w:val="center"/>
          </w:tcPr>
          <w:p w:rsidR="00FE0D3B" w:rsidRPr="00FE0D3B" w:rsidRDefault="00FE0D3B" w:rsidP="00760F07">
            <w:pPr>
              <w:rPr>
                <w:sz w:val="14"/>
                <w:szCs w:val="14"/>
              </w:rPr>
            </w:pPr>
            <w:r w:rsidRPr="00FE0D3B">
              <w:rPr>
                <w:sz w:val="14"/>
                <w:szCs w:val="14"/>
              </w:rPr>
              <w:t>SINAV HAFTASI</w:t>
              <w:br/>
              <w:t>Bilim Felsefesinin Temel Problemleri Bilimin Ne Olduğu Bilimin Yöntemi</w:t>
            </w:r>
          </w:p>
        </w:tc>
        <w:tc>
          <w:tcPr>
            <w:tcW w:w="2410" w:type="dxa"/>
            <w:vAlign w:val="center"/>
          </w:tcPr>
          <w:p w:rsidR="00FE0D3B" w:rsidRPr="00FE0D3B" w:rsidRDefault="00FE0D3B" w:rsidP="001C2F89">
            <w:pPr>
              <w:rPr>
                <w:sz w:val="14"/>
                <w:szCs w:val="14"/>
              </w:rPr>
            </w:pPr>
            <w:r w:rsidRPr="00FE0D3B">
              <w:rPr>
                <w:sz w:val="14"/>
                <w:szCs w:val="14"/>
              </w:rPr>
              <w:t>2. Dönem 2. Sınav </w:t>
              <w:br/>
              <w:t>FEL.10.9.1. Bilim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SINAV HAFTASI</w:t>
              <w:br/>
              <w:t>ç Bilim felsefesiyle ilgili metinlerde yer alan kavram problem ve argümanları inceler. Zenginleştirme R. Carnapın bilim ve bilim olmayan görüşü değerlendirebilir. Ş.Teoman Duralının biyoloji felsefesi temelinde insanın biyolojik ve kültürel boyutları hakkındaki görüşleri araştırılabilir.</w:t>
            </w:r>
          </w:p>
        </w:tc>
        <w:tc>
          <w:tcPr>
            <w:tcW w:w="992" w:type="dxa"/>
            <w:vAlign w:val="center"/>
          </w:tcPr>
          <w:p w:rsidR="00FE0D3B" w:rsidRPr="00FE0D3B" w:rsidRDefault="005F3AD2" w:rsidP="00760F07">
            <w:pPr>
              <w:rPr>
                <w:sz w:val="14"/>
                <w:szCs w:val="14"/>
              </w:rPr>
            </w:pPr>
            <w:r>
              <w:rPr>
                <w:sz w:val="14"/>
                <w:szCs w:val="14"/>
              </w:rPr>
              <w:t>SINAV HAFTASI</w:t>
            </w:r>
          </w:p>
        </w:tc>
        <w:tc>
          <w:tcPr>
            <w:tcW w:w="992" w:type="dxa"/>
            <w:vAlign w:val="center"/>
          </w:tcPr>
          <w:p w:rsidR="00FE0D3B" w:rsidRPr="00FE0D3B" w:rsidRDefault="005F3AD2" w:rsidP="00760F07">
            <w:pPr>
              <w:rPr>
                <w:sz w:val="14"/>
                <w:szCs w:val="14"/>
              </w:rPr>
            </w:pPr>
            <w:r>
              <w:rPr>
                <w:sz w:val="14"/>
                <w:szCs w:val="14"/>
              </w:rPr>
              <w:t>SINAV HAFTASI</w:t>
            </w:r>
          </w:p>
        </w:tc>
        <w:tc>
          <w:tcPr>
            <w:tcW w:w="851" w:type="dxa"/>
            <w:vAlign w:val="center"/>
          </w:tcPr>
          <w:p w:rsidR="00FE0D3B" w:rsidRPr="00FE0D3B" w:rsidRDefault="005F3AD2" w:rsidP="00760F07">
            <w:pPr>
              <w:rPr>
                <w:sz w:val="14"/>
                <w:szCs w:val="14"/>
              </w:rPr>
            </w:pPr>
            <w:r>
              <w:rPr>
                <w:sz w:val="14"/>
                <w:szCs w:val="14"/>
              </w:rPr>
              <w:t>SINAV HAFTASI</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Çerçeve Yıllık Planda Boş Bırakılmış</w:t>
            </w:r>
          </w:p>
        </w:tc>
        <w:tc>
          <w:tcPr>
            <w:tcW w:w="1985" w:type="dxa"/>
            <w:vAlign w:val="center"/>
          </w:tcPr>
          <w:p w:rsidR="00FE0D3B" w:rsidRPr="00FE0D3B" w:rsidRDefault="00FE0D3B" w:rsidP="00760F07">
            <w:pPr>
              <w:rPr>
                <w:sz w:val="14"/>
                <w:szCs w:val="14"/>
              </w:rPr>
            </w:pPr>
            <w:r w:rsidRPr="00FE0D3B">
              <w:rPr>
                <w:sz w:val="14"/>
                <w:szCs w:val="14"/>
              </w:rPr>
              <w:t>Çerçeve Yıllık Planda Boş Bırakılmış</w:t>
            </w:r>
          </w:p>
        </w:tc>
        <w:tc>
          <w:tcPr>
            <w:tcW w:w="2410" w:type="dxa"/>
            <w:vAlign w:val="center"/>
          </w:tcPr>
          <w:p w:rsidR="00FE0D3B" w:rsidRPr="00FE0D3B" w:rsidRDefault="00FE0D3B" w:rsidP="001C2F89">
            <w:pPr>
              <w:rPr>
                <w:sz w:val="14"/>
                <w:szCs w:val="14"/>
              </w:rPr>
            </w:pPr>
            <w:r w:rsidRPr="00FE0D3B">
              <w:rPr>
                <w:sz w:val="14"/>
                <w:szCs w:val="14"/>
              </w:rPr>
              <w:t>Çerçeve Yıllık Planda Boş Bırakılmış</w:t>
            </w:r>
          </w:p>
        </w:tc>
        <w:tc>
          <w:tcPr>
            <w:tcW w:w="3402" w:type="dxa"/>
            <w:vAlign w:val="center"/>
          </w:tcPr>
          <w:p w:rsidR="00FE0D3B" w:rsidRPr="00FE0D3B" w:rsidRDefault="00FE0D3B" w:rsidP="001C2F89">
            <w:pPr>
              <w:rPr>
                <w:sz w:val="14"/>
                <w:szCs w:val="14"/>
              </w:rPr>
            </w:pPr>
            <w:r w:rsidRPr="00FE0D3B">
              <w:rPr>
                <w:sz w:val="14"/>
                <w:szCs w:val="14"/>
              </w:rPr>
              <w:t>Çerçeve Yıllık Planda Boş Bırakılmış</w:t>
            </w:r>
          </w:p>
        </w:tc>
        <w:tc>
          <w:tcPr>
            <w:tcW w:w="992" w:type="dxa"/>
            <w:vAlign w:val="center"/>
          </w:tcPr>
          <w:p w:rsidR="00FE0D3B" w:rsidRPr="00FE0D3B" w:rsidRDefault="005F3AD2" w:rsidP="00760F07">
            <w:pPr>
              <w:rPr>
                <w:sz w:val="14"/>
                <w:szCs w:val="14"/>
              </w:rPr>
            </w:pPr>
            <w:r>
              <w:rPr>
                <w:sz w:val="14"/>
                <w:szCs w:val="14"/>
              </w:rPr>
              <w:t>Çerçeve Yıllık Planda Boş Bırakılmış</w:t>
            </w:r>
          </w:p>
        </w:tc>
        <w:tc>
          <w:tcPr>
            <w:tcW w:w="992" w:type="dxa"/>
            <w:vAlign w:val="center"/>
          </w:tcPr>
          <w:p w:rsidR="00FE0D3B" w:rsidRPr="00FE0D3B" w:rsidRDefault="005F3AD2" w:rsidP="00760F07">
            <w:pPr>
              <w:rPr>
                <w:sz w:val="14"/>
                <w:szCs w:val="14"/>
              </w:rPr>
            </w:pPr>
            <w:r>
              <w:rPr>
                <w:sz w:val="14"/>
                <w:szCs w:val="14"/>
              </w:rPr>
              <w:t>Çerçeve Yıllık Planda Boş Bırakılmış</w:t>
            </w:r>
          </w:p>
        </w:tc>
        <w:tc>
          <w:tcPr>
            <w:tcW w:w="851" w:type="dxa"/>
            <w:vAlign w:val="center"/>
          </w:tcPr>
          <w:p w:rsidR="00FE0D3B" w:rsidRPr="00FE0D3B" w:rsidRDefault="005F3AD2" w:rsidP="00760F07">
            <w:pPr>
              <w:rPr>
                <w:sz w:val="14"/>
                <w:szCs w:val="14"/>
              </w:rPr>
            </w:pPr>
            <w:r>
              <w:rPr>
                <w:sz w:val="14"/>
                <w:szCs w:val="14"/>
              </w:rPr>
              <w:t>Çerçeve Yıllık Planda Boş Bırakılmış</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ünitenin öğrenme kanıtlarında ve öğrenme-öğretme uygulamalarında açık uçlu sorular kelime ilişkilendirme testi çalışma kâğıdı kavram haritası öz değerlendirme formu akran değerlendirme formu dereceleme ölçeği kontrol listesi grup değerlendirme formu dereceli puanlama anahtarı ve performans görevi kullanılabilir. Performans görevi Öğrenciler Felsefe nedir Filozof kime denir Bildiğiniz filozoflar kimlerdir Felsefe ne işe yarar Felsefe nasıl yapılır soruları hakkında röportaj yapar ve okul genel ağ sayfasında yayımlar.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