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COğRAFYA (SBL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DOĞAL SİSTEMLER</w:t>
            </w:r>
          </w:p>
        </w:tc>
        <w:tc>
          <w:tcPr>
            <w:tcW w:w="2693" w:type="dxa"/>
            <w:vAlign w:val="center"/>
          </w:tcPr>
          <w:p w:rsidR="00C60E81" w:rsidRPr="00C60E81" w:rsidRDefault="00C60E81" w:rsidP="00262F51">
            <w:pPr>
              <w:rPr>
                <w:sz w:val="14"/>
                <w:szCs w:val="14"/>
              </w:rPr>
            </w:pPr>
            <w:r w:rsidRPr="00C60E81">
              <w:rPr>
                <w:sz w:val="14"/>
                <w:szCs w:val="14"/>
              </w:rPr>
              <w:t>EKSTREM DOĞA OLAYLARI VE ETKİLERİ</w:t>
            </w:r>
          </w:p>
        </w:tc>
        <w:tc>
          <w:tcPr>
            <w:tcW w:w="3260" w:type="dxa"/>
            <w:vAlign w:val="center"/>
          </w:tcPr>
          <w:p w:rsidR="00C60E81" w:rsidRPr="00C60E81" w:rsidRDefault="00C60E81" w:rsidP="00262F51">
            <w:pPr>
              <w:rPr>
                <w:sz w:val="14"/>
                <w:szCs w:val="14"/>
              </w:rPr>
            </w:pPr>
            <w:r w:rsidRPr="00C60E81">
              <w:rPr>
                <w:sz w:val="14"/>
                <w:szCs w:val="14"/>
              </w:rPr>
              <w:t>12.1.1. Doğa olaylarının ekstrem durumlarını ve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DOĞAL SİSTEMLER</w:t>
            </w:r>
          </w:p>
        </w:tc>
        <w:tc>
          <w:tcPr>
            <w:tcW w:w="2693" w:type="dxa"/>
            <w:vAlign w:val="center"/>
          </w:tcPr>
          <w:p w:rsidR="00C60E81" w:rsidRPr="00C60E81" w:rsidRDefault="00C60E81" w:rsidP="00262F51">
            <w:pPr>
              <w:rPr>
                <w:sz w:val="14"/>
                <w:szCs w:val="14"/>
              </w:rPr>
            </w:pPr>
            <w:r w:rsidRPr="00C60E81">
              <w:rPr>
                <w:sz w:val="14"/>
                <w:szCs w:val="14"/>
              </w:rPr>
              <w:t>EKSTREM DOĞA OLAYLARI VE ETKİLERİ</w:t>
              <w:br/>
              <w:t>DOĞA OLAYLARININ GELECEĞİ</w:t>
            </w:r>
          </w:p>
        </w:tc>
        <w:tc>
          <w:tcPr>
            <w:tcW w:w="3260" w:type="dxa"/>
            <w:vAlign w:val="center"/>
          </w:tcPr>
          <w:p w:rsidR="00C60E81" w:rsidRPr="00C60E81" w:rsidRDefault="00C60E81" w:rsidP="00262F51">
            <w:pPr>
              <w:rPr>
                <w:sz w:val="14"/>
                <w:szCs w:val="14"/>
              </w:rPr>
            </w:pPr>
            <w:r w:rsidRPr="00C60E81">
              <w:rPr>
                <w:sz w:val="14"/>
                <w:szCs w:val="14"/>
              </w:rPr>
              <w:t>12.1.1. Doğa olaylarının ekstrem durumlarını ve etkilerini açıklar.</w:t>
              <w:br/>
              <w:t>12.1.2. Doğal sistemlerdeki değişimlerle ilgili geleceğe yönelik çıkarımlarda bulunur.</w:t>
            </w:r>
          </w:p>
        </w:tc>
        <w:tc>
          <w:tcPr>
            <w:tcW w:w="3686" w:type="dxa"/>
            <w:vAlign w:val="center"/>
          </w:tcPr>
          <w:p w:rsidR="00C60E81" w:rsidRPr="00C60E81" w:rsidRDefault="00C60E81" w:rsidP="00262F51">
            <w:pPr>
              <w:rPr>
                <w:sz w:val="14"/>
                <w:szCs w:val="14"/>
              </w:rPr>
            </w:pPr>
            <w:r w:rsidRPr="00C60E81">
              <w:rPr>
                <w:sz w:val="14"/>
                <w:szCs w:val="14"/>
              </w:rPr>
              <w:t>a Gelecekte doğal sistemlerdeki değişimlerin canlı yaşamı üzerindeki olası sonuçlarına vurgu yapılır. b Çölleşme ve çölleşmeye karşı alınması gereken önlemler üzerinde durulur. c Kyoto Protokolüne değinilir.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DOĞAL SİSTEMLER</w:t>
            </w:r>
          </w:p>
        </w:tc>
        <w:tc>
          <w:tcPr>
            <w:tcW w:w="2693" w:type="dxa"/>
            <w:vAlign w:val="center"/>
          </w:tcPr>
          <w:p w:rsidR="00C60E81" w:rsidRPr="00C60E81" w:rsidRDefault="00C60E81" w:rsidP="00262F51">
            <w:pPr>
              <w:rPr>
                <w:sz w:val="14"/>
                <w:szCs w:val="14"/>
              </w:rPr>
            </w:pPr>
            <w:r w:rsidRPr="00C60E81">
              <w:rPr>
                <w:sz w:val="14"/>
                <w:szCs w:val="14"/>
              </w:rPr>
              <w:t>DOĞA OLAYLARININ GELECEĞİ</w:t>
            </w:r>
          </w:p>
        </w:tc>
        <w:tc>
          <w:tcPr>
            <w:tcW w:w="3260" w:type="dxa"/>
            <w:vAlign w:val="center"/>
          </w:tcPr>
          <w:p w:rsidR="00C60E81" w:rsidRPr="00C60E81" w:rsidRDefault="00C60E81" w:rsidP="00262F51">
            <w:pPr>
              <w:rPr>
                <w:sz w:val="14"/>
                <w:szCs w:val="14"/>
              </w:rPr>
            </w:pPr>
            <w:r w:rsidRPr="00C60E81">
              <w:rPr>
                <w:sz w:val="14"/>
                <w:szCs w:val="14"/>
              </w:rPr>
              <w:t>12.1.2. Doğal sistemlerdeki değişimlerle ilgili geleceğe yönelik çıkarımlarda bulunur.</w:t>
            </w:r>
          </w:p>
        </w:tc>
        <w:tc>
          <w:tcPr>
            <w:tcW w:w="3686" w:type="dxa"/>
            <w:vAlign w:val="center"/>
          </w:tcPr>
          <w:p w:rsidR="00C60E81" w:rsidRPr="00C60E81" w:rsidRDefault="00C60E81" w:rsidP="00262F51">
            <w:pPr>
              <w:rPr>
                <w:sz w:val="14"/>
                <w:szCs w:val="14"/>
              </w:rPr>
            </w:pPr>
            <w:r w:rsidRPr="00C60E81">
              <w:rPr>
                <w:sz w:val="14"/>
                <w:szCs w:val="14"/>
              </w:rPr>
              <w:t>a Gelecekte doğal sistemlerdeki değişimlerin canlı yaşamı üzerindeki olası sonuçlarına vurgu yapılır. b Çölleşme ve çölleşmeye karşı alınması gereken önlemler üzerinde durulur. c Kyoto Protokolüne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EKONOMİK FAALİYETLERİN SOSYAL VE KÜLTÜREL ETKİLERİ</w:t>
            </w:r>
          </w:p>
        </w:tc>
        <w:tc>
          <w:tcPr>
            <w:tcW w:w="3260" w:type="dxa"/>
            <w:vAlign w:val="center"/>
          </w:tcPr>
          <w:p w:rsidR="00C60E81" w:rsidRPr="00C60E81" w:rsidRDefault="00C60E81" w:rsidP="00262F51">
            <w:pPr>
              <w:rPr>
                <w:sz w:val="14"/>
                <w:szCs w:val="14"/>
              </w:rPr>
            </w:pPr>
            <w:r w:rsidRPr="00C60E81">
              <w:rPr>
                <w:sz w:val="14"/>
                <w:szCs w:val="14"/>
              </w:rPr>
              <w:t>12.2.1.Bir bölgedeki baskın ekonomik faaliyet türünü sosyal ve kültürel hayata etkileri açısından analiz eder.</w:t>
            </w:r>
          </w:p>
        </w:tc>
        <w:tc>
          <w:tcPr>
            <w:tcW w:w="3686" w:type="dxa"/>
            <w:vAlign w:val="center"/>
          </w:tcPr>
          <w:p w:rsidR="00C60E81" w:rsidRPr="00C60E81" w:rsidRDefault="00C60E81" w:rsidP="00262F51">
            <w:pPr>
              <w:rPr>
                <w:sz w:val="14"/>
                <w:szCs w:val="14"/>
              </w:rPr>
            </w:pPr>
            <w:r w:rsidRPr="00C60E81">
              <w:rPr>
                <w:sz w:val="14"/>
                <w:szCs w:val="14"/>
              </w:rPr>
              <w:t>Tarım sanayi hizmet gibi ekonomik faaliyetlerin sosyal ve kültürel hayata olan etkilerine yer verilir.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ŞEHİRLEŞME SANAYİ VE GÖÇ İLİŞKİSİNİN TOPLUMSAL ETKİLERİ</w:t>
            </w:r>
          </w:p>
        </w:tc>
        <w:tc>
          <w:tcPr>
            <w:tcW w:w="3260" w:type="dxa"/>
            <w:vAlign w:val="center"/>
          </w:tcPr>
          <w:p w:rsidR="00C60E81" w:rsidRPr="00C60E81" w:rsidRDefault="00C60E81" w:rsidP="00262F51">
            <w:pPr>
              <w:rPr>
                <w:sz w:val="14"/>
                <w:szCs w:val="14"/>
              </w:rPr>
            </w:pPr>
            <w:r w:rsidRPr="00C60E81">
              <w:rPr>
                <w:sz w:val="14"/>
                <w:szCs w:val="14"/>
              </w:rPr>
              <w:t>12.2.2. Şehirleşme göç ve sanayileşme ilişkisini toplumsal etkileri açısından yorumlar.</w:t>
            </w:r>
          </w:p>
        </w:tc>
        <w:tc>
          <w:tcPr>
            <w:tcW w:w="3686" w:type="dxa"/>
            <w:vAlign w:val="center"/>
          </w:tcPr>
          <w:p w:rsidR="00C60E81" w:rsidRPr="00C60E81" w:rsidRDefault="00C60E81" w:rsidP="00262F51">
            <w:pPr>
              <w:rPr>
                <w:sz w:val="14"/>
                <w:szCs w:val="14"/>
              </w:rPr>
            </w:pPr>
            <w:r w:rsidRPr="00C60E81">
              <w:rPr>
                <w:sz w:val="14"/>
                <w:szCs w:val="14"/>
              </w:rPr>
              <w:t>Şehir hayatı içerisinde birlikte yaşamanın gereği olarak öz denetimin önemi vurgulanır.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GELECEKTE ŞEHİR VE EKONOMİ</w:t>
            </w:r>
          </w:p>
        </w:tc>
        <w:tc>
          <w:tcPr>
            <w:tcW w:w="3260" w:type="dxa"/>
            <w:vAlign w:val="center"/>
          </w:tcPr>
          <w:p w:rsidR="00C60E81" w:rsidRPr="00C60E81" w:rsidRDefault="00C60E81" w:rsidP="00262F51">
            <w:pPr>
              <w:rPr>
                <w:sz w:val="14"/>
                <w:szCs w:val="14"/>
              </w:rPr>
            </w:pPr>
            <w:r w:rsidRPr="00C60E81">
              <w:rPr>
                <w:sz w:val="14"/>
                <w:szCs w:val="14"/>
              </w:rPr>
              <w:t>12.2.3. Nüfus yerleşme ve ekonomik faaliyetlerde gelecekte olabilecek değişimlerle ilgili çıkarımlarda bulunur.</w:t>
            </w:r>
          </w:p>
        </w:tc>
        <w:tc>
          <w:tcPr>
            <w:tcW w:w="3686" w:type="dxa"/>
            <w:vAlign w:val="center"/>
          </w:tcPr>
          <w:p w:rsidR="00C60E81" w:rsidRPr="00C60E81" w:rsidRDefault="00C60E81" w:rsidP="00262F51">
            <w:pPr>
              <w:rPr>
                <w:sz w:val="14"/>
                <w:szCs w:val="14"/>
              </w:rPr>
            </w:pPr>
            <w:r w:rsidRPr="00C60E81">
              <w:rPr>
                <w:sz w:val="14"/>
                <w:szCs w:val="14"/>
              </w:rPr>
              <w:t>Teknolojik değişimler ve doğa ilişkisine ait örneklerden yararlanılarak doğa ve uzayın kullanımına ait değerlendirmelere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TÜRKİYENİN İŞLEVSEL BÖLGELERİ</w:t>
            </w:r>
          </w:p>
        </w:tc>
        <w:tc>
          <w:tcPr>
            <w:tcW w:w="3260" w:type="dxa"/>
            <w:vAlign w:val="center"/>
          </w:tcPr>
          <w:p w:rsidR="00C60E81" w:rsidRPr="00C60E81" w:rsidRDefault="00C60E81" w:rsidP="00262F51">
            <w:pPr>
              <w:rPr>
                <w:sz w:val="14"/>
                <w:szCs w:val="14"/>
              </w:rPr>
            </w:pPr>
            <w:r w:rsidRPr="00C60E81">
              <w:rPr>
                <w:sz w:val="14"/>
                <w:szCs w:val="14"/>
              </w:rPr>
              <w:t>12.2.4. Ülkemizdeki işlevsel bölgeleri özelliklerine göre analiz eder.</w:t>
            </w:r>
          </w:p>
        </w:tc>
        <w:tc>
          <w:tcPr>
            <w:tcW w:w="3686" w:type="dxa"/>
            <w:vAlign w:val="center"/>
          </w:tcPr>
          <w:p w:rsidR="00C60E81" w:rsidRPr="00C60E81" w:rsidRDefault="00C60E81" w:rsidP="00262F51">
            <w:pPr>
              <w:rPr>
                <w:sz w:val="14"/>
                <w:szCs w:val="14"/>
              </w:rPr>
            </w:pPr>
            <w:r w:rsidRPr="00C60E81">
              <w:rPr>
                <w:sz w:val="14"/>
                <w:szCs w:val="14"/>
              </w:rPr>
              <w:t>a İşlevsel bölgenin tanımına ve hangi kriterlere göre belirlendiğine yer verilir. b İşlevsel bölgelerin oluşturulma gerekçelerine yer verilir. c Türkiye İstatistik Kurumu Karayolları Genel Müdürlüğü Devlet Su İşleri Genel Müdürlüğü Devlet Meteoroloji İşleri Genel Müdürlüğü Orman Genel Müdürlüklerine ait işlevsel bölge örneklerine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TÜRKİYENİN İŞLEVSEL BÖLGELERİ</w:t>
              <w:br/>
              <w:t>TÜRKİYENİN BÖLGESEL KALKINMA PROJELERİ</w:t>
            </w:r>
          </w:p>
        </w:tc>
        <w:tc>
          <w:tcPr>
            <w:tcW w:w="3260" w:type="dxa"/>
            <w:vAlign w:val="center"/>
          </w:tcPr>
          <w:p w:rsidR="00C60E81" w:rsidRPr="00C60E81" w:rsidRDefault="00C60E81" w:rsidP="00262F51">
            <w:pPr>
              <w:rPr>
                <w:sz w:val="14"/>
                <w:szCs w:val="14"/>
              </w:rPr>
            </w:pPr>
            <w:r w:rsidRPr="00C60E81">
              <w:rPr>
                <w:sz w:val="14"/>
                <w:szCs w:val="14"/>
              </w:rPr>
              <w:t>1. Dönem 1. Sınav 12.2.4. Ülkemizdeki işlevsel bölgeleri özelliklerine göre analiz eder.</w:t>
              <w:br/>
              <w:t>12.2.5. Türkiyedeki bölgesel kalkınma projelerini ekonomik sosyal ve kültürel etkileri açısından değerlendirir.</w:t>
            </w:r>
          </w:p>
        </w:tc>
        <w:tc>
          <w:tcPr>
            <w:tcW w:w="3686" w:type="dxa"/>
            <w:vAlign w:val="center"/>
          </w:tcPr>
          <w:p w:rsidR="00C60E81" w:rsidRPr="00C60E81" w:rsidRDefault="00C60E81" w:rsidP="00262F51">
            <w:pPr>
              <w:rPr>
                <w:sz w:val="14"/>
                <w:szCs w:val="14"/>
              </w:rPr>
            </w:pPr>
            <w:r w:rsidRPr="00C60E81">
              <w:rPr>
                <w:sz w:val="14"/>
                <w:szCs w:val="14"/>
              </w:rPr>
              <w:t>a İşlevsel bölgenin tanımına ve hangi kriterlere göre belirlendiğine yer verilir. b İşlevsel bölgelerin oluşturulma gerekçelerine yer verilir. c Türkiye İstatistik Kurumu Karayolları Genel Müdürlüğü Devlet Su İşleri Genel Müdürlüğü Devlet Meteoroloji İşleri Genel Müdürlüğü Orman Genel Müdürlüklerine ait işlevsel bölge örneklerine yer verilir</w:t>
              <w:br/>
              <w:t>Kalkınma projelerinin gerekçeleri üzerinde durulur.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 10- 14 Kasım</w:t>
            </w:r>
          </w:p>
        </w:tc>
        <w:tc>
          <w:tcPr>
            <w:tcW w:w="2693" w:type="dxa"/>
            <w:vAlign w:val="center"/>
          </w:tcPr>
          <w:p w:rsidR="00C60E81" w:rsidRPr="00C60E81" w:rsidRDefault="00C60E81" w:rsidP="00262F51">
            <w:pPr>
              <w:rPr>
                <w:sz w:val="14"/>
                <w:szCs w:val="14"/>
              </w:rPr>
            </w:pPr>
            <w:r w:rsidRPr="00C60E81">
              <w:rPr>
                <w:sz w:val="14"/>
                <w:szCs w:val="14"/>
              </w:rPr>
              <w:t>1. DÖNEM ARA TATİLİ 10- 14 Kasım</w:t>
            </w:r>
          </w:p>
        </w:tc>
        <w:tc>
          <w:tcPr>
            <w:tcW w:w="3260" w:type="dxa"/>
            <w:vAlign w:val="center"/>
          </w:tcPr>
          <w:p w:rsidR="00C60E81" w:rsidRPr="00C60E81" w:rsidRDefault="00C60E81" w:rsidP="00262F51">
            <w:pPr>
              <w:rPr>
                <w:sz w:val="14"/>
                <w:szCs w:val="14"/>
              </w:rPr>
            </w:pPr>
            <w:r w:rsidRPr="00C60E81">
              <w:rPr>
                <w:sz w:val="14"/>
                <w:szCs w:val="14"/>
              </w:rPr>
              <w:t>1. DÖNEM ARA TATİLİ 10- 14 Kasım</w:t>
            </w:r>
          </w:p>
        </w:tc>
        <w:tc>
          <w:tcPr>
            <w:tcW w:w="3686" w:type="dxa"/>
            <w:vAlign w:val="center"/>
          </w:tcPr>
          <w:p w:rsidR="00C60E81" w:rsidRPr="00C60E81" w:rsidRDefault="00C60E81" w:rsidP="00262F51">
            <w:pPr>
              <w:rPr>
                <w:sz w:val="14"/>
                <w:szCs w:val="14"/>
              </w:rPr>
            </w:pPr>
            <w:r w:rsidRPr="00C60E81">
              <w:rPr>
                <w:sz w:val="14"/>
                <w:szCs w:val="14"/>
              </w:rPr>
              <w:t>1. DÖNEM ARA TATİLİ 10- 14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TÜRKİYENİN BÖLGESEL KALKINMA PROJELERİ</w:t>
            </w:r>
          </w:p>
        </w:tc>
        <w:tc>
          <w:tcPr>
            <w:tcW w:w="3260" w:type="dxa"/>
            <w:vAlign w:val="center"/>
          </w:tcPr>
          <w:p w:rsidR="00C60E81" w:rsidRPr="00C60E81" w:rsidRDefault="00C60E81" w:rsidP="00262F51">
            <w:pPr>
              <w:rPr>
                <w:sz w:val="14"/>
                <w:szCs w:val="14"/>
              </w:rPr>
            </w:pPr>
            <w:r w:rsidRPr="00C60E81">
              <w:rPr>
                <w:sz w:val="14"/>
                <w:szCs w:val="14"/>
              </w:rPr>
              <w:t>12.2.5. Türkiyedeki bölgesel kalkınma projelerini ekonomik sosyal ve kültürel etkileri açısından değerlendirir.</w:t>
            </w:r>
          </w:p>
        </w:tc>
        <w:tc>
          <w:tcPr>
            <w:tcW w:w="3686" w:type="dxa"/>
            <w:vAlign w:val="center"/>
          </w:tcPr>
          <w:p w:rsidR="00C60E81" w:rsidRPr="00C60E81" w:rsidRDefault="00C60E81" w:rsidP="00262F51">
            <w:pPr>
              <w:rPr>
                <w:sz w:val="14"/>
                <w:szCs w:val="14"/>
              </w:rPr>
            </w:pPr>
            <w:r w:rsidRPr="00C60E81">
              <w:rPr>
                <w:sz w:val="14"/>
                <w:szCs w:val="14"/>
              </w:rPr>
              <w:t>Kalkınma projelerinin gerekçeleri üzerinde durulur.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 EKONOMİSİNDE HİZMET SEKTÖRÜ</w:t>
            </w:r>
          </w:p>
        </w:tc>
        <w:tc>
          <w:tcPr>
            <w:tcW w:w="3260" w:type="dxa"/>
            <w:vAlign w:val="center"/>
          </w:tcPr>
          <w:p w:rsidR="00C60E81" w:rsidRPr="00C60E81" w:rsidRDefault="00C60E81" w:rsidP="00262F51">
            <w:pPr>
              <w:rPr>
                <w:sz w:val="14"/>
                <w:szCs w:val="14"/>
              </w:rPr>
            </w:pPr>
            <w:r w:rsidRPr="00C60E81">
              <w:rPr>
                <w:sz w:val="14"/>
                <w:szCs w:val="14"/>
              </w:rPr>
              <w:t>12.2.6. Hizmet sektörünün Türkiyenin ekonomik kalkınmasıyla olan ilişkisini açıklar.</w:t>
            </w:r>
          </w:p>
        </w:tc>
        <w:tc>
          <w:tcPr>
            <w:tcW w:w="3686" w:type="dxa"/>
            <w:vAlign w:val="center"/>
          </w:tcPr>
          <w:p w:rsidR="00C60E81" w:rsidRPr="00C60E81" w:rsidRDefault="00C60E81" w:rsidP="00262F51">
            <w:pPr>
              <w:rPr>
                <w:sz w:val="14"/>
                <w:szCs w:val="14"/>
              </w:rPr>
            </w:pPr>
            <w:r w:rsidRPr="00C60E81">
              <w:rPr>
                <w:sz w:val="14"/>
                <w:szCs w:val="14"/>
              </w:rPr>
              <w:t>Ulaşım ticaret ve turizm sektörlerine vurgu yapılır.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ULAŞIMI ETKİLEYEN FAKTÖRLER</w:t>
            </w:r>
          </w:p>
        </w:tc>
        <w:tc>
          <w:tcPr>
            <w:tcW w:w="3260" w:type="dxa"/>
            <w:vAlign w:val="center"/>
          </w:tcPr>
          <w:p w:rsidR="00C60E81" w:rsidRPr="00C60E81" w:rsidRDefault="00C60E81" w:rsidP="00262F51">
            <w:pPr>
              <w:rPr>
                <w:sz w:val="14"/>
                <w:szCs w:val="14"/>
              </w:rPr>
            </w:pPr>
            <w:r w:rsidRPr="00C60E81">
              <w:rPr>
                <w:sz w:val="14"/>
                <w:szCs w:val="14"/>
              </w:rPr>
              <w:t>12.2.7. Ulaşım sisteminin gelişiminde etkili olan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ULAŞIM SİSTEMLERİNİN YERLEŞMELERE VE EKONOMİK FAALİYETLERE ETKİLERİ</w:t>
            </w:r>
          </w:p>
        </w:tc>
        <w:tc>
          <w:tcPr>
            <w:tcW w:w="3260" w:type="dxa"/>
            <w:vAlign w:val="center"/>
          </w:tcPr>
          <w:p w:rsidR="00C60E81" w:rsidRPr="00C60E81" w:rsidRDefault="00C60E81" w:rsidP="00262F51">
            <w:pPr>
              <w:rPr>
                <w:sz w:val="14"/>
                <w:szCs w:val="14"/>
              </w:rPr>
            </w:pPr>
            <w:r w:rsidRPr="00C60E81">
              <w:rPr>
                <w:sz w:val="14"/>
                <w:szCs w:val="14"/>
              </w:rPr>
              <w:t>12.2.8. Ulaşım ağları ile yerleşme ve ekonomik faaliyetler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 ULAŞIM SİSTEMLERİNİN GELİŞİMİ</w:t>
            </w:r>
          </w:p>
        </w:tc>
        <w:tc>
          <w:tcPr>
            <w:tcW w:w="3260" w:type="dxa"/>
            <w:vAlign w:val="center"/>
          </w:tcPr>
          <w:p w:rsidR="00C60E81" w:rsidRPr="00C60E81" w:rsidRDefault="00C60E81" w:rsidP="00262F51">
            <w:pPr>
              <w:rPr>
                <w:sz w:val="14"/>
                <w:szCs w:val="14"/>
              </w:rPr>
            </w:pPr>
            <w:r w:rsidRPr="00C60E81">
              <w:rPr>
                <w:sz w:val="14"/>
                <w:szCs w:val="14"/>
              </w:rPr>
              <w:t>12.2.9. Türkiyedeki ulaşım sisteminin gelişim sürecini açıklar.</w:t>
            </w:r>
          </w:p>
        </w:tc>
        <w:tc>
          <w:tcPr>
            <w:tcW w:w="3686" w:type="dxa"/>
            <w:vAlign w:val="center"/>
          </w:tcPr>
          <w:p w:rsidR="00C60E81" w:rsidRPr="00C60E81" w:rsidRDefault="00C60E81" w:rsidP="00262F51">
            <w:pPr>
              <w:rPr>
                <w:sz w:val="14"/>
                <w:szCs w:val="14"/>
              </w:rPr>
            </w:pPr>
            <w:r w:rsidRPr="00C60E81">
              <w:rPr>
                <w:sz w:val="14"/>
                <w:szCs w:val="14"/>
              </w:rPr>
              <w:t>İstatistiki veriler ve grafiklerden yararlanarak ulaşım sistemindeki gelişmelerin ülkemiz için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DÜNYADA TİCARET</w:t>
            </w:r>
          </w:p>
        </w:tc>
        <w:tc>
          <w:tcPr>
            <w:tcW w:w="3260" w:type="dxa"/>
            <w:vAlign w:val="center"/>
          </w:tcPr>
          <w:p w:rsidR="00C60E81" w:rsidRPr="00C60E81" w:rsidRDefault="00C60E81" w:rsidP="00262F51">
            <w:pPr>
              <w:rPr>
                <w:sz w:val="14"/>
                <w:szCs w:val="14"/>
              </w:rPr>
            </w:pPr>
            <w:r w:rsidRPr="00C60E81">
              <w:rPr>
                <w:sz w:val="14"/>
                <w:szCs w:val="14"/>
              </w:rPr>
              <w:t>12.2.10. Dünya ticaret merkezleri ve ağlarını küresel ekonomideki yerleri açısından analiz eder.</w:t>
            </w:r>
          </w:p>
        </w:tc>
        <w:tc>
          <w:tcPr>
            <w:tcW w:w="3686" w:type="dxa"/>
            <w:vAlign w:val="center"/>
          </w:tcPr>
          <w:p w:rsidR="00C60E81" w:rsidRPr="00C60E81" w:rsidRDefault="00C60E81" w:rsidP="00262F51">
            <w:pPr>
              <w:rPr>
                <w:sz w:val="14"/>
                <w:szCs w:val="14"/>
              </w:rPr>
            </w:pPr>
            <w:r w:rsidRPr="00C60E81">
              <w:rPr>
                <w:sz w:val="14"/>
                <w:szCs w:val="14"/>
              </w:rPr>
              <w:t>Avrupa Birliği Kuzey Amerika Serbest Ticaret Bölgesi Güney Ortak Pazarı ve Uzak Doğu Ticaret Bölgesine yer verilir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 TİCARET</w:t>
            </w:r>
          </w:p>
        </w:tc>
        <w:tc>
          <w:tcPr>
            <w:tcW w:w="3260" w:type="dxa"/>
            <w:vAlign w:val="center"/>
          </w:tcPr>
          <w:p w:rsidR="00C60E81" w:rsidRPr="00C60E81" w:rsidRDefault="00C60E81" w:rsidP="00262F51">
            <w:pPr>
              <w:rPr>
                <w:sz w:val="14"/>
                <w:szCs w:val="14"/>
              </w:rPr>
            </w:pPr>
            <w:r w:rsidRPr="00C60E81">
              <w:rPr>
                <w:sz w:val="14"/>
                <w:szCs w:val="14"/>
              </w:rPr>
              <w:t>1. Dönem 2. Sınav 12.2.11. Türkiyedeki ticaret merkezlerinin ticarete konu olan ürünlere ve akış yönlerine etkilerini açıklar.</w:t>
            </w:r>
          </w:p>
        </w:tc>
        <w:tc>
          <w:tcPr>
            <w:tcW w:w="3686" w:type="dxa"/>
            <w:vAlign w:val="center"/>
          </w:tcPr>
          <w:p w:rsidR="00C60E81" w:rsidRPr="00C60E81" w:rsidRDefault="00C60E81" w:rsidP="00262F51">
            <w:pPr>
              <w:rPr>
                <w:sz w:val="14"/>
                <w:szCs w:val="14"/>
              </w:rPr>
            </w:pPr>
            <w:r w:rsidRPr="00C60E81">
              <w:rPr>
                <w:sz w:val="14"/>
                <w:szCs w:val="14"/>
              </w:rPr>
              <w:t>Ticaret uygulamalarına yer verilerek e-ticarette siber güvenliğin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TARİHÎ TİCARET YOLLARI VE TÜRKİYE</w:t>
            </w:r>
          </w:p>
        </w:tc>
        <w:tc>
          <w:tcPr>
            <w:tcW w:w="3260" w:type="dxa"/>
            <w:vAlign w:val="center"/>
          </w:tcPr>
          <w:p w:rsidR="00C60E81" w:rsidRPr="00C60E81" w:rsidRDefault="00C60E81" w:rsidP="00262F51">
            <w:pPr>
              <w:rPr>
                <w:sz w:val="14"/>
                <w:szCs w:val="14"/>
              </w:rPr>
            </w:pPr>
            <w:r w:rsidRPr="00C60E81">
              <w:rPr>
                <w:sz w:val="14"/>
                <w:szCs w:val="14"/>
              </w:rPr>
              <w:t>12.2.12. Tarihî ticaret yollarını Türkiyenin konumu açısından değerlendirir.</w:t>
            </w:r>
          </w:p>
        </w:tc>
        <w:tc>
          <w:tcPr>
            <w:tcW w:w="3686" w:type="dxa"/>
            <w:vAlign w:val="center"/>
          </w:tcPr>
          <w:p w:rsidR="00C60E81" w:rsidRPr="00C60E81" w:rsidRDefault="00C60E81" w:rsidP="00262F51">
            <w:pPr>
              <w:rPr>
                <w:sz w:val="14"/>
                <w:szCs w:val="14"/>
              </w:rPr>
            </w:pPr>
            <w:r w:rsidRPr="00C60E81">
              <w:rPr>
                <w:sz w:val="14"/>
                <w:szCs w:val="14"/>
              </w:rPr>
              <w:t>İpek ve baharat yollarına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 DIŞ TİCARET</w:t>
            </w:r>
          </w:p>
        </w:tc>
        <w:tc>
          <w:tcPr>
            <w:tcW w:w="3260" w:type="dxa"/>
            <w:vAlign w:val="center"/>
          </w:tcPr>
          <w:p w:rsidR="00C60E81" w:rsidRPr="00C60E81" w:rsidRDefault="00C60E81" w:rsidP="00262F51">
            <w:pPr>
              <w:rPr>
                <w:sz w:val="14"/>
                <w:szCs w:val="14"/>
              </w:rPr>
            </w:pPr>
            <w:r w:rsidRPr="00C60E81">
              <w:rPr>
                <w:sz w:val="14"/>
                <w:szCs w:val="14"/>
              </w:rPr>
              <w:t>12.2.13. Türkiyenin dış ticaretini ve dünya pazarlarındaki yerini ticarete konu olan ürünler açısından analiz eder.</w:t>
            </w:r>
          </w:p>
        </w:tc>
        <w:tc>
          <w:tcPr>
            <w:tcW w:w="3686" w:type="dxa"/>
            <w:vAlign w:val="center"/>
          </w:tcPr>
          <w:p w:rsidR="00C60E81" w:rsidRPr="00C60E81" w:rsidRDefault="00C60E81" w:rsidP="00262F51">
            <w:pPr>
              <w:rPr>
                <w:sz w:val="14"/>
                <w:szCs w:val="14"/>
              </w:rPr>
            </w:pPr>
            <w:r w:rsidRPr="00C60E81">
              <w:rPr>
                <w:sz w:val="14"/>
                <w:szCs w:val="14"/>
              </w:rPr>
              <w:t>Ticarete konu olan ürünler ve ticaretin Türkiye ekonomisindeki önemi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 DIŞ TİCARET</w:t>
              <w:br/>
              <w:t>TÜRKİYEDEKİ DOĞAL VE KÜLTÜREL SEMBOLLER</w:t>
            </w:r>
          </w:p>
        </w:tc>
        <w:tc>
          <w:tcPr>
            <w:tcW w:w="3260" w:type="dxa"/>
            <w:vAlign w:val="center"/>
          </w:tcPr>
          <w:p w:rsidR="00C60E81" w:rsidRPr="00C60E81" w:rsidRDefault="00C60E81" w:rsidP="00262F51">
            <w:pPr>
              <w:rPr>
                <w:sz w:val="14"/>
                <w:szCs w:val="14"/>
              </w:rPr>
            </w:pPr>
            <w:r w:rsidRPr="00C60E81">
              <w:rPr>
                <w:sz w:val="14"/>
                <w:szCs w:val="14"/>
              </w:rPr>
              <w:t>12.2.13. Türkiyenin dış ticaretini ve dünya pazarlarındaki yerini ticarete konu olan ürünler açısından analiz eder.</w:t>
              <w:br/>
              <w:t>12.2.14. Türkiyedeki doğal ve kültürel sembollerin mekânla ilişkisini açıklar.</w:t>
            </w:r>
          </w:p>
        </w:tc>
        <w:tc>
          <w:tcPr>
            <w:tcW w:w="3686" w:type="dxa"/>
            <w:vAlign w:val="center"/>
          </w:tcPr>
          <w:p w:rsidR="00C60E81" w:rsidRPr="00C60E81" w:rsidRDefault="00C60E81" w:rsidP="00262F51">
            <w:pPr>
              <w:rPr>
                <w:sz w:val="14"/>
                <w:szCs w:val="14"/>
              </w:rPr>
            </w:pPr>
            <w:r w:rsidRPr="00C60E81">
              <w:rPr>
                <w:sz w:val="14"/>
                <w:szCs w:val="14"/>
              </w:rPr>
              <w:t>Ticarete konu olan ürünler ve ticaretin Türkiye ekonomisindeki önemi vurgulanır.</w:t>
              <w:br/>
              <w:t>a Türkiyedeki doğal ve kültürel sembollerin mekân algısına olan etkisine yer verilir. b Türkiyenin dünya miras listesinde yer alan doğal varlıklar ile şehirleri sembolize eden doğal ve kültürel değerlere yer verilir. c Coğrafi işaret kavramı ve Türkiyedeki örneklerine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TÜRKİYEDEKİ DOĞAL VE KÜLTÜREL SEMBOLLER</w:t>
            </w:r>
          </w:p>
        </w:tc>
        <w:tc>
          <w:tcPr>
            <w:tcW w:w="3260" w:type="dxa"/>
            <w:vAlign w:val="center"/>
          </w:tcPr>
          <w:p w:rsidR="00C60E81" w:rsidRPr="00C60E81" w:rsidRDefault="00C60E81" w:rsidP="00262F51">
            <w:pPr>
              <w:rPr>
                <w:sz w:val="14"/>
                <w:szCs w:val="14"/>
              </w:rPr>
            </w:pPr>
            <w:r w:rsidRPr="00C60E81">
              <w:rPr>
                <w:sz w:val="14"/>
                <w:szCs w:val="14"/>
              </w:rPr>
              <w:t>12.2.14. Türkiyedeki doğal ve kültürel sembollerin mekânla ilişkisini açıklar.</w:t>
            </w:r>
          </w:p>
        </w:tc>
        <w:tc>
          <w:tcPr>
            <w:tcW w:w="3686" w:type="dxa"/>
            <w:vAlign w:val="center"/>
          </w:tcPr>
          <w:p w:rsidR="00C60E81" w:rsidRPr="00C60E81" w:rsidRDefault="00C60E81" w:rsidP="00262F51">
            <w:pPr>
              <w:rPr>
                <w:sz w:val="14"/>
                <w:szCs w:val="14"/>
              </w:rPr>
            </w:pPr>
            <w:r w:rsidRPr="00C60E81">
              <w:rPr>
                <w:sz w:val="14"/>
                <w:szCs w:val="14"/>
              </w:rPr>
              <w:t>a Türkiyedeki doğal ve kültürel sembollerin mekân algısına olan etkisine yer verilir. b Türkiyenin dünya miras listesinde yer alan doğal varlıklar ile şehirleri sembolize eden doğal ve kültürel değerlere yer verilir. c Coğrafi işaret kavramı ve Türkiyedeki örneklerine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TÜRKİYENİN TURİZM POTANSİYELİ VE VARLIKLARI</w:t>
            </w:r>
          </w:p>
        </w:tc>
        <w:tc>
          <w:tcPr>
            <w:tcW w:w="3260" w:type="dxa"/>
            <w:vAlign w:val="center"/>
          </w:tcPr>
          <w:p w:rsidR="00C60E81" w:rsidRPr="00C60E81" w:rsidRDefault="00C60E81" w:rsidP="00262F51">
            <w:pPr>
              <w:rPr>
                <w:sz w:val="14"/>
                <w:szCs w:val="14"/>
              </w:rPr>
            </w:pPr>
            <w:r w:rsidRPr="00C60E81">
              <w:rPr>
                <w:sz w:val="14"/>
                <w:szCs w:val="14"/>
              </w:rPr>
              <w:t>12.2.15. Türkiyenin turizm potansiyelini ve varlıklarını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TÜRKİYENİN TURİZM POTANSİYELİ VE VARLIKLARI</w:t>
            </w:r>
          </w:p>
        </w:tc>
        <w:tc>
          <w:tcPr>
            <w:tcW w:w="3260" w:type="dxa"/>
            <w:vAlign w:val="center"/>
          </w:tcPr>
          <w:p w:rsidR="00C60E81" w:rsidRPr="00C60E81" w:rsidRDefault="00C60E81" w:rsidP="00262F51">
            <w:pPr>
              <w:rPr>
                <w:sz w:val="14"/>
                <w:szCs w:val="14"/>
              </w:rPr>
            </w:pPr>
            <w:r w:rsidRPr="00C60E81">
              <w:rPr>
                <w:sz w:val="14"/>
                <w:szCs w:val="14"/>
              </w:rPr>
              <w:t> 12.2.15. Türkiyenin turizm potansiyelini ve varlıklarını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 TURİZM POLİTİKALARI</w:t>
            </w:r>
          </w:p>
        </w:tc>
        <w:tc>
          <w:tcPr>
            <w:tcW w:w="3260" w:type="dxa"/>
            <w:vAlign w:val="center"/>
          </w:tcPr>
          <w:p w:rsidR="00C60E81" w:rsidRPr="00C60E81" w:rsidRDefault="00C60E81" w:rsidP="00262F51">
            <w:pPr>
              <w:rPr>
                <w:sz w:val="14"/>
                <w:szCs w:val="14"/>
              </w:rPr>
            </w:pPr>
            <w:r w:rsidRPr="00C60E81">
              <w:rPr>
                <w:sz w:val="14"/>
                <w:szCs w:val="14"/>
              </w:rPr>
              <w:t>12.2.16.Türkiyenin turizm politikalarını çevresel kültürel ve ekonomik etkileri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w:t>
            </w:r>
          </w:p>
        </w:tc>
        <w:tc>
          <w:tcPr>
            <w:tcW w:w="2693" w:type="dxa"/>
            <w:vAlign w:val="center"/>
          </w:tcPr>
          <w:p w:rsidR="00C60E81" w:rsidRPr="00C60E81" w:rsidRDefault="00C60E81" w:rsidP="00262F51">
            <w:pPr>
              <w:rPr>
                <w:sz w:val="14"/>
                <w:szCs w:val="14"/>
              </w:rPr>
            </w:pPr>
            <w:r w:rsidRPr="00C60E81">
              <w:rPr>
                <w:sz w:val="14"/>
                <w:szCs w:val="14"/>
              </w:rPr>
              <w:t>2. DÖNEM ARA TATİLİ 16-20 Mart</w:t>
            </w:r>
          </w:p>
        </w:tc>
        <w:tc>
          <w:tcPr>
            <w:tcW w:w="3260" w:type="dxa"/>
            <w:vAlign w:val="center"/>
          </w:tcPr>
          <w:p w:rsidR="00C60E81" w:rsidRPr="00C60E81" w:rsidRDefault="00C60E81" w:rsidP="00262F51">
            <w:pPr>
              <w:rPr>
                <w:sz w:val="14"/>
                <w:szCs w:val="14"/>
              </w:rPr>
            </w:pPr>
            <w:r w:rsidRPr="00C60E81">
              <w:rPr>
                <w:sz w:val="14"/>
                <w:szCs w:val="14"/>
              </w:rPr>
              <w:t>2. DÖNEM ARA TATİLİ 16-20 Mart</w:t>
            </w:r>
          </w:p>
        </w:tc>
        <w:tc>
          <w:tcPr>
            <w:tcW w:w="3686" w:type="dxa"/>
            <w:vAlign w:val="center"/>
          </w:tcPr>
          <w:p w:rsidR="00C60E81" w:rsidRPr="00C60E81" w:rsidRDefault="00C60E81" w:rsidP="00262F51">
            <w:pPr>
              <w:rPr>
                <w:sz w:val="14"/>
                <w:szCs w:val="14"/>
              </w:rPr>
            </w:pPr>
            <w:r w:rsidRPr="00C60E81">
              <w:rPr>
                <w:sz w:val="14"/>
                <w:szCs w:val="14"/>
              </w:rPr>
              <w:t>2. DÖNEM ARA TATİLİ 16-20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TURİZMİN TÜRKİYE EKONOMİSİNDEKİ YERİ</w:t>
            </w:r>
          </w:p>
        </w:tc>
        <w:tc>
          <w:tcPr>
            <w:tcW w:w="3260" w:type="dxa"/>
            <w:vAlign w:val="center"/>
          </w:tcPr>
          <w:p w:rsidR="00C60E81" w:rsidRPr="00C60E81" w:rsidRDefault="00C60E81" w:rsidP="00262F51">
            <w:pPr>
              <w:rPr>
                <w:sz w:val="14"/>
                <w:szCs w:val="14"/>
              </w:rPr>
            </w:pPr>
            <w:r w:rsidRPr="00C60E81">
              <w:rPr>
                <w:sz w:val="14"/>
                <w:szCs w:val="14"/>
              </w:rPr>
              <w:t>12.2.17. Turizmin Türkiye ekonomisindeki yerini değerlendirir.</w:t>
            </w:r>
          </w:p>
        </w:tc>
        <w:tc>
          <w:tcPr>
            <w:tcW w:w="3686" w:type="dxa"/>
            <w:vAlign w:val="center"/>
          </w:tcPr>
          <w:p w:rsidR="00C60E81" w:rsidRPr="00C60E81" w:rsidRDefault="00C60E81" w:rsidP="00262F51">
            <w:pPr>
              <w:rPr>
                <w:sz w:val="14"/>
                <w:szCs w:val="14"/>
              </w:rPr>
            </w:pPr>
            <w:r w:rsidRPr="00C60E81">
              <w:rPr>
                <w:sz w:val="14"/>
                <w:szCs w:val="14"/>
              </w:rPr>
              <w:t>Türkiyenin turizmdeki yeri diğer ülkelerle karşılaştırılarak verilir.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KITA VE OKYANUSLARIN KONUMSAL ÖNEMİ</w:t>
            </w:r>
          </w:p>
        </w:tc>
        <w:tc>
          <w:tcPr>
            <w:tcW w:w="3260" w:type="dxa"/>
            <w:vAlign w:val="center"/>
          </w:tcPr>
          <w:p w:rsidR="00C60E81" w:rsidRPr="00C60E81" w:rsidRDefault="00C60E81" w:rsidP="00262F51">
            <w:pPr>
              <w:rPr>
                <w:sz w:val="14"/>
                <w:szCs w:val="14"/>
              </w:rPr>
            </w:pPr>
            <w:r w:rsidRPr="00C60E81">
              <w:rPr>
                <w:sz w:val="14"/>
                <w:szCs w:val="14"/>
              </w:rPr>
              <w:t>12.3.1. Kıtaların ve okyanusların konumsal önemindeki değişimi örneklerle açıklar.</w:t>
            </w:r>
          </w:p>
        </w:tc>
        <w:tc>
          <w:tcPr>
            <w:tcW w:w="3686" w:type="dxa"/>
            <w:vAlign w:val="center"/>
          </w:tcPr>
          <w:p w:rsidR="00C60E81" w:rsidRPr="00C60E81" w:rsidRDefault="00C60E81" w:rsidP="00262F51">
            <w:pPr>
              <w:rPr>
                <w:sz w:val="14"/>
                <w:szCs w:val="14"/>
              </w:rPr>
            </w:pPr>
            <w:r w:rsidRPr="00C60E81">
              <w:rPr>
                <w:sz w:val="14"/>
                <w:szCs w:val="14"/>
              </w:rPr>
              <w:t>a Tarihsel süreçte kıtaların ve okyanusların konumsal önemini etkileyen faktörlere ve değişimine yer verilir. b Coğrafi keşiflerle birlikte sömürgeciliğe de yer verilir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ÜLKELERİN KONUMUNUN KÜRESEL VE BÖLGESEL ETKİLERİ</w:t>
            </w:r>
          </w:p>
        </w:tc>
        <w:tc>
          <w:tcPr>
            <w:tcW w:w="3260" w:type="dxa"/>
            <w:vAlign w:val="center"/>
          </w:tcPr>
          <w:p w:rsidR="00C60E81" w:rsidRPr="00C60E81" w:rsidRDefault="00C60E81" w:rsidP="00262F51">
            <w:pPr>
              <w:rPr>
                <w:sz w:val="14"/>
                <w:szCs w:val="14"/>
              </w:rPr>
            </w:pPr>
            <w:r w:rsidRPr="00C60E81">
              <w:rPr>
                <w:sz w:val="14"/>
                <w:szCs w:val="14"/>
              </w:rPr>
              <w:t>2. Dönem 1. Sınav 12.3.2. Ülkelerin konumunun bölgesel ve küresel etkilerini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TÜRKİYENİN JEOPOLİTİK KONUMU</w:t>
              <w:br/>
              <w:t>TÜRKİYENİN JEOPOLİTİK KONUMUNUN BÖLGESEL ETKİLERİ</w:t>
            </w:r>
          </w:p>
        </w:tc>
        <w:tc>
          <w:tcPr>
            <w:tcW w:w="3260" w:type="dxa"/>
            <w:vAlign w:val="center"/>
          </w:tcPr>
          <w:p w:rsidR="00C60E81" w:rsidRPr="00C60E81" w:rsidRDefault="00C60E81" w:rsidP="00262F51">
            <w:pPr>
              <w:rPr>
                <w:sz w:val="14"/>
                <w:szCs w:val="14"/>
              </w:rPr>
            </w:pPr>
            <w:r w:rsidRPr="00C60E81">
              <w:rPr>
                <w:sz w:val="14"/>
                <w:szCs w:val="14"/>
              </w:rPr>
              <w:t>12.3.3. Tarihsel süreçte Türkiyenin jeopolitik konumunu değerlendirir.</w:t>
              <w:br/>
              <w:t>12.3.4. Türkiyenin içinde yer aldığı jeopolitik bölgelerle olan ilişkisini açıklar.</w:t>
            </w:r>
          </w:p>
        </w:tc>
        <w:tc>
          <w:tcPr>
            <w:tcW w:w="3686" w:type="dxa"/>
            <w:vAlign w:val="center"/>
          </w:tcPr>
          <w:p w:rsidR="00C60E81" w:rsidRPr="00C60E81" w:rsidRDefault="00C60E81" w:rsidP="00262F51">
            <w:pPr>
              <w:rPr>
                <w:sz w:val="14"/>
                <w:szCs w:val="14"/>
              </w:rPr>
            </w:pPr>
            <w:r w:rsidRPr="00C60E81">
              <w:rPr>
                <w:sz w:val="14"/>
                <w:szCs w:val="14"/>
              </w:rPr>
              <w:t>Kıbrısın Türkiyenin jeopolitik konumuna olan etkisine yer verilir.</w:t>
              <w:br/>
              <w:t>Ülkemizin bölgesel ve küresel bağlantılar açısından önemli bir ulaşım merkezi olduğu vurgulanır.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TÜRK KÜLTÜR HAVZASI</w:t>
            </w:r>
          </w:p>
        </w:tc>
        <w:tc>
          <w:tcPr>
            <w:tcW w:w="3260" w:type="dxa"/>
            <w:vAlign w:val="center"/>
          </w:tcPr>
          <w:p w:rsidR="00C60E81" w:rsidRPr="00C60E81" w:rsidRDefault="00C60E81" w:rsidP="00262F51">
            <w:pPr>
              <w:rPr>
                <w:sz w:val="14"/>
                <w:szCs w:val="14"/>
              </w:rPr>
            </w:pPr>
            <w:r w:rsidRPr="00C60E81">
              <w:rPr>
                <w:sz w:val="14"/>
                <w:szCs w:val="14"/>
              </w:rPr>
              <w:t>12.3.5. Türk kültür bölgeleri ile ülkemiz arasındaki tarihî ve kültürel bağları açıklar.</w:t>
            </w:r>
          </w:p>
        </w:tc>
        <w:tc>
          <w:tcPr>
            <w:tcW w:w="3686" w:type="dxa"/>
            <w:vAlign w:val="center"/>
          </w:tcPr>
          <w:p w:rsidR="00C60E81" w:rsidRPr="00C60E81" w:rsidRDefault="00C60E81" w:rsidP="00262F51">
            <w:pPr>
              <w:rPr>
                <w:sz w:val="14"/>
                <w:szCs w:val="14"/>
              </w:rPr>
            </w:pPr>
            <w:r w:rsidRPr="00C60E81">
              <w:rPr>
                <w:sz w:val="14"/>
                <w:szCs w:val="14"/>
              </w:rPr>
              <w:t>Kültür havzamızı oluşturan Türkistan Kafkasya Balkanlar Ortadoğu ve Kuzey Afrika ile ülkemiz arasındaki tarihî ve kültürel etkileşime yer verilir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TEKNOLOJİK GELİŞMELERİN KÜLTÜREL VE EKONOMİK ETKİLERİ</w:t>
              <w:br/>
              <w:t>GELİŞMİŞLİK SEVİYESİNİN BELİRLENMESİNDE ETKİLİ OLAN FAKTÖRLER</w:t>
            </w:r>
          </w:p>
        </w:tc>
        <w:tc>
          <w:tcPr>
            <w:tcW w:w="3260" w:type="dxa"/>
            <w:vAlign w:val="center"/>
          </w:tcPr>
          <w:p w:rsidR="00C60E81" w:rsidRPr="00C60E81" w:rsidRDefault="00C60E81" w:rsidP="00262F51">
            <w:pPr>
              <w:rPr>
                <w:sz w:val="14"/>
                <w:szCs w:val="14"/>
              </w:rPr>
            </w:pPr>
            <w:r w:rsidRPr="00C60E81">
              <w:rPr>
                <w:sz w:val="14"/>
                <w:szCs w:val="14"/>
              </w:rPr>
              <w:t>12.3.6. Teknolojik gelişmelerin bölgeler ve ülkeler arası kültürel ve ekonomik etkileşimdeki rolünü açıklar.</w:t>
              <w:br/>
              <w:t>12.3.7. Ülkelerin gelişmişlik seviyelerinin belirlenmesinde etkili olan faktörleri açıklar.</w:t>
            </w:r>
          </w:p>
        </w:tc>
        <w:tc>
          <w:tcPr>
            <w:tcW w:w="3686" w:type="dxa"/>
            <w:vAlign w:val="center"/>
          </w:tcPr>
          <w:p w:rsidR="00C60E81" w:rsidRPr="00C60E81" w:rsidRDefault="00C60E81" w:rsidP="00262F51">
            <w:pPr>
              <w:rPr>
                <w:sz w:val="14"/>
                <w:szCs w:val="14"/>
              </w:rPr>
            </w:pPr>
            <w:r w:rsidRPr="00C60E81">
              <w:rPr>
                <w:sz w:val="14"/>
                <w:szCs w:val="14"/>
              </w:rPr>
              <w:t>Ülkelerin gelişiminde inovasyon girişimcilik ve dijitalleşmenin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GELİŞMİŞ VE GELİŞMEKTE OLAN ÜLKELERİN EKONOMİK ÖZELLİKLERİ</w:t>
            </w:r>
          </w:p>
        </w:tc>
        <w:tc>
          <w:tcPr>
            <w:tcW w:w="3260" w:type="dxa"/>
            <w:vAlign w:val="center"/>
          </w:tcPr>
          <w:p w:rsidR="00C60E81" w:rsidRPr="00C60E81" w:rsidRDefault="00C60E81" w:rsidP="00262F51">
            <w:pPr>
              <w:rPr>
                <w:sz w:val="14"/>
                <w:szCs w:val="14"/>
              </w:rPr>
            </w:pPr>
            <w:r w:rsidRPr="00C60E81">
              <w:rPr>
                <w:sz w:val="14"/>
                <w:szCs w:val="14"/>
              </w:rPr>
              <w:t>12.3.8. Gelişmiş ve gelişmekte olan ülkelerin ekonomik özelliklerini karşılaştırır.</w:t>
            </w:r>
          </w:p>
        </w:tc>
        <w:tc>
          <w:tcPr>
            <w:tcW w:w="3686" w:type="dxa"/>
            <w:vAlign w:val="center"/>
          </w:tcPr>
          <w:p w:rsidR="00C60E81" w:rsidRPr="00C60E81" w:rsidRDefault="00C60E81" w:rsidP="00262F51">
            <w:pPr>
              <w:rPr>
                <w:sz w:val="14"/>
                <w:szCs w:val="14"/>
              </w:rPr>
            </w:pPr>
            <w:r w:rsidRPr="00C60E81">
              <w:rPr>
                <w:sz w:val="14"/>
                <w:szCs w:val="14"/>
              </w:rPr>
              <w:t>a Gelişmiş ve gelişmekte olan ülkelerin farklı gelişmişliklerinin nedenleri üzerinde durulur. b Gayrisafi Millî Hasıla ve İnsani Gelişme Endeksi İGE gibi gelişmişlik ölçütlerinden yararlanılır.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ÜLKELERİN BÖLGESEL VE KÜRESEL ÖLÇEKTE DOĞAL KAYNAK POTANSİYELİ</w:t>
            </w:r>
          </w:p>
        </w:tc>
        <w:tc>
          <w:tcPr>
            <w:tcW w:w="3260" w:type="dxa"/>
            <w:vAlign w:val="center"/>
          </w:tcPr>
          <w:p w:rsidR="00C60E81" w:rsidRPr="00C60E81" w:rsidRDefault="00C60E81" w:rsidP="00262F51">
            <w:pPr>
              <w:rPr>
                <w:sz w:val="14"/>
                <w:szCs w:val="14"/>
              </w:rPr>
            </w:pPr>
            <w:r w:rsidRPr="00C60E81">
              <w:rPr>
                <w:sz w:val="14"/>
                <w:szCs w:val="14"/>
              </w:rPr>
              <w:t>12.3.9. Ülkelerin bölgesel ve küresel ilişkilerini doğal kaynak potansiyeli açısından değerlendirir.</w:t>
            </w:r>
          </w:p>
        </w:tc>
        <w:tc>
          <w:tcPr>
            <w:tcW w:w="3686" w:type="dxa"/>
            <w:vAlign w:val="center"/>
          </w:tcPr>
          <w:p w:rsidR="00C60E81" w:rsidRPr="00C60E81" w:rsidRDefault="00C60E81" w:rsidP="00262F51">
            <w:pPr>
              <w:rPr>
                <w:sz w:val="14"/>
                <w:szCs w:val="14"/>
              </w:rPr>
            </w:pPr>
            <w:r w:rsidRPr="00C60E81">
              <w:rPr>
                <w:sz w:val="14"/>
                <w:szCs w:val="14"/>
              </w:rPr>
              <w:t>Doğal kaynaklar üzerinde küresel güçlerin ekonomik ve siyasi etkilerine de yer verilir.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ENERJİ GÜZERGÂHLARI VE ETKİLERİ</w:t>
            </w:r>
          </w:p>
        </w:tc>
        <w:tc>
          <w:tcPr>
            <w:tcW w:w="3260" w:type="dxa"/>
            <w:vAlign w:val="center"/>
          </w:tcPr>
          <w:p w:rsidR="00C60E81" w:rsidRPr="00C60E81" w:rsidRDefault="00C60E81" w:rsidP="00262F51">
            <w:pPr>
              <w:rPr>
                <w:sz w:val="14"/>
                <w:szCs w:val="14"/>
              </w:rPr>
            </w:pPr>
            <w:r w:rsidRPr="00C60E81">
              <w:rPr>
                <w:sz w:val="14"/>
                <w:szCs w:val="14"/>
              </w:rPr>
              <w:t>12.3.10. Dünyadaki başlıca enerji nakil hatlarının bölge ve ülkelere etkisini açıklar.</w:t>
            </w:r>
          </w:p>
        </w:tc>
        <w:tc>
          <w:tcPr>
            <w:tcW w:w="3686" w:type="dxa"/>
            <w:vAlign w:val="center"/>
          </w:tcPr>
          <w:p w:rsidR="00C60E81" w:rsidRPr="00C60E81" w:rsidRDefault="00C60E81" w:rsidP="00262F51">
            <w:pPr>
              <w:rPr>
                <w:sz w:val="14"/>
                <w:szCs w:val="14"/>
              </w:rPr>
            </w:pPr>
            <w:r w:rsidRPr="00C60E81">
              <w:rPr>
                <w:sz w:val="14"/>
                <w:szCs w:val="14"/>
              </w:rPr>
              <w:t>Türkiyenin enerji koridoru olma özelliğine değinilir.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ÇATIŞMA BÖLGELERİ</w:t>
            </w:r>
          </w:p>
        </w:tc>
        <w:tc>
          <w:tcPr>
            <w:tcW w:w="3260" w:type="dxa"/>
            <w:vAlign w:val="center"/>
          </w:tcPr>
          <w:p w:rsidR="00C60E81" w:rsidRPr="00C60E81" w:rsidRDefault="00C60E81" w:rsidP="00262F51">
            <w:pPr>
              <w:rPr>
                <w:sz w:val="14"/>
                <w:szCs w:val="14"/>
              </w:rPr>
            </w:pPr>
            <w:r w:rsidRPr="00C60E81">
              <w:rPr>
                <w:sz w:val="14"/>
                <w:szCs w:val="14"/>
              </w:rPr>
              <w:t>12.3.11.Ülkeler arasında sorun oluşturan mekânsal unsurları günümüz çatışma alanlarıyla ilişkilendirir.</w:t>
            </w:r>
          </w:p>
        </w:tc>
        <w:tc>
          <w:tcPr>
            <w:tcW w:w="3686" w:type="dxa"/>
            <w:vAlign w:val="center"/>
          </w:tcPr>
          <w:p w:rsidR="00C60E81" w:rsidRPr="00C60E81" w:rsidRDefault="00C60E81" w:rsidP="00262F51">
            <w:pPr>
              <w:rPr>
                <w:sz w:val="14"/>
                <w:szCs w:val="14"/>
              </w:rPr>
            </w:pPr>
            <w:r w:rsidRPr="00C60E81">
              <w:rPr>
                <w:sz w:val="14"/>
                <w:szCs w:val="14"/>
              </w:rPr>
              <w:t>Sınır aşan sular sorunu dünyadan ve Türkiyeden örneklerle ele alınır.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ÇEVRE VE TOPLUM</w:t>
            </w:r>
          </w:p>
        </w:tc>
        <w:tc>
          <w:tcPr>
            <w:tcW w:w="2693" w:type="dxa"/>
            <w:vAlign w:val="center"/>
          </w:tcPr>
          <w:p w:rsidR="00C60E81" w:rsidRPr="00C60E81" w:rsidRDefault="00C60E81" w:rsidP="00262F51">
            <w:pPr>
              <w:rPr>
                <w:sz w:val="14"/>
                <w:szCs w:val="14"/>
              </w:rPr>
            </w:pPr>
            <w:r w:rsidRPr="00C60E81">
              <w:rPr>
                <w:sz w:val="14"/>
                <w:szCs w:val="14"/>
              </w:rPr>
              <w:t>DOĞAL ÇEVRENİN SINIRLILIĞI</w:t>
              <w:br/>
              <w:t>ÇEVRE SORUNLARININ ÖNLENMESİNE YÖNELİK POLİTİKA VE UYGULAMALAR</w:t>
            </w:r>
          </w:p>
        </w:tc>
        <w:tc>
          <w:tcPr>
            <w:tcW w:w="3260" w:type="dxa"/>
            <w:vAlign w:val="center"/>
          </w:tcPr>
          <w:p w:rsidR="00C60E81" w:rsidRPr="00C60E81" w:rsidRDefault="00C60E81" w:rsidP="00262F51">
            <w:pPr>
              <w:rPr>
                <w:sz w:val="14"/>
                <w:szCs w:val="14"/>
              </w:rPr>
            </w:pPr>
            <w:r w:rsidRPr="00C60E81">
              <w:rPr>
                <w:sz w:val="14"/>
                <w:szCs w:val="14"/>
              </w:rPr>
              <w:t>12.4.1. Doğal çevrenin sınırlılığını açıklar.</w:t>
              <w:br/>
              <w:t>12.4.2. Farklı gelişmişlik düzeyine sahip ülkelerin çevre sorunlarının önlenmesine yönelik politika ve uygulamalarını karşılaştırır.</w:t>
            </w:r>
          </w:p>
        </w:tc>
        <w:tc>
          <w:tcPr>
            <w:tcW w:w="3686" w:type="dxa"/>
            <w:vAlign w:val="center"/>
          </w:tcPr>
          <w:p w:rsidR="00C60E81" w:rsidRPr="00C60E81" w:rsidRDefault="00C60E81" w:rsidP="00262F51">
            <w:pPr>
              <w:rPr>
                <w:sz w:val="14"/>
                <w:szCs w:val="14"/>
              </w:rPr>
            </w:pPr>
            <w:r w:rsidRPr="00C60E81">
              <w:rPr>
                <w:sz w:val="14"/>
                <w:szCs w:val="14"/>
              </w:rPr>
              <w:t>a Beslenme halkası ve taşıma kapasitesi kavramları üzerinde durulur. b Sınırlı kaynak tükenebilirlik aşırı baskı çevre sorunu ve doğayla uyumlu kalkınma sürdürülebilir kalkınma kavramlarının ilişkilendirilmesi sağlanır.</w:t>
              <w:br/>
              <w:t>Çevre sorunlarının önlenmesinde insana düşen sorumluluğa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ÇEVRE VE TOPLUM</w:t>
            </w:r>
          </w:p>
        </w:tc>
        <w:tc>
          <w:tcPr>
            <w:tcW w:w="2693" w:type="dxa"/>
            <w:vAlign w:val="center"/>
          </w:tcPr>
          <w:p w:rsidR="00C60E81" w:rsidRPr="00C60E81" w:rsidRDefault="00C60E81" w:rsidP="00262F51">
            <w:pPr>
              <w:rPr>
                <w:sz w:val="14"/>
                <w:szCs w:val="14"/>
              </w:rPr>
            </w:pPr>
            <w:r w:rsidRPr="00C60E81">
              <w:rPr>
                <w:sz w:val="14"/>
                <w:szCs w:val="14"/>
              </w:rPr>
              <w:t>DOĞAL ÇEVRENİN YÖNETİLMESİNDE VE KORUNMASINDA ÖRGÜTLENME VE ANLAŞMALARIN ETKİLERİ</w:t>
              <w:br/>
              <w:t>ORTAK DOĞAL VE KÜLTÜREL MİRASA YÖNELİK TEHDİTLER</w:t>
            </w:r>
          </w:p>
        </w:tc>
        <w:tc>
          <w:tcPr>
            <w:tcW w:w="3260" w:type="dxa"/>
            <w:vAlign w:val="center"/>
          </w:tcPr>
          <w:p w:rsidR="00C60E81" w:rsidRPr="00C60E81" w:rsidRDefault="00C60E81" w:rsidP="00262F51">
            <w:pPr>
              <w:rPr>
                <w:sz w:val="14"/>
                <w:szCs w:val="14"/>
              </w:rPr>
            </w:pPr>
            <w:r w:rsidRPr="00C60E81">
              <w:rPr>
                <w:sz w:val="14"/>
                <w:szCs w:val="14"/>
              </w:rPr>
              <w:t>12.4.3. Çevresel örgüt ve anlaşmaların çevre yönetimi ve korunmasına etkilerini açıklar.</w:t>
              <w:br/>
              <w:t>12.4.4. Ortak doğal ve kültürel mirasa yönelik tehditleri açıklar.</w:t>
            </w:r>
          </w:p>
        </w:tc>
        <w:tc>
          <w:tcPr>
            <w:tcW w:w="3686" w:type="dxa"/>
            <w:vAlign w:val="center"/>
          </w:tcPr>
          <w:p w:rsidR="00C60E81" w:rsidRPr="00C60E81" w:rsidRDefault="00C60E81" w:rsidP="00262F51">
            <w:pPr>
              <w:rPr>
                <w:sz w:val="14"/>
                <w:szCs w:val="14"/>
              </w:rPr>
            </w:pPr>
            <w:r w:rsidRPr="00C60E81">
              <w:rPr>
                <w:sz w:val="14"/>
                <w:szCs w:val="14"/>
              </w:rPr>
              <w:t>Doğal ve kültürel mirasa yönelik tehditlere karşı duyarlı olmanın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