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MATEMATK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M.7.1.1. Tam Sayılarla İşlemler</w:t>
            </w:r>
          </w:p>
        </w:tc>
        <w:tc>
          <w:tcPr>
            <w:tcW w:w="3260" w:type="dxa"/>
            <w:vAlign w:val="center"/>
          </w:tcPr>
          <w:p w:rsidR="00C60E81" w:rsidRPr="00C60E81" w:rsidRDefault="00C60E81" w:rsidP="00262F51">
            <w:pPr>
              <w:rPr>
                <w:sz w:val="14"/>
                <w:szCs w:val="14"/>
              </w:rPr>
            </w:pPr>
            <w:r w:rsidRPr="00C60E81">
              <w:rPr>
                <w:sz w:val="14"/>
                <w:szCs w:val="14"/>
              </w:rPr>
              <w:t>M.7.1.1.1. Tam sayılarla toplama ve çıkarma işlemlerini yapar ilgili problemleri çözer.</w:t>
            </w:r>
          </w:p>
        </w:tc>
        <w:tc>
          <w:tcPr>
            <w:tcW w:w="3686" w:type="dxa"/>
            <w:vAlign w:val="center"/>
          </w:tcPr>
          <w:p w:rsidR="00C60E81" w:rsidRPr="00C60E81" w:rsidRDefault="00C60E81" w:rsidP="00262F51">
            <w:pPr>
              <w:rPr>
                <w:sz w:val="14"/>
                <w:szCs w:val="14"/>
              </w:rPr>
            </w:pPr>
            <w:r w:rsidRPr="00C60E81">
              <w:rPr>
                <w:sz w:val="14"/>
                <w:szCs w:val="14"/>
              </w:rPr>
              <w:t>a Çıkarma işleminin eksilen ile çıkanın ters işaretlisinin toplamı anlamına geldiğini kavrar. b Tam sayıların kullanıldığı asansör termometre gibi araçlar yatay dikey sayı doğrusu gibi modellerle ilişkilendirilerek toplama ve çıkarma işlemlerine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M.7.1.1. Tam Sayılarla İşlemler</w:t>
            </w:r>
          </w:p>
        </w:tc>
        <w:tc>
          <w:tcPr>
            <w:tcW w:w="3260" w:type="dxa"/>
            <w:vAlign w:val="center"/>
          </w:tcPr>
          <w:p w:rsidR="00C60E81" w:rsidRPr="00C60E81" w:rsidRDefault="00C60E81" w:rsidP="00262F51">
            <w:pPr>
              <w:rPr>
                <w:sz w:val="14"/>
                <w:szCs w:val="14"/>
              </w:rPr>
            </w:pPr>
            <w:r w:rsidRPr="00C60E81">
              <w:rPr>
                <w:sz w:val="14"/>
                <w:szCs w:val="14"/>
              </w:rPr>
              <w:t>M.7.1.1.2. Toplama işleminin özelliklerini akıcı işlem yapmak için birer strateji olarak kullanır.</w:t>
            </w:r>
          </w:p>
        </w:tc>
        <w:tc>
          <w:tcPr>
            <w:tcW w:w="3686" w:type="dxa"/>
            <w:vAlign w:val="center"/>
          </w:tcPr>
          <w:p w:rsidR="00C60E81" w:rsidRPr="00C60E81" w:rsidRDefault="00C60E81" w:rsidP="00262F51">
            <w:pPr>
              <w:rPr>
                <w:sz w:val="14"/>
                <w:szCs w:val="14"/>
              </w:rPr>
            </w:pPr>
            <w:r w:rsidRPr="00C60E81">
              <w:rPr>
                <w:sz w:val="14"/>
                <w:szCs w:val="14"/>
              </w:rPr>
              <w:t>a Örneğin 57-5  toplamında sırasıyla değişme birleşme ters eleman ve etkisiz eleman özellikleri kullanılarak işlem şu şekilde yapılır 57-5  5-57  5-5707 b Toplama işleminin değişme birleşme ters eleman ve etkisiz eleman özellikleri ele alınır.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M.7.1.1. Tam Sayılarla İşlemler</w:t>
            </w:r>
          </w:p>
        </w:tc>
        <w:tc>
          <w:tcPr>
            <w:tcW w:w="3260" w:type="dxa"/>
            <w:vAlign w:val="center"/>
          </w:tcPr>
          <w:p w:rsidR="00C60E81" w:rsidRPr="00C60E81" w:rsidRDefault="00C60E81" w:rsidP="00262F51">
            <w:pPr>
              <w:rPr>
                <w:sz w:val="14"/>
                <w:szCs w:val="14"/>
              </w:rPr>
            </w:pPr>
            <w:r w:rsidRPr="00C60E81">
              <w:rPr>
                <w:sz w:val="14"/>
                <w:szCs w:val="14"/>
              </w:rPr>
              <w:t>M.7.1.1.3. Tam sayılarla çarpma ve bölme işlemlerini yapar.</w:t>
            </w:r>
          </w:p>
        </w:tc>
        <w:tc>
          <w:tcPr>
            <w:tcW w:w="3686" w:type="dxa"/>
            <w:vAlign w:val="center"/>
          </w:tcPr>
          <w:p w:rsidR="00C60E81" w:rsidRPr="00C60E81" w:rsidRDefault="00C60E81" w:rsidP="00262F51">
            <w:pPr>
              <w:rPr>
                <w:sz w:val="14"/>
                <w:szCs w:val="14"/>
              </w:rPr>
            </w:pPr>
            <w:r w:rsidRPr="00C60E81">
              <w:rPr>
                <w:sz w:val="14"/>
                <w:szCs w:val="14"/>
              </w:rPr>
              <w:t>a Tam sayılarla çarpma ve bölme işleminin anlamlandırılmasına yönelik uygun modellerle yapılacak çalışmalara yer verilir. b Çarpma işleminin değişme birleşme etkisiz eleman yutan eleman özellikleri ile çarpmanın toplama ve çıkarma işlemleri üzerine dağılma özelikleri incelenir. c Çarpma ve bölme işlemlerinde 0ın 1in ve -1in etkisi incelenir.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M.7.1.1. Tam Sayılarla İşlemler</w:t>
            </w:r>
          </w:p>
        </w:tc>
        <w:tc>
          <w:tcPr>
            <w:tcW w:w="3260" w:type="dxa"/>
            <w:vAlign w:val="center"/>
          </w:tcPr>
          <w:p w:rsidR="00C60E81" w:rsidRPr="00C60E81" w:rsidRDefault="00C60E81" w:rsidP="00262F51">
            <w:pPr>
              <w:rPr>
                <w:sz w:val="14"/>
                <w:szCs w:val="14"/>
              </w:rPr>
            </w:pPr>
            <w:r w:rsidRPr="00C60E81">
              <w:rPr>
                <w:sz w:val="14"/>
                <w:szCs w:val="14"/>
              </w:rPr>
              <w:t>M.7.1.1.4. Tam sayıların kendileri ile tekrarlı çarpımını üslü nicelik olarak ifade eder.</w:t>
            </w:r>
          </w:p>
        </w:tc>
        <w:tc>
          <w:tcPr>
            <w:tcW w:w="3686" w:type="dxa"/>
            <w:vAlign w:val="center"/>
          </w:tcPr>
          <w:p w:rsidR="00C60E81" w:rsidRPr="00C60E81" w:rsidRDefault="00C60E81" w:rsidP="00262F51">
            <w:pPr>
              <w:rPr>
                <w:sz w:val="14"/>
                <w:szCs w:val="14"/>
              </w:rPr>
            </w:pPr>
            <w:r w:rsidRPr="00C60E81">
              <w:rPr>
                <w:sz w:val="14"/>
                <w:szCs w:val="14"/>
              </w:rPr>
              <w:t>Kuvvetin tek veya çift doğal sayı olması durumları incelenir.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M.7.1.1. Tam Sayılarla İşlemler</w:t>
            </w:r>
          </w:p>
        </w:tc>
        <w:tc>
          <w:tcPr>
            <w:tcW w:w="3260" w:type="dxa"/>
            <w:vAlign w:val="center"/>
          </w:tcPr>
          <w:p w:rsidR="00C60E81" w:rsidRPr="00C60E81" w:rsidRDefault="00C60E81" w:rsidP="00262F51">
            <w:pPr>
              <w:rPr>
                <w:sz w:val="14"/>
                <w:szCs w:val="14"/>
              </w:rPr>
            </w:pPr>
            <w:r w:rsidRPr="00C60E81">
              <w:rPr>
                <w:sz w:val="14"/>
                <w:szCs w:val="14"/>
              </w:rPr>
              <w:t>M.7.1.1.5. Tam sayılarla işlemler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M.7.1.1. Tam Sayılarla İşlemler</w:t>
            </w:r>
          </w:p>
        </w:tc>
        <w:tc>
          <w:tcPr>
            <w:tcW w:w="3260" w:type="dxa"/>
            <w:vAlign w:val="center"/>
          </w:tcPr>
          <w:p w:rsidR="00C60E81" w:rsidRPr="00C60E81" w:rsidRDefault="00C60E81" w:rsidP="00262F51">
            <w:pPr>
              <w:rPr>
                <w:sz w:val="14"/>
                <w:szCs w:val="14"/>
              </w:rPr>
            </w:pPr>
            <w:r w:rsidRPr="00C60E81">
              <w:rPr>
                <w:sz w:val="14"/>
                <w:szCs w:val="14"/>
              </w:rPr>
              <w:t>M.7.1.1.5. Tam sayılarla işlemler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M.7.1.2. Rasyonel Sayılar</w:t>
            </w:r>
          </w:p>
        </w:tc>
        <w:tc>
          <w:tcPr>
            <w:tcW w:w="3260" w:type="dxa"/>
            <w:vAlign w:val="center"/>
          </w:tcPr>
          <w:p w:rsidR="00C60E81" w:rsidRPr="00C60E81" w:rsidRDefault="00C60E81" w:rsidP="00262F51">
            <w:pPr>
              <w:rPr>
                <w:sz w:val="14"/>
                <w:szCs w:val="14"/>
              </w:rPr>
            </w:pPr>
            <w:r w:rsidRPr="00C60E81">
              <w:rPr>
                <w:sz w:val="14"/>
                <w:szCs w:val="14"/>
              </w:rPr>
              <w:t>M.7.1.2.1. Rasyonel sayıları tanır ve sayı doğrusunda gösterir. M.7.1.2.2. Rasyonel sayıları ondalık gösterimle ifade eder.</w:t>
            </w:r>
          </w:p>
        </w:tc>
        <w:tc>
          <w:tcPr>
            <w:tcW w:w="3686" w:type="dxa"/>
            <w:vAlign w:val="center"/>
          </w:tcPr>
          <w:p w:rsidR="00C60E81" w:rsidRPr="00C60E81" w:rsidRDefault="00C60E81" w:rsidP="00262F51">
            <w:pPr>
              <w:rPr>
                <w:sz w:val="14"/>
                <w:szCs w:val="14"/>
              </w:rPr>
            </w:pPr>
            <w:r w:rsidRPr="00C60E81">
              <w:rPr>
                <w:sz w:val="14"/>
                <w:szCs w:val="14"/>
              </w:rPr>
              <w:t>M.7.1.2.1. Her tam sayının paydası 1 olan bir rasyonel sayı olduğu vurgulanır. Ayrıca rasyonel sayılarla ilgili durumu incelenir. M.7.1.2.2. Devirli olan ve olmayan ondalık gösterimler üzerinde durulur. M.7.1.2.4. Rasyonel sayılar karşılaştırılırken kesirler için kullanılan stratejiler dikkate alınabilir.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M.7.1.2. Rasyonel Sayılar</w:t>
            </w:r>
          </w:p>
        </w:tc>
        <w:tc>
          <w:tcPr>
            <w:tcW w:w="3260" w:type="dxa"/>
            <w:vAlign w:val="center"/>
          </w:tcPr>
          <w:p w:rsidR="00C60E81" w:rsidRPr="00C60E81" w:rsidRDefault="00C60E81" w:rsidP="00262F51">
            <w:pPr>
              <w:rPr>
                <w:sz w:val="14"/>
                <w:szCs w:val="14"/>
              </w:rPr>
            </w:pPr>
            <w:r w:rsidRPr="00C60E81">
              <w:rPr>
                <w:sz w:val="14"/>
                <w:szCs w:val="14"/>
              </w:rPr>
              <w:t> M.7.1.2.3. Devirli olan ve olmayan ondalık gösterimleri rasyonel sayı olarak ifade eder. M.7.1.2.4. Rasyonel sayıları sıralar ve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M.7.1.3. Rasyonel Sayılarla İşlemler</w:t>
            </w:r>
          </w:p>
        </w:tc>
        <w:tc>
          <w:tcPr>
            <w:tcW w:w="3260" w:type="dxa"/>
            <w:vAlign w:val="center"/>
          </w:tcPr>
          <w:p w:rsidR="00C60E81" w:rsidRPr="00C60E81" w:rsidRDefault="00C60E81" w:rsidP="00262F51">
            <w:pPr>
              <w:rPr>
                <w:sz w:val="14"/>
                <w:szCs w:val="14"/>
              </w:rPr>
            </w:pPr>
            <w:r w:rsidRPr="00C60E81">
              <w:rPr>
                <w:sz w:val="14"/>
                <w:szCs w:val="14"/>
              </w:rPr>
              <w:t>1. Dönem 1. Sınav M.7.1.3.1. Rasyonel sayılarla toplama ve çıkarma işlemlerini yapar.</w:t>
            </w:r>
          </w:p>
        </w:tc>
        <w:tc>
          <w:tcPr>
            <w:tcW w:w="3686" w:type="dxa"/>
            <w:vAlign w:val="center"/>
          </w:tcPr>
          <w:p w:rsidR="00C60E81" w:rsidRPr="00C60E81" w:rsidRDefault="00C60E81" w:rsidP="00262F51">
            <w:pPr>
              <w:rPr>
                <w:sz w:val="14"/>
                <w:szCs w:val="14"/>
              </w:rPr>
            </w:pPr>
            <w:r w:rsidRPr="00C60E81">
              <w:rPr>
                <w:sz w:val="14"/>
                <w:szCs w:val="14"/>
              </w:rPr>
              <w:t>Rasyonel sayılarda toplama işleminin değişme birleşme etkisiz eleman ve ters eleman özellikleri incelenir.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M.7.1.3. Rasyonel Sayılarla İşlemler</w:t>
            </w:r>
          </w:p>
        </w:tc>
        <w:tc>
          <w:tcPr>
            <w:tcW w:w="3260" w:type="dxa"/>
            <w:vAlign w:val="center"/>
          </w:tcPr>
          <w:p w:rsidR="00C60E81" w:rsidRPr="00C60E81" w:rsidRDefault="00C60E81" w:rsidP="00262F51">
            <w:pPr>
              <w:rPr>
                <w:sz w:val="14"/>
                <w:szCs w:val="14"/>
              </w:rPr>
            </w:pPr>
            <w:r w:rsidRPr="00C60E81">
              <w:rPr>
                <w:sz w:val="14"/>
                <w:szCs w:val="14"/>
              </w:rPr>
              <w:t>M.7.1.3.2. Rasyonel sayılarla çarpma ve bölme işlemlerini yapar.</w:t>
            </w:r>
          </w:p>
        </w:tc>
        <w:tc>
          <w:tcPr>
            <w:tcW w:w="3686" w:type="dxa"/>
            <w:vAlign w:val="center"/>
          </w:tcPr>
          <w:p w:rsidR="00C60E81" w:rsidRPr="00C60E81" w:rsidRDefault="00C60E81" w:rsidP="00262F51">
            <w:pPr>
              <w:rPr>
                <w:sz w:val="14"/>
                <w:szCs w:val="14"/>
              </w:rPr>
            </w:pPr>
            <w:r w:rsidRPr="00C60E81">
              <w:rPr>
                <w:sz w:val="14"/>
                <w:szCs w:val="14"/>
              </w:rPr>
              <w:t>Rasyonel sayılarda çarpma işleminin değişme birleşme yutan ve ters eleman özellikleri ile çarpmanıntoplama ve çıkarma işlemleri üzerine dağılma özellikleri incelenir.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M.7.1.3. Rasyonel Sayılarla İşlemler</w:t>
            </w:r>
          </w:p>
        </w:tc>
        <w:tc>
          <w:tcPr>
            <w:tcW w:w="3260" w:type="dxa"/>
            <w:vAlign w:val="center"/>
          </w:tcPr>
          <w:p w:rsidR="00C60E81" w:rsidRPr="00C60E81" w:rsidRDefault="00C60E81" w:rsidP="00262F51">
            <w:pPr>
              <w:rPr>
                <w:sz w:val="14"/>
                <w:szCs w:val="14"/>
              </w:rPr>
            </w:pPr>
            <w:r w:rsidRPr="00C60E81">
              <w:rPr>
                <w:sz w:val="14"/>
                <w:szCs w:val="14"/>
              </w:rPr>
              <w:t>M.7.1.3.3. Rasyonel sayılarla çok adımlı işlemleri yapar.</w:t>
            </w:r>
          </w:p>
        </w:tc>
        <w:tc>
          <w:tcPr>
            <w:tcW w:w="3686" w:type="dxa"/>
            <w:vAlign w:val="center"/>
          </w:tcPr>
          <w:p w:rsidR="00C60E81" w:rsidRPr="00C60E81" w:rsidRDefault="00C60E81" w:rsidP="00262F51">
            <w:pPr>
              <w:rPr>
                <w:sz w:val="14"/>
                <w:szCs w:val="14"/>
              </w:rPr>
            </w:pPr>
            <w:r w:rsidRPr="00C60E81">
              <w:rPr>
                <w:sz w:val="14"/>
                <w:szCs w:val="14"/>
              </w:rPr>
              <w:t>a Çok adımlı işlemlerde hangi işlemin daha önce yapılacağı ayraçlarla belirtilir. bKesir çizgisi kullanılarak verilen işlemlerde işlem önceliğinin kesir çizgisine göre belirlendiği vurgulanır.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M.7.1.3. Rasyonel Sayılarla İşlemler</w:t>
            </w:r>
          </w:p>
        </w:tc>
        <w:tc>
          <w:tcPr>
            <w:tcW w:w="3260" w:type="dxa"/>
            <w:vAlign w:val="center"/>
          </w:tcPr>
          <w:p w:rsidR="00C60E81" w:rsidRPr="00C60E81" w:rsidRDefault="00C60E81" w:rsidP="00262F51">
            <w:pPr>
              <w:rPr>
                <w:sz w:val="14"/>
                <w:szCs w:val="14"/>
              </w:rPr>
            </w:pPr>
            <w:r w:rsidRPr="00C60E81">
              <w:rPr>
                <w:sz w:val="14"/>
                <w:szCs w:val="14"/>
              </w:rPr>
              <w:t>M.7.1.3.4. Rasyonel sayıların kare ve küplerini hesaplar. M.7.1.3.5. Rasyonel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32</w:t>
              <w:br/>
              <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 M.7.2. CEBİR</w:t>
            </w:r>
          </w:p>
        </w:tc>
        <w:tc>
          <w:tcPr>
            <w:tcW w:w="2693" w:type="dxa"/>
            <w:vAlign w:val="center"/>
          </w:tcPr>
          <w:p w:rsidR="00C60E81" w:rsidRPr="00C60E81" w:rsidRDefault="00C60E81" w:rsidP="00262F51">
            <w:pPr>
              <w:rPr>
                <w:sz w:val="14"/>
                <w:szCs w:val="14"/>
              </w:rPr>
            </w:pPr>
            <w:r w:rsidRPr="00C60E81">
              <w:rPr>
                <w:sz w:val="14"/>
                <w:szCs w:val="14"/>
              </w:rPr>
              <w:t>M.7.1.3. Rasyonel Sayılarla İşlemler M.7.2.1. Cebirsel İfadeler</w:t>
            </w:r>
          </w:p>
        </w:tc>
        <w:tc>
          <w:tcPr>
            <w:tcW w:w="3260" w:type="dxa"/>
            <w:vAlign w:val="center"/>
          </w:tcPr>
          <w:p w:rsidR="00C60E81" w:rsidRPr="00C60E81" w:rsidRDefault="00C60E81" w:rsidP="00262F51">
            <w:pPr>
              <w:rPr>
                <w:sz w:val="14"/>
                <w:szCs w:val="14"/>
              </w:rPr>
            </w:pPr>
            <w:r w:rsidRPr="00C60E81">
              <w:rPr>
                <w:sz w:val="14"/>
                <w:szCs w:val="14"/>
              </w:rPr>
              <w:t>M.7.1.3.5. Rasyonel sayılarla işlem yapmayı gerektiren problemleri çözer. M.7.2.1.1. Cebirsel ifadelerle toplama ve çıkarma işlemleri yapar.</w:t>
            </w:r>
          </w:p>
        </w:tc>
        <w:tc>
          <w:tcPr>
            <w:tcW w:w="3686" w:type="dxa"/>
            <w:vAlign w:val="center"/>
          </w:tcPr>
          <w:p w:rsidR="00C60E81" w:rsidRPr="00C60E81" w:rsidRDefault="00C60E81" w:rsidP="00262F51">
            <w:pPr>
              <w:rPr>
                <w:sz w:val="14"/>
                <w:szCs w:val="14"/>
              </w:rPr>
            </w:pPr>
            <w:r w:rsidRPr="00C60E81">
              <w:rPr>
                <w:sz w:val="14"/>
                <w:szCs w:val="14"/>
              </w:rPr>
              <w:t>M.7.2.1.1. Cebirsel ifadelerle toplama ve çıkarma işleminde uygun modeller kullanılır.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br/>
              <w:t/>
            </w:r>
          </w:p>
        </w:tc>
        <w:tc>
          <w:tcPr>
            <w:tcW w:w="1843" w:type="dxa"/>
            <w:vAlign w:val="center"/>
          </w:tcPr>
          <w:p w:rsidR="00C60E81" w:rsidRPr="00C60E81" w:rsidRDefault="00C60E81" w:rsidP="00DA2AA8">
            <w:pPr>
              <w:jc w:val="center"/>
              <w:rPr>
                <w:sz w:val="14"/>
                <w:szCs w:val="14"/>
              </w:rPr>
            </w:pPr>
            <w:r w:rsidRPr="00C60E81">
              <w:rPr>
                <w:sz w:val="14"/>
                <w:szCs w:val="14"/>
              </w:rPr>
              <w:t>M.7.2. CEBİR</w:t>
            </w:r>
          </w:p>
        </w:tc>
        <w:tc>
          <w:tcPr>
            <w:tcW w:w="2693" w:type="dxa"/>
            <w:vAlign w:val="center"/>
          </w:tcPr>
          <w:p w:rsidR="00C60E81" w:rsidRPr="00C60E81" w:rsidRDefault="00C60E81" w:rsidP="00262F51">
            <w:pPr>
              <w:rPr>
                <w:sz w:val="14"/>
                <w:szCs w:val="14"/>
              </w:rPr>
            </w:pPr>
            <w:r w:rsidRPr="00C60E81">
              <w:rPr>
                <w:sz w:val="14"/>
                <w:szCs w:val="14"/>
              </w:rPr>
              <w:t>M.7.2.1. Cebirsel İfadeler</w:t>
            </w:r>
          </w:p>
        </w:tc>
        <w:tc>
          <w:tcPr>
            <w:tcW w:w="3260" w:type="dxa"/>
            <w:vAlign w:val="center"/>
          </w:tcPr>
          <w:p w:rsidR="00C60E81" w:rsidRPr="00C60E81" w:rsidRDefault="00C60E81" w:rsidP="00262F51">
            <w:pPr>
              <w:rPr>
                <w:sz w:val="14"/>
                <w:szCs w:val="14"/>
              </w:rPr>
            </w:pPr>
            <w:r w:rsidRPr="00C60E81">
              <w:rPr>
                <w:sz w:val="14"/>
                <w:szCs w:val="14"/>
              </w:rPr>
              <w:t>M.7.2.1.2. Bir doğal sayı ile bir cebirsel ifadeyi çarpar.</w:t>
            </w:r>
          </w:p>
        </w:tc>
        <w:tc>
          <w:tcPr>
            <w:tcW w:w="3686" w:type="dxa"/>
            <w:vAlign w:val="center"/>
          </w:tcPr>
          <w:p w:rsidR="00C60E81" w:rsidRPr="00C60E81" w:rsidRDefault="00C60E81" w:rsidP="00262F51">
            <w:pPr>
              <w:rPr>
                <w:sz w:val="14"/>
                <w:szCs w:val="14"/>
              </w:rPr>
            </w:pPr>
            <w:r w:rsidRPr="00C60E81">
              <w:rPr>
                <w:sz w:val="14"/>
                <w:szCs w:val="14"/>
              </w:rPr>
              <w:t>M.7.2.1.2. Örneğin 5 x  3  5x  15</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M.7.2. CEBİR</w:t>
            </w:r>
          </w:p>
        </w:tc>
        <w:tc>
          <w:tcPr>
            <w:tcW w:w="2693" w:type="dxa"/>
            <w:vAlign w:val="center"/>
          </w:tcPr>
          <w:p w:rsidR="00C60E81" w:rsidRPr="00C60E81" w:rsidRDefault="00C60E81" w:rsidP="00262F51">
            <w:pPr>
              <w:rPr>
                <w:sz w:val="14"/>
                <w:szCs w:val="14"/>
              </w:rPr>
            </w:pPr>
            <w:r w:rsidRPr="00C60E81">
              <w:rPr>
                <w:sz w:val="14"/>
                <w:szCs w:val="14"/>
              </w:rPr>
              <w:t>M.7.2.1. Cebirsel İfadeler M.7.2.2. Eşitlik ve Denklem</w:t>
            </w:r>
          </w:p>
        </w:tc>
        <w:tc>
          <w:tcPr>
            <w:tcW w:w="3260" w:type="dxa"/>
            <w:vAlign w:val="center"/>
          </w:tcPr>
          <w:p w:rsidR="00C60E81" w:rsidRPr="00C60E81" w:rsidRDefault="00C60E81" w:rsidP="00262F51">
            <w:pPr>
              <w:rPr>
                <w:sz w:val="14"/>
                <w:szCs w:val="14"/>
              </w:rPr>
            </w:pPr>
            <w:r w:rsidRPr="00C60E81">
              <w:rPr>
                <w:sz w:val="14"/>
                <w:szCs w:val="14"/>
              </w:rPr>
              <w:t>M.7.2.1.3. Sayı örüntülerinin kuralını harfle ifade eder kuralı harfle ifade edilen örüntünün istenilen terimini bulur. M.7.2.2.1. Eşitliğin korunumu ilkesini anlar.</w:t>
            </w:r>
          </w:p>
        </w:tc>
        <w:tc>
          <w:tcPr>
            <w:tcW w:w="3686" w:type="dxa"/>
            <w:vAlign w:val="center"/>
          </w:tcPr>
          <w:p w:rsidR="00C60E81" w:rsidRPr="00C60E81" w:rsidRDefault="00C60E81" w:rsidP="00262F51">
            <w:pPr>
              <w:rPr>
                <w:sz w:val="14"/>
                <w:szCs w:val="14"/>
              </w:rPr>
            </w:pPr>
            <w:r w:rsidRPr="00C60E81">
              <w:rPr>
                <w:sz w:val="14"/>
                <w:szCs w:val="14"/>
              </w:rPr>
              <w:t>M.7.2.1.3. a Adımlar arasındaki farkı sabit olan örüntülerle sınırlı kalınır. b Değişken kullanımının önemi ve gerekliliği vurgulanır. c Sayı örüntüleri incelenerek örüntünün kuralını bir değişken ile örneğin n cinsinden yazmaya yönelik çalışmalar yapılır. Örneğin ilk dört terimi 3 9 15 ve 21 olan bir aritmetik örüntünün kuralı 6n3 olarak ifade edilir. ç Günlük hayat durumlarında veya şekil örüntülerindeki ilişkileri örüntüye dönüştürerek kuralı bulmaya yönelik çalışmalara da yer verilir. M.7.2.2.1. a 7  2  x 3 gibi eşitliklerin bozulmaması için x yerine gelecek sayıyı bulmaya yönelik çalışmalar yapılır. b Ekleme ve çıkarma durumlarında eşitliğin korunduğunu göstermek için terazi veya benzeri denge modellerine yer verilir. c Eşitliğin her iki tarafına aynı sayının eklenmesi veya çıkarılması ve iki tarafın aynı sayıyla çarpılması veya bölünmesi durumunda eşitliğin korunması ele alınır.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M.7.2. CEBİR</w:t>
            </w:r>
          </w:p>
        </w:tc>
        <w:tc>
          <w:tcPr>
            <w:tcW w:w="2693" w:type="dxa"/>
            <w:vAlign w:val="center"/>
          </w:tcPr>
          <w:p w:rsidR="00C60E81" w:rsidRPr="00C60E81" w:rsidRDefault="00C60E81" w:rsidP="00262F51">
            <w:pPr>
              <w:rPr>
                <w:sz w:val="14"/>
                <w:szCs w:val="14"/>
              </w:rPr>
            </w:pPr>
            <w:r w:rsidRPr="00C60E81">
              <w:rPr>
                <w:sz w:val="14"/>
                <w:szCs w:val="14"/>
              </w:rPr>
              <w:t>M.7.2.2. Eşitlik ve Denklem</w:t>
            </w:r>
          </w:p>
        </w:tc>
        <w:tc>
          <w:tcPr>
            <w:tcW w:w="3260" w:type="dxa"/>
            <w:vAlign w:val="center"/>
          </w:tcPr>
          <w:p w:rsidR="00C60E81" w:rsidRPr="00C60E81" w:rsidRDefault="00C60E81" w:rsidP="00262F51">
            <w:pPr>
              <w:rPr>
                <w:sz w:val="14"/>
                <w:szCs w:val="14"/>
              </w:rPr>
            </w:pPr>
            <w:r w:rsidRPr="00C60E81">
              <w:rPr>
                <w:sz w:val="14"/>
                <w:szCs w:val="14"/>
              </w:rPr>
              <w:t> M.7.2.2.2. Birinci dereceden bir bilinmeyenli denklemi tanır ve verilen gerçek hayat durumlarına uygun birinci dereceden bir bilinmeyenli denklem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M.7.2. CEBİR</w:t>
            </w:r>
          </w:p>
        </w:tc>
        <w:tc>
          <w:tcPr>
            <w:tcW w:w="2693" w:type="dxa"/>
            <w:vAlign w:val="center"/>
          </w:tcPr>
          <w:p w:rsidR="00C60E81" w:rsidRPr="00C60E81" w:rsidRDefault="00C60E81" w:rsidP="00262F51">
            <w:pPr>
              <w:rPr>
                <w:sz w:val="14"/>
                <w:szCs w:val="14"/>
              </w:rPr>
            </w:pPr>
            <w:r w:rsidRPr="00C60E81">
              <w:rPr>
                <w:sz w:val="14"/>
                <w:szCs w:val="14"/>
              </w:rPr>
              <w:t>M.7.2.2. Eşitlik ve Denklem</w:t>
            </w:r>
          </w:p>
        </w:tc>
        <w:tc>
          <w:tcPr>
            <w:tcW w:w="3260" w:type="dxa"/>
            <w:vAlign w:val="center"/>
          </w:tcPr>
          <w:p w:rsidR="00C60E81" w:rsidRPr="00C60E81" w:rsidRDefault="00C60E81" w:rsidP="00262F51">
            <w:pPr>
              <w:rPr>
                <w:sz w:val="14"/>
                <w:szCs w:val="14"/>
              </w:rPr>
            </w:pPr>
            <w:r w:rsidRPr="00C60E81">
              <w:rPr>
                <w:sz w:val="14"/>
                <w:szCs w:val="14"/>
              </w:rPr>
              <w:t>1. Dönem 2. Sınav M.7.2.2.2. Birinci dereceden bir bilinmeyenli denklemi tanır ve verilen gerçek hayat durumlarına uygun birinci dereceden bir bilinmeyenli denklem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br/>
              <w:t/>
            </w:r>
          </w:p>
        </w:tc>
        <w:tc>
          <w:tcPr>
            <w:tcW w:w="1843" w:type="dxa"/>
            <w:vAlign w:val="center"/>
          </w:tcPr>
          <w:p w:rsidR="00C60E81" w:rsidRPr="00C60E81" w:rsidRDefault="00C60E81" w:rsidP="00DA2AA8">
            <w:pPr>
              <w:jc w:val="center"/>
              <w:rPr>
                <w:sz w:val="14"/>
                <w:szCs w:val="14"/>
              </w:rPr>
            </w:pPr>
            <w:r w:rsidRPr="00C60E81">
              <w:rPr>
                <w:sz w:val="14"/>
                <w:szCs w:val="14"/>
              </w:rPr>
              <w:t>M.7.2. CEBİR</w:t>
            </w:r>
          </w:p>
        </w:tc>
        <w:tc>
          <w:tcPr>
            <w:tcW w:w="2693" w:type="dxa"/>
            <w:vAlign w:val="center"/>
          </w:tcPr>
          <w:p w:rsidR="00C60E81" w:rsidRPr="00C60E81" w:rsidRDefault="00C60E81" w:rsidP="00262F51">
            <w:pPr>
              <w:rPr>
                <w:sz w:val="14"/>
                <w:szCs w:val="14"/>
              </w:rPr>
            </w:pPr>
            <w:r w:rsidRPr="00C60E81">
              <w:rPr>
                <w:sz w:val="14"/>
                <w:szCs w:val="14"/>
              </w:rPr>
              <w:t>M.7.2.2. Eşitlik ve Denklem</w:t>
            </w:r>
          </w:p>
        </w:tc>
        <w:tc>
          <w:tcPr>
            <w:tcW w:w="3260" w:type="dxa"/>
            <w:vAlign w:val="center"/>
          </w:tcPr>
          <w:p w:rsidR="00C60E81" w:rsidRPr="00C60E81" w:rsidRDefault="00C60E81" w:rsidP="00262F51">
            <w:pPr>
              <w:rPr>
                <w:sz w:val="14"/>
                <w:szCs w:val="14"/>
              </w:rPr>
            </w:pPr>
            <w:r w:rsidRPr="00C60E81">
              <w:rPr>
                <w:sz w:val="14"/>
                <w:szCs w:val="14"/>
              </w:rPr>
              <w:t>M.7.2.2.3. Birinci dereceden bir bilinmeyenli denklemleri çözer.</w:t>
            </w:r>
          </w:p>
        </w:tc>
        <w:tc>
          <w:tcPr>
            <w:tcW w:w="3686" w:type="dxa"/>
            <w:vAlign w:val="center"/>
          </w:tcPr>
          <w:p w:rsidR="00C60E81" w:rsidRPr="00C60E81" w:rsidRDefault="00C60E81" w:rsidP="00262F51">
            <w:pPr>
              <w:rPr>
                <w:sz w:val="14"/>
                <w:szCs w:val="14"/>
              </w:rPr>
            </w:pPr>
            <w:r w:rsidRPr="00C60E81">
              <w:rPr>
                <w:sz w:val="14"/>
                <w:szCs w:val="14"/>
              </w:rPr>
              <w:t>Denklemlerdeki katsayılar tam sayılardan seçilir.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M.7.2. CEBİR M.7.1. SAYILAR VE İŞLEMLER</w:t>
            </w:r>
          </w:p>
        </w:tc>
        <w:tc>
          <w:tcPr>
            <w:tcW w:w="2693" w:type="dxa"/>
            <w:vAlign w:val="center"/>
          </w:tcPr>
          <w:p w:rsidR="00C60E81" w:rsidRPr="00C60E81" w:rsidRDefault="00C60E81" w:rsidP="00262F51">
            <w:pPr>
              <w:rPr>
                <w:sz w:val="14"/>
                <w:szCs w:val="14"/>
              </w:rPr>
            </w:pPr>
            <w:r w:rsidRPr="00C60E81">
              <w:rPr>
                <w:sz w:val="14"/>
                <w:szCs w:val="14"/>
              </w:rPr>
              <w:t>M.7.2.2. Eşitlik ve Denklem M.7.1.4. Oran ve Orantı</w:t>
            </w:r>
          </w:p>
        </w:tc>
        <w:tc>
          <w:tcPr>
            <w:tcW w:w="3260" w:type="dxa"/>
            <w:vAlign w:val="center"/>
          </w:tcPr>
          <w:p w:rsidR="00C60E81" w:rsidRPr="00C60E81" w:rsidRDefault="00C60E81" w:rsidP="00262F51">
            <w:pPr>
              <w:rPr>
                <w:sz w:val="14"/>
                <w:szCs w:val="14"/>
              </w:rPr>
            </w:pPr>
            <w:r w:rsidRPr="00C60E81">
              <w:rPr>
                <w:sz w:val="14"/>
                <w:szCs w:val="14"/>
              </w:rPr>
              <w:t>M.7.2.2.4. Birinci dereceden bir bilinmeyenli denklem kurmayı gerektiren problemleri çözer. M.7.1.4.1. Oranda çokluklardan birinin 1 olması durumunda diğerinin alacağı değeri belirler.</w:t>
            </w:r>
          </w:p>
        </w:tc>
        <w:tc>
          <w:tcPr>
            <w:tcW w:w="3686" w:type="dxa"/>
            <w:vAlign w:val="center"/>
          </w:tcPr>
          <w:p w:rsidR="00C60E81" w:rsidRPr="00C60E81" w:rsidRDefault="00C60E81" w:rsidP="00262F51">
            <w:pPr>
              <w:rPr>
                <w:sz w:val="14"/>
                <w:szCs w:val="14"/>
              </w:rPr>
            </w:pPr>
            <w:r w:rsidRPr="00C60E81">
              <w:rPr>
                <w:sz w:val="14"/>
                <w:szCs w:val="14"/>
              </w:rPr>
              <w:t>Denklemlerdeki katsayılar tam sayılardan seçilir. M.7.1.4.1. Örneğin 24 TLye 3 kg deterjan alınabiliyorsa 1 kg deterjanın 8 TLye alınması   pilav tarifinde 2 bardak pirince 3 bardak su konuluyorsa 1 bardak pirince düşen su miktarının 32 bardak olması gibi durumlar incelenir.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M.7.1.4. Oran ve Orantı</w:t>
            </w:r>
          </w:p>
        </w:tc>
        <w:tc>
          <w:tcPr>
            <w:tcW w:w="3260" w:type="dxa"/>
            <w:vAlign w:val="center"/>
          </w:tcPr>
          <w:p w:rsidR="00C60E81" w:rsidRPr="00C60E81" w:rsidRDefault="00C60E81" w:rsidP="00262F51">
            <w:pPr>
              <w:rPr>
                <w:sz w:val="14"/>
                <w:szCs w:val="14"/>
              </w:rPr>
            </w:pPr>
            <w:r w:rsidRPr="00C60E81">
              <w:rPr>
                <w:sz w:val="14"/>
                <w:szCs w:val="14"/>
              </w:rPr>
              <w:t>M.7.1.4.1. Oranda çokluklardan birinin 1 olması durumunda diğerinin alacağı değeri belirler. M.7.1.4.2. Birbirine oranı verilen iki çokluktan biri verildiğinde diğerini bulur.</w:t>
            </w:r>
          </w:p>
        </w:tc>
        <w:tc>
          <w:tcPr>
            <w:tcW w:w="3686" w:type="dxa"/>
            <w:vAlign w:val="center"/>
          </w:tcPr>
          <w:p w:rsidR="00C60E81" w:rsidRPr="00C60E81" w:rsidRDefault="00C60E81" w:rsidP="00262F51">
            <w:pPr>
              <w:rPr>
                <w:sz w:val="14"/>
                <w:szCs w:val="14"/>
              </w:rPr>
            </w:pPr>
            <w:r w:rsidRPr="00C60E81">
              <w:rPr>
                <w:sz w:val="14"/>
                <w:szCs w:val="14"/>
              </w:rPr>
              <w:t>M.7.1.4.1. Örneğin 24 TLye 3 kg deterjan alınabiliyorsa 1 kg deterjanın 8 TLye alınması   pilav tarifinde 2 bardak pirince 3 bardak su konuluyorsa 1 bardak pirince düşen su miktarının 32 bardak olması gibi durumlar incelenir. M.7.1.4.2. Günlük hayat durumlarına ilişkin örnekler üzerinde çalışmalar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M.7.1.4. Oran ve Orantı</w:t>
            </w:r>
          </w:p>
        </w:tc>
        <w:tc>
          <w:tcPr>
            <w:tcW w:w="3260" w:type="dxa"/>
            <w:vAlign w:val="center"/>
          </w:tcPr>
          <w:p w:rsidR="00C60E81" w:rsidRPr="00C60E81" w:rsidRDefault="00C60E81" w:rsidP="00262F51">
            <w:pPr>
              <w:rPr>
                <w:sz w:val="14"/>
                <w:szCs w:val="14"/>
              </w:rPr>
            </w:pPr>
            <w:r w:rsidRPr="00C60E81">
              <w:rPr>
                <w:sz w:val="14"/>
                <w:szCs w:val="14"/>
              </w:rPr>
              <w:t>M.7.1.4.3. Gerçek hayat durumlarını inceleyerek iki çokluğun orantılı olup olmadığına karar verir. M.7.1.4.4. Doğru orantılı iki çokluk arasındaki ilişkiyi ifade eder. M.7.1.4.5. Doğru orantılı iki çokluğa ait orantı sabitini belirler ve yorumlar.</w:t>
            </w:r>
          </w:p>
        </w:tc>
        <w:tc>
          <w:tcPr>
            <w:tcW w:w="3686" w:type="dxa"/>
            <w:vAlign w:val="center"/>
          </w:tcPr>
          <w:p w:rsidR="00C60E81" w:rsidRPr="00C60E81" w:rsidRDefault="00C60E81" w:rsidP="00262F51">
            <w:pPr>
              <w:rPr>
                <w:sz w:val="14"/>
                <w:szCs w:val="14"/>
              </w:rPr>
            </w:pPr>
            <w:r w:rsidRPr="00C60E81">
              <w:rPr>
                <w:sz w:val="14"/>
                <w:szCs w:val="14"/>
              </w:rPr>
              <w:t>M.7.1.4.3. a İki oran eşitliğinin orantı olarak adlandırıldığı vurgulanır. b Doğru orantılı çokluklar ele alınır. c Doğru orantı grafiklerine girilmez. M.7.1.4.4. Doğru orantılı çokluklar arasında çarpmaya dayalı bir ilişki olduğu dikkate alınır. Örneğin bir sınıfta kızların sayısının erkeklerin sayısına oranı 35 ise kızların sayısı 3ün erkeklerin sayısı ise 5in aynı sayı katı olduğu dikkate alınır. M.7.1.4.5. Verilen gerçek hayat durumları incelenerek orantı sabitini belirlemeye yönelik çalışmalar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M.7.1.4. Oran ve Orantı</w:t>
            </w:r>
          </w:p>
        </w:tc>
        <w:tc>
          <w:tcPr>
            <w:tcW w:w="3260" w:type="dxa"/>
            <w:vAlign w:val="center"/>
          </w:tcPr>
          <w:p w:rsidR="00C60E81" w:rsidRPr="00C60E81" w:rsidRDefault="00C60E81" w:rsidP="00262F51">
            <w:pPr>
              <w:rPr>
                <w:sz w:val="14"/>
                <w:szCs w:val="14"/>
              </w:rPr>
            </w:pPr>
            <w:r w:rsidRPr="00C60E81">
              <w:rPr>
                <w:sz w:val="14"/>
                <w:szCs w:val="14"/>
              </w:rPr>
              <w:t>M.7.1.4.6. Gerçek hayat durumlarını inceleyerek iki çokluğun ters orantılı olup olmadığına karar verir. M.7.1.4.7. 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M.7.1.4.6. a Ters orantılı çoklukların çarpımının sabit olduğunu keşfetmeye yönelik çalışmalara yer verilir. b Ters orantı grafiklerine girilmez. M.7.1.4.7. Ölçek karışım indirim ve artış gibi durumları içeren problemlere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M.7.1.4. Oran ve Orantı M.7.1.5. Yüzdeler</w:t>
            </w:r>
          </w:p>
        </w:tc>
        <w:tc>
          <w:tcPr>
            <w:tcW w:w="3260" w:type="dxa"/>
            <w:vAlign w:val="center"/>
          </w:tcPr>
          <w:p w:rsidR="00C60E81" w:rsidRPr="00C60E81" w:rsidRDefault="00C60E81" w:rsidP="00262F51">
            <w:pPr>
              <w:rPr>
                <w:sz w:val="14"/>
                <w:szCs w:val="14"/>
              </w:rPr>
            </w:pPr>
            <w:r w:rsidRPr="00C60E81">
              <w:rPr>
                <w:sz w:val="14"/>
                <w:szCs w:val="14"/>
              </w:rPr>
              <w:t>M.7.1.4.7. Doğru ve ters orantıyla ilgili problemleri çözer. M.7.1.5.1. Bir çokluğun belirtilen bir yüzdesine karşılık gelen miktarını ve belirli bir yüzdesi verilen çokluğun tamamını bulur.</w:t>
            </w:r>
          </w:p>
        </w:tc>
        <w:tc>
          <w:tcPr>
            <w:tcW w:w="3686" w:type="dxa"/>
            <w:vAlign w:val="center"/>
          </w:tcPr>
          <w:p w:rsidR="00C60E81" w:rsidRPr="00C60E81" w:rsidRDefault="00C60E81" w:rsidP="00262F51">
            <w:pPr>
              <w:rPr>
                <w:sz w:val="14"/>
                <w:szCs w:val="14"/>
              </w:rPr>
            </w:pPr>
            <w:r w:rsidRPr="00C60E81">
              <w:rPr>
                <w:sz w:val="14"/>
                <w:szCs w:val="14"/>
              </w:rPr>
              <w:t>M.7.1.4.7. Ölçek karışım indirim ve artış gibi durumları içeren problemlere yer verilir. M.7.1.5.1. a 120 gibi 100den büyük ve 05 gibi 1den küçük yüzdelik ifadelerin anlaşılmasına yönelik çalışmalara da yer verilir. b Bir çokluğun belirtilen bir yüzdesini tahmin etmeye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w:t>
            </w:r>
          </w:p>
        </w:tc>
        <w:tc>
          <w:tcPr>
            <w:tcW w:w="2693" w:type="dxa"/>
            <w:vAlign w:val="center"/>
          </w:tcPr>
          <w:p w:rsidR="00C60E81" w:rsidRPr="00C60E81" w:rsidRDefault="00C60E81" w:rsidP="00262F51">
            <w:pPr>
              <w:rPr>
                <w:sz w:val="14"/>
                <w:szCs w:val="14"/>
              </w:rPr>
            </w:pPr>
            <w:r w:rsidRPr="00C60E81">
              <w:rPr>
                <w:sz w:val="14"/>
                <w:szCs w:val="14"/>
              </w:rPr>
              <w:t>M.7.1.5. Yüzdeler</w:t>
            </w:r>
          </w:p>
        </w:tc>
        <w:tc>
          <w:tcPr>
            <w:tcW w:w="3260" w:type="dxa"/>
            <w:vAlign w:val="center"/>
          </w:tcPr>
          <w:p w:rsidR="00C60E81" w:rsidRPr="00C60E81" w:rsidRDefault="00C60E81" w:rsidP="00262F51">
            <w:pPr>
              <w:rPr>
                <w:sz w:val="14"/>
                <w:szCs w:val="14"/>
              </w:rPr>
            </w:pPr>
            <w:r w:rsidRPr="00C60E81">
              <w:rPr>
                <w:sz w:val="14"/>
                <w:szCs w:val="14"/>
              </w:rPr>
              <w:t>M.7.1.5.2. Bir çokluğu diğer bir çokluğun yüzdesi olarak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br/>
              <w:t>M.7.1. SAYILAR VE İŞLEMLER</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br/>
              <w:t>M.7.1.5. Yüzdeler</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br/>
              <w:t> M.7.1.5.3. Bir çokluğu belirli bir yüzde ile arttırmaya veya azaltmaya yönelik hesaplamalar yapar.</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br/>
              <w:t>Örneğin 20 sayısı 50nin 40ıdır.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M.7.1. SAYILAR VE İŞLEMLER M.7.3. GEOMETRİ VE ÖLÇME</w:t>
            </w:r>
          </w:p>
        </w:tc>
        <w:tc>
          <w:tcPr>
            <w:tcW w:w="2693" w:type="dxa"/>
            <w:vAlign w:val="center"/>
          </w:tcPr>
          <w:p w:rsidR="00C60E81" w:rsidRPr="00C60E81" w:rsidRDefault="00C60E81" w:rsidP="00262F51">
            <w:pPr>
              <w:rPr>
                <w:sz w:val="14"/>
                <w:szCs w:val="14"/>
              </w:rPr>
            </w:pPr>
            <w:r w:rsidRPr="00C60E81">
              <w:rPr>
                <w:sz w:val="14"/>
                <w:szCs w:val="14"/>
              </w:rPr>
              <w:t>M.7.1.5. Yüzdeler M.7.3.1. Doğrular ve Açılar</w:t>
            </w:r>
          </w:p>
        </w:tc>
        <w:tc>
          <w:tcPr>
            <w:tcW w:w="3260" w:type="dxa"/>
            <w:vAlign w:val="center"/>
          </w:tcPr>
          <w:p w:rsidR="00C60E81" w:rsidRPr="00C60E81" w:rsidRDefault="00C60E81" w:rsidP="00262F51">
            <w:pPr>
              <w:rPr>
                <w:sz w:val="14"/>
                <w:szCs w:val="14"/>
              </w:rPr>
            </w:pPr>
            <w:r w:rsidRPr="00C60E81">
              <w:rPr>
                <w:sz w:val="14"/>
                <w:szCs w:val="14"/>
              </w:rPr>
              <w:t>M.7.1.5.4. Yüzde ile ilgili problemleri çözer. M.7.3.1.1. Bir açıyı iki eş açıya ayırarak açıortayı belirler.</w:t>
            </w:r>
          </w:p>
        </w:tc>
        <w:tc>
          <w:tcPr>
            <w:tcW w:w="3686" w:type="dxa"/>
            <w:vAlign w:val="center"/>
          </w:tcPr>
          <w:p w:rsidR="00C60E81" w:rsidRPr="00C60E81" w:rsidRDefault="00C60E81" w:rsidP="00262F51">
            <w:pPr>
              <w:rPr>
                <w:sz w:val="14"/>
                <w:szCs w:val="14"/>
              </w:rPr>
            </w:pPr>
            <w:r w:rsidRPr="00C60E81">
              <w:rPr>
                <w:sz w:val="14"/>
                <w:szCs w:val="14"/>
              </w:rPr>
              <w:t>M.7.3.1.1. Dinamik geometri yazılımlarından yararlanılabilir.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M.7.3.1. Doğrular ve Açılar</w:t>
            </w:r>
          </w:p>
        </w:tc>
        <w:tc>
          <w:tcPr>
            <w:tcW w:w="3260" w:type="dxa"/>
            <w:vAlign w:val="center"/>
          </w:tcPr>
          <w:p w:rsidR="00C60E81" w:rsidRPr="00C60E81" w:rsidRDefault="00C60E81" w:rsidP="00262F51">
            <w:pPr>
              <w:rPr>
                <w:sz w:val="14"/>
                <w:szCs w:val="14"/>
              </w:rPr>
            </w:pPr>
            <w:r w:rsidRPr="00C60E81">
              <w:rPr>
                <w:sz w:val="14"/>
                <w:szCs w:val="14"/>
              </w:rPr>
              <w:t>2. Dönem 1. Sınav M.7.3.1.2. İki paralel doğruyla bir keseninin oluşturduğu yöndeş ters iç ters dış ters açıları belirleyerek özelliklerini inceler oluşan açıların eş veya bütünler olanlarını belirler ilgili problemleri çözer.</w:t>
            </w:r>
          </w:p>
        </w:tc>
        <w:tc>
          <w:tcPr>
            <w:tcW w:w="3686" w:type="dxa"/>
            <w:vAlign w:val="center"/>
          </w:tcPr>
          <w:p w:rsidR="00C60E81" w:rsidRPr="00C60E81" w:rsidRDefault="00C60E81" w:rsidP="00262F51">
            <w:pPr>
              <w:rPr>
                <w:sz w:val="14"/>
                <w:szCs w:val="14"/>
              </w:rPr>
            </w:pPr>
            <w:r w:rsidRPr="00C60E81">
              <w:rPr>
                <w:sz w:val="14"/>
                <w:szCs w:val="14"/>
              </w:rPr>
              <w:t>M.7.3.1.2. a Aynı düzlemde olan üç doğrunun birbirine göre durumları ele alınır. b İki doğrunun birbirine paralel olup olmadığına karar vermeye yönelik çalışmalara da yer verilir. Bunu yaparken doğruların ortak kesenle yaptığı açıların eş olma durumlarından yararlanılabilir.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br/>
              <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M.7.3.2. Çokgenler</w:t>
            </w:r>
          </w:p>
        </w:tc>
        <w:tc>
          <w:tcPr>
            <w:tcW w:w="3260" w:type="dxa"/>
            <w:vAlign w:val="center"/>
          </w:tcPr>
          <w:p w:rsidR="00C60E81" w:rsidRPr="00C60E81" w:rsidRDefault="00C60E81" w:rsidP="00262F51">
            <w:pPr>
              <w:rPr>
                <w:sz w:val="14"/>
                <w:szCs w:val="14"/>
              </w:rPr>
            </w:pPr>
            <w:r w:rsidRPr="00C60E81">
              <w:rPr>
                <w:sz w:val="14"/>
                <w:szCs w:val="14"/>
              </w:rPr>
              <w:t>M.7.3.2.1. Düzgün çokgenlerin kenar ve açı özelliklerini açıklar. M.7.3.2.2. Çokgenlerin köşegenlerini iç ve dış açılarını belirler iç açılarının ve dış açılarının ölçüleri toplamını hesaplar.</w:t>
            </w:r>
          </w:p>
        </w:tc>
        <w:tc>
          <w:tcPr>
            <w:tcW w:w="3686" w:type="dxa"/>
            <w:vAlign w:val="center"/>
          </w:tcPr>
          <w:p w:rsidR="00C60E81" w:rsidRPr="00C60E81" w:rsidRDefault="00C60E81" w:rsidP="00262F51">
            <w:pPr>
              <w:rPr>
                <w:sz w:val="14"/>
                <w:szCs w:val="14"/>
              </w:rPr>
            </w:pPr>
            <w:r w:rsidRPr="00C60E81">
              <w:rPr>
                <w:sz w:val="14"/>
                <w:szCs w:val="14"/>
              </w:rPr>
              <w:t>M.7.3.2.1. Yalnızca dışbükey çokgenler incelenir. M.7.3.2.2. İç açılar toplamını keşfetmeye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M.7.3.2. Çokgenler</w:t>
            </w:r>
          </w:p>
        </w:tc>
        <w:tc>
          <w:tcPr>
            <w:tcW w:w="3260" w:type="dxa"/>
            <w:vAlign w:val="center"/>
          </w:tcPr>
          <w:p w:rsidR="00C60E81" w:rsidRPr="00C60E81" w:rsidRDefault="00C60E81" w:rsidP="00262F51">
            <w:pPr>
              <w:rPr>
                <w:sz w:val="14"/>
                <w:szCs w:val="14"/>
              </w:rPr>
            </w:pPr>
            <w:r w:rsidRPr="00C60E81">
              <w:rPr>
                <w:sz w:val="14"/>
                <w:szCs w:val="14"/>
              </w:rPr>
              <w:t>M.7.3.2.3. Dikdörtgen paralelkenar yamuk ve eşkenar dörtgeni tanır açı özelliklerini belirler. M.7.3.2.4. Eşkenar dörtgen ve yamuğun alan bağıntılarını oluşturur ilgili problemleri çözer.</w:t>
            </w:r>
          </w:p>
        </w:tc>
        <w:tc>
          <w:tcPr>
            <w:tcW w:w="3686" w:type="dxa"/>
            <w:vAlign w:val="center"/>
          </w:tcPr>
          <w:p w:rsidR="00C60E81" w:rsidRPr="00C60E81" w:rsidRDefault="00C60E81" w:rsidP="00262F51">
            <w:pPr>
              <w:rPr>
                <w:sz w:val="14"/>
                <w:szCs w:val="14"/>
              </w:rPr>
            </w:pPr>
            <w:r w:rsidRPr="00C60E81">
              <w:rPr>
                <w:sz w:val="14"/>
                <w:szCs w:val="14"/>
              </w:rPr>
              <w:t>M.7.3.2.3. a Kenarların oluşturduğu açılarla birlikte eşkenar dörtgen kare ve dikdörtgende köşegenlerin oluşturduğu açılar da incelenir. b Kare dikdörtgenin ve eşkenar dörtgenin özel bir durumu olarak ele alınır. Bunun yanı sıra dikdörtgen ve eşkenar dörtgen paralelkenarın özel hâlleri olarak ele alınır. Ayrıca dikdörtgen eşkenar dörtgen ve paralelkenar da yamuğun özel durumları olarak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M.7.3.2. Çokgenler</w:t>
            </w:r>
          </w:p>
        </w:tc>
        <w:tc>
          <w:tcPr>
            <w:tcW w:w="3260" w:type="dxa"/>
            <w:vAlign w:val="center"/>
          </w:tcPr>
          <w:p w:rsidR="00C60E81" w:rsidRPr="00C60E81" w:rsidRDefault="00C60E81" w:rsidP="00262F51">
            <w:pPr>
              <w:rPr>
                <w:sz w:val="14"/>
                <w:szCs w:val="14"/>
              </w:rPr>
            </w:pPr>
            <w:r w:rsidRPr="00C60E81">
              <w:rPr>
                <w:sz w:val="14"/>
                <w:szCs w:val="14"/>
              </w:rPr>
              <w:t>M.7.3.2.5. Alan ile ilgili problemleri çözer.</w:t>
            </w:r>
          </w:p>
        </w:tc>
        <w:tc>
          <w:tcPr>
            <w:tcW w:w="3686" w:type="dxa"/>
            <w:vAlign w:val="center"/>
          </w:tcPr>
          <w:p w:rsidR="00C60E81" w:rsidRPr="00C60E81" w:rsidRDefault="00C60E81" w:rsidP="00262F51">
            <w:pPr>
              <w:rPr>
                <w:sz w:val="14"/>
                <w:szCs w:val="14"/>
              </w:rPr>
            </w:pPr>
            <w:r w:rsidRPr="00C60E81">
              <w:rPr>
                <w:sz w:val="14"/>
                <w:szCs w:val="14"/>
              </w:rPr>
              <w:t>M.7.3.2.5. a Üçgen dikdörtgen paralelkenar yamuk veya eşkenar dörtgenden oluşan bileşik şekillerin alanlarını bulmayı gerektiren problemlere yer verilir. b Dikdörtgenin çevre uzunluğuyla alanını ilişkilendirmeye yönelik çalışmalara yer verilir. Aynı alana sahip farklı dikdörtgenlerin çevre uzunlukları ile aynı çevre uzunluğuna sahip farklı dikdörtgenlerin alanları incelenir.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M.7.3.3. Çember ve Daire</w:t>
            </w:r>
          </w:p>
        </w:tc>
        <w:tc>
          <w:tcPr>
            <w:tcW w:w="3260" w:type="dxa"/>
            <w:vAlign w:val="center"/>
          </w:tcPr>
          <w:p w:rsidR="00C60E81" w:rsidRPr="00C60E81" w:rsidRDefault="00C60E81" w:rsidP="00262F51">
            <w:pPr>
              <w:rPr>
                <w:sz w:val="14"/>
                <w:szCs w:val="14"/>
              </w:rPr>
            </w:pPr>
            <w:r w:rsidRPr="00C60E81">
              <w:rPr>
                <w:sz w:val="14"/>
                <w:szCs w:val="14"/>
              </w:rPr>
              <w:t>M.7.3.3.1. Çemberde merkez açıları gördüğü yayları ve açı ölçüleri arasındaki ilişkileri belirler. M.7.3.3.2. Çemberin ve çember parçasının uzunluğunu hesaplar.</w:t>
            </w:r>
          </w:p>
        </w:tc>
        <w:tc>
          <w:tcPr>
            <w:tcW w:w="3686" w:type="dxa"/>
            <w:vAlign w:val="center"/>
          </w:tcPr>
          <w:p w:rsidR="00C60E81" w:rsidRPr="00C60E81" w:rsidRDefault="00C60E81" w:rsidP="00262F51">
            <w:pPr>
              <w:rPr>
                <w:sz w:val="14"/>
                <w:szCs w:val="14"/>
              </w:rPr>
            </w:pPr>
            <w:r w:rsidRPr="00C60E81">
              <w:rPr>
                <w:sz w:val="14"/>
                <w:szCs w:val="14"/>
              </w:rPr>
              <w:t>M.7.3.3.2. Merkez açı ile çember parçasının uzunluğu ilişkilendirilirken orandan yararlanmaya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M.7.3.3. Çember ve Daire</w:t>
            </w:r>
          </w:p>
        </w:tc>
        <w:tc>
          <w:tcPr>
            <w:tcW w:w="3260" w:type="dxa"/>
            <w:vAlign w:val="center"/>
          </w:tcPr>
          <w:p w:rsidR="00C60E81" w:rsidRPr="00C60E81" w:rsidRDefault="00C60E81" w:rsidP="00262F51">
            <w:pPr>
              <w:rPr>
                <w:sz w:val="14"/>
                <w:szCs w:val="14"/>
              </w:rPr>
            </w:pPr>
            <w:r w:rsidRPr="00C60E81">
              <w:rPr>
                <w:sz w:val="14"/>
                <w:szCs w:val="14"/>
              </w:rPr>
              <w:t>M.7.3.3.3. Dairenin ve daire diliminin alanını hesaplar.</w:t>
            </w:r>
          </w:p>
        </w:tc>
        <w:tc>
          <w:tcPr>
            <w:tcW w:w="3686" w:type="dxa"/>
            <w:vAlign w:val="center"/>
          </w:tcPr>
          <w:p w:rsidR="00C60E81" w:rsidRPr="00C60E81" w:rsidRDefault="00C60E81" w:rsidP="00262F51">
            <w:pPr>
              <w:rPr>
                <w:sz w:val="14"/>
                <w:szCs w:val="14"/>
              </w:rPr>
            </w:pPr>
            <w:r w:rsidRPr="00C60E81">
              <w:rPr>
                <w:sz w:val="14"/>
                <w:szCs w:val="14"/>
              </w:rPr>
              <w:t>M.7.3.3.3. Merkez açı ile daire diliminin alanı ilişkilendirilirken orandan yararlanmaya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M.7.4. VERİ İŞLEME</w:t>
            </w:r>
          </w:p>
        </w:tc>
        <w:tc>
          <w:tcPr>
            <w:tcW w:w="2693" w:type="dxa"/>
            <w:vAlign w:val="center"/>
          </w:tcPr>
          <w:p w:rsidR="00C60E81" w:rsidRPr="00C60E81" w:rsidRDefault="00C60E81" w:rsidP="00262F51">
            <w:pPr>
              <w:rPr>
                <w:sz w:val="14"/>
                <w:szCs w:val="14"/>
              </w:rPr>
            </w:pPr>
            <w:r w:rsidRPr="00C60E81">
              <w:rPr>
                <w:sz w:val="14"/>
                <w:szCs w:val="14"/>
              </w:rPr>
              <w:t>M.7.4.1. Veri Analizi</w:t>
            </w:r>
          </w:p>
        </w:tc>
        <w:tc>
          <w:tcPr>
            <w:tcW w:w="3260" w:type="dxa"/>
            <w:vAlign w:val="center"/>
          </w:tcPr>
          <w:p w:rsidR="00C60E81" w:rsidRPr="00C60E81" w:rsidRDefault="00C60E81" w:rsidP="00262F51">
            <w:pPr>
              <w:rPr>
                <w:sz w:val="14"/>
                <w:szCs w:val="14"/>
              </w:rPr>
            </w:pPr>
            <w:r w:rsidRPr="00C60E81">
              <w:rPr>
                <w:sz w:val="14"/>
                <w:szCs w:val="14"/>
              </w:rPr>
              <w:t>M.7.4.1.1. Verilere ilişkin çizgi grafiği oluşturur ve yorumlar. M.7.4.1.2. Bir veri grubuna ait ortalama ortanca ve tepe değeri bulur ve yorumlar.</w:t>
            </w:r>
          </w:p>
        </w:tc>
        <w:tc>
          <w:tcPr>
            <w:tcW w:w="3686" w:type="dxa"/>
            <w:vAlign w:val="center"/>
          </w:tcPr>
          <w:p w:rsidR="00C60E81" w:rsidRPr="00C60E81" w:rsidRDefault="00C60E81" w:rsidP="00262F51">
            <w:pPr>
              <w:rPr>
                <w:sz w:val="14"/>
                <w:szCs w:val="14"/>
              </w:rPr>
            </w:pPr>
            <w:r w:rsidRPr="00C60E81">
              <w:rPr>
                <w:sz w:val="14"/>
                <w:szCs w:val="14"/>
              </w:rPr>
              <w:t>M.7.4.1.1. a İki veri grubuna ait grafik oluşturma çalışmalarına da yer verilir. b Yanlış yorumlamalara yol açan çizgi grafikleri de incelenir. M.7.4.1.2. Belli bir veri grubu için bu değerlerden hangisinin daha kullanışlı olduğunu anlamaya yönelik çalışmalara yer verilir. Bu doğrultuda gerektiğinde bilgi ve iletişim teknolojilerine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M.7.4. VERİ İŞLEME</w:t>
            </w:r>
          </w:p>
        </w:tc>
        <w:tc>
          <w:tcPr>
            <w:tcW w:w="2693" w:type="dxa"/>
            <w:vAlign w:val="center"/>
          </w:tcPr>
          <w:p w:rsidR="00C60E81" w:rsidRPr="00C60E81" w:rsidRDefault="00C60E81" w:rsidP="00262F51">
            <w:pPr>
              <w:rPr>
                <w:sz w:val="14"/>
                <w:szCs w:val="14"/>
              </w:rPr>
            </w:pPr>
            <w:r w:rsidRPr="00C60E81">
              <w:rPr>
                <w:sz w:val="14"/>
                <w:szCs w:val="14"/>
              </w:rPr>
              <w:t>M.7.4.1. Veri Analizi</w:t>
            </w:r>
          </w:p>
        </w:tc>
        <w:tc>
          <w:tcPr>
            <w:tcW w:w="3260" w:type="dxa"/>
            <w:vAlign w:val="center"/>
          </w:tcPr>
          <w:p w:rsidR="00C60E81" w:rsidRPr="00C60E81" w:rsidRDefault="00C60E81" w:rsidP="00262F51">
            <w:pPr>
              <w:rPr>
                <w:sz w:val="14"/>
                <w:szCs w:val="14"/>
              </w:rPr>
            </w:pPr>
            <w:r w:rsidRPr="00C60E81">
              <w:rPr>
                <w:sz w:val="14"/>
                <w:szCs w:val="14"/>
              </w:rPr>
              <w:t>2. Dönem 2. Sınav M.7.4.1.3. Bir veri grubuna ilişkin daire grafiğini oluşturur ve yorumlar.</w:t>
            </w:r>
          </w:p>
        </w:tc>
        <w:tc>
          <w:tcPr>
            <w:tcW w:w="3686" w:type="dxa"/>
            <w:vAlign w:val="center"/>
          </w:tcPr>
          <w:p w:rsidR="00C60E81" w:rsidRPr="00C60E81" w:rsidRDefault="00C60E81" w:rsidP="00262F51">
            <w:pPr>
              <w:rPr>
                <w:sz w:val="14"/>
                <w:szCs w:val="14"/>
              </w:rPr>
            </w:pPr>
            <w:r w:rsidRPr="00C60E81">
              <w:rPr>
                <w:sz w:val="14"/>
                <w:szCs w:val="14"/>
              </w:rPr>
              <w:t>M.7.4.1.3 Daire grafiği oluşturulurken gerektiğinde etkileşimli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br/>
              <w:t/>
            </w:r>
          </w:p>
        </w:tc>
        <w:tc>
          <w:tcPr>
            <w:tcW w:w="1843" w:type="dxa"/>
            <w:vAlign w:val="center"/>
          </w:tcPr>
          <w:p w:rsidR="00C60E81" w:rsidRPr="00C60E81" w:rsidRDefault="00C60E81" w:rsidP="00DA2AA8">
            <w:pPr>
              <w:jc w:val="center"/>
              <w:rPr>
                <w:sz w:val="14"/>
                <w:szCs w:val="14"/>
              </w:rPr>
            </w:pPr>
            <w:r w:rsidRPr="00C60E81">
              <w:rPr>
                <w:sz w:val="14"/>
                <w:szCs w:val="14"/>
              </w:rPr>
              <w:t>M.7.4. VERİ İŞLEME</w:t>
            </w:r>
          </w:p>
        </w:tc>
        <w:tc>
          <w:tcPr>
            <w:tcW w:w="2693" w:type="dxa"/>
            <w:vAlign w:val="center"/>
          </w:tcPr>
          <w:p w:rsidR="00C60E81" w:rsidRPr="00C60E81" w:rsidRDefault="00C60E81" w:rsidP="00262F51">
            <w:pPr>
              <w:rPr>
                <w:sz w:val="14"/>
                <w:szCs w:val="14"/>
              </w:rPr>
            </w:pPr>
            <w:r w:rsidRPr="00C60E81">
              <w:rPr>
                <w:sz w:val="14"/>
                <w:szCs w:val="14"/>
              </w:rPr>
              <w:t>M.7.4.1. Veri Analizi</w:t>
            </w:r>
          </w:p>
        </w:tc>
        <w:tc>
          <w:tcPr>
            <w:tcW w:w="3260" w:type="dxa"/>
            <w:vAlign w:val="center"/>
          </w:tcPr>
          <w:p w:rsidR="00C60E81" w:rsidRPr="00C60E81" w:rsidRDefault="00C60E81" w:rsidP="00262F51">
            <w:pPr>
              <w:rPr>
                <w:sz w:val="14"/>
                <w:szCs w:val="14"/>
              </w:rPr>
            </w:pPr>
            <w:r w:rsidRPr="00C60E81">
              <w:rPr>
                <w:sz w:val="14"/>
                <w:szCs w:val="14"/>
              </w:rPr>
              <w:t> M.7.4.1.4. Verileri sütun daire veya çizgi grafiği ile gösterir ve bu gösterimler arasında uygun olan dönüşümleri yapar.</w:t>
              <w:br/>
              <w:t>M.7.4.1.4. Verileri sütun daire veya çizgi grafiği ile gösterir ve bu gösterimler arasında uygun olan dönüşümleri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M.7.3. GEOMETRİ VE ÖLÇME</w:t>
            </w:r>
          </w:p>
        </w:tc>
        <w:tc>
          <w:tcPr>
            <w:tcW w:w="2693" w:type="dxa"/>
            <w:vAlign w:val="center"/>
          </w:tcPr>
          <w:p w:rsidR="00C60E81" w:rsidRPr="00C60E81" w:rsidRDefault="00C60E81" w:rsidP="00262F51">
            <w:pPr>
              <w:rPr>
                <w:sz w:val="14"/>
                <w:szCs w:val="14"/>
              </w:rPr>
            </w:pPr>
            <w:r w:rsidRPr="00C60E81">
              <w:rPr>
                <w:sz w:val="14"/>
                <w:szCs w:val="14"/>
              </w:rPr>
              <w:t>M.7.3.4. Cisimlerin Farklı Yönlerden Görünümleri</w:t>
            </w:r>
          </w:p>
        </w:tc>
        <w:tc>
          <w:tcPr>
            <w:tcW w:w="3260" w:type="dxa"/>
            <w:vAlign w:val="center"/>
          </w:tcPr>
          <w:p w:rsidR="00C60E81" w:rsidRPr="00C60E81" w:rsidRDefault="00C60E81" w:rsidP="00262F51">
            <w:pPr>
              <w:rPr>
                <w:sz w:val="14"/>
                <w:szCs w:val="14"/>
              </w:rPr>
            </w:pPr>
            <w:r w:rsidRPr="00C60E81">
              <w:rPr>
                <w:sz w:val="14"/>
                <w:szCs w:val="14"/>
              </w:rPr>
              <w:t>M.7.3.4.1. Üç boyutlu cisimlerin farklı yönlerden iki boyutlu görünümlerini çizer. M.7.3.4.2. Farklı yönlerden görünümlerine ilişkin çizimleri verilen yapıları oluşturur.</w:t>
            </w:r>
          </w:p>
        </w:tc>
        <w:tc>
          <w:tcPr>
            <w:tcW w:w="3686" w:type="dxa"/>
            <w:vAlign w:val="center"/>
          </w:tcPr>
          <w:p w:rsidR="00C60E81" w:rsidRPr="00C60E81" w:rsidRDefault="00C60E81" w:rsidP="00262F51">
            <w:pPr>
              <w:rPr>
                <w:sz w:val="14"/>
                <w:szCs w:val="14"/>
              </w:rPr>
            </w:pPr>
            <w:r w:rsidRPr="00C60E81">
              <w:rPr>
                <w:sz w:val="14"/>
                <w:szCs w:val="14"/>
              </w:rPr>
              <w:t>M.7.3.4.1. a Eş küplerden oluşturulmuş yapılar ve bilinen geometrik cisimler kullanılır. Çizim için uygun kareli kâğıtlar kullanılır. Yapıların farklı yönlerden görünümlerinin ilişkilendirilmesi istenir ön-arka ve sağ-sol görüntülerinin simetrik olması gibi. b Uygun bilgi ve iletişim teknolojileriyle etkileşimli çalışmalara yer verilebilir. M.7.3.4.2. a Eş küplerden oluşturulmuş yapılar ve bilinen geometrik cisimler kullanılır. Eş küplerle oluşan yapıları çizmek için izometrik kâğıt kullanılabilir. b Uygun bilgi ve iletişim teknolojileriyle etkileşimli çalışmalara yer verilebilir.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