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TARAMA VE SAYSALLAşTRMA(YEN*)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1.         Ürün Taraması</w:t>
            </w:r>
          </w:p>
        </w:tc>
        <w:tc>
          <w:tcPr>
            <w:tcW w:w="3260" w:type="dxa"/>
            <w:vAlign w:val="center"/>
          </w:tcPr>
          <w:p w:rsidR="00C60E81" w:rsidRPr="00C60E81" w:rsidRDefault="00C60E81" w:rsidP="00262F51">
            <w:pPr>
              <w:rPr>
                <w:sz w:val="14"/>
                <w:szCs w:val="14"/>
              </w:rPr>
            </w:pPr>
            <w:r w:rsidRPr="00C60E81">
              <w:rPr>
                <w:sz w:val="14"/>
                <w:szCs w:val="14"/>
              </w:rPr>
              <w:t> Ürün             taramasını başlatır.</w:t>
            </w:r>
          </w:p>
        </w:tc>
        <w:tc>
          <w:tcPr>
            <w:tcW w:w="3686" w:type="dxa"/>
            <w:vAlign w:val="center"/>
          </w:tcPr>
          <w:p w:rsidR="00C60E81" w:rsidRPr="00C60E81" w:rsidRDefault="00C60E81" w:rsidP="00262F51">
            <w:pPr>
              <w:rPr>
                <w:sz w:val="14"/>
                <w:szCs w:val="14"/>
              </w:rPr>
            </w:pPr>
            <w:r w:rsidRPr="00C60E81">
              <w:rPr>
                <w:sz w:val="14"/>
                <w:szCs w:val="14"/>
              </w:rPr>
              <w:t>               Ürün              taraması açıklanır.</w:t>
              <w:br/>
              <w:t>               Tarama  parametreleri açıklanır.</w:t>
              <w:br/>
              <w:t>               Matlaştırma    boyaları ve spreyleri açıklanır.</w:t>
              <w:br/>
              <w:t>               Işık          ve     mesafe ölçümleri açıklanır.</w:t>
              <w:br/>
              <w:t>               Tarama parametrelerini kullanarak        ürünün taranması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1.         Ürün Taraması</w:t>
            </w:r>
          </w:p>
        </w:tc>
        <w:tc>
          <w:tcPr>
            <w:tcW w:w="3260" w:type="dxa"/>
            <w:vAlign w:val="center"/>
          </w:tcPr>
          <w:p w:rsidR="00C60E81" w:rsidRPr="00C60E81" w:rsidRDefault="00C60E81" w:rsidP="00262F51">
            <w:pPr>
              <w:rPr>
                <w:sz w:val="14"/>
                <w:szCs w:val="14"/>
              </w:rPr>
            </w:pPr>
            <w:r w:rsidRPr="00C60E81">
              <w:rPr>
                <w:sz w:val="14"/>
                <w:szCs w:val="14"/>
              </w:rPr>
              <w:t> Ürün             taramasını başlatır.</w:t>
            </w:r>
          </w:p>
        </w:tc>
        <w:tc>
          <w:tcPr>
            <w:tcW w:w="3686" w:type="dxa"/>
            <w:vAlign w:val="center"/>
          </w:tcPr>
          <w:p w:rsidR="00C60E81" w:rsidRPr="00C60E81" w:rsidRDefault="00C60E81" w:rsidP="00262F51">
            <w:pPr>
              <w:rPr>
                <w:sz w:val="14"/>
                <w:szCs w:val="14"/>
              </w:rPr>
            </w:pPr>
            <w:r w:rsidRPr="00C60E81">
              <w:rPr>
                <w:sz w:val="14"/>
                <w:szCs w:val="14"/>
              </w:rPr>
              <w:t>               Ürün              taraması açıklanır.</w:t>
              <w:br/>
              <w:t>               Tarama  parametreleri açıklanır.</w:t>
              <w:br/>
              <w:t>               Matlaştırma    boyaları ve spreyleri açıklanır.</w:t>
              <w:br/>
              <w:t>               Işık          ve     mesafe ölçümleri açıklanır.</w:t>
              <w:br/>
              <w:t>               Tarama parametrelerini kullanarak        ürünün taranması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1.         Ürün Taraması</w:t>
            </w:r>
          </w:p>
        </w:tc>
        <w:tc>
          <w:tcPr>
            <w:tcW w:w="3260" w:type="dxa"/>
            <w:vAlign w:val="center"/>
          </w:tcPr>
          <w:p w:rsidR="00C60E81" w:rsidRPr="00C60E81" w:rsidRDefault="00C60E81" w:rsidP="00262F51">
            <w:pPr>
              <w:rPr>
                <w:sz w:val="14"/>
                <w:szCs w:val="14"/>
              </w:rPr>
            </w:pPr>
            <w:r w:rsidRPr="00C60E81">
              <w:rPr>
                <w:sz w:val="14"/>
                <w:szCs w:val="14"/>
              </w:rPr>
              <w:t> Ürün             taramasını başlatır.</w:t>
            </w:r>
          </w:p>
        </w:tc>
        <w:tc>
          <w:tcPr>
            <w:tcW w:w="3686" w:type="dxa"/>
            <w:vAlign w:val="center"/>
          </w:tcPr>
          <w:p w:rsidR="00C60E81" w:rsidRPr="00C60E81" w:rsidRDefault="00C60E81" w:rsidP="00262F51">
            <w:pPr>
              <w:rPr>
                <w:sz w:val="14"/>
                <w:szCs w:val="14"/>
              </w:rPr>
            </w:pPr>
            <w:r w:rsidRPr="00C60E81">
              <w:rPr>
                <w:sz w:val="14"/>
                <w:szCs w:val="14"/>
              </w:rPr>
              <w:t>               Ürün              taraması açıklanır.</w:t>
              <w:br/>
              <w:t>               Tarama  parametreleri açıklanır.</w:t>
              <w:br/>
              <w:t>               Matlaştırma    boyaları ve spreyleri açıklanır.</w:t>
              <w:br/>
              <w:t>               Işık          ve     mesafe ölçümleri açıklanır.</w:t>
              <w:br/>
              <w:t>               Tarama parametrelerini kullanarak        ürünün taranması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1.         Ürün Taraması</w:t>
            </w:r>
          </w:p>
        </w:tc>
        <w:tc>
          <w:tcPr>
            <w:tcW w:w="3260" w:type="dxa"/>
            <w:vAlign w:val="center"/>
          </w:tcPr>
          <w:p w:rsidR="00C60E81" w:rsidRPr="00C60E81" w:rsidRDefault="00C60E81" w:rsidP="00262F51">
            <w:pPr>
              <w:rPr>
                <w:sz w:val="14"/>
                <w:szCs w:val="14"/>
              </w:rPr>
            </w:pPr>
            <w:r w:rsidRPr="00C60E81">
              <w:rPr>
                <w:sz w:val="14"/>
                <w:szCs w:val="14"/>
              </w:rPr>
              <w:t> Ürün             taramasını başlatır.</w:t>
            </w:r>
          </w:p>
        </w:tc>
        <w:tc>
          <w:tcPr>
            <w:tcW w:w="3686" w:type="dxa"/>
            <w:vAlign w:val="center"/>
          </w:tcPr>
          <w:p w:rsidR="00C60E81" w:rsidRPr="00C60E81" w:rsidRDefault="00C60E81" w:rsidP="00262F51">
            <w:pPr>
              <w:rPr>
                <w:sz w:val="14"/>
                <w:szCs w:val="14"/>
              </w:rPr>
            </w:pPr>
            <w:r w:rsidRPr="00C60E81">
              <w:rPr>
                <w:sz w:val="14"/>
                <w:szCs w:val="14"/>
              </w:rPr>
              <w:t>               Ürün              taraması açıklanır.</w:t>
              <w:br/>
              <w:t>               Tarama  parametreleri açıklanır.</w:t>
              <w:br/>
              <w:t>               Matlaştırma    boyaları ve spreyleri açıklanır.</w:t>
              <w:br/>
              <w:t>               Işık          ve     mesafe ölçümleri açıklanır.</w:t>
              <w:br/>
              <w:t>               Tarama parametrelerini kullanarak        ürünün taranması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1.         Ürün Taraması</w:t>
            </w:r>
          </w:p>
        </w:tc>
        <w:tc>
          <w:tcPr>
            <w:tcW w:w="3260" w:type="dxa"/>
            <w:vAlign w:val="center"/>
          </w:tcPr>
          <w:p w:rsidR="00C60E81" w:rsidRPr="00C60E81" w:rsidRDefault="00C60E81" w:rsidP="00262F51">
            <w:pPr>
              <w:rPr>
                <w:sz w:val="14"/>
                <w:szCs w:val="14"/>
              </w:rPr>
            </w:pPr>
            <w:r w:rsidRPr="00C60E81">
              <w:rPr>
                <w:sz w:val="14"/>
                <w:szCs w:val="14"/>
              </w:rPr>
              <w:t> Ürün             taramasını başlatır.</w:t>
            </w:r>
          </w:p>
        </w:tc>
        <w:tc>
          <w:tcPr>
            <w:tcW w:w="3686" w:type="dxa"/>
            <w:vAlign w:val="center"/>
          </w:tcPr>
          <w:p w:rsidR="00C60E81" w:rsidRPr="00C60E81" w:rsidRDefault="00C60E81" w:rsidP="00262F51">
            <w:pPr>
              <w:rPr>
                <w:sz w:val="14"/>
                <w:szCs w:val="14"/>
              </w:rPr>
            </w:pPr>
            <w:r w:rsidRPr="00C60E81">
              <w:rPr>
                <w:sz w:val="14"/>
                <w:szCs w:val="14"/>
              </w:rPr>
              <w:t>               Ürün              taraması açıklanır.</w:t>
              <w:br/>
              <w:t>               Tarama  parametreleri açıklanır.</w:t>
              <w:br/>
              <w:t>               Matlaştırma    boyaları ve spreyleri açıklanır.</w:t>
              <w:br/>
              <w:t>               Işık          ve     mesafe ölçümleri açıklanır.</w:t>
              <w:br/>
              <w:t>               Tarama parametrelerini kullanarak        ürünün taranması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1.         Ürün Taraması</w:t>
            </w:r>
          </w:p>
        </w:tc>
        <w:tc>
          <w:tcPr>
            <w:tcW w:w="3260" w:type="dxa"/>
            <w:vAlign w:val="center"/>
          </w:tcPr>
          <w:p w:rsidR="00C60E81" w:rsidRPr="00C60E81" w:rsidRDefault="00C60E81" w:rsidP="00262F51">
            <w:pPr>
              <w:rPr>
                <w:sz w:val="14"/>
                <w:szCs w:val="14"/>
              </w:rPr>
            </w:pPr>
            <w:r w:rsidRPr="00C60E81">
              <w:rPr>
                <w:sz w:val="14"/>
                <w:szCs w:val="14"/>
              </w:rPr>
              <w:t> Ürün             taramasını başlatır.</w:t>
            </w:r>
          </w:p>
        </w:tc>
        <w:tc>
          <w:tcPr>
            <w:tcW w:w="3686" w:type="dxa"/>
            <w:vAlign w:val="center"/>
          </w:tcPr>
          <w:p w:rsidR="00C60E81" w:rsidRPr="00C60E81" w:rsidRDefault="00C60E81" w:rsidP="00262F51">
            <w:pPr>
              <w:rPr>
                <w:sz w:val="14"/>
                <w:szCs w:val="14"/>
              </w:rPr>
            </w:pPr>
            <w:r w:rsidRPr="00C60E81">
              <w:rPr>
                <w:sz w:val="14"/>
                <w:szCs w:val="14"/>
              </w:rPr>
              <w:t>               Ürün              taraması açıklanır.</w:t>
              <w:br/>
              <w:t>               Tarama  parametreleri açıklanır.</w:t>
              <w:br/>
              <w:t>               Matlaştırma    boyaları ve spreyleri açıklanır.</w:t>
              <w:br/>
              <w:t>               Işık          ve     mesafe ölçümleri açıklanır.</w:t>
              <w:br/>
              <w:t>               Tarama parametrelerini kullanarak        ürünün taranması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1.         Ürün Taraması</w:t>
            </w:r>
          </w:p>
        </w:tc>
        <w:tc>
          <w:tcPr>
            <w:tcW w:w="3260" w:type="dxa"/>
            <w:vAlign w:val="center"/>
          </w:tcPr>
          <w:p w:rsidR="00C60E81" w:rsidRPr="00C60E81" w:rsidRDefault="00C60E81" w:rsidP="00262F51">
            <w:pPr>
              <w:rPr>
                <w:sz w:val="14"/>
                <w:szCs w:val="14"/>
              </w:rPr>
            </w:pPr>
            <w:r w:rsidRPr="00C60E81">
              <w:rPr>
                <w:sz w:val="14"/>
                <w:szCs w:val="14"/>
              </w:rPr>
              <w:t> Ürün             taramasını başlatır.</w:t>
            </w:r>
          </w:p>
        </w:tc>
        <w:tc>
          <w:tcPr>
            <w:tcW w:w="3686" w:type="dxa"/>
            <w:vAlign w:val="center"/>
          </w:tcPr>
          <w:p w:rsidR="00C60E81" w:rsidRPr="00C60E81" w:rsidRDefault="00C60E81" w:rsidP="00262F51">
            <w:pPr>
              <w:rPr>
                <w:sz w:val="14"/>
                <w:szCs w:val="14"/>
              </w:rPr>
            </w:pPr>
            <w:r w:rsidRPr="00C60E81">
              <w:rPr>
                <w:sz w:val="14"/>
                <w:szCs w:val="14"/>
              </w:rPr>
              <w:t>               Ürün              taraması açıklanır.</w:t>
              <w:br/>
              <w:t>               Tarama  parametreleri açıklanır.</w:t>
              <w:br/>
              <w:t>               Matlaştırma    boyaları ve spreyleri açıklanır.</w:t>
              <w:br/>
              <w:t>               Işık          ve     mesafe ölçümleri açıklanır.</w:t>
              <w:br/>
              <w:t>               Tarama parametrelerini kullanarak        ürünün taranması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2.         Verileri Birleştirme</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verileri birleştirir.</w:t>
            </w:r>
          </w:p>
        </w:tc>
        <w:tc>
          <w:tcPr>
            <w:tcW w:w="3686" w:type="dxa"/>
            <w:vAlign w:val="center"/>
          </w:tcPr>
          <w:p w:rsidR="00C60E81" w:rsidRPr="00C60E81" w:rsidRDefault="00C60E81" w:rsidP="00262F51">
            <w:pPr>
              <w:rPr>
                <w:sz w:val="14"/>
                <w:szCs w:val="14"/>
              </w:rPr>
            </w:pPr>
            <w:r w:rsidRPr="00C60E81">
              <w:rPr>
                <w:sz w:val="14"/>
                <w:szCs w:val="14"/>
              </w:rPr>
              <w:t>               Verileri birleştirme açıklanır.</w:t>
              <w:br/>
              <w:t>               Fill holes yöntemi açıklanır.</w:t>
              <w:br/>
              <w:t>               Smooth yöntemi açıklanır.</w:t>
              <w:br/>
              <w:t>               Decimate yöntemi açıklanır.</w:t>
              <w:br/>
              <w:t>               Alligment yöntemi açıklanır.</w:t>
              <w:br/>
              <w:t>               Paket programlardaki menüleri kullanarak verilerin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2.         Verileri Birleştirme</w:t>
            </w:r>
          </w:p>
        </w:tc>
        <w:tc>
          <w:tcPr>
            <w:tcW w:w="3260" w:type="dxa"/>
            <w:vAlign w:val="center"/>
          </w:tcPr>
          <w:p w:rsidR="00C60E81" w:rsidRPr="00C60E81" w:rsidRDefault="00C60E81" w:rsidP="00262F51">
            <w:pPr>
              <w:rPr>
                <w:sz w:val="14"/>
                <w:szCs w:val="14"/>
              </w:rPr>
            </w:pPr>
            <w:r w:rsidRPr="00C60E81">
              <w:rPr>
                <w:sz w:val="14"/>
                <w:szCs w:val="14"/>
              </w:rPr>
              <w:t>1. Dönem 1. Sınav  Paket programlardaki menüleri kullanarak verileri birleştirir.</w:t>
            </w:r>
          </w:p>
        </w:tc>
        <w:tc>
          <w:tcPr>
            <w:tcW w:w="3686" w:type="dxa"/>
            <w:vAlign w:val="center"/>
          </w:tcPr>
          <w:p w:rsidR="00C60E81" w:rsidRPr="00C60E81" w:rsidRDefault="00C60E81" w:rsidP="00262F51">
            <w:pPr>
              <w:rPr>
                <w:sz w:val="14"/>
                <w:szCs w:val="14"/>
              </w:rPr>
            </w:pPr>
            <w:r w:rsidRPr="00C60E81">
              <w:rPr>
                <w:sz w:val="14"/>
                <w:szCs w:val="14"/>
              </w:rPr>
              <w:t>               Verileri birleştirme açıklanır.</w:t>
              <w:br/>
              <w:t>               Fill holes yöntemi açıklanır.</w:t>
              <w:br/>
              <w:t>               Smooth yöntemi açıklanır.</w:t>
              <w:br/>
              <w:t>               Decimate yöntemi açıklanır.</w:t>
              <w:br/>
              <w:t>               Alligment yöntemi açıklanır.</w:t>
              <w:br/>
              <w:t>               Paket programlardaki menüleri kullanarak verilerin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2.         Verileri Birleştirme</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verileri birleştirir.</w:t>
            </w:r>
          </w:p>
        </w:tc>
        <w:tc>
          <w:tcPr>
            <w:tcW w:w="3686" w:type="dxa"/>
            <w:vAlign w:val="center"/>
          </w:tcPr>
          <w:p w:rsidR="00C60E81" w:rsidRPr="00C60E81" w:rsidRDefault="00C60E81" w:rsidP="00262F51">
            <w:pPr>
              <w:rPr>
                <w:sz w:val="14"/>
                <w:szCs w:val="14"/>
              </w:rPr>
            </w:pPr>
            <w:r w:rsidRPr="00C60E81">
              <w:rPr>
                <w:sz w:val="14"/>
                <w:szCs w:val="14"/>
              </w:rPr>
              <w:t>               Verileri birleştirme açıklanır.</w:t>
              <w:br/>
              <w:t>               Fill holes yöntemi açıklanır.</w:t>
              <w:br/>
              <w:t>               Smooth yöntemi açıklanır.</w:t>
              <w:br/>
              <w:t>               Decimate yöntemi açıklanır.</w:t>
              <w:br/>
              <w:t>               Alligment yöntemi açıklanır.</w:t>
              <w:br/>
              <w:t>               Paket programlardaki menüleri kullanarak verilerin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2.         Verileri Birleştirme</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verileri birleştirir.</w:t>
            </w:r>
          </w:p>
        </w:tc>
        <w:tc>
          <w:tcPr>
            <w:tcW w:w="3686" w:type="dxa"/>
            <w:vAlign w:val="center"/>
          </w:tcPr>
          <w:p w:rsidR="00C60E81" w:rsidRPr="00C60E81" w:rsidRDefault="00C60E81" w:rsidP="00262F51">
            <w:pPr>
              <w:rPr>
                <w:sz w:val="14"/>
                <w:szCs w:val="14"/>
              </w:rPr>
            </w:pPr>
            <w:r w:rsidRPr="00C60E81">
              <w:rPr>
                <w:sz w:val="14"/>
                <w:szCs w:val="14"/>
              </w:rPr>
              <w:t>               Verileri birleştirme açıklanır.</w:t>
              <w:br/>
              <w:t>               Fill holes yöntemi açıklanır.</w:t>
              <w:br/>
              <w:t>               Smooth yöntemi açıklanır.</w:t>
              <w:br/>
              <w:t>               Decimate yöntemi açıklanır.</w:t>
              <w:br/>
              <w:t>               Alligment yöntemi açıklanır.</w:t>
              <w:br/>
              <w:t>               Paket programlardaki menüleri kullanarak verilerin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2.         Verileri Birleştirme</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verileri birleştirir.</w:t>
            </w:r>
          </w:p>
        </w:tc>
        <w:tc>
          <w:tcPr>
            <w:tcW w:w="3686" w:type="dxa"/>
            <w:vAlign w:val="center"/>
          </w:tcPr>
          <w:p w:rsidR="00C60E81" w:rsidRPr="00C60E81" w:rsidRDefault="00C60E81" w:rsidP="00262F51">
            <w:pPr>
              <w:rPr>
                <w:sz w:val="14"/>
                <w:szCs w:val="14"/>
              </w:rPr>
            </w:pPr>
            <w:r w:rsidRPr="00C60E81">
              <w:rPr>
                <w:sz w:val="14"/>
                <w:szCs w:val="14"/>
              </w:rPr>
              <w:t>               Verileri birleştirme açıklanır.</w:t>
              <w:br/>
              <w:t>               Fill holes yöntemi açıklanır.</w:t>
              <w:br/>
              <w:t>               Smooth yöntemi açıklanır.</w:t>
              <w:br/>
              <w:t>               Decimate yöntemi açıklanır.</w:t>
              <w:br/>
              <w:t>               Alligment yöntemi açıklanır.</w:t>
              <w:br/>
              <w:t>               Paket programlardaki menüleri kullanarak verilerin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2.         Verileri Birleştirme</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verileri birleştirir.</w:t>
            </w:r>
          </w:p>
        </w:tc>
        <w:tc>
          <w:tcPr>
            <w:tcW w:w="3686" w:type="dxa"/>
            <w:vAlign w:val="center"/>
          </w:tcPr>
          <w:p w:rsidR="00C60E81" w:rsidRPr="00C60E81" w:rsidRDefault="00C60E81" w:rsidP="00262F51">
            <w:pPr>
              <w:rPr>
                <w:sz w:val="14"/>
                <w:szCs w:val="14"/>
              </w:rPr>
            </w:pPr>
            <w:r w:rsidRPr="00C60E81">
              <w:rPr>
                <w:sz w:val="14"/>
                <w:szCs w:val="14"/>
              </w:rPr>
              <w:t>               Verileri birleştirme açıklanır.</w:t>
              <w:br/>
              <w:t>               Fill holes yöntemi açıklanır.</w:t>
              <w:br/>
              <w:t>               Smooth yöntemi açıklanır.</w:t>
              <w:br/>
              <w:t>               Decimate yöntemi açıklanır.</w:t>
              <w:br/>
              <w:t>               Alligment yöntemi açıklanır.</w:t>
              <w:br/>
              <w:t>               Paket programlardaki menüleri kullanarak verilerin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2.         Verileri Birleştirme</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verileri birleştirir.</w:t>
            </w:r>
          </w:p>
        </w:tc>
        <w:tc>
          <w:tcPr>
            <w:tcW w:w="3686" w:type="dxa"/>
            <w:vAlign w:val="center"/>
          </w:tcPr>
          <w:p w:rsidR="00C60E81" w:rsidRPr="00C60E81" w:rsidRDefault="00C60E81" w:rsidP="00262F51">
            <w:pPr>
              <w:rPr>
                <w:sz w:val="14"/>
                <w:szCs w:val="14"/>
              </w:rPr>
            </w:pPr>
            <w:r w:rsidRPr="00C60E81">
              <w:rPr>
                <w:sz w:val="14"/>
                <w:szCs w:val="14"/>
              </w:rPr>
              <w:t>               Verileri birleştirme açıklanır.</w:t>
              <w:br/>
              <w:t>               Fill holes yöntemi açıklanır.</w:t>
              <w:br/>
              <w:t>               Smooth yöntemi açıklanır.</w:t>
              <w:br/>
              <w:t>               Decimate yöntemi açıklanır.</w:t>
              <w:br/>
              <w:t>               Alligment yöntemi açıklanır.</w:t>
              <w:br/>
              <w:t>               Paket programlardaki menüleri kullanarak verilerin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1.         Yüzeylerin Kontrolü</w:t>
            </w:r>
          </w:p>
        </w:tc>
        <w:tc>
          <w:tcPr>
            <w:tcW w:w="3260" w:type="dxa"/>
            <w:vAlign w:val="center"/>
          </w:tcPr>
          <w:p w:rsidR="00C60E81" w:rsidRPr="00C60E81" w:rsidRDefault="00C60E81" w:rsidP="00262F51">
            <w:pPr>
              <w:rPr>
                <w:sz w:val="14"/>
                <w:szCs w:val="14"/>
              </w:rPr>
            </w:pPr>
            <w:r w:rsidRPr="00C60E81">
              <w:rPr>
                <w:sz w:val="14"/>
                <w:szCs w:val="14"/>
              </w:rPr>
              <w:t> Koordinat sistemine uygun şekilde koordinat düzlemleri oluşturup yüzeyleri kontrol eder.</w:t>
            </w:r>
          </w:p>
        </w:tc>
        <w:tc>
          <w:tcPr>
            <w:tcW w:w="3686" w:type="dxa"/>
            <w:vAlign w:val="center"/>
          </w:tcPr>
          <w:p w:rsidR="00C60E81" w:rsidRPr="00C60E81" w:rsidRDefault="00C60E81" w:rsidP="00262F51">
            <w:pPr>
              <w:rPr>
                <w:sz w:val="14"/>
                <w:szCs w:val="14"/>
              </w:rPr>
            </w:pPr>
            <w:r w:rsidRPr="00C60E81">
              <w:rPr>
                <w:sz w:val="14"/>
                <w:szCs w:val="14"/>
              </w:rPr>
              <w:t>               Koordinatlar açıklanır.</w:t>
              <w:br/>
              <w:t>               Yüzeyler açıklanır.</w:t>
              <w:br/>
              <w:t>               Düzlemler açıklanır.</w:t>
              <w:br/>
              <w:t>               Koordinat sistemi kullanılarak ürün yüzeylerinin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1.         Yüzeylerin Kontrolü</w:t>
            </w:r>
          </w:p>
        </w:tc>
        <w:tc>
          <w:tcPr>
            <w:tcW w:w="3260" w:type="dxa"/>
            <w:vAlign w:val="center"/>
          </w:tcPr>
          <w:p w:rsidR="00C60E81" w:rsidRPr="00C60E81" w:rsidRDefault="00C60E81" w:rsidP="00262F51">
            <w:pPr>
              <w:rPr>
                <w:sz w:val="14"/>
                <w:szCs w:val="14"/>
              </w:rPr>
            </w:pPr>
            <w:r w:rsidRPr="00C60E81">
              <w:rPr>
                <w:sz w:val="14"/>
                <w:szCs w:val="14"/>
              </w:rPr>
              <w:t> Koordinat sistemine uygun şekilde koordinat düzlemleri oluşturup yüzeyleri kontrol eder.</w:t>
            </w:r>
          </w:p>
        </w:tc>
        <w:tc>
          <w:tcPr>
            <w:tcW w:w="3686" w:type="dxa"/>
            <w:vAlign w:val="center"/>
          </w:tcPr>
          <w:p w:rsidR="00C60E81" w:rsidRPr="00C60E81" w:rsidRDefault="00C60E81" w:rsidP="00262F51">
            <w:pPr>
              <w:rPr>
                <w:sz w:val="14"/>
                <w:szCs w:val="14"/>
              </w:rPr>
            </w:pPr>
            <w:r w:rsidRPr="00C60E81">
              <w:rPr>
                <w:sz w:val="14"/>
                <w:szCs w:val="14"/>
              </w:rPr>
              <w:t>               Koordinatlar açıklanır.</w:t>
              <w:br/>
              <w:t>               Yüzeyler açıklanır.</w:t>
              <w:br/>
              <w:t>               Düzlemler açıklanır.</w:t>
              <w:br/>
              <w:t>               Koordinat sistemi kullanılarak ürün yüzeylerinin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1.         Yüzeylerin Kontrolü</w:t>
            </w:r>
          </w:p>
        </w:tc>
        <w:tc>
          <w:tcPr>
            <w:tcW w:w="3260" w:type="dxa"/>
            <w:vAlign w:val="center"/>
          </w:tcPr>
          <w:p w:rsidR="00C60E81" w:rsidRPr="00C60E81" w:rsidRDefault="00C60E81" w:rsidP="00262F51">
            <w:pPr>
              <w:rPr>
                <w:sz w:val="14"/>
                <w:szCs w:val="14"/>
              </w:rPr>
            </w:pPr>
            <w:r w:rsidRPr="00C60E81">
              <w:rPr>
                <w:sz w:val="14"/>
                <w:szCs w:val="14"/>
              </w:rPr>
              <w:t>1. Dönem 2. Sınav  Koordinat sistemine uygun şekilde koordinat düzlemleri oluşturup yüzeyleri kontrol eder.</w:t>
            </w:r>
          </w:p>
        </w:tc>
        <w:tc>
          <w:tcPr>
            <w:tcW w:w="3686" w:type="dxa"/>
            <w:vAlign w:val="center"/>
          </w:tcPr>
          <w:p w:rsidR="00C60E81" w:rsidRPr="00C60E81" w:rsidRDefault="00C60E81" w:rsidP="00262F51">
            <w:pPr>
              <w:rPr>
                <w:sz w:val="14"/>
                <w:szCs w:val="14"/>
              </w:rPr>
            </w:pPr>
            <w:r w:rsidRPr="00C60E81">
              <w:rPr>
                <w:sz w:val="14"/>
                <w:szCs w:val="14"/>
              </w:rPr>
              <w:t>               Koordinatlar açıklanır.</w:t>
              <w:br/>
              <w:t>               Yüzeyler açıklanır.</w:t>
              <w:br/>
              <w:t>               Düzlemler açıklanır.</w:t>
              <w:br/>
              <w:t>               Koordinat sistemi kullanılarak ürün yüzeylerinin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1.         Yüzeylerin Kontrolü</w:t>
            </w:r>
          </w:p>
        </w:tc>
        <w:tc>
          <w:tcPr>
            <w:tcW w:w="3260" w:type="dxa"/>
            <w:vAlign w:val="center"/>
          </w:tcPr>
          <w:p w:rsidR="00C60E81" w:rsidRPr="00C60E81" w:rsidRDefault="00C60E81" w:rsidP="00262F51">
            <w:pPr>
              <w:rPr>
                <w:sz w:val="14"/>
                <w:szCs w:val="14"/>
              </w:rPr>
            </w:pPr>
            <w:r w:rsidRPr="00C60E81">
              <w:rPr>
                <w:sz w:val="14"/>
                <w:szCs w:val="14"/>
              </w:rPr>
              <w:t> Koordinat sistemine uygun şekilde koordinat düzlemleri oluşturup yüzeyleri kontrol eder.</w:t>
            </w:r>
          </w:p>
        </w:tc>
        <w:tc>
          <w:tcPr>
            <w:tcW w:w="3686" w:type="dxa"/>
            <w:vAlign w:val="center"/>
          </w:tcPr>
          <w:p w:rsidR="00C60E81" w:rsidRPr="00C60E81" w:rsidRDefault="00C60E81" w:rsidP="00262F51">
            <w:pPr>
              <w:rPr>
                <w:sz w:val="14"/>
                <w:szCs w:val="14"/>
              </w:rPr>
            </w:pPr>
            <w:r w:rsidRPr="00C60E81">
              <w:rPr>
                <w:sz w:val="14"/>
                <w:szCs w:val="14"/>
              </w:rPr>
              <w:t>               Koordinatlar açıklanır.</w:t>
              <w:br/>
              <w:t>               Yüzeyler açıklanır.</w:t>
              <w:br/>
              <w:t>               Düzlemler açıklanır.</w:t>
              <w:br/>
              <w:t>               Koordinat sistemi kullanılarak ürün yüzeylerinin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1.         Yüzeylerin Kontrolü</w:t>
            </w:r>
          </w:p>
        </w:tc>
        <w:tc>
          <w:tcPr>
            <w:tcW w:w="3260" w:type="dxa"/>
            <w:vAlign w:val="center"/>
          </w:tcPr>
          <w:p w:rsidR="00C60E81" w:rsidRPr="00C60E81" w:rsidRDefault="00C60E81" w:rsidP="00262F51">
            <w:pPr>
              <w:rPr>
                <w:sz w:val="14"/>
                <w:szCs w:val="14"/>
              </w:rPr>
            </w:pPr>
            <w:r w:rsidRPr="00C60E81">
              <w:rPr>
                <w:sz w:val="14"/>
                <w:szCs w:val="14"/>
              </w:rPr>
              <w:t> Koordinat sistemine uygun şekilde koordinat düzlemleri oluşturup yüzeyleri kontrol eder.</w:t>
            </w:r>
          </w:p>
        </w:tc>
        <w:tc>
          <w:tcPr>
            <w:tcW w:w="3686" w:type="dxa"/>
            <w:vAlign w:val="center"/>
          </w:tcPr>
          <w:p w:rsidR="00C60E81" w:rsidRPr="00C60E81" w:rsidRDefault="00C60E81" w:rsidP="00262F51">
            <w:pPr>
              <w:rPr>
                <w:sz w:val="14"/>
                <w:szCs w:val="14"/>
              </w:rPr>
            </w:pPr>
            <w:r w:rsidRPr="00C60E81">
              <w:rPr>
                <w:sz w:val="14"/>
                <w:szCs w:val="14"/>
              </w:rPr>
              <w:t>               Koordinatlar açıklanır.</w:t>
              <w:br/>
              <w:t>               Yüzeyler açıklanır.</w:t>
              <w:br/>
              <w:t>               Düzlemler açıklanır.</w:t>
              <w:br/>
              <w:t>               Koordinat sistemi kullanılarak ürün yüzeylerinin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1.         Yüzeylerin Kontrolü</w:t>
            </w:r>
          </w:p>
        </w:tc>
        <w:tc>
          <w:tcPr>
            <w:tcW w:w="3260" w:type="dxa"/>
            <w:vAlign w:val="center"/>
          </w:tcPr>
          <w:p w:rsidR="00C60E81" w:rsidRPr="00C60E81" w:rsidRDefault="00C60E81" w:rsidP="00262F51">
            <w:pPr>
              <w:rPr>
                <w:sz w:val="14"/>
                <w:szCs w:val="14"/>
              </w:rPr>
            </w:pPr>
            <w:r w:rsidRPr="00C60E81">
              <w:rPr>
                <w:sz w:val="14"/>
                <w:szCs w:val="14"/>
              </w:rPr>
              <w:t> Koordinat sistemine uygun şekilde koordinat düzlemleri oluşturup yüzeyleri kontrol eder.</w:t>
            </w:r>
          </w:p>
        </w:tc>
        <w:tc>
          <w:tcPr>
            <w:tcW w:w="3686" w:type="dxa"/>
            <w:vAlign w:val="center"/>
          </w:tcPr>
          <w:p w:rsidR="00C60E81" w:rsidRPr="00C60E81" w:rsidRDefault="00C60E81" w:rsidP="00262F51">
            <w:pPr>
              <w:rPr>
                <w:sz w:val="14"/>
                <w:szCs w:val="14"/>
              </w:rPr>
            </w:pPr>
            <w:r w:rsidRPr="00C60E81">
              <w:rPr>
                <w:sz w:val="14"/>
                <w:szCs w:val="14"/>
              </w:rPr>
              <w:t>               Koordinatlar açıklanır.</w:t>
              <w:br/>
              <w:t>               Yüzeyler açıklanır.</w:t>
              <w:br/>
              <w:t>               Düzlemler açıklanır.</w:t>
              <w:br/>
              <w:t>               Koordinat sistemi kullanılarak ürün yüzeylerinin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2.         Yüzeylerin Düzenlenmesi</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 düzenler.</w:t>
            </w:r>
          </w:p>
        </w:tc>
        <w:tc>
          <w:tcPr>
            <w:tcW w:w="3686" w:type="dxa"/>
            <w:vAlign w:val="center"/>
          </w:tcPr>
          <w:p w:rsidR="00C60E81" w:rsidRPr="00C60E81" w:rsidRDefault="00C60E81" w:rsidP="00262F51">
            <w:pPr>
              <w:rPr>
                <w:sz w:val="14"/>
                <w:szCs w:val="14"/>
              </w:rPr>
            </w:pPr>
            <w:r w:rsidRPr="00C60E81">
              <w:rPr>
                <w:sz w:val="14"/>
                <w:szCs w:val="14"/>
              </w:rPr>
              <w:t>               Yüzey düzenleme açıklanır.</w:t>
              <w:br/>
              <w:t>               Tasarım programları açıklanır.</w:t>
              <w:br/>
              <w:t>               Sketch komutu açıklanır.</w:t>
              <w:br/>
              <w:t>               Extrude komutu açıklanır.</w:t>
              <w:br/>
              <w:t>               Sweep komutu açıklanır.</w:t>
              <w:br/>
              <w:t>               Loft komutu açıklanır.</w:t>
              <w:br/>
              <w:t>               Paket programlar kullanılarak yüzeylerin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2.         Yüzeylerin Düzenlenmesi</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 düzenler.</w:t>
            </w:r>
          </w:p>
        </w:tc>
        <w:tc>
          <w:tcPr>
            <w:tcW w:w="3686" w:type="dxa"/>
            <w:vAlign w:val="center"/>
          </w:tcPr>
          <w:p w:rsidR="00C60E81" w:rsidRPr="00C60E81" w:rsidRDefault="00C60E81" w:rsidP="00262F51">
            <w:pPr>
              <w:rPr>
                <w:sz w:val="14"/>
                <w:szCs w:val="14"/>
              </w:rPr>
            </w:pPr>
            <w:r w:rsidRPr="00C60E81">
              <w:rPr>
                <w:sz w:val="14"/>
                <w:szCs w:val="14"/>
              </w:rPr>
              <w:t>               Yüzey düzenleme açıklanır.</w:t>
              <w:br/>
              <w:t>               Tasarım programları açıklanır.</w:t>
              <w:br/>
              <w:t>               Sketch komutu açıklanır.</w:t>
              <w:br/>
              <w:t>               Extrude komutu açıklanır.</w:t>
              <w:br/>
              <w:t>               Sweep komutu açıklanır.</w:t>
              <w:br/>
              <w:t>               Loft komutu açıklanır.</w:t>
              <w:br/>
              <w:t>               Paket programlar kullanılarak yüzeylerin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2.         Yüzeylerin Düzenlenmesi</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 düzenler.</w:t>
            </w:r>
          </w:p>
        </w:tc>
        <w:tc>
          <w:tcPr>
            <w:tcW w:w="3686" w:type="dxa"/>
            <w:vAlign w:val="center"/>
          </w:tcPr>
          <w:p w:rsidR="00C60E81" w:rsidRPr="00C60E81" w:rsidRDefault="00C60E81" w:rsidP="00262F51">
            <w:pPr>
              <w:rPr>
                <w:sz w:val="14"/>
                <w:szCs w:val="14"/>
              </w:rPr>
            </w:pPr>
            <w:r w:rsidRPr="00C60E81">
              <w:rPr>
                <w:sz w:val="14"/>
                <w:szCs w:val="14"/>
              </w:rPr>
              <w:t>               Yüzey düzenleme açıklanır.</w:t>
              <w:br/>
              <w:t>               Tasarım programları açıklanır.</w:t>
              <w:br/>
              <w:t>               Sketch komutu açıklanır.</w:t>
              <w:br/>
              <w:t>               Extrude komutu açıklanır.</w:t>
              <w:br/>
              <w:t>               Sweep komutu açıklanır.</w:t>
              <w:br/>
              <w:t>               Loft komutu açıklanır.</w:t>
              <w:br/>
              <w:t>               Paket programlar kullanılarak yüzeylerin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2.         Yüzeylerin Düzenlenmesi</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 düzenler.</w:t>
            </w:r>
          </w:p>
        </w:tc>
        <w:tc>
          <w:tcPr>
            <w:tcW w:w="3686" w:type="dxa"/>
            <w:vAlign w:val="center"/>
          </w:tcPr>
          <w:p w:rsidR="00C60E81" w:rsidRPr="00C60E81" w:rsidRDefault="00C60E81" w:rsidP="00262F51">
            <w:pPr>
              <w:rPr>
                <w:sz w:val="14"/>
                <w:szCs w:val="14"/>
              </w:rPr>
            </w:pPr>
            <w:r w:rsidRPr="00C60E81">
              <w:rPr>
                <w:sz w:val="14"/>
                <w:szCs w:val="14"/>
              </w:rPr>
              <w:t>               Yüzey düzenleme açıklanır.</w:t>
              <w:br/>
              <w:t>               Tasarım programları açıklanır.</w:t>
              <w:br/>
              <w:t>               Sketch komutu açıklanır.</w:t>
              <w:br/>
              <w:t>               Extrude komutu açıklanır.</w:t>
              <w:br/>
              <w:t>               Sweep komutu açıklanır.</w:t>
              <w:br/>
              <w:t>               Loft komutu açıklanır.</w:t>
              <w:br/>
              <w:t>               Paket programlar kullanılarak yüzeylerin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2.         Yüzeylerin Düzenlenmesi</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 düzenler.</w:t>
            </w:r>
          </w:p>
        </w:tc>
        <w:tc>
          <w:tcPr>
            <w:tcW w:w="3686" w:type="dxa"/>
            <w:vAlign w:val="center"/>
          </w:tcPr>
          <w:p w:rsidR="00C60E81" w:rsidRPr="00C60E81" w:rsidRDefault="00C60E81" w:rsidP="00262F51">
            <w:pPr>
              <w:rPr>
                <w:sz w:val="14"/>
                <w:szCs w:val="14"/>
              </w:rPr>
            </w:pPr>
            <w:r w:rsidRPr="00C60E81">
              <w:rPr>
                <w:sz w:val="14"/>
                <w:szCs w:val="14"/>
              </w:rPr>
              <w:t>               Yüzey düzenleme açıklanır.</w:t>
              <w:br/>
              <w:t>               Tasarım programları açıklanır.</w:t>
              <w:br/>
              <w:t>               Sketch komutu açıklanır.</w:t>
              <w:br/>
              <w:t>               Extrude komutu açıklanır.</w:t>
              <w:br/>
              <w:t>               Sweep komutu açıklanır.</w:t>
              <w:br/>
              <w:t>               Loft komutu açıklanır.</w:t>
              <w:br/>
              <w:t>               Paket programlar kullanılarak yüzeylerin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2.         Yüzeylerin Düzenlenmesi</w:t>
            </w:r>
          </w:p>
        </w:tc>
        <w:tc>
          <w:tcPr>
            <w:tcW w:w="3260" w:type="dxa"/>
            <w:vAlign w:val="center"/>
          </w:tcPr>
          <w:p w:rsidR="00C60E81" w:rsidRPr="00C60E81" w:rsidRDefault="00C60E81" w:rsidP="00262F51">
            <w:pPr>
              <w:rPr>
                <w:sz w:val="14"/>
                <w:szCs w:val="14"/>
              </w:rPr>
            </w:pPr>
            <w:r w:rsidRPr="00C60E81">
              <w:rPr>
                <w:sz w:val="14"/>
                <w:szCs w:val="14"/>
              </w:rPr>
              <w:t>2. Dönem 1. Sınav  Paket programlardaki menüleri kullanarak yüzey düzenler.</w:t>
            </w:r>
          </w:p>
        </w:tc>
        <w:tc>
          <w:tcPr>
            <w:tcW w:w="3686" w:type="dxa"/>
            <w:vAlign w:val="center"/>
          </w:tcPr>
          <w:p w:rsidR="00C60E81" w:rsidRPr="00C60E81" w:rsidRDefault="00C60E81" w:rsidP="00262F51">
            <w:pPr>
              <w:rPr>
                <w:sz w:val="14"/>
                <w:szCs w:val="14"/>
              </w:rPr>
            </w:pPr>
            <w:r w:rsidRPr="00C60E81">
              <w:rPr>
                <w:sz w:val="14"/>
                <w:szCs w:val="14"/>
              </w:rPr>
              <w:t>               Yüzey düzenleme açıklanır.</w:t>
              <w:br/>
              <w:t>               Tasarım programları açıklanır.</w:t>
              <w:br/>
              <w:t>               Sketch komutu açıklanır.</w:t>
              <w:br/>
              <w:t>               Extrude komutu açıklanır.</w:t>
              <w:br/>
              <w:t>               Sweep komutu açıklanır.</w:t>
              <w:br/>
              <w:t>               Loft komutu açıklanır.</w:t>
              <w:br/>
              <w:t>               Paket programlar kullanılarak yüzeylerin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2.         Yüzeylerin Düzenlenmesi</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 düzenler.</w:t>
            </w:r>
          </w:p>
        </w:tc>
        <w:tc>
          <w:tcPr>
            <w:tcW w:w="3686" w:type="dxa"/>
            <w:vAlign w:val="center"/>
          </w:tcPr>
          <w:p w:rsidR="00C60E81" w:rsidRPr="00C60E81" w:rsidRDefault="00C60E81" w:rsidP="00262F51">
            <w:pPr>
              <w:rPr>
                <w:sz w:val="14"/>
                <w:szCs w:val="14"/>
              </w:rPr>
            </w:pPr>
            <w:r w:rsidRPr="00C60E81">
              <w:rPr>
                <w:sz w:val="14"/>
                <w:szCs w:val="14"/>
              </w:rPr>
              <w:t>               Yüzey düzenleme açıklanır.</w:t>
              <w:br/>
              <w:t>               Tasarım programları açıklanır.</w:t>
              <w:br/>
              <w:t>               Sketch komutu açıklanır.</w:t>
              <w:br/>
              <w:t>               Extrude komutu açıklanır.</w:t>
              <w:br/>
              <w:t>               Sweep komutu açıklanır.</w:t>
              <w:br/>
              <w:t>               Loft komutu açıklanır.</w:t>
              <w:br/>
              <w:t>               Paket programlar kullanılarak yüzeylerin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1.         Yüzeyden Katı Oluşturma</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yüzeyden katıyı oluşturur.</w:t>
            </w:r>
          </w:p>
        </w:tc>
        <w:tc>
          <w:tcPr>
            <w:tcW w:w="3686" w:type="dxa"/>
            <w:vAlign w:val="center"/>
          </w:tcPr>
          <w:p w:rsidR="00C60E81" w:rsidRPr="00C60E81" w:rsidRDefault="00C60E81" w:rsidP="00262F51">
            <w:pPr>
              <w:rPr>
                <w:sz w:val="14"/>
                <w:szCs w:val="14"/>
              </w:rPr>
            </w:pPr>
            <w:r w:rsidRPr="00C60E81">
              <w:rPr>
                <w:sz w:val="14"/>
                <w:szCs w:val="14"/>
              </w:rPr>
              <w:t>               Yüzeyden katı oluşturma açıklanır.</w:t>
              <w:br/>
              <w:t>               Yüzey patlaklıkları ve yama açıklanır.</w:t>
              <w:br/>
              <w:t>               Paket programları ve komutları kullanarak yüzeyden katı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1.         Yüzeyden Katı Oluşturma</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yüzeyden katıyı oluşturur.</w:t>
            </w:r>
          </w:p>
        </w:tc>
        <w:tc>
          <w:tcPr>
            <w:tcW w:w="3686" w:type="dxa"/>
            <w:vAlign w:val="center"/>
          </w:tcPr>
          <w:p w:rsidR="00C60E81" w:rsidRPr="00C60E81" w:rsidRDefault="00C60E81" w:rsidP="00262F51">
            <w:pPr>
              <w:rPr>
                <w:sz w:val="14"/>
                <w:szCs w:val="14"/>
              </w:rPr>
            </w:pPr>
            <w:r w:rsidRPr="00C60E81">
              <w:rPr>
                <w:sz w:val="14"/>
                <w:szCs w:val="14"/>
              </w:rPr>
              <w:t>               Yüzeyden katı oluşturma açıklanır.</w:t>
              <w:br/>
              <w:t>               Yüzey patlaklıkları ve yama açıklanır.</w:t>
              <w:br/>
              <w:t>               Paket programları ve komutları kullanarak yüzeyden katı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1.         Yüzeyden Katı Oluşturma</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yüzeyden katıyı oluşturur.</w:t>
            </w:r>
          </w:p>
        </w:tc>
        <w:tc>
          <w:tcPr>
            <w:tcW w:w="3686" w:type="dxa"/>
            <w:vAlign w:val="center"/>
          </w:tcPr>
          <w:p w:rsidR="00C60E81" w:rsidRPr="00C60E81" w:rsidRDefault="00C60E81" w:rsidP="00262F51">
            <w:pPr>
              <w:rPr>
                <w:sz w:val="14"/>
                <w:szCs w:val="14"/>
              </w:rPr>
            </w:pPr>
            <w:r w:rsidRPr="00C60E81">
              <w:rPr>
                <w:sz w:val="14"/>
                <w:szCs w:val="14"/>
              </w:rPr>
              <w:t>               Yüzeyden katı oluşturma açıklanır.</w:t>
              <w:br/>
              <w:t>               Yüzey patlaklıkları ve yama açıklanır.</w:t>
              <w:br/>
              <w:t>               Paket programları ve komutları kullanarak yüzeyden katı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1.         Yüzeyden Katı Oluşturma</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yüzeyden katıyı oluşturur.</w:t>
            </w:r>
          </w:p>
        </w:tc>
        <w:tc>
          <w:tcPr>
            <w:tcW w:w="3686" w:type="dxa"/>
            <w:vAlign w:val="center"/>
          </w:tcPr>
          <w:p w:rsidR="00C60E81" w:rsidRPr="00C60E81" w:rsidRDefault="00C60E81" w:rsidP="00262F51">
            <w:pPr>
              <w:rPr>
                <w:sz w:val="14"/>
                <w:szCs w:val="14"/>
              </w:rPr>
            </w:pPr>
            <w:r w:rsidRPr="00C60E81">
              <w:rPr>
                <w:sz w:val="14"/>
                <w:szCs w:val="14"/>
              </w:rPr>
              <w:t>               Yüzeyden katı oluşturma açıklanır.</w:t>
              <w:br/>
              <w:t>               Yüzey patlaklıkları ve yama açıklanır.</w:t>
              <w:br/>
              <w:t>               Paket programları ve komutları kullanarak yüzeyden katı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1.         Yüzeyden Katı Oluşturma</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yüzeyden katıyı oluşturur.</w:t>
            </w:r>
          </w:p>
        </w:tc>
        <w:tc>
          <w:tcPr>
            <w:tcW w:w="3686" w:type="dxa"/>
            <w:vAlign w:val="center"/>
          </w:tcPr>
          <w:p w:rsidR="00C60E81" w:rsidRPr="00C60E81" w:rsidRDefault="00C60E81" w:rsidP="00262F51">
            <w:pPr>
              <w:rPr>
                <w:sz w:val="14"/>
                <w:szCs w:val="14"/>
              </w:rPr>
            </w:pPr>
            <w:r w:rsidRPr="00C60E81">
              <w:rPr>
                <w:sz w:val="14"/>
                <w:szCs w:val="14"/>
              </w:rPr>
              <w:t>               Yüzeyden katı oluşturma açıklanır.</w:t>
              <w:br/>
              <w:t>               Yüzey patlaklıkları ve yama açıklanır.</w:t>
              <w:br/>
              <w:t>               Paket programları ve komutları kullanarak yüzeyden katı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1.         Yüzeyden Katı Oluşturma</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yüzeyden katıyı oluşturur.</w:t>
            </w:r>
          </w:p>
        </w:tc>
        <w:tc>
          <w:tcPr>
            <w:tcW w:w="3686" w:type="dxa"/>
            <w:vAlign w:val="center"/>
          </w:tcPr>
          <w:p w:rsidR="00C60E81" w:rsidRPr="00C60E81" w:rsidRDefault="00C60E81" w:rsidP="00262F51">
            <w:pPr>
              <w:rPr>
                <w:sz w:val="14"/>
                <w:szCs w:val="14"/>
              </w:rPr>
            </w:pPr>
            <w:r w:rsidRPr="00C60E81">
              <w:rPr>
                <w:sz w:val="14"/>
                <w:szCs w:val="14"/>
              </w:rPr>
              <w:t>               Yüzeyden katı oluşturma açıklanır.</w:t>
              <w:br/>
              <w:t>               Yüzey patlaklıkları ve yama açıklanır.</w:t>
              <w:br/>
              <w:t>               Paket programları ve komutları kullanarak yüzeyden katı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1.         Yüzeyden Katı Oluşturma</w:t>
            </w:r>
          </w:p>
        </w:tc>
        <w:tc>
          <w:tcPr>
            <w:tcW w:w="3260" w:type="dxa"/>
            <w:vAlign w:val="center"/>
          </w:tcPr>
          <w:p w:rsidR="00C60E81" w:rsidRPr="00C60E81" w:rsidRDefault="00C60E81" w:rsidP="00262F51">
            <w:pPr>
              <w:rPr>
                <w:sz w:val="14"/>
                <w:szCs w:val="14"/>
              </w:rPr>
            </w:pPr>
            <w:r w:rsidRPr="00C60E81">
              <w:rPr>
                <w:sz w:val="14"/>
                <w:szCs w:val="14"/>
              </w:rPr>
              <w:t>2. Dönem 2. Sınav  Paket programlardaki menüleri kullanarak yüzeyden katıyı oluşturur.</w:t>
            </w:r>
          </w:p>
        </w:tc>
        <w:tc>
          <w:tcPr>
            <w:tcW w:w="3686" w:type="dxa"/>
            <w:vAlign w:val="center"/>
          </w:tcPr>
          <w:p w:rsidR="00C60E81" w:rsidRPr="00C60E81" w:rsidRDefault="00C60E81" w:rsidP="00262F51">
            <w:pPr>
              <w:rPr>
                <w:sz w:val="14"/>
                <w:szCs w:val="14"/>
              </w:rPr>
            </w:pPr>
            <w:r w:rsidRPr="00C60E81">
              <w:rPr>
                <w:sz w:val="14"/>
                <w:szCs w:val="14"/>
              </w:rPr>
              <w:t>               Yüzeyden katı oluşturma açıklanır.</w:t>
              <w:br/>
              <w:t>               Yüzey patlaklıkları ve yama açıklanır.</w:t>
              <w:br/>
              <w:t>               Paket programları ve komutları kullanarak yüzeyden katı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2.         Yeni Form</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katı modele yeni form verir.</w:t>
            </w:r>
          </w:p>
        </w:tc>
        <w:tc>
          <w:tcPr>
            <w:tcW w:w="3686" w:type="dxa"/>
            <w:vAlign w:val="center"/>
          </w:tcPr>
          <w:p w:rsidR="00C60E81" w:rsidRPr="00C60E81" w:rsidRDefault="00C60E81" w:rsidP="00262F51">
            <w:pPr>
              <w:rPr>
                <w:sz w:val="14"/>
                <w:szCs w:val="14"/>
              </w:rPr>
            </w:pPr>
            <w:r w:rsidRPr="00C60E81">
              <w:rPr>
                <w:sz w:val="14"/>
                <w:szCs w:val="14"/>
              </w:rPr>
              <w:t>               Yüzeydeki patlaklara yamalama yapama açıklanır.</w:t>
              <w:br/>
              <w:t>               Sketchleri birleştirme açıklanır.</w:t>
              <w:br/>
              <w:t>               Yeni katıyı oluşturur.</w:t>
              <w:br/>
              <w:t>             Paket programlardaki menüler kullanılarak katı modele yeni form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2.         Yeni Form</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katı modele yeni form verir.</w:t>
            </w:r>
          </w:p>
        </w:tc>
        <w:tc>
          <w:tcPr>
            <w:tcW w:w="3686" w:type="dxa"/>
            <w:vAlign w:val="center"/>
          </w:tcPr>
          <w:p w:rsidR="00C60E81" w:rsidRPr="00C60E81" w:rsidRDefault="00C60E81" w:rsidP="00262F51">
            <w:pPr>
              <w:rPr>
                <w:sz w:val="14"/>
                <w:szCs w:val="14"/>
              </w:rPr>
            </w:pPr>
            <w:r w:rsidRPr="00C60E81">
              <w:rPr>
                <w:sz w:val="14"/>
                <w:szCs w:val="14"/>
              </w:rPr>
              <w:t>               Yüzeydeki patlaklara yamalama yapama açıklanır.</w:t>
              <w:br/>
              <w:t>               Sketchleri birleştirme açıklanır.</w:t>
              <w:br/>
              <w:t>               Yeni katıyı oluşturur.</w:t>
              <w:br/>
              <w:t>             Paket programlardaki menüler kullanılarak katı modele yeni form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Model ve Prototip Atölyesi</w:t>
              <w:br/>
              <w:t>Donanım   Etkileşimli   Tahta      Projeksiyon   Cihazı Bilgisayar 3 boyutlu Yazıcı ve 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Model ve Prototip Atölyesi</w:t>
              <w:br/>
              <w:t>Donanım   Etkileşimli   Tahta      Projeksiyon   Cihazı Bilgisayar 3 boyutlu Yazıcı ve 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gibi   ölçme   araçlarından   uygun   olanlar   seçilerek</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Ürün Tarama 1.          Çeşitli ürünler kullanılarak üç boyutlu tarama yapılması</w:t>
              <w:br/>
              <w:t>2.         Taranmış çeşitli ürünlerin verilerinin birleştirilmesi.</w:t>
              <w:br/>
              <w:t>Tarama Cihazı ile Yüzey Oluşturma 1.          Çeşitli ürünlerin taranmış görüntülerinin koordinatlarının ayarlanması.</w:t>
              <w:br/>
              <w:t>2.          Çeşitli ürünlerin taranmış görüntülerinde yüzeylerin belirlenmesi.</w:t>
              <w:br/>
              <w:t>Katı Model Revizyonu 3.          Çeşitli ürünlerin tarama verilerinden katı oluşturulması.</w:t>
              <w:br/>
              <w:t>4.          Çeşitli ürünlerin oluşturulan katı modeline yeni form oluşturulması.</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