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KAMERAMANLK(YEN*)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Dili ve Düzenlemesi</w:t>
            </w:r>
          </w:p>
        </w:tc>
        <w:tc>
          <w:tcPr>
            <w:tcW w:w="2693" w:type="dxa"/>
            <w:vAlign w:val="center"/>
          </w:tcPr>
          <w:p w:rsidR="00C60E81" w:rsidRPr="00C60E81" w:rsidRDefault="00C60E81" w:rsidP="00262F51">
            <w:pPr>
              <w:rPr>
                <w:sz w:val="14"/>
                <w:szCs w:val="14"/>
              </w:rPr>
            </w:pPr>
            <w:r w:rsidRPr="00C60E81">
              <w:rPr>
                <w:sz w:val="14"/>
                <w:szCs w:val="14"/>
              </w:rPr>
              <w:t>1. Görüntü Dili</w:t>
            </w:r>
          </w:p>
        </w:tc>
        <w:tc>
          <w:tcPr>
            <w:tcW w:w="3260" w:type="dxa"/>
            <w:vAlign w:val="center"/>
          </w:tcPr>
          <w:p w:rsidR="00C60E81" w:rsidRPr="00C60E81" w:rsidRDefault="00C60E81" w:rsidP="00262F51">
            <w:pPr>
              <w:rPr>
                <w:sz w:val="14"/>
                <w:szCs w:val="14"/>
              </w:rPr>
            </w:pPr>
            <w:r w:rsidRPr="00C60E81">
              <w:rPr>
                <w:sz w:val="14"/>
                <w:szCs w:val="14"/>
              </w:rPr>
              <w:t> Görüntü dilinin anlamını açıklar.</w:t>
            </w:r>
          </w:p>
        </w:tc>
        <w:tc>
          <w:tcPr>
            <w:tcW w:w="3686" w:type="dxa"/>
            <w:vAlign w:val="center"/>
          </w:tcPr>
          <w:p w:rsidR="00C60E81" w:rsidRPr="00C60E81" w:rsidRDefault="00C60E81" w:rsidP="00262F51">
            <w:pPr>
              <w:rPr>
                <w:sz w:val="14"/>
                <w:szCs w:val="14"/>
              </w:rPr>
            </w:pPr>
            <w:r w:rsidRPr="00C60E81">
              <w:rPr>
                <w:sz w:val="14"/>
                <w:szCs w:val="14"/>
              </w:rPr>
              <w:t>       Görüntü dilinin başlangıcı göstergeler ve anlam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Dili ve Düzenlemesi</w:t>
            </w:r>
          </w:p>
        </w:tc>
        <w:tc>
          <w:tcPr>
            <w:tcW w:w="2693" w:type="dxa"/>
            <w:vAlign w:val="center"/>
          </w:tcPr>
          <w:p w:rsidR="00C60E81" w:rsidRPr="00C60E81" w:rsidRDefault="00C60E81" w:rsidP="00262F51">
            <w:pPr>
              <w:rPr>
                <w:sz w:val="14"/>
                <w:szCs w:val="14"/>
              </w:rPr>
            </w:pPr>
            <w:r w:rsidRPr="00C60E81">
              <w:rPr>
                <w:sz w:val="14"/>
                <w:szCs w:val="14"/>
              </w:rPr>
              <w:t>1. Görüntü Dili</w:t>
            </w:r>
          </w:p>
        </w:tc>
        <w:tc>
          <w:tcPr>
            <w:tcW w:w="3260" w:type="dxa"/>
            <w:vAlign w:val="center"/>
          </w:tcPr>
          <w:p w:rsidR="00C60E81" w:rsidRPr="00C60E81" w:rsidRDefault="00C60E81" w:rsidP="00262F51">
            <w:pPr>
              <w:rPr>
                <w:sz w:val="14"/>
                <w:szCs w:val="14"/>
              </w:rPr>
            </w:pPr>
            <w:r w:rsidRPr="00C60E81">
              <w:rPr>
                <w:sz w:val="14"/>
                <w:szCs w:val="14"/>
              </w:rPr>
              <w:t> Görüntü dilinin anlamını açıklar.</w:t>
            </w:r>
          </w:p>
        </w:tc>
        <w:tc>
          <w:tcPr>
            <w:tcW w:w="3686" w:type="dxa"/>
            <w:vAlign w:val="center"/>
          </w:tcPr>
          <w:p w:rsidR="00C60E81" w:rsidRPr="00C60E81" w:rsidRDefault="00C60E81" w:rsidP="00262F51">
            <w:pPr>
              <w:rPr>
                <w:sz w:val="14"/>
                <w:szCs w:val="14"/>
              </w:rPr>
            </w:pPr>
            <w:r w:rsidRPr="00C60E81">
              <w:rPr>
                <w:sz w:val="14"/>
                <w:szCs w:val="14"/>
              </w:rPr>
              <w:t>       Görüntü dilinin başlangıcı göstergeler ve anlam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Dili ve Düzenlemesi</w:t>
            </w:r>
          </w:p>
        </w:tc>
        <w:tc>
          <w:tcPr>
            <w:tcW w:w="2693" w:type="dxa"/>
            <w:vAlign w:val="center"/>
          </w:tcPr>
          <w:p w:rsidR="00C60E81" w:rsidRPr="00C60E81" w:rsidRDefault="00C60E81" w:rsidP="00262F51">
            <w:pPr>
              <w:rPr>
                <w:sz w:val="14"/>
                <w:szCs w:val="14"/>
              </w:rPr>
            </w:pPr>
            <w:r w:rsidRPr="00C60E81">
              <w:rPr>
                <w:sz w:val="14"/>
                <w:szCs w:val="14"/>
              </w:rPr>
              <w:t>2. Görüntü Düzenleme</w:t>
            </w:r>
          </w:p>
        </w:tc>
        <w:tc>
          <w:tcPr>
            <w:tcW w:w="3260" w:type="dxa"/>
            <w:vAlign w:val="center"/>
          </w:tcPr>
          <w:p w:rsidR="00C60E81" w:rsidRPr="00C60E81" w:rsidRDefault="00C60E81" w:rsidP="00262F51">
            <w:pPr>
              <w:rPr>
                <w:sz w:val="14"/>
                <w:szCs w:val="14"/>
              </w:rPr>
            </w:pPr>
            <w:r w:rsidRPr="00C60E81">
              <w:rPr>
                <w:sz w:val="14"/>
                <w:szCs w:val="14"/>
              </w:rPr>
              <w:t> Görüntü düzenlemede kuvvetleri işlevleri kameralar arası geçiş yöntemlerini kesintisizliği kullanır.</w:t>
            </w:r>
          </w:p>
        </w:tc>
        <w:tc>
          <w:tcPr>
            <w:tcW w:w="3686" w:type="dxa"/>
            <w:vAlign w:val="center"/>
          </w:tcPr>
          <w:p w:rsidR="00C60E81" w:rsidRPr="00C60E81" w:rsidRDefault="00C60E81" w:rsidP="00262F51">
            <w:pPr>
              <w:rPr>
                <w:sz w:val="14"/>
                <w:szCs w:val="14"/>
              </w:rPr>
            </w:pPr>
            <w:r w:rsidRPr="00C60E81">
              <w:rPr>
                <w:sz w:val="14"/>
                <w:szCs w:val="14"/>
              </w:rPr>
              <w:t>       Görüntü düzenlemede kuvvetlerinden çizgi form kütle hareket etkisinden yararlanılması sağlanır.</w:t>
              <w:br/>
              <w:t>       Görüntü düzenleme işlevlerinden seyirciyi ilgi merkezine yönlendirme ve seyircinin duygularını etkileme yöntemlerinin uygulanması sağlanır.</w:t>
              <w:br/>
              <w:t>       Kamera geçiş yöntemlerinden benzer çekimler ve tamamlayıcı açılar geçiş uygulamalarının yapılması sağlanır.</w:t>
              <w:br/>
              <w:t>       Film çekim tekniğiyle kesintisizlik zaman ve mekân kesintisizliği ve perde yönü kesintisizliğinin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Dili ve Düzenlemesi</w:t>
            </w:r>
          </w:p>
        </w:tc>
        <w:tc>
          <w:tcPr>
            <w:tcW w:w="2693" w:type="dxa"/>
            <w:vAlign w:val="center"/>
          </w:tcPr>
          <w:p w:rsidR="00C60E81" w:rsidRPr="00C60E81" w:rsidRDefault="00C60E81" w:rsidP="00262F51">
            <w:pPr>
              <w:rPr>
                <w:sz w:val="14"/>
                <w:szCs w:val="14"/>
              </w:rPr>
            </w:pPr>
            <w:r w:rsidRPr="00C60E81">
              <w:rPr>
                <w:sz w:val="14"/>
                <w:szCs w:val="14"/>
              </w:rPr>
              <w:t>2. Görüntü Düzenleme</w:t>
            </w:r>
          </w:p>
        </w:tc>
        <w:tc>
          <w:tcPr>
            <w:tcW w:w="3260" w:type="dxa"/>
            <w:vAlign w:val="center"/>
          </w:tcPr>
          <w:p w:rsidR="00C60E81" w:rsidRPr="00C60E81" w:rsidRDefault="00C60E81" w:rsidP="00262F51">
            <w:pPr>
              <w:rPr>
                <w:sz w:val="14"/>
                <w:szCs w:val="14"/>
              </w:rPr>
            </w:pPr>
            <w:r w:rsidRPr="00C60E81">
              <w:rPr>
                <w:sz w:val="14"/>
                <w:szCs w:val="14"/>
              </w:rPr>
              <w:t> Görüntü düzenlemede kuvvetleri işlevleri kameralar arası geçiş yöntemlerini kesintisizliği kullanır.</w:t>
            </w:r>
          </w:p>
        </w:tc>
        <w:tc>
          <w:tcPr>
            <w:tcW w:w="3686" w:type="dxa"/>
            <w:vAlign w:val="center"/>
          </w:tcPr>
          <w:p w:rsidR="00C60E81" w:rsidRPr="00C60E81" w:rsidRDefault="00C60E81" w:rsidP="00262F51">
            <w:pPr>
              <w:rPr>
                <w:sz w:val="14"/>
                <w:szCs w:val="14"/>
              </w:rPr>
            </w:pPr>
            <w:r w:rsidRPr="00C60E81">
              <w:rPr>
                <w:sz w:val="14"/>
                <w:szCs w:val="14"/>
              </w:rPr>
              <w:t>       Görüntü düzenlemede kuvvetlerinden çizgi form kütle hareket etkisinden yararlanılması sağlanır.</w:t>
              <w:br/>
              <w:t>       Görüntü düzenleme işlevlerinden seyirciyi ilgi merkezine yönlendirme ve seyircinin duygularını etkileme yöntemlerinin uygulanması sağlanır.</w:t>
              <w:br/>
              <w:t>       Kamera geçiş yöntemlerinden benzer çekimler ve tamamlayıcı açılar geçiş uygulamalarının yapılması sağlanır.</w:t>
              <w:br/>
              <w:t>       Film çekim tekniğiyle kesintisizlik zaman ve mekân kesintisizliği ve perde yönü kesintisizliğinin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Dili ve Düzenlemesi</w:t>
            </w:r>
          </w:p>
        </w:tc>
        <w:tc>
          <w:tcPr>
            <w:tcW w:w="2693" w:type="dxa"/>
            <w:vAlign w:val="center"/>
          </w:tcPr>
          <w:p w:rsidR="00C60E81" w:rsidRPr="00C60E81" w:rsidRDefault="00C60E81" w:rsidP="00262F51">
            <w:pPr>
              <w:rPr>
                <w:sz w:val="14"/>
                <w:szCs w:val="14"/>
              </w:rPr>
            </w:pPr>
            <w:r w:rsidRPr="00C60E81">
              <w:rPr>
                <w:sz w:val="14"/>
                <w:szCs w:val="14"/>
              </w:rPr>
              <w:t>2. Görüntü Düzenleme</w:t>
            </w:r>
          </w:p>
        </w:tc>
        <w:tc>
          <w:tcPr>
            <w:tcW w:w="3260" w:type="dxa"/>
            <w:vAlign w:val="center"/>
          </w:tcPr>
          <w:p w:rsidR="00C60E81" w:rsidRPr="00C60E81" w:rsidRDefault="00C60E81" w:rsidP="00262F51">
            <w:pPr>
              <w:rPr>
                <w:sz w:val="14"/>
                <w:szCs w:val="14"/>
              </w:rPr>
            </w:pPr>
            <w:r w:rsidRPr="00C60E81">
              <w:rPr>
                <w:sz w:val="14"/>
                <w:szCs w:val="14"/>
              </w:rPr>
              <w:t> Görüntü düzenlemede kuvvetleri işlevleri kameralar arası geçiş yöntemlerini kesintisizliği kullanır.</w:t>
            </w:r>
          </w:p>
        </w:tc>
        <w:tc>
          <w:tcPr>
            <w:tcW w:w="3686" w:type="dxa"/>
            <w:vAlign w:val="center"/>
          </w:tcPr>
          <w:p w:rsidR="00C60E81" w:rsidRPr="00C60E81" w:rsidRDefault="00C60E81" w:rsidP="00262F51">
            <w:pPr>
              <w:rPr>
                <w:sz w:val="14"/>
                <w:szCs w:val="14"/>
              </w:rPr>
            </w:pPr>
            <w:r w:rsidRPr="00C60E81">
              <w:rPr>
                <w:sz w:val="14"/>
                <w:szCs w:val="14"/>
              </w:rPr>
              <w:t>       Görüntü düzenlemede kuvvetlerinden çizgi form kütle hareket etkisinden yararlanılması sağlanır.</w:t>
              <w:br/>
              <w:t>       Görüntü düzenleme işlevlerinden seyirciyi ilgi merkezine yönlendirme ve seyircinin duygularını etkileme yöntemlerinin uygulanması sağlanır.</w:t>
              <w:br/>
              <w:t>       Kamera geçiş yöntemlerinden benzer çekimler ve tamamlayıcı açılar geçiş uygulamalarının yapılması sağlanır.</w:t>
              <w:br/>
              <w:t>       Film çekim tekniğiyle kesintisizlik zaman ve mekân kesintisizliği ve perde yönü kesintisizliğinin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Ölçekleri ve Açıları</w:t>
            </w:r>
          </w:p>
        </w:tc>
        <w:tc>
          <w:tcPr>
            <w:tcW w:w="2693" w:type="dxa"/>
            <w:vAlign w:val="center"/>
          </w:tcPr>
          <w:p w:rsidR="00C60E81" w:rsidRPr="00C60E81" w:rsidRDefault="00C60E81" w:rsidP="00262F51">
            <w:pPr>
              <w:rPr>
                <w:sz w:val="14"/>
                <w:szCs w:val="14"/>
              </w:rPr>
            </w:pPr>
            <w:r w:rsidRPr="00C60E81">
              <w:rPr>
                <w:sz w:val="14"/>
                <w:szCs w:val="14"/>
              </w:rPr>
              <w:t>1.   Çekim Ölçekleri</w:t>
            </w:r>
          </w:p>
        </w:tc>
        <w:tc>
          <w:tcPr>
            <w:tcW w:w="3260" w:type="dxa"/>
            <w:vAlign w:val="center"/>
          </w:tcPr>
          <w:p w:rsidR="00C60E81" w:rsidRPr="00C60E81" w:rsidRDefault="00C60E81" w:rsidP="00262F51">
            <w:pPr>
              <w:rPr>
                <w:sz w:val="14"/>
                <w:szCs w:val="14"/>
              </w:rPr>
            </w:pPr>
            <w:r w:rsidRPr="00C60E81">
              <w:rPr>
                <w:sz w:val="14"/>
                <w:szCs w:val="14"/>
              </w:rPr>
              <w:t> Çekim ölçeklerini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Ölçekleri ve Açıları</w:t>
            </w:r>
          </w:p>
        </w:tc>
        <w:tc>
          <w:tcPr>
            <w:tcW w:w="2693" w:type="dxa"/>
            <w:vAlign w:val="center"/>
          </w:tcPr>
          <w:p w:rsidR="00C60E81" w:rsidRPr="00C60E81" w:rsidRDefault="00C60E81" w:rsidP="00262F51">
            <w:pPr>
              <w:rPr>
                <w:sz w:val="14"/>
                <w:szCs w:val="14"/>
              </w:rPr>
            </w:pPr>
            <w:r w:rsidRPr="00C60E81">
              <w:rPr>
                <w:sz w:val="14"/>
                <w:szCs w:val="14"/>
              </w:rPr>
              <w:t>2.   Çekim Açıları</w:t>
            </w:r>
          </w:p>
        </w:tc>
        <w:tc>
          <w:tcPr>
            <w:tcW w:w="3260" w:type="dxa"/>
            <w:vAlign w:val="center"/>
          </w:tcPr>
          <w:p w:rsidR="00C60E81" w:rsidRPr="00C60E81" w:rsidRDefault="00C60E81" w:rsidP="00262F51">
            <w:pPr>
              <w:rPr>
                <w:sz w:val="14"/>
                <w:szCs w:val="14"/>
              </w:rPr>
            </w:pPr>
            <w:r w:rsidRPr="00C60E81">
              <w:rPr>
                <w:sz w:val="14"/>
                <w:szCs w:val="14"/>
              </w:rPr>
              <w:t> Çekim açı tipleri kamera açılarını belirleyen öğeleri uygular.</w:t>
            </w:r>
          </w:p>
        </w:tc>
        <w:tc>
          <w:tcPr>
            <w:tcW w:w="3686" w:type="dxa"/>
            <w:vAlign w:val="center"/>
          </w:tcPr>
          <w:p w:rsidR="00C60E81" w:rsidRPr="00C60E81" w:rsidRDefault="00C60E81" w:rsidP="00262F51">
            <w:pPr>
              <w:rPr>
                <w:sz w:val="14"/>
                <w:szCs w:val="14"/>
              </w:rPr>
            </w:pPr>
            <w:r w:rsidRPr="00C60E81">
              <w:rPr>
                <w:sz w:val="14"/>
                <w:szCs w:val="14"/>
              </w:rPr>
              <w:t>       Nesnel öznel görüş noktası kamera açıları üst alt eğik açı  gibi açı tiplerinin uygulanması sağlanır.</w:t>
              <w:br/>
              <w:t>       Kamera açısını belirleyen öğelerden konu boyu konunun açısı ve yüksekliğine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Ölçekleri ve Açıları</w:t>
            </w:r>
          </w:p>
        </w:tc>
        <w:tc>
          <w:tcPr>
            <w:tcW w:w="2693" w:type="dxa"/>
            <w:vAlign w:val="center"/>
          </w:tcPr>
          <w:p w:rsidR="00C60E81" w:rsidRPr="00C60E81" w:rsidRDefault="00C60E81" w:rsidP="00262F51">
            <w:pPr>
              <w:rPr>
                <w:sz w:val="14"/>
                <w:szCs w:val="14"/>
              </w:rPr>
            </w:pPr>
            <w:r w:rsidRPr="00C60E81">
              <w:rPr>
                <w:sz w:val="14"/>
                <w:szCs w:val="14"/>
              </w:rPr>
              <w:t>2.   Çekim Açıları</w:t>
            </w:r>
          </w:p>
        </w:tc>
        <w:tc>
          <w:tcPr>
            <w:tcW w:w="3260" w:type="dxa"/>
            <w:vAlign w:val="center"/>
          </w:tcPr>
          <w:p w:rsidR="00C60E81" w:rsidRPr="00C60E81" w:rsidRDefault="00C60E81" w:rsidP="00262F51">
            <w:pPr>
              <w:rPr>
                <w:sz w:val="14"/>
                <w:szCs w:val="14"/>
              </w:rPr>
            </w:pPr>
            <w:r w:rsidRPr="00C60E81">
              <w:rPr>
                <w:sz w:val="14"/>
                <w:szCs w:val="14"/>
              </w:rPr>
              <w:t> Çekim açı tipleri kamera açılarını belirleyen öğeleri uygular.</w:t>
            </w:r>
          </w:p>
        </w:tc>
        <w:tc>
          <w:tcPr>
            <w:tcW w:w="3686" w:type="dxa"/>
            <w:vAlign w:val="center"/>
          </w:tcPr>
          <w:p w:rsidR="00C60E81" w:rsidRPr="00C60E81" w:rsidRDefault="00C60E81" w:rsidP="00262F51">
            <w:pPr>
              <w:rPr>
                <w:sz w:val="14"/>
                <w:szCs w:val="14"/>
              </w:rPr>
            </w:pPr>
            <w:r w:rsidRPr="00C60E81">
              <w:rPr>
                <w:sz w:val="14"/>
                <w:szCs w:val="14"/>
              </w:rPr>
              <w:t>       Nesnel öznel görüş noktası kamera açıları üst alt eğik açı  gibi açı tiplerinin uygulanması sağlanır.</w:t>
              <w:br/>
              <w:t>       Kamera açısını belirleyen öğelerden konu boyu konunun açısı ve yüksekliğine dikkat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Konumlandırma</w:t>
            </w:r>
          </w:p>
        </w:tc>
        <w:tc>
          <w:tcPr>
            <w:tcW w:w="2693" w:type="dxa"/>
            <w:vAlign w:val="center"/>
          </w:tcPr>
          <w:p w:rsidR="00C60E81" w:rsidRPr="00C60E81" w:rsidRDefault="00C60E81" w:rsidP="00262F51">
            <w:pPr>
              <w:rPr>
                <w:sz w:val="14"/>
                <w:szCs w:val="14"/>
              </w:rPr>
            </w:pPr>
            <w:r w:rsidRPr="00C60E81">
              <w:rPr>
                <w:sz w:val="14"/>
                <w:szCs w:val="14"/>
              </w:rPr>
              <w:t>1.   Kamera Açısı</w:t>
            </w:r>
          </w:p>
        </w:tc>
        <w:tc>
          <w:tcPr>
            <w:tcW w:w="3260" w:type="dxa"/>
            <w:vAlign w:val="center"/>
          </w:tcPr>
          <w:p w:rsidR="00C60E81" w:rsidRPr="00C60E81" w:rsidRDefault="00C60E81" w:rsidP="00262F51">
            <w:pPr>
              <w:rPr>
                <w:sz w:val="14"/>
                <w:szCs w:val="14"/>
              </w:rPr>
            </w:pPr>
            <w:r w:rsidRPr="00C60E81">
              <w:rPr>
                <w:sz w:val="14"/>
                <w:szCs w:val="14"/>
              </w:rPr>
              <w:t> Aks çizgisi kuralının uygulanmasında çekimlerde konumlandırmayı yapar.</w:t>
            </w:r>
          </w:p>
        </w:tc>
        <w:tc>
          <w:tcPr>
            <w:tcW w:w="3686" w:type="dxa"/>
            <w:vAlign w:val="center"/>
          </w:tcPr>
          <w:p w:rsidR="00C60E81" w:rsidRPr="00C60E81" w:rsidRDefault="00C60E81" w:rsidP="00262F51">
            <w:pPr>
              <w:rPr>
                <w:sz w:val="14"/>
                <w:szCs w:val="14"/>
              </w:rPr>
            </w:pPr>
            <w:r w:rsidRPr="00C60E81">
              <w:rPr>
                <w:sz w:val="14"/>
                <w:szCs w:val="14"/>
              </w:rPr>
              <w:t>       Aks çizgisi kuralına uygunluk gerektiren ve gerektirmeyen spor müsabakalarında kamera konumlandırma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Konumlandırma</w:t>
            </w:r>
          </w:p>
        </w:tc>
        <w:tc>
          <w:tcPr>
            <w:tcW w:w="2693" w:type="dxa"/>
            <w:vAlign w:val="center"/>
          </w:tcPr>
          <w:p w:rsidR="00C60E81" w:rsidRPr="00C60E81" w:rsidRDefault="00C60E81" w:rsidP="00262F51">
            <w:pPr>
              <w:rPr>
                <w:sz w:val="14"/>
                <w:szCs w:val="14"/>
              </w:rPr>
            </w:pPr>
            <w:r w:rsidRPr="00C60E81">
              <w:rPr>
                <w:sz w:val="14"/>
                <w:szCs w:val="14"/>
              </w:rPr>
              <w:t>2.   Stüdyo Programlarında Kamera Konumlandırma</w:t>
            </w:r>
          </w:p>
        </w:tc>
        <w:tc>
          <w:tcPr>
            <w:tcW w:w="3260" w:type="dxa"/>
            <w:vAlign w:val="center"/>
          </w:tcPr>
          <w:p w:rsidR="00C60E81" w:rsidRPr="00C60E81" w:rsidRDefault="00C60E81" w:rsidP="00262F51">
            <w:pPr>
              <w:rPr>
                <w:sz w:val="14"/>
                <w:szCs w:val="14"/>
              </w:rPr>
            </w:pPr>
            <w:r w:rsidRPr="00C60E81">
              <w:rPr>
                <w:sz w:val="14"/>
                <w:szCs w:val="14"/>
              </w:rPr>
              <w:t> Stüdyo programlarında kamera konumlandırmayı yapar.</w:t>
            </w:r>
          </w:p>
        </w:tc>
        <w:tc>
          <w:tcPr>
            <w:tcW w:w="3686" w:type="dxa"/>
            <w:vAlign w:val="center"/>
          </w:tcPr>
          <w:p w:rsidR="00C60E81" w:rsidRPr="00C60E81" w:rsidRDefault="00C60E81" w:rsidP="00262F51">
            <w:pPr>
              <w:rPr>
                <w:sz w:val="14"/>
                <w:szCs w:val="14"/>
              </w:rPr>
            </w:pPr>
            <w:r w:rsidRPr="00C60E81">
              <w:rPr>
                <w:sz w:val="14"/>
                <w:szCs w:val="14"/>
              </w:rPr>
              <w:t>       Haber bülteni ve programları tartışma programları müzik-eğlence ve yarışma programlarında kamera konumlandırmayı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Konumlandırma</w:t>
            </w:r>
          </w:p>
        </w:tc>
        <w:tc>
          <w:tcPr>
            <w:tcW w:w="2693" w:type="dxa"/>
            <w:vAlign w:val="center"/>
          </w:tcPr>
          <w:p w:rsidR="00C60E81" w:rsidRPr="00C60E81" w:rsidRDefault="00C60E81" w:rsidP="00262F51">
            <w:pPr>
              <w:rPr>
                <w:sz w:val="14"/>
                <w:szCs w:val="14"/>
              </w:rPr>
            </w:pPr>
            <w:r w:rsidRPr="00C60E81">
              <w:rPr>
                <w:sz w:val="14"/>
                <w:szCs w:val="14"/>
              </w:rPr>
              <w:t>3.   Röportaj Çekimlerinde Kamera Konumlandırma</w:t>
            </w:r>
          </w:p>
        </w:tc>
        <w:tc>
          <w:tcPr>
            <w:tcW w:w="3260" w:type="dxa"/>
            <w:vAlign w:val="center"/>
          </w:tcPr>
          <w:p w:rsidR="00C60E81" w:rsidRPr="00C60E81" w:rsidRDefault="00C60E81" w:rsidP="00262F51">
            <w:pPr>
              <w:rPr>
                <w:sz w:val="14"/>
                <w:szCs w:val="14"/>
              </w:rPr>
            </w:pPr>
            <w:r w:rsidRPr="00C60E81">
              <w:rPr>
                <w:sz w:val="14"/>
                <w:szCs w:val="14"/>
              </w:rPr>
              <w:t> Röportaj çekimlerinde kamera konumlandırmayı yapar.</w:t>
            </w:r>
          </w:p>
        </w:tc>
        <w:tc>
          <w:tcPr>
            <w:tcW w:w="3686" w:type="dxa"/>
            <w:vAlign w:val="center"/>
          </w:tcPr>
          <w:p w:rsidR="00C60E81" w:rsidRPr="00C60E81" w:rsidRDefault="00C60E81" w:rsidP="00262F51">
            <w:pPr>
              <w:rPr>
                <w:sz w:val="14"/>
                <w:szCs w:val="14"/>
              </w:rPr>
            </w:pPr>
            <w:r w:rsidRPr="00C60E81">
              <w:rPr>
                <w:sz w:val="14"/>
                <w:szCs w:val="14"/>
              </w:rPr>
              <w:t>       Tek kamerayla iki kamerayla üç kamerayla röportaj çekimi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Konumlandırma</w:t>
            </w:r>
          </w:p>
        </w:tc>
        <w:tc>
          <w:tcPr>
            <w:tcW w:w="2693" w:type="dxa"/>
            <w:vAlign w:val="center"/>
          </w:tcPr>
          <w:p w:rsidR="00C60E81" w:rsidRPr="00C60E81" w:rsidRDefault="00C60E81" w:rsidP="00262F51">
            <w:pPr>
              <w:rPr>
                <w:sz w:val="14"/>
                <w:szCs w:val="14"/>
              </w:rPr>
            </w:pPr>
            <w:r w:rsidRPr="00C60E81">
              <w:rPr>
                <w:sz w:val="14"/>
                <w:szCs w:val="14"/>
              </w:rPr>
              <w:t>3.   Röportaj Çekimlerinde Kamera Konumlandırma</w:t>
            </w:r>
          </w:p>
        </w:tc>
        <w:tc>
          <w:tcPr>
            <w:tcW w:w="3260" w:type="dxa"/>
            <w:vAlign w:val="center"/>
          </w:tcPr>
          <w:p w:rsidR="00C60E81" w:rsidRPr="00C60E81" w:rsidRDefault="00C60E81" w:rsidP="00262F51">
            <w:pPr>
              <w:rPr>
                <w:sz w:val="14"/>
                <w:szCs w:val="14"/>
              </w:rPr>
            </w:pPr>
            <w:r w:rsidRPr="00C60E81">
              <w:rPr>
                <w:sz w:val="14"/>
                <w:szCs w:val="14"/>
              </w:rPr>
              <w:t> Röportaj çekimlerinde kamera konumlandırmayı yapar.</w:t>
            </w:r>
          </w:p>
        </w:tc>
        <w:tc>
          <w:tcPr>
            <w:tcW w:w="3686" w:type="dxa"/>
            <w:vAlign w:val="center"/>
          </w:tcPr>
          <w:p w:rsidR="00C60E81" w:rsidRPr="00C60E81" w:rsidRDefault="00C60E81" w:rsidP="00262F51">
            <w:pPr>
              <w:rPr>
                <w:sz w:val="14"/>
                <w:szCs w:val="14"/>
              </w:rPr>
            </w:pPr>
            <w:r w:rsidRPr="00C60E81">
              <w:rPr>
                <w:sz w:val="14"/>
                <w:szCs w:val="14"/>
              </w:rPr>
              <w:t>       Tek kamerayla iki kamerayla üç kamerayla röportaj çekimi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Hareketleri</w:t>
            </w:r>
          </w:p>
        </w:tc>
        <w:tc>
          <w:tcPr>
            <w:tcW w:w="2693" w:type="dxa"/>
            <w:vAlign w:val="center"/>
          </w:tcPr>
          <w:p w:rsidR="00C60E81" w:rsidRPr="00C60E81" w:rsidRDefault="00C60E81" w:rsidP="00262F51">
            <w:pPr>
              <w:rPr>
                <w:sz w:val="14"/>
                <w:szCs w:val="14"/>
              </w:rPr>
            </w:pPr>
            <w:r w:rsidRPr="00C60E81">
              <w:rPr>
                <w:sz w:val="14"/>
                <w:szCs w:val="14"/>
              </w:rPr>
              <w:t>1.   Kameranın Gövdesiyle Yaptığı Hareketler</w:t>
            </w:r>
          </w:p>
        </w:tc>
        <w:tc>
          <w:tcPr>
            <w:tcW w:w="3260" w:type="dxa"/>
            <w:vAlign w:val="center"/>
          </w:tcPr>
          <w:p w:rsidR="00C60E81" w:rsidRPr="00C60E81" w:rsidRDefault="00C60E81" w:rsidP="00262F51">
            <w:pPr>
              <w:rPr>
                <w:sz w:val="14"/>
                <w:szCs w:val="14"/>
              </w:rPr>
            </w:pPr>
            <w:r w:rsidRPr="00C60E81">
              <w:rPr>
                <w:sz w:val="14"/>
                <w:szCs w:val="14"/>
              </w:rPr>
              <w:t> Kameranın gövdesiyle yaptığı hareketleri uygular.</w:t>
            </w:r>
          </w:p>
        </w:tc>
        <w:tc>
          <w:tcPr>
            <w:tcW w:w="3686" w:type="dxa"/>
            <w:vAlign w:val="center"/>
          </w:tcPr>
          <w:p w:rsidR="00C60E81" w:rsidRPr="00C60E81" w:rsidRDefault="00C60E81" w:rsidP="00262F51">
            <w:pPr>
              <w:rPr>
                <w:sz w:val="14"/>
                <w:szCs w:val="14"/>
              </w:rPr>
            </w:pPr>
            <w:r w:rsidRPr="00C60E81">
              <w:rPr>
                <w:sz w:val="14"/>
                <w:szCs w:val="14"/>
              </w:rPr>
              <w:t>       Yatay çevrinme dikey çevrinme hareketlerinin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Hareketleri</w:t>
            </w:r>
          </w:p>
        </w:tc>
        <w:tc>
          <w:tcPr>
            <w:tcW w:w="2693" w:type="dxa"/>
            <w:vAlign w:val="center"/>
          </w:tcPr>
          <w:p w:rsidR="00C60E81" w:rsidRPr="00C60E81" w:rsidRDefault="00C60E81" w:rsidP="00262F51">
            <w:pPr>
              <w:rPr>
                <w:sz w:val="14"/>
                <w:szCs w:val="14"/>
              </w:rPr>
            </w:pPr>
            <w:r w:rsidRPr="00C60E81">
              <w:rPr>
                <w:sz w:val="14"/>
                <w:szCs w:val="14"/>
              </w:rPr>
              <w:t>2.   Kameranın Konum Değiştirerek Yaptığı Hareketler</w:t>
            </w:r>
          </w:p>
        </w:tc>
        <w:tc>
          <w:tcPr>
            <w:tcW w:w="3260" w:type="dxa"/>
            <w:vAlign w:val="center"/>
          </w:tcPr>
          <w:p w:rsidR="00C60E81" w:rsidRPr="00C60E81" w:rsidRDefault="00C60E81" w:rsidP="00262F51">
            <w:pPr>
              <w:rPr>
                <w:sz w:val="14"/>
                <w:szCs w:val="14"/>
              </w:rPr>
            </w:pPr>
            <w:r w:rsidRPr="00C60E81">
              <w:rPr>
                <w:sz w:val="14"/>
                <w:szCs w:val="14"/>
              </w:rPr>
              <w:t> Kameranın konum değiştirerek kaydırma yaptığı hareketleri uygular.</w:t>
            </w:r>
          </w:p>
        </w:tc>
        <w:tc>
          <w:tcPr>
            <w:tcW w:w="3686" w:type="dxa"/>
            <w:vAlign w:val="center"/>
          </w:tcPr>
          <w:p w:rsidR="00C60E81" w:rsidRPr="00C60E81" w:rsidRDefault="00C60E81" w:rsidP="00262F51">
            <w:pPr>
              <w:rPr>
                <w:sz w:val="14"/>
                <w:szCs w:val="14"/>
              </w:rPr>
            </w:pPr>
            <w:r w:rsidRPr="00C60E81">
              <w:rPr>
                <w:sz w:val="14"/>
                <w:szCs w:val="14"/>
              </w:rPr>
              <w:t>       Kameranın kaydırma ve yükselip alçalma hareketini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Hareketleri</w:t>
            </w:r>
          </w:p>
        </w:tc>
        <w:tc>
          <w:tcPr>
            <w:tcW w:w="2693" w:type="dxa"/>
            <w:vAlign w:val="center"/>
          </w:tcPr>
          <w:p w:rsidR="00C60E81" w:rsidRPr="00C60E81" w:rsidRDefault="00C60E81" w:rsidP="00262F51">
            <w:pPr>
              <w:rPr>
                <w:sz w:val="14"/>
                <w:szCs w:val="14"/>
              </w:rPr>
            </w:pPr>
            <w:r w:rsidRPr="00C60E81">
              <w:rPr>
                <w:sz w:val="14"/>
                <w:szCs w:val="14"/>
              </w:rPr>
              <w:t>3.   Kamera Merceğinin Yaptığı Hareketler</w:t>
            </w:r>
          </w:p>
        </w:tc>
        <w:tc>
          <w:tcPr>
            <w:tcW w:w="3260" w:type="dxa"/>
            <w:vAlign w:val="center"/>
          </w:tcPr>
          <w:p w:rsidR="00C60E81" w:rsidRPr="00C60E81" w:rsidRDefault="00C60E81" w:rsidP="00262F51">
            <w:pPr>
              <w:rPr>
                <w:sz w:val="14"/>
                <w:szCs w:val="14"/>
              </w:rPr>
            </w:pPr>
            <w:r w:rsidRPr="00C60E81">
              <w:rPr>
                <w:sz w:val="14"/>
                <w:szCs w:val="14"/>
              </w:rPr>
              <w:t> Kameranın merceğiyle yaptığı optik hareketleri yapar.</w:t>
            </w:r>
          </w:p>
        </w:tc>
        <w:tc>
          <w:tcPr>
            <w:tcW w:w="3686" w:type="dxa"/>
            <w:vAlign w:val="center"/>
          </w:tcPr>
          <w:p w:rsidR="00C60E81" w:rsidRPr="00C60E81" w:rsidRDefault="00C60E81" w:rsidP="00262F51">
            <w:pPr>
              <w:rPr>
                <w:sz w:val="14"/>
                <w:szCs w:val="14"/>
              </w:rPr>
            </w:pPr>
            <w:r w:rsidRPr="00C60E81">
              <w:rPr>
                <w:sz w:val="14"/>
                <w:szCs w:val="14"/>
              </w:rPr>
              <w:t>       Kamera mercek ve gövde hareketlerinin birleştirilerek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Hareketleri</w:t>
            </w:r>
          </w:p>
        </w:tc>
        <w:tc>
          <w:tcPr>
            <w:tcW w:w="2693" w:type="dxa"/>
            <w:vAlign w:val="center"/>
          </w:tcPr>
          <w:p w:rsidR="00C60E81" w:rsidRPr="00C60E81" w:rsidRDefault="00C60E81" w:rsidP="00262F51">
            <w:pPr>
              <w:rPr>
                <w:sz w:val="14"/>
                <w:szCs w:val="14"/>
              </w:rPr>
            </w:pPr>
            <w:r w:rsidRPr="00C60E81">
              <w:rPr>
                <w:sz w:val="14"/>
                <w:szCs w:val="14"/>
              </w:rPr>
              <w:t>4.   Kameranın Yardımcı Ekipmanlarla Yaptığı Hareketler</w:t>
            </w:r>
          </w:p>
        </w:tc>
        <w:tc>
          <w:tcPr>
            <w:tcW w:w="3260" w:type="dxa"/>
            <w:vAlign w:val="center"/>
          </w:tcPr>
          <w:p w:rsidR="00C60E81" w:rsidRPr="00C60E81" w:rsidRDefault="00C60E81" w:rsidP="00262F51">
            <w:pPr>
              <w:rPr>
                <w:sz w:val="14"/>
                <w:szCs w:val="14"/>
              </w:rPr>
            </w:pPr>
            <w:r w:rsidRPr="00C60E81">
              <w:rPr>
                <w:sz w:val="14"/>
                <w:szCs w:val="14"/>
              </w:rPr>
              <w:t> Kameranın yardımcı ekipmanlar şaryo Jimmy-jip stedicam dolly vb kullanımını yapar.</w:t>
            </w:r>
          </w:p>
        </w:tc>
        <w:tc>
          <w:tcPr>
            <w:tcW w:w="3686" w:type="dxa"/>
            <w:vAlign w:val="center"/>
          </w:tcPr>
          <w:p w:rsidR="00C60E81" w:rsidRPr="00C60E81" w:rsidRDefault="00C60E81" w:rsidP="00262F51">
            <w:pPr>
              <w:rPr>
                <w:sz w:val="14"/>
                <w:szCs w:val="14"/>
              </w:rPr>
            </w:pPr>
            <w:r w:rsidRPr="00C60E81">
              <w:rPr>
                <w:sz w:val="14"/>
                <w:szCs w:val="14"/>
              </w:rPr>
              <w:t>       Kameranın elde araçta ve yardımcı ekipmanlarla hareket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Kamera Hareketleri</w:t>
            </w:r>
          </w:p>
        </w:tc>
        <w:tc>
          <w:tcPr>
            <w:tcW w:w="2693" w:type="dxa"/>
            <w:vAlign w:val="center"/>
          </w:tcPr>
          <w:p w:rsidR="00C60E81" w:rsidRPr="00C60E81" w:rsidRDefault="00C60E81" w:rsidP="00262F51">
            <w:pPr>
              <w:rPr>
                <w:sz w:val="14"/>
                <w:szCs w:val="14"/>
              </w:rPr>
            </w:pPr>
            <w:r w:rsidRPr="00C60E81">
              <w:rPr>
                <w:sz w:val="14"/>
                <w:szCs w:val="14"/>
              </w:rPr>
              <w:t>4.   Kameranın Yardımcı Ekipmanlarla Yaptığı Hareketler</w:t>
            </w:r>
          </w:p>
        </w:tc>
        <w:tc>
          <w:tcPr>
            <w:tcW w:w="3260" w:type="dxa"/>
            <w:vAlign w:val="center"/>
          </w:tcPr>
          <w:p w:rsidR="00C60E81" w:rsidRPr="00C60E81" w:rsidRDefault="00C60E81" w:rsidP="00262F51">
            <w:pPr>
              <w:rPr>
                <w:sz w:val="14"/>
                <w:szCs w:val="14"/>
              </w:rPr>
            </w:pPr>
            <w:r w:rsidRPr="00C60E81">
              <w:rPr>
                <w:sz w:val="14"/>
                <w:szCs w:val="14"/>
              </w:rPr>
              <w:t> Kameranın yardımcı ekipmanlar şaryo Jimmy-jip stedicam dolly vb kullanımını yapar.</w:t>
            </w:r>
          </w:p>
        </w:tc>
        <w:tc>
          <w:tcPr>
            <w:tcW w:w="3686" w:type="dxa"/>
            <w:vAlign w:val="center"/>
          </w:tcPr>
          <w:p w:rsidR="00C60E81" w:rsidRPr="00C60E81" w:rsidRDefault="00C60E81" w:rsidP="00262F51">
            <w:pPr>
              <w:rPr>
                <w:sz w:val="14"/>
                <w:szCs w:val="14"/>
              </w:rPr>
            </w:pPr>
            <w:r w:rsidRPr="00C60E81">
              <w:rPr>
                <w:sz w:val="14"/>
                <w:szCs w:val="14"/>
              </w:rPr>
              <w:t>       Kameranın elde araçta ve yardımcı ekipmanlarla hareket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1.   Diyalog Sekansları Çekimi</w:t>
            </w:r>
          </w:p>
        </w:tc>
        <w:tc>
          <w:tcPr>
            <w:tcW w:w="3260" w:type="dxa"/>
            <w:vAlign w:val="center"/>
          </w:tcPr>
          <w:p w:rsidR="00C60E81" w:rsidRPr="00C60E81" w:rsidRDefault="00C60E81" w:rsidP="00262F51">
            <w:pPr>
              <w:rPr>
                <w:sz w:val="14"/>
                <w:szCs w:val="14"/>
              </w:rPr>
            </w:pPr>
            <w:r w:rsidRPr="00C60E81">
              <w:rPr>
                <w:sz w:val="14"/>
                <w:szCs w:val="14"/>
              </w:rPr>
              <w:t> Diyalog sekanslarının sahnelemede kamera kullanımını uygular.</w:t>
            </w:r>
          </w:p>
        </w:tc>
        <w:tc>
          <w:tcPr>
            <w:tcW w:w="3686" w:type="dxa"/>
            <w:vAlign w:val="center"/>
          </w:tcPr>
          <w:p w:rsidR="00C60E81" w:rsidRPr="00C60E81" w:rsidRDefault="00C60E81" w:rsidP="00262F51">
            <w:pPr>
              <w:rPr>
                <w:sz w:val="14"/>
                <w:szCs w:val="14"/>
              </w:rPr>
            </w:pPr>
            <w:r w:rsidRPr="00C60E81">
              <w:rPr>
                <w:sz w:val="14"/>
                <w:szCs w:val="14"/>
              </w:rPr>
              <w:t>       Durağan konuşma sahneleri için çekim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1.   Diyalog Sekansları Çekimi</w:t>
            </w:r>
          </w:p>
        </w:tc>
        <w:tc>
          <w:tcPr>
            <w:tcW w:w="3260" w:type="dxa"/>
            <w:vAlign w:val="center"/>
          </w:tcPr>
          <w:p w:rsidR="00C60E81" w:rsidRPr="00C60E81" w:rsidRDefault="00C60E81" w:rsidP="00262F51">
            <w:pPr>
              <w:rPr>
                <w:sz w:val="14"/>
                <w:szCs w:val="14"/>
              </w:rPr>
            </w:pPr>
            <w:r w:rsidRPr="00C60E81">
              <w:rPr>
                <w:sz w:val="14"/>
                <w:szCs w:val="14"/>
              </w:rPr>
              <w:t> Diyalog sekanslarının sahnelemede kamera kullanımını uygular.</w:t>
            </w:r>
          </w:p>
        </w:tc>
        <w:tc>
          <w:tcPr>
            <w:tcW w:w="3686" w:type="dxa"/>
            <w:vAlign w:val="center"/>
          </w:tcPr>
          <w:p w:rsidR="00C60E81" w:rsidRPr="00C60E81" w:rsidRDefault="00C60E81" w:rsidP="00262F51">
            <w:pPr>
              <w:rPr>
                <w:sz w:val="14"/>
                <w:szCs w:val="14"/>
              </w:rPr>
            </w:pPr>
            <w:r w:rsidRPr="00C60E81">
              <w:rPr>
                <w:sz w:val="14"/>
                <w:szCs w:val="14"/>
              </w:rPr>
              <w:t>       Durağan konuşma sahneleri için çekim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1.   Diyalog Sekansları Çekimi</w:t>
            </w:r>
          </w:p>
        </w:tc>
        <w:tc>
          <w:tcPr>
            <w:tcW w:w="3260" w:type="dxa"/>
            <w:vAlign w:val="center"/>
          </w:tcPr>
          <w:p w:rsidR="00C60E81" w:rsidRPr="00C60E81" w:rsidRDefault="00C60E81" w:rsidP="00262F51">
            <w:pPr>
              <w:rPr>
                <w:sz w:val="14"/>
                <w:szCs w:val="14"/>
              </w:rPr>
            </w:pPr>
            <w:r w:rsidRPr="00C60E81">
              <w:rPr>
                <w:sz w:val="14"/>
                <w:szCs w:val="14"/>
              </w:rPr>
              <w:t> Diyalog sekanslarının sahnelemede kamera kullanımını uygular.</w:t>
            </w:r>
          </w:p>
        </w:tc>
        <w:tc>
          <w:tcPr>
            <w:tcW w:w="3686" w:type="dxa"/>
            <w:vAlign w:val="center"/>
          </w:tcPr>
          <w:p w:rsidR="00C60E81" w:rsidRPr="00C60E81" w:rsidRDefault="00C60E81" w:rsidP="00262F51">
            <w:pPr>
              <w:rPr>
                <w:sz w:val="14"/>
                <w:szCs w:val="14"/>
              </w:rPr>
            </w:pPr>
            <w:r w:rsidRPr="00C60E81">
              <w:rPr>
                <w:sz w:val="14"/>
                <w:szCs w:val="14"/>
              </w:rPr>
              <w:t>       Durağan konuşma sahneleri için çekim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2.   Birden Fazla Çekimleri Sahneleme</w:t>
            </w:r>
          </w:p>
        </w:tc>
        <w:tc>
          <w:tcPr>
            <w:tcW w:w="3260" w:type="dxa"/>
            <w:vAlign w:val="center"/>
          </w:tcPr>
          <w:p w:rsidR="00C60E81" w:rsidRPr="00C60E81" w:rsidRDefault="00C60E81" w:rsidP="00262F51">
            <w:pPr>
              <w:rPr>
                <w:sz w:val="14"/>
                <w:szCs w:val="14"/>
              </w:rPr>
            </w:pPr>
            <w:r w:rsidRPr="00C60E81">
              <w:rPr>
                <w:sz w:val="14"/>
                <w:szCs w:val="14"/>
              </w:rPr>
              <w:t> İkili üçlü dörtlü çekimleri sahnelemede kamera kullanımlarını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2.   Birden Fazla Çekimleri Sahneleme</w:t>
            </w:r>
          </w:p>
        </w:tc>
        <w:tc>
          <w:tcPr>
            <w:tcW w:w="3260" w:type="dxa"/>
            <w:vAlign w:val="center"/>
          </w:tcPr>
          <w:p w:rsidR="00C60E81" w:rsidRPr="00C60E81" w:rsidRDefault="00C60E81" w:rsidP="00262F51">
            <w:pPr>
              <w:rPr>
                <w:sz w:val="14"/>
                <w:szCs w:val="14"/>
              </w:rPr>
            </w:pPr>
            <w:r w:rsidRPr="00C60E81">
              <w:rPr>
                <w:sz w:val="14"/>
                <w:szCs w:val="14"/>
              </w:rPr>
              <w:t> İkili üçlü dörtlü çekimleri sahnelemede kamera kullanımlarını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Diyalog Sekansları ve Birden Fazla Çekimleri Sahneleme</w:t>
            </w:r>
          </w:p>
        </w:tc>
        <w:tc>
          <w:tcPr>
            <w:tcW w:w="2693" w:type="dxa"/>
            <w:vAlign w:val="center"/>
          </w:tcPr>
          <w:p w:rsidR="00C60E81" w:rsidRPr="00C60E81" w:rsidRDefault="00C60E81" w:rsidP="00262F51">
            <w:pPr>
              <w:rPr>
                <w:sz w:val="14"/>
                <w:szCs w:val="14"/>
              </w:rPr>
            </w:pPr>
            <w:r w:rsidRPr="00C60E81">
              <w:rPr>
                <w:sz w:val="14"/>
                <w:szCs w:val="14"/>
              </w:rPr>
              <w:t>2.   Birden Fazla Çekimleri Sahneleme</w:t>
            </w:r>
          </w:p>
        </w:tc>
        <w:tc>
          <w:tcPr>
            <w:tcW w:w="3260" w:type="dxa"/>
            <w:vAlign w:val="center"/>
          </w:tcPr>
          <w:p w:rsidR="00C60E81" w:rsidRPr="00C60E81" w:rsidRDefault="00C60E81" w:rsidP="00262F51">
            <w:pPr>
              <w:rPr>
                <w:sz w:val="14"/>
                <w:szCs w:val="14"/>
              </w:rPr>
            </w:pPr>
            <w:r w:rsidRPr="00C60E81">
              <w:rPr>
                <w:sz w:val="14"/>
                <w:szCs w:val="14"/>
              </w:rPr>
              <w:t> İkili üçlü dörtlü çekimleri sahnelemede kamera kullanımlarını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Görsel Etki ve Televizyonda Renklerin Anlamı</w:t>
            </w:r>
          </w:p>
        </w:tc>
        <w:tc>
          <w:tcPr>
            <w:tcW w:w="2693" w:type="dxa"/>
            <w:vAlign w:val="center"/>
          </w:tcPr>
          <w:p w:rsidR="00C60E81" w:rsidRPr="00C60E81" w:rsidRDefault="00C60E81" w:rsidP="00262F51">
            <w:pPr>
              <w:rPr>
                <w:sz w:val="14"/>
                <w:szCs w:val="14"/>
              </w:rPr>
            </w:pPr>
            <w:r w:rsidRPr="00C60E81">
              <w:rPr>
                <w:sz w:val="14"/>
                <w:szCs w:val="14"/>
              </w:rPr>
              <w:t>1.İlgi Merkezi</w:t>
            </w:r>
          </w:p>
        </w:tc>
        <w:tc>
          <w:tcPr>
            <w:tcW w:w="3260" w:type="dxa"/>
            <w:vAlign w:val="center"/>
          </w:tcPr>
          <w:p w:rsidR="00C60E81" w:rsidRPr="00C60E81" w:rsidRDefault="00C60E81" w:rsidP="00262F51">
            <w:pPr>
              <w:rPr>
                <w:sz w:val="14"/>
                <w:szCs w:val="14"/>
              </w:rPr>
            </w:pPr>
            <w:r w:rsidRPr="00C60E81">
              <w:rPr>
                <w:sz w:val="14"/>
                <w:szCs w:val="14"/>
              </w:rPr>
              <w:t> İlgi merkezi oluşturma yöntemlerini kullanır.</w:t>
            </w:r>
          </w:p>
        </w:tc>
        <w:tc>
          <w:tcPr>
            <w:tcW w:w="3686" w:type="dxa"/>
            <w:vAlign w:val="center"/>
          </w:tcPr>
          <w:p w:rsidR="00C60E81" w:rsidRPr="00C60E81" w:rsidRDefault="00C60E81" w:rsidP="00262F51">
            <w:pPr>
              <w:rPr>
                <w:sz w:val="14"/>
                <w:szCs w:val="14"/>
              </w:rPr>
            </w:pPr>
            <w:r w:rsidRPr="00C60E81">
              <w:rPr>
                <w:sz w:val="14"/>
                <w:szCs w:val="14"/>
              </w:rPr>
              <w:t>       İlgi merkezi oluşturma yöntemlerinden konum hareket devinim ışıklandırma ton değerleri renkler seçici odaklanma farklılık ve zıtlıklar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Görsel Etki ve Televizyonda Renklerin Anlamı</w:t>
            </w:r>
          </w:p>
        </w:tc>
        <w:tc>
          <w:tcPr>
            <w:tcW w:w="2693" w:type="dxa"/>
            <w:vAlign w:val="center"/>
          </w:tcPr>
          <w:p w:rsidR="00C60E81" w:rsidRPr="00C60E81" w:rsidRDefault="00C60E81" w:rsidP="00262F51">
            <w:pPr>
              <w:rPr>
                <w:sz w:val="14"/>
                <w:szCs w:val="14"/>
              </w:rPr>
            </w:pPr>
            <w:r w:rsidRPr="00C60E81">
              <w:rPr>
                <w:sz w:val="14"/>
                <w:szCs w:val="14"/>
              </w:rPr>
              <w:t>2.Alan Derinliği</w:t>
            </w:r>
          </w:p>
        </w:tc>
        <w:tc>
          <w:tcPr>
            <w:tcW w:w="3260" w:type="dxa"/>
            <w:vAlign w:val="center"/>
          </w:tcPr>
          <w:p w:rsidR="00C60E81" w:rsidRPr="00C60E81" w:rsidRDefault="00C60E81" w:rsidP="00262F51">
            <w:pPr>
              <w:rPr>
                <w:sz w:val="14"/>
                <w:szCs w:val="14"/>
              </w:rPr>
            </w:pPr>
            <w:r w:rsidRPr="00C60E81">
              <w:rPr>
                <w:sz w:val="14"/>
                <w:szCs w:val="14"/>
              </w:rPr>
              <w:t> Alan derinliği oluşturma etki ve değişimini uygular.</w:t>
            </w:r>
          </w:p>
        </w:tc>
        <w:tc>
          <w:tcPr>
            <w:tcW w:w="3686" w:type="dxa"/>
            <w:vAlign w:val="center"/>
          </w:tcPr>
          <w:p w:rsidR="00C60E81" w:rsidRPr="00C60E81" w:rsidRDefault="00C60E81" w:rsidP="00262F51">
            <w:pPr>
              <w:rPr>
                <w:sz w:val="14"/>
                <w:szCs w:val="14"/>
              </w:rPr>
            </w:pPr>
            <w:r w:rsidRPr="00C60E81">
              <w:rPr>
                <w:sz w:val="14"/>
                <w:szCs w:val="14"/>
              </w:rPr>
              <w:t>       Alan derinliği oluşturmada lensin odak uzaklığını çekime konu olan nesne ile kamera uzaklığını ve merceğin diyafram değerini değiştirme 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Görsel Etki ve Televizyonda Renklerin Anlamı</w:t>
            </w:r>
          </w:p>
        </w:tc>
        <w:tc>
          <w:tcPr>
            <w:tcW w:w="2693" w:type="dxa"/>
            <w:vAlign w:val="center"/>
          </w:tcPr>
          <w:p w:rsidR="00C60E81" w:rsidRPr="00C60E81" w:rsidRDefault="00C60E81" w:rsidP="00262F51">
            <w:pPr>
              <w:rPr>
                <w:sz w:val="14"/>
                <w:szCs w:val="14"/>
              </w:rPr>
            </w:pPr>
            <w:r w:rsidRPr="00C60E81">
              <w:rPr>
                <w:sz w:val="14"/>
                <w:szCs w:val="14"/>
              </w:rPr>
              <w:t>3.Televizyonda Renklerin Anlamı</w:t>
            </w:r>
          </w:p>
        </w:tc>
        <w:tc>
          <w:tcPr>
            <w:tcW w:w="3260" w:type="dxa"/>
            <w:vAlign w:val="center"/>
          </w:tcPr>
          <w:p w:rsidR="00C60E81" w:rsidRPr="00C60E81" w:rsidRDefault="00C60E81" w:rsidP="00262F51">
            <w:pPr>
              <w:rPr>
                <w:sz w:val="14"/>
                <w:szCs w:val="14"/>
              </w:rPr>
            </w:pPr>
            <w:r w:rsidRPr="00C60E81">
              <w:rPr>
                <w:sz w:val="14"/>
                <w:szCs w:val="14"/>
              </w:rPr>
              <w:t> Televizyonda renklerin anlamı ve etkilerini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Görsel Etki ve Televizyonda Renklerin Anlamı</w:t>
            </w:r>
          </w:p>
        </w:tc>
        <w:tc>
          <w:tcPr>
            <w:tcW w:w="2693" w:type="dxa"/>
            <w:vAlign w:val="center"/>
          </w:tcPr>
          <w:p w:rsidR="00C60E81" w:rsidRPr="00C60E81" w:rsidRDefault="00C60E81" w:rsidP="00262F51">
            <w:pPr>
              <w:rPr>
                <w:sz w:val="14"/>
                <w:szCs w:val="14"/>
              </w:rPr>
            </w:pPr>
            <w:r w:rsidRPr="00C60E81">
              <w:rPr>
                <w:sz w:val="14"/>
                <w:szCs w:val="14"/>
              </w:rPr>
              <w:t>3.Televizyonda Renklerin Anlamı</w:t>
            </w:r>
          </w:p>
        </w:tc>
        <w:tc>
          <w:tcPr>
            <w:tcW w:w="3260" w:type="dxa"/>
            <w:vAlign w:val="center"/>
          </w:tcPr>
          <w:p w:rsidR="00C60E81" w:rsidRPr="00C60E81" w:rsidRDefault="00C60E81" w:rsidP="00262F51">
            <w:pPr>
              <w:rPr>
                <w:sz w:val="14"/>
                <w:szCs w:val="14"/>
              </w:rPr>
            </w:pPr>
            <w:r w:rsidRPr="00C60E81">
              <w:rPr>
                <w:sz w:val="14"/>
                <w:szCs w:val="14"/>
              </w:rPr>
              <w:t> Televizyonda renklerin anlamı ve etkilerini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Farklı Aydınlatma Türleri</w:t>
            </w:r>
          </w:p>
        </w:tc>
        <w:tc>
          <w:tcPr>
            <w:tcW w:w="2693" w:type="dxa"/>
            <w:vAlign w:val="center"/>
          </w:tcPr>
          <w:p w:rsidR="00C60E81" w:rsidRPr="00C60E81" w:rsidRDefault="00C60E81" w:rsidP="00262F51">
            <w:pPr>
              <w:rPr>
                <w:sz w:val="14"/>
                <w:szCs w:val="14"/>
              </w:rPr>
            </w:pPr>
            <w:r w:rsidRPr="00C60E81">
              <w:rPr>
                <w:sz w:val="14"/>
                <w:szCs w:val="14"/>
              </w:rPr>
              <w:t>1.   Aydınlatmada Amaç</w:t>
            </w:r>
          </w:p>
        </w:tc>
        <w:tc>
          <w:tcPr>
            <w:tcW w:w="3260" w:type="dxa"/>
            <w:vAlign w:val="center"/>
          </w:tcPr>
          <w:p w:rsidR="00C60E81" w:rsidRPr="00C60E81" w:rsidRDefault="00C60E81" w:rsidP="00262F51">
            <w:pPr>
              <w:rPr>
                <w:sz w:val="14"/>
                <w:szCs w:val="14"/>
              </w:rPr>
            </w:pPr>
            <w:r w:rsidRPr="00C60E81">
              <w:rPr>
                <w:sz w:val="14"/>
                <w:szCs w:val="14"/>
              </w:rPr>
              <w:t> Aydınlatmada genel kurallarla psikolojik öznel nesnel aydınlatmayı uygular.</w:t>
            </w:r>
          </w:p>
        </w:tc>
        <w:tc>
          <w:tcPr>
            <w:tcW w:w="3686" w:type="dxa"/>
            <w:vAlign w:val="center"/>
          </w:tcPr>
          <w:p w:rsidR="00C60E81" w:rsidRPr="00C60E81" w:rsidRDefault="00C60E81" w:rsidP="00262F51">
            <w:pPr>
              <w:rPr>
                <w:sz w:val="14"/>
                <w:szCs w:val="14"/>
              </w:rPr>
            </w:pPr>
            <w:r w:rsidRPr="00C60E81">
              <w:rPr>
                <w:sz w:val="14"/>
                <w:szCs w:val="14"/>
              </w:rPr>
              <w:t>       Aydınlatma amacıyla birlikte genel kuralların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Farklı Aydınlatma Türleri</w:t>
            </w:r>
          </w:p>
        </w:tc>
        <w:tc>
          <w:tcPr>
            <w:tcW w:w="2693" w:type="dxa"/>
            <w:vAlign w:val="center"/>
          </w:tcPr>
          <w:p w:rsidR="00C60E81" w:rsidRPr="00C60E81" w:rsidRDefault="00C60E81" w:rsidP="00262F51">
            <w:pPr>
              <w:rPr>
                <w:sz w:val="14"/>
                <w:szCs w:val="14"/>
              </w:rPr>
            </w:pPr>
            <w:r w:rsidRPr="00C60E81">
              <w:rPr>
                <w:sz w:val="14"/>
                <w:szCs w:val="14"/>
              </w:rPr>
              <w:t>2.   Farklı Aydınlatma Yöntemleri</w:t>
            </w:r>
          </w:p>
        </w:tc>
        <w:tc>
          <w:tcPr>
            <w:tcW w:w="3260" w:type="dxa"/>
            <w:vAlign w:val="center"/>
          </w:tcPr>
          <w:p w:rsidR="00C60E81" w:rsidRPr="00C60E81" w:rsidRDefault="00C60E81" w:rsidP="00262F51">
            <w:pPr>
              <w:rPr>
                <w:sz w:val="14"/>
                <w:szCs w:val="14"/>
              </w:rPr>
            </w:pPr>
            <w:r w:rsidRPr="00C60E81">
              <w:rPr>
                <w:sz w:val="14"/>
                <w:szCs w:val="14"/>
              </w:rPr>
              <w:t> Chiaroscuro Rembrand Cameo Siluet Notan aydınlatma yöntemlerini uygular.</w:t>
            </w:r>
          </w:p>
        </w:tc>
        <w:tc>
          <w:tcPr>
            <w:tcW w:w="3686" w:type="dxa"/>
            <w:vAlign w:val="center"/>
          </w:tcPr>
          <w:p w:rsidR="00C60E81" w:rsidRPr="00C60E81" w:rsidRDefault="00C60E81" w:rsidP="00262F51">
            <w:pPr>
              <w:rPr>
                <w:sz w:val="14"/>
                <w:szCs w:val="14"/>
              </w:rPr>
            </w:pPr>
            <w:r w:rsidRPr="00C60E81">
              <w:rPr>
                <w:sz w:val="14"/>
                <w:szCs w:val="14"/>
              </w:rPr>
              <w:t>       Değişik aydınlatma yöntemlerinin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Farklı Aydınlatma Türleri</w:t>
            </w:r>
          </w:p>
        </w:tc>
        <w:tc>
          <w:tcPr>
            <w:tcW w:w="2693" w:type="dxa"/>
            <w:vAlign w:val="center"/>
          </w:tcPr>
          <w:p w:rsidR="00C60E81" w:rsidRPr="00C60E81" w:rsidRDefault="00C60E81" w:rsidP="00262F51">
            <w:pPr>
              <w:rPr>
                <w:sz w:val="14"/>
                <w:szCs w:val="14"/>
              </w:rPr>
            </w:pPr>
            <w:r w:rsidRPr="00C60E81">
              <w:rPr>
                <w:sz w:val="14"/>
                <w:szCs w:val="14"/>
              </w:rPr>
              <w:t>3.   Aydınlatmanın Psikolojik Etkileri</w:t>
            </w:r>
          </w:p>
        </w:tc>
        <w:tc>
          <w:tcPr>
            <w:tcW w:w="3260" w:type="dxa"/>
            <w:vAlign w:val="center"/>
          </w:tcPr>
          <w:p w:rsidR="00C60E81" w:rsidRPr="00C60E81" w:rsidRDefault="00C60E81" w:rsidP="00262F51">
            <w:pPr>
              <w:rPr>
                <w:sz w:val="14"/>
                <w:szCs w:val="14"/>
              </w:rPr>
            </w:pPr>
            <w:r w:rsidRPr="00C60E81">
              <w:rPr>
                <w:sz w:val="14"/>
                <w:szCs w:val="14"/>
              </w:rPr>
              <w:t> Aydınlatma ve yönlendirmeyi uygular.</w:t>
            </w:r>
          </w:p>
        </w:tc>
        <w:tc>
          <w:tcPr>
            <w:tcW w:w="3686" w:type="dxa"/>
            <w:vAlign w:val="center"/>
          </w:tcPr>
          <w:p w:rsidR="00C60E81" w:rsidRPr="00C60E81" w:rsidRDefault="00C60E81" w:rsidP="00262F51">
            <w:pPr>
              <w:rPr>
                <w:sz w:val="14"/>
                <w:szCs w:val="14"/>
              </w:rPr>
            </w:pPr>
            <w:r w:rsidRPr="00C60E81">
              <w:rPr>
                <w:sz w:val="14"/>
                <w:szCs w:val="14"/>
              </w:rPr>
              <w:t>       Aydınlatmanın psikolojik etkileriyle yönlendirmesi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Farklı Aydınlatma Türleri</w:t>
            </w:r>
          </w:p>
        </w:tc>
        <w:tc>
          <w:tcPr>
            <w:tcW w:w="2693" w:type="dxa"/>
            <w:vAlign w:val="center"/>
          </w:tcPr>
          <w:p w:rsidR="00C60E81" w:rsidRPr="00C60E81" w:rsidRDefault="00C60E81" w:rsidP="00262F51">
            <w:pPr>
              <w:rPr>
                <w:sz w:val="14"/>
                <w:szCs w:val="14"/>
              </w:rPr>
            </w:pPr>
            <w:r w:rsidRPr="00C60E81">
              <w:rPr>
                <w:sz w:val="14"/>
                <w:szCs w:val="14"/>
              </w:rPr>
              <w:t>3.   Aydınlatmanın Psikolojik Etkileri</w:t>
            </w:r>
          </w:p>
        </w:tc>
        <w:tc>
          <w:tcPr>
            <w:tcW w:w="3260" w:type="dxa"/>
            <w:vAlign w:val="center"/>
          </w:tcPr>
          <w:p w:rsidR="00C60E81" w:rsidRPr="00C60E81" w:rsidRDefault="00C60E81" w:rsidP="00262F51">
            <w:pPr>
              <w:rPr>
                <w:sz w:val="14"/>
                <w:szCs w:val="14"/>
              </w:rPr>
            </w:pPr>
            <w:r w:rsidRPr="00C60E81">
              <w:rPr>
                <w:sz w:val="14"/>
                <w:szCs w:val="14"/>
              </w:rPr>
              <w:t> Aydınlatma ve yönlendirmeyi uygular.</w:t>
            </w:r>
          </w:p>
        </w:tc>
        <w:tc>
          <w:tcPr>
            <w:tcW w:w="3686" w:type="dxa"/>
            <w:vAlign w:val="center"/>
          </w:tcPr>
          <w:p w:rsidR="00C60E81" w:rsidRPr="00C60E81" w:rsidRDefault="00C60E81" w:rsidP="00262F51">
            <w:pPr>
              <w:rPr>
                <w:sz w:val="14"/>
                <w:szCs w:val="14"/>
              </w:rPr>
            </w:pPr>
            <w:r w:rsidRPr="00C60E81">
              <w:rPr>
                <w:sz w:val="14"/>
                <w:szCs w:val="14"/>
              </w:rPr>
              <w:t>       Aydınlatmanın psikolojik etkileriyle yönlendirmesi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Hataları</w:t>
            </w:r>
          </w:p>
        </w:tc>
        <w:tc>
          <w:tcPr>
            <w:tcW w:w="2693" w:type="dxa"/>
            <w:vAlign w:val="center"/>
          </w:tcPr>
          <w:p w:rsidR="00C60E81" w:rsidRPr="00C60E81" w:rsidRDefault="00C60E81" w:rsidP="00262F51">
            <w:pPr>
              <w:rPr>
                <w:sz w:val="14"/>
                <w:szCs w:val="14"/>
              </w:rPr>
            </w:pPr>
            <w:r w:rsidRPr="00C60E81">
              <w:rPr>
                <w:sz w:val="14"/>
                <w:szCs w:val="14"/>
              </w:rPr>
              <w:t>1.Kamera Çekim Hataları</w:t>
            </w:r>
          </w:p>
        </w:tc>
        <w:tc>
          <w:tcPr>
            <w:tcW w:w="3260" w:type="dxa"/>
            <w:vAlign w:val="center"/>
          </w:tcPr>
          <w:p w:rsidR="00C60E81" w:rsidRPr="00C60E81" w:rsidRDefault="00C60E81" w:rsidP="00262F51">
            <w:pPr>
              <w:rPr>
                <w:sz w:val="14"/>
                <w:szCs w:val="14"/>
              </w:rPr>
            </w:pPr>
            <w:r w:rsidRPr="00C60E81">
              <w:rPr>
                <w:sz w:val="14"/>
                <w:szCs w:val="14"/>
              </w:rPr>
              <w:t> Kamera konumlandırma hareket optik netleme gövde ayarları hatalarını düzeltir.</w:t>
            </w:r>
          </w:p>
        </w:tc>
        <w:tc>
          <w:tcPr>
            <w:tcW w:w="3686" w:type="dxa"/>
            <w:vAlign w:val="center"/>
          </w:tcPr>
          <w:p w:rsidR="00C60E81" w:rsidRPr="00C60E81" w:rsidRDefault="00C60E81" w:rsidP="00262F51">
            <w:pPr>
              <w:rPr>
                <w:sz w:val="14"/>
                <w:szCs w:val="14"/>
              </w:rPr>
            </w:pPr>
            <w:r w:rsidRPr="00C60E81">
              <w:rPr>
                <w:sz w:val="14"/>
                <w:szCs w:val="14"/>
              </w:rPr>
              <w:t>       Kamera konumlandırmasından kaynaklı aks sıçraması kameranın istenilen psikolojik etkiyi verememesi kameranın mekândan kaynaklanan sebeplerle yanlış görüntü üretmesi kamera aksesuarlarından kaynaklanan hataların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Hataları</w:t>
            </w:r>
          </w:p>
        </w:tc>
        <w:tc>
          <w:tcPr>
            <w:tcW w:w="2693" w:type="dxa"/>
            <w:vAlign w:val="center"/>
          </w:tcPr>
          <w:p w:rsidR="00C60E81" w:rsidRPr="00C60E81" w:rsidRDefault="00C60E81" w:rsidP="00262F51">
            <w:pPr>
              <w:rPr>
                <w:sz w:val="14"/>
                <w:szCs w:val="14"/>
              </w:rPr>
            </w:pPr>
            <w:r w:rsidRPr="00C60E81">
              <w:rPr>
                <w:sz w:val="14"/>
                <w:szCs w:val="14"/>
              </w:rPr>
              <w:t>1.Kamera Çekim Hataları</w:t>
            </w:r>
          </w:p>
        </w:tc>
        <w:tc>
          <w:tcPr>
            <w:tcW w:w="3260" w:type="dxa"/>
            <w:vAlign w:val="center"/>
          </w:tcPr>
          <w:p w:rsidR="00C60E81" w:rsidRPr="00C60E81" w:rsidRDefault="00C60E81" w:rsidP="00262F51">
            <w:pPr>
              <w:rPr>
                <w:sz w:val="14"/>
                <w:szCs w:val="14"/>
              </w:rPr>
            </w:pPr>
            <w:r w:rsidRPr="00C60E81">
              <w:rPr>
                <w:sz w:val="14"/>
                <w:szCs w:val="14"/>
              </w:rPr>
              <w:t> Kamera konumlandırma hareket optik netleme gövde ayarları hatalarını düzeltir.</w:t>
            </w:r>
          </w:p>
        </w:tc>
        <w:tc>
          <w:tcPr>
            <w:tcW w:w="3686" w:type="dxa"/>
            <w:vAlign w:val="center"/>
          </w:tcPr>
          <w:p w:rsidR="00C60E81" w:rsidRPr="00C60E81" w:rsidRDefault="00C60E81" w:rsidP="00262F51">
            <w:pPr>
              <w:rPr>
                <w:sz w:val="14"/>
                <w:szCs w:val="14"/>
              </w:rPr>
            </w:pPr>
            <w:r w:rsidRPr="00C60E81">
              <w:rPr>
                <w:sz w:val="14"/>
                <w:szCs w:val="14"/>
              </w:rPr>
              <w:t>       Kamera konumlandırmasından kaynaklı aks sıçraması kameranın istenilen psikolojik etkiyi verememesi kameranın mekândan kaynaklanan sebeplerle yanlış görüntü üretmesi kamera aksesuarlarından kaynaklanan hataların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Hataları</w:t>
            </w:r>
          </w:p>
        </w:tc>
        <w:tc>
          <w:tcPr>
            <w:tcW w:w="2693" w:type="dxa"/>
            <w:vAlign w:val="center"/>
          </w:tcPr>
          <w:p w:rsidR="00C60E81" w:rsidRPr="00C60E81" w:rsidRDefault="00C60E81" w:rsidP="00262F51">
            <w:pPr>
              <w:rPr>
                <w:sz w:val="14"/>
                <w:szCs w:val="14"/>
              </w:rPr>
            </w:pPr>
            <w:r w:rsidRPr="00C60E81">
              <w:rPr>
                <w:sz w:val="14"/>
                <w:szCs w:val="14"/>
              </w:rPr>
              <w:t>2.Görüntüdeki Hatalar</w:t>
            </w:r>
          </w:p>
        </w:tc>
        <w:tc>
          <w:tcPr>
            <w:tcW w:w="3260" w:type="dxa"/>
            <w:vAlign w:val="center"/>
          </w:tcPr>
          <w:p w:rsidR="00C60E81" w:rsidRPr="00C60E81" w:rsidRDefault="00C60E81" w:rsidP="00262F51">
            <w:pPr>
              <w:rPr>
                <w:sz w:val="14"/>
                <w:szCs w:val="14"/>
              </w:rPr>
            </w:pPr>
            <w:r w:rsidRPr="00C60E81">
              <w:rPr>
                <w:sz w:val="14"/>
                <w:szCs w:val="14"/>
              </w:rPr>
              <w:t> Kompozisyon çerçeveleme ara geçiş ışıklandırma hatalarını düzeltir.</w:t>
            </w:r>
          </w:p>
        </w:tc>
        <w:tc>
          <w:tcPr>
            <w:tcW w:w="3686" w:type="dxa"/>
            <w:vAlign w:val="center"/>
          </w:tcPr>
          <w:p w:rsidR="00C60E81" w:rsidRPr="00C60E81" w:rsidRDefault="00C60E81" w:rsidP="00262F51">
            <w:pPr>
              <w:rPr>
                <w:sz w:val="14"/>
                <w:szCs w:val="14"/>
              </w:rPr>
            </w:pPr>
            <w:r w:rsidRPr="00C60E81">
              <w:rPr>
                <w:sz w:val="14"/>
                <w:szCs w:val="14"/>
              </w:rPr>
              <w:t>       Kompozisyon hatalarından görüntü çerçevesine giren nesnelerin yanlış düzenlenmesi derinlik duygusunun kaybedilmesi gibi hataların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Hataları</w:t>
            </w:r>
          </w:p>
        </w:tc>
        <w:tc>
          <w:tcPr>
            <w:tcW w:w="2693" w:type="dxa"/>
            <w:vAlign w:val="center"/>
          </w:tcPr>
          <w:p w:rsidR="00C60E81" w:rsidRPr="00C60E81" w:rsidRDefault="00C60E81" w:rsidP="00262F51">
            <w:pPr>
              <w:rPr>
                <w:sz w:val="14"/>
                <w:szCs w:val="14"/>
              </w:rPr>
            </w:pPr>
            <w:r w:rsidRPr="00C60E81">
              <w:rPr>
                <w:sz w:val="14"/>
                <w:szCs w:val="14"/>
              </w:rPr>
              <w:t>2.Görüntüdeki Hatalar</w:t>
            </w:r>
          </w:p>
        </w:tc>
        <w:tc>
          <w:tcPr>
            <w:tcW w:w="3260" w:type="dxa"/>
            <w:vAlign w:val="center"/>
          </w:tcPr>
          <w:p w:rsidR="00C60E81" w:rsidRPr="00C60E81" w:rsidRDefault="00C60E81" w:rsidP="00262F51">
            <w:pPr>
              <w:rPr>
                <w:sz w:val="14"/>
                <w:szCs w:val="14"/>
              </w:rPr>
            </w:pPr>
            <w:r w:rsidRPr="00C60E81">
              <w:rPr>
                <w:sz w:val="14"/>
                <w:szCs w:val="14"/>
              </w:rPr>
              <w:t> Kompozisyon çerçeveleme ara geçiş ışıklandırma hatalarını düzeltir.</w:t>
            </w:r>
          </w:p>
        </w:tc>
        <w:tc>
          <w:tcPr>
            <w:tcW w:w="3686" w:type="dxa"/>
            <w:vAlign w:val="center"/>
          </w:tcPr>
          <w:p w:rsidR="00C60E81" w:rsidRPr="00C60E81" w:rsidRDefault="00C60E81" w:rsidP="00262F51">
            <w:pPr>
              <w:rPr>
                <w:sz w:val="14"/>
                <w:szCs w:val="14"/>
              </w:rPr>
            </w:pPr>
            <w:r w:rsidRPr="00C60E81">
              <w:rPr>
                <w:sz w:val="14"/>
                <w:szCs w:val="14"/>
              </w:rPr>
              <w:t>       Kompozisyon hatalarından görüntü çerçevesine giren nesnelerin yanlış düzenlenmesi derinlik duygusunun kaybedilmesi gibi hataların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Çekim Hataları</w:t>
            </w:r>
          </w:p>
        </w:tc>
        <w:tc>
          <w:tcPr>
            <w:tcW w:w="2693" w:type="dxa"/>
            <w:vAlign w:val="center"/>
          </w:tcPr>
          <w:p w:rsidR="00C60E81" w:rsidRPr="00C60E81" w:rsidRDefault="00C60E81" w:rsidP="00262F51">
            <w:pPr>
              <w:rPr>
                <w:sz w:val="14"/>
                <w:szCs w:val="14"/>
              </w:rPr>
            </w:pPr>
            <w:r w:rsidRPr="00C60E81">
              <w:rPr>
                <w:sz w:val="14"/>
                <w:szCs w:val="14"/>
              </w:rPr>
              <w:t>2.Görüntüdeki Hatalar</w:t>
            </w:r>
          </w:p>
        </w:tc>
        <w:tc>
          <w:tcPr>
            <w:tcW w:w="3260" w:type="dxa"/>
            <w:vAlign w:val="center"/>
          </w:tcPr>
          <w:p w:rsidR="00C60E81" w:rsidRPr="00C60E81" w:rsidRDefault="00C60E81" w:rsidP="00262F51">
            <w:pPr>
              <w:rPr>
                <w:sz w:val="14"/>
                <w:szCs w:val="14"/>
              </w:rPr>
            </w:pPr>
            <w:r w:rsidRPr="00C60E81">
              <w:rPr>
                <w:sz w:val="14"/>
                <w:szCs w:val="14"/>
              </w:rPr>
              <w:t> Kompozisyon çerçeveleme ara geçiş ışıklandırma hatalarını düzeltir.</w:t>
            </w:r>
          </w:p>
        </w:tc>
        <w:tc>
          <w:tcPr>
            <w:tcW w:w="3686" w:type="dxa"/>
            <w:vAlign w:val="center"/>
          </w:tcPr>
          <w:p w:rsidR="00C60E81" w:rsidRPr="00C60E81" w:rsidRDefault="00C60E81" w:rsidP="00262F51">
            <w:pPr>
              <w:rPr>
                <w:sz w:val="14"/>
                <w:szCs w:val="14"/>
              </w:rPr>
            </w:pPr>
            <w:r w:rsidRPr="00C60E81">
              <w:rPr>
                <w:sz w:val="14"/>
                <w:szCs w:val="14"/>
              </w:rPr>
              <w:t>       Kompozisyon hatalarından görüntü çerçevesine giren nesnelerin yanlış düzenlenmesi derinlik duygusunun kaybedilmesi gibi hataların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Televizyon Atölyesi</w:t>
              <w:br/>
              <w:t>Donanım Akıllı tahta  projeksiyon cihazı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Televizyon Atölyesi</w:t>
              <w:br/>
              <w:t>Donanım Akıllı tahta  projeksiyon cihazı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Görüntü Dili ve Düzenlemesi 1.   Görüntü düzenlemede kuvvetleri işlevleri kameralar arası geçiş yöntemlerini kesintisizliği uygulama</w:t>
              <w:br/>
              <w:t>Çekim Ölçekleri ve Açıları 1.   Çekim ölçeklerini uygulama</w:t>
              <w:br/>
              <w:t>2.   Kamera açılarını uygulama</w:t>
              <w:br/>
              <w:t>Kamera Konumlandırma 1. Aks çizgisini kuralının uygulanmasında çekimlerde konumlandırmayı yapma</w:t>
              <w:br/>
              <w:t>2. Stüdyo programlarında kamera konumlandırmasın yapma</w:t>
              <w:br/>
              <w:t>3. Röportaj çekimlerinde kamera konumlandırmayı yapma</w:t>
              <w:br/>
              <w:t>Kamera Hareketleri 1.   Kameranın gövdesiyle yaptığı hareketleri yapma</w:t>
              <w:br/>
              <w:t>2.   Kameranın konum değiştirerek kaydırma yaptığı hareketleri yapma</w:t>
              <w:br/>
              <w:t>3.   Kameranın merceğiyle yaptığıoptikhareketleri yapma.</w:t>
              <w:br/>
              <w:t>4.   Kameranın yardımcı ekipmanlar şaryo Jimmy-jip stedicam dolly vb kullanma</w:t>
              <w:br/>
              <w:t>Diyalog Sekansları ve Birden Fazla Çekimleri Sahneleme 1.   Diyalog sekanslarının sahnelemede kamera kullanımını gerçekleştirme</w:t>
              <w:br/>
              <w:t>2.   İkili üçlü dörtlü çekimleri sahnelemede kamera kullanımlarını gerçekleştirme</w:t>
              <w:br/>
              <w:t>Görsel Etki ve Televizyonda Renklerin Anlamı 1.   İlgi merkezi oluşturma yöntemlerini kullanma</w:t>
              <w:br/>
              <w:t>2.   Alan derinliği oluşturma etki ve değişimini uygulama</w:t>
              <w:br/>
              <w:t>3.   Çekimlerde renkleri anlamlarına göre kullanma</w:t>
              <w:br/>
              <w:t>Farklı Aydınlatma Türleri 1.   Aydınlatmada genel kurallarla psikolojik öznel nesnel aydınlatmayı uygulama</w:t>
              <w:br/>
              <w:t>2.   Chiaroscuro Rembrand Cameo Siluet Notan aydınlatma yöntemlerini uygulama</w:t>
              <w:br/>
              <w:t>3.   Aydınlatmada yönlendirmeyi yapma</w:t>
              <w:br/>
              <w:t>Çekim Hataları 1.   Kamera konumlandırma hareket optik netleme gövde ayarları hatalarını düzeltme</w:t>
              <w:br/>
              <w:t>2.   Kompozisyon çerçeveleme ara geçiş ışıklandırma hatalarını düzeltme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