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TEKNOLOJ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1.İnovasyon yenilik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2.İnsan hayatını kolaylaştıracak inovatif bir fikir geliştirir.</w:t>
              <w:br/>
              <w:t>3.Geliştirdiği inovatif fikri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4. Geri bildirimler doğrultusunda inovatif fikrini yeniden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5. Patent belgesi faydalı model belgesi marka tescili endüstriyel tasarım tescili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6.Fikrî ve sınai mülkiyet haklarının teknolojik ilerlemedeki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1.Tasarımı için taslak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2.Taslak çizimlerini bilgisayar yardımıyla üç boyutlu görsellere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3.Sensör teknolojisinin günlük hayattaki uygulamalarını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1. Dönem 1. Sınav 4.İnternete bağlı teknolojik araçların günlük hayattaki kullanımlarına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4.İnternete bağlı teknolojik araçların günlük hayattaki kullanımlarına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5.Akıllı ürün kavramına uygun olarak gelecekte kullanılabilecek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2. Tanıtım ve Pazarlama</w:t>
            </w:r>
          </w:p>
        </w:tc>
        <w:tc>
          <w:tcPr>
            <w:tcW w:w="3260" w:type="dxa"/>
            <w:vAlign w:val="center"/>
          </w:tcPr>
          <w:p w:rsidR="00C60E81" w:rsidRPr="00C60E81" w:rsidRDefault="00C60E81" w:rsidP="00262F51">
            <w:pPr>
              <w:rPr>
                <w:sz w:val="14"/>
                <w:szCs w:val="14"/>
              </w:rPr>
            </w:pPr>
            <w:r w:rsidRPr="00C60E81">
              <w:rPr>
                <w:sz w:val="14"/>
                <w:szCs w:val="14"/>
              </w:rPr>
              <w:t>1.Tanıtım ve pazarlama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2. Tanıtım ve Pazarlama</w:t>
            </w:r>
          </w:p>
        </w:tc>
        <w:tc>
          <w:tcPr>
            <w:tcW w:w="3260" w:type="dxa"/>
            <w:vAlign w:val="center"/>
          </w:tcPr>
          <w:p w:rsidR="00C60E81" w:rsidRPr="00C60E81" w:rsidRDefault="00C60E81" w:rsidP="00262F51">
            <w:pPr>
              <w:rPr>
                <w:sz w:val="14"/>
                <w:szCs w:val="14"/>
              </w:rPr>
            </w:pPr>
            <w:r w:rsidRPr="00C60E81">
              <w:rPr>
                <w:sz w:val="14"/>
                <w:szCs w:val="14"/>
              </w:rPr>
              <w:t>2.Mevcut bir kurum veya şirkete ait kurumsal kimlik çalışmalarını ve pazarlama tekniklerini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1.Görsel iletişim tasarımı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2.Grafik tasarım eleman ve ilkelerini kullanarak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3.Tasarladığı grafik tasarım ürününü geri bildirimler doğrultusunda yeniden yapılandırır. 4.Yayın grafiği tasarımı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1. Dönem 2. Sınav 5.Mizanpaj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6.Mizanpaj ilkelerini kullanarak bir tasarım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7.Seçtiği herhangi bir ürün için tanıtım ve pazarlama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1.Ergonomi kavramını ifade eder. 2.Ürün tasarımında ergonominin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3.Bir ürünün günlük hayattaki kullanımını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4.Ergonomi kavramını dikkate alarak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1.Mühendislik ve tasarım ilişkisini ifade eder. 2.Çevresindeki ürünleri mühendislik ve tasarım kavramları açısından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3.Mühendislik tasarım sürecindeki sınırlılıkları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4.Mühendislik tasarım sürecini kullanarak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4. Doğadan Tasarıma</w:t>
            </w:r>
          </w:p>
        </w:tc>
        <w:tc>
          <w:tcPr>
            <w:tcW w:w="3260" w:type="dxa"/>
            <w:vAlign w:val="center"/>
          </w:tcPr>
          <w:p w:rsidR="00C60E81" w:rsidRPr="00C60E81" w:rsidRDefault="00C60E81" w:rsidP="00262F51">
            <w:pPr>
              <w:rPr>
                <w:sz w:val="14"/>
                <w:szCs w:val="14"/>
              </w:rPr>
            </w:pPr>
            <w:r w:rsidRPr="00C60E81">
              <w:rPr>
                <w:sz w:val="14"/>
                <w:szCs w:val="14"/>
              </w:rPr>
              <w:t>2. Dönem 1. Sınav 1.Biyotaklit kavramını açıklar. 2.Biyotaklit ile tasarlanmış bir ürünü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4. Doğadan Tasarıma</w:t>
            </w:r>
          </w:p>
        </w:tc>
        <w:tc>
          <w:tcPr>
            <w:tcW w:w="3260" w:type="dxa"/>
            <w:vAlign w:val="center"/>
          </w:tcPr>
          <w:p w:rsidR="00C60E81" w:rsidRPr="00C60E81" w:rsidRDefault="00C60E81" w:rsidP="00262F51">
            <w:pPr>
              <w:rPr>
                <w:sz w:val="14"/>
                <w:szCs w:val="14"/>
              </w:rPr>
            </w:pPr>
            <w:r w:rsidRPr="00C60E81">
              <w:rPr>
                <w:sz w:val="14"/>
                <w:szCs w:val="14"/>
              </w:rPr>
              <w:t>3.Gündelik hayatında var olan bir sorunun çözümünde biyotaklit kavramını kullanarak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1.Ulaşım araçlarının tasarımında dikkate alınan temel prensipleri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2.Farklı ortamlarda kullanılan ulaşım araçlarını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3.Farklı ortamlarda çalışabilecek bir ulaşım aracı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1.Günlük hayatta karşılaştığı tasarım problemlerini örneklerle açıklar. 2.Tasarım probleminin çözümüne yönelik araştırma basamaklarını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3.Tasarım planlama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4.Özgün tasarım modelini veya prototipini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2. Dönem 2. Sınav 5.Tasarladığı ürünü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6.Tasarladığı ürünü model veya prototip yeniden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2. Bunu Ben Yaptım</w:t>
            </w:r>
          </w:p>
        </w:tc>
        <w:tc>
          <w:tcPr>
            <w:tcW w:w="3260" w:type="dxa"/>
            <w:vAlign w:val="center"/>
          </w:tcPr>
          <w:p w:rsidR="00C60E81" w:rsidRPr="00C60E81" w:rsidRDefault="00C60E81" w:rsidP="00262F51">
            <w:pPr>
              <w:rPr>
                <w:sz w:val="14"/>
                <w:szCs w:val="14"/>
              </w:rPr>
            </w:pPr>
            <w:r w:rsidRPr="00C60E81">
              <w:rPr>
                <w:sz w:val="14"/>
                <w:szCs w:val="14"/>
              </w:rPr>
              <w:t>1. Sergileyeceği ürün için tanıtım materyalleri hazırlar.</w:t>
              <w:br/>
              <w:t> 2. Sergileyeceği ürünü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