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pg="http://schemas.microsoft.com/office/word/2010/wordprocessingGroup" xmlns:wpi="http://schemas.microsoft.com/office/word/2010/wordprocessingInk" xmlns:wne="http://schemas.microsoft.com/office/word/2006/wordml" xmlns:wps="http://schemas.microsoft.com/office/word/2010/wordprocessingShape" mc:Ignorable="w14 w15 wp14">
  <w:body>
    <w:tbl>
      <w:tblPr>
        <w:tblStyle w:val="TabloKlavuzu"/>
        <w:tblW w:w="0" w:type="auto"/>
        <w:tblBorders>
          <w:top w:val="single" w:sz="4" w:space="0" w:color="808080" w:themeColor="background1" w:themeShade="80"/>
          <w:left w:val="single" w:sz="4" w:space="0" w:color="808080" w:themeColor="background1" w:themeShade="80"/>
          <w:bottom w:val="single" w:sz="4" w:space="0" w:color="808080" w:themeColor="background1" w:themeShade="80"/>
          <w:right w:val="single" w:sz="4" w:space="0" w:color="808080" w:themeColor="background1" w:themeShade="80"/>
          <w:insideH w:val="single" w:sz="4" w:space="0" w:color="808080" w:themeColor="background1" w:themeShade="80"/>
          <w:insideV w:val="single" w:sz="4" w:space="0" w:color="808080" w:themeColor="background1" w:themeShade="80"/>
        </w:tblBorders>
        <w:tblLayout w:type="fixed"/>
        <w:tblLook w:val="04A0" w:firstRow="1" w:lastRow="0" w:firstColumn="1" w:lastColumn="0" w:noHBand="0" w:noVBand="1"/>
      </w:tblPr>
      <w:tblGrid>
        <w:gridCol w:w="421"/>
        <w:gridCol w:w="1417"/>
        <w:gridCol w:w="709"/>
        <w:gridCol w:w="1843"/>
        <w:gridCol w:w="2693"/>
        <w:gridCol w:w="3260"/>
        <w:gridCol w:w="3686"/>
        <w:gridCol w:w="2126"/>
      </w:tblGrid>
      <w:tr w:rsidR="00710B39" w:rsidRPr="00710B39" w:rsidTr="00C60E81">
        <w:trPr>
          <w:trHeight w:val="416"/>
        </w:trPr>
        <w:tc>
          <w:tcPr>
            <w:tcW w:w="16155" w:type="dxa"/>
            <w:gridSpan w:val="8"/>
            <w:shd w:val="clear" w:color="auto" w:fill="E7E6E6" w:themeFill="background2"/>
            <w:vAlign w:val="center"/>
          </w:tcPr>
          <w:p w:rsidR="00710B39" w:rsidRPr="00710B39" w:rsidRDefault="00710B39" w:rsidP="002522F1">
            <w:pPr>
              <w:jc w:val="center"/>
              <w:rPr>
                <w:b/>
                <w:sz w:val="20"/>
                <w:szCs w:val="20"/>
              </w:rPr>
            </w:pPr>
            <w:r w:rsidRPr="002522F1">
              <w:rPr>
                <w:b/>
              </w:rPr>
              <w:t>2025-2026 EĞİTM-ĞRETİM YILI  .......................................................................... 6. SINIF  YAZARLıK VE YAZMA BECERLER DERS ÜNTELENDİRLMİŞ YILLIK PLANI</w:t>
            </w:r>
          </w:p>
        </w:tc>
      </w:tr>
      <w:tr w:rsidR="00C60E81" w:rsidRPr="00710B39" w:rsidTr="008B55DC">
        <w:tc>
          <w:tcPr>
            <w:tcW w:w="421" w:type="dxa"/>
            <w:shd w:val="clear" w:color="auto" w:fill="E7E6E6" w:themeFill="background2"/>
          </w:tcPr>
          <w:p w:rsidR="00C60E81" w:rsidRPr="006F7A33" w:rsidRDefault="00C60E81" w:rsidP="002522F1">
            <w:pPr>
              <w:jc w:val="center"/>
              <w:rPr>
                <w:b/>
                <w:sz w:val="16"/>
                <w:szCs w:val="16"/>
              </w:rPr>
            </w:pPr>
            <w:r w:rsidRPr="006F7A33">
              <w:rPr>
                <w:b/>
                <w:sz w:val="16"/>
                <w:szCs w:val="16"/>
              </w:rPr>
              <w:t>AY</w:t>
            </w:r>
          </w:p>
        </w:tc>
        <w:tc>
          <w:tcPr>
            <w:tcW w:w="1417" w:type="dxa"/>
            <w:shd w:val="clear" w:color="auto" w:fill="E7E6E6" w:themeFill="background2"/>
          </w:tcPr>
          <w:p w:rsidR="00C60E81" w:rsidRPr="006F7A33" w:rsidRDefault="00C60E81" w:rsidP="00C60E81">
            <w:pPr>
              <w:jc w:val="center"/>
              <w:rPr>
                <w:b/>
                <w:sz w:val="16"/>
                <w:szCs w:val="16"/>
              </w:rPr>
            </w:pPr>
            <w:r w:rsidRPr="006F7A33">
              <w:rPr>
                <w:b/>
                <w:sz w:val="16"/>
                <w:szCs w:val="16"/>
              </w:rPr>
              <w:t>HAFTA</w:t>
            </w:r>
          </w:p>
        </w:tc>
        <w:tc>
          <w:tcPr>
            <w:tcW w:w="709" w:type="dxa"/>
            <w:shd w:val="clear" w:color="auto" w:fill="E7E6E6" w:themeFill="background2"/>
          </w:tcPr>
          <w:p w:rsidR="00C60E81" w:rsidRPr="006F7A33" w:rsidRDefault="00C60E81" w:rsidP="002522F1">
            <w:pPr>
              <w:jc w:val="center"/>
              <w:rPr>
                <w:b/>
                <w:sz w:val="16"/>
                <w:szCs w:val="16"/>
              </w:rPr>
            </w:pPr>
            <w:r w:rsidRPr="006F7A33">
              <w:rPr>
                <w:b/>
                <w:sz w:val="16"/>
                <w:szCs w:val="16"/>
              </w:rPr>
              <w:t>SAAT</w:t>
            </w:r>
          </w:p>
        </w:tc>
        <w:tc>
          <w:tcPr>
            <w:tcW w:w="1843" w:type="dxa"/>
            <w:shd w:val="clear" w:color="auto" w:fill="E7E6E6" w:themeFill="background2"/>
          </w:tcPr>
          <w:p w:rsidR="00C60E81" w:rsidRPr="006F7A33" w:rsidRDefault="00C60E81" w:rsidP="002522F1">
            <w:pPr>
              <w:jc w:val="center"/>
              <w:rPr>
                <w:b/>
                <w:sz w:val="16"/>
                <w:szCs w:val="16"/>
              </w:rPr>
            </w:pPr>
            <w:r w:rsidRPr="006F7A33">
              <w:rPr>
                <w:b/>
                <w:sz w:val="16"/>
                <w:szCs w:val="16"/>
              </w:rPr>
              <w:t>ÜNİTE</w:t>
            </w:r>
          </w:p>
        </w:tc>
        <w:tc>
          <w:tcPr>
            <w:tcW w:w="2693" w:type="dxa"/>
            <w:shd w:val="clear" w:color="auto" w:fill="E7E6E6" w:themeFill="background2"/>
          </w:tcPr>
          <w:p w:rsidR="00C60E81" w:rsidRPr="006F7A33" w:rsidRDefault="00C60E81" w:rsidP="002522F1">
            <w:pPr>
              <w:jc w:val="center"/>
              <w:rPr>
                <w:b/>
                <w:sz w:val="16"/>
                <w:szCs w:val="16"/>
              </w:rPr>
            </w:pPr>
            <w:r w:rsidRPr="006F7A33">
              <w:rPr>
                <w:b/>
                <w:sz w:val="16"/>
                <w:szCs w:val="16"/>
              </w:rPr>
              <w:t>KONU</w:t>
            </w:r>
          </w:p>
        </w:tc>
        <w:tc>
          <w:tcPr>
            <w:tcW w:w="3260" w:type="dxa"/>
            <w:shd w:val="clear" w:color="auto" w:fill="E7E6E6" w:themeFill="background2"/>
          </w:tcPr>
          <w:p w:rsidR="00C60E81" w:rsidRPr="006F7A33" w:rsidRDefault="00C60E81" w:rsidP="002522F1">
            <w:pPr>
              <w:jc w:val="center"/>
              <w:rPr>
                <w:b/>
                <w:sz w:val="16"/>
                <w:szCs w:val="16"/>
              </w:rPr>
            </w:pPr>
            <w:r w:rsidRPr="006F7A33">
              <w:rPr>
                <w:b/>
                <w:sz w:val="16"/>
                <w:szCs w:val="16"/>
              </w:rPr>
              <w:t>KAZANIM</w:t>
            </w:r>
          </w:p>
        </w:tc>
        <w:tc>
          <w:tcPr>
            <w:tcW w:w="3686" w:type="dxa"/>
            <w:shd w:val="clear" w:color="auto" w:fill="E7E6E6" w:themeFill="background2"/>
          </w:tcPr>
          <w:p w:rsidR="00C60E81" w:rsidRPr="006F7A33" w:rsidRDefault="00C60E81" w:rsidP="002522F1">
            <w:pPr>
              <w:jc w:val="center"/>
              <w:rPr>
                <w:b/>
                <w:sz w:val="16"/>
                <w:szCs w:val="16"/>
              </w:rPr>
            </w:pPr>
            <w:r w:rsidRPr="006F7A33">
              <w:rPr>
                <w:b/>
                <w:sz w:val="16"/>
                <w:szCs w:val="16"/>
              </w:rPr>
              <w:t>KAZANIM AÇIKLAMASI</w:t>
            </w:r>
          </w:p>
        </w:tc>
        <w:tc>
          <w:tcPr>
            <w:tcW w:w="2126" w:type="dxa"/>
            <w:shd w:val="clear" w:color="auto" w:fill="E7E6E6" w:themeFill="background2"/>
          </w:tcPr>
          <w:p w:rsidR="00C60E81" w:rsidRPr="006F7A33" w:rsidRDefault="00C60E81" w:rsidP="002522F1">
            <w:pPr>
              <w:jc w:val="center"/>
              <w:rPr>
                <w:b/>
                <w:sz w:val="16"/>
                <w:szCs w:val="16"/>
              </w:rPr>
            </w:pPr>
            <w:r>
              <w:rPr>
                <w:b/>
                <w:sz w:val="16"/>
                <w:szCs w:val="16"/>
              </w:rPr>
              <w:t>BELİRLİ GÜN VE HAFTALAR</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1. Hafta:</w:t>
            </w:r>
          </w:p>
          <w:p w:rsidR="00C60E81" w:rsidRPr="00C60E81" w:rsidRDefault="00C60E81" w:rsidP="002522F1">
            <w:pPr>
              <w:jc w:val="center"/>
              <w:rPr>
                <w:sz w:val="14"/>
                <w:szCs w:val="14"/>
              </w:rPr>
            </w:pPr>
            <w:r w:rsidRPr="00C60E81">
              <w:rPr>
                <w:sz w:val="14"/>
                <w:szCs w:val="14"/>
              </w:rPr>
              <w:t>08-12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YYB.1.1.Yazılı anlatım öncesinde konu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Uluslararası Temiz Hava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2. Hafta:</w:t>
            </w:r>
          </w:p>
          <w:p w:rsidR="00C60E81" w:rsidRPr="00C60E81" w:rsidRDefault="00C60E81" w:rsidP="002522F1">
            <w:pPr>
              <w:jc w:val="center"/>
              <w:rPr>
                <w:sz w:val="14"/>
                <w:szCs w:val="14"/>
              </w:rPr>
            </w:pPr>
            <w:r w:rsidRPr="00C60E81">
              <w:rPr>
                <w:sz w:val="14"/>
                <w:szCs w:val="14"/>
              </w:rPr>
              <w:t>15-19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YYB.1.2.Yazma konusu ile ilgili anahtar sözcükleri temel kavramları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İlköğretim Haftası Mevlid-i Nebî Haftası Öğrenciler Günü Gaziler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3. Hafta:</w:t>
            </w:r>
          </w:p>
          <w:p w:rsidR="00C60E81" w:rsidRPr="00C60E81" w:rsidRDefault="00C60E81" w:rsidP="002522F1">
            <w:pPr>
              <w:jc w:val="center"/>
              <w:rPr>
                <w:sz w:val="14"/>
                <w:szCs w:val="14"/>
              </w:rPr>
            </w:pPr>
            <w:r w:rsidRPr="00C60E81">
              <w:rPr>
                <w:sz w:val="14"/>
                <w:szCs w:val="14"/>
              </w:rPr>
              <w:t>22-26 Eylül</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YYB.1.3.Yazma konusunu sınırlandırır.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EYLÜL</w:t>
            </w:r>
          </w:p>
        </w:tc>
        <w:tc>
          <w:tcPr>
            <w:tcW w:w="1417" w:type="dxa"/>
            <w:vAlign w:val="center"/>
          </w:tcPr>
          <w:p w:rsidR="00C60E81" w:rsidRDefault="00C60E81" w:rsidP="002522F1">
            <w:pPr>
              <w:jc w:val="center"/>
              <w:rPr>
                <w:sz w:val="14"/>
                <w:szCs w:val="14"/>
              </w:rPr>
            </w:pPr>
            <w:r w:rsidRPr="00C60E81">
              <w:rPr>
                <w:sz w:val="14"/>
                <w:szCs w:val="14"/>
              </w:rPr>
              <w:t>4. Hafta:</w:t>
            </w:r>
          </w:p>
          <w:p w:rsidR="00C60E81" w:rsidRPr="00C60E81" w:rsidRDefault="00C60E81" w:rsidP="002522F1">
            <w:pPr>
              <w:jc w:val="center"/>
              <w:rPr>
                <w:sz w:val="14"/>
                <w:szCs w:val="14"/>
              </w:rPr>
            </w:pPr>
            <w:r w:rsidRPr="00C60E81">
              <w:rPr>
                <w:sz w:val="14"/>
                <w:szCs w:val="14"/>
              </w:rPr>
              <w:t>29 Eylül-03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YYB.1.4.Yazma amacını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Disleksi Haftası Dünya Disleksi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5. Hafta:</w:t>
            </w:r>
          </w:p>
          <w:p w:rsidR="00C60E81" w:rsidRPr="00C60E81" w:rsidRDefault="00C60E81" w:rsidP="002522F1">
            <w:pPr>
              <w:jc w:val="center"/>
              <w:rPr>
                <w:sz w:val="14"/>
                <w:szCs w:val="14"/>
              </w:rPr>
            </w:pPr>
            <w:r w:rsidRPr="00C60E81">
              <w:rPr>
                <w:sz w:val="14"/>
                <w:szCs w:val="14"/>
              </w:rPr>
              <w:t>06-10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YYB.1.5.Yazısının hedef kitlesini ve türünü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Ahilik Kültürü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6. Hafta:</w:t>
            </w:r>
          </w:p>
          <w:p w:rsidR="00C60E81" w:rsidRPr="00C60E81" w:rsidRDefault="00C60E81" w:rsidP="002522F1">
            <w:pPr>
              <w:jc w:val="center"/>
              <w:rPr>
                <w:sz w:val="14"/>
                <w:szCs w:val="14"/>
              </w:rPr>
            </w:pPr>
            <w:r w:rsidRPr="00C60E81">
              <w:rPr>
                <w:sz w:val="14"/>
                <w:szCs w:val="14"/>
              </w:rPr>
              <w:t>13-17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YYB.1.6.Yazma konusuyla ilgili araştırma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7. Hafta:</w:t>
            </w:r>
          </w:p>
          <w:p w:rsidR="00C60E81" w:rsidRPr="00C60E81" w:rsidRDefault="00C60E81" w:rsidP="002522F1">
            <w:pPr>
              <w:jc w:val="center"/>
              <w:rPr>
                <w:sz w:val="14"/>
                <w:szCs w:val="14"/>
              </w:rPr>
            </w:pPr>
            <w:r w:rsidRPr="00C60E81">
              <w:rPr>
                <w:sz w:val="14"/>
                <w:szCs w:val="14"/>
              </w:rPr>
              <w:t>20-24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YYB.1.7.Yazısı ile ilgili farklı kaynaklardan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EKIM</w:t>
            </w:r>
          </w:p>
        </w:tc>
        <w:tc>
          <w:tcPr>
            <w:tcW w:w="1417" w:type="dxa"/>
            <w:vAlign w:val="center"/>
          </w:tcPr>
          <w:p w:rsidR="00C60E81" w:rsidRDefault="00C60E81" w:rsidP="002522F1">
            <w:pPr>
              <w:jc w:val="center"/>
              <w:rPr>
                <w:sz w:val="14"/>
                <w:szCs w:val="14"/>
              </w:rPr>
            </w:pPr>
            <w:r w:rsidRPr="00C60E81">
              <w:rPr>
                <w:sz w:val="14"/>
                <w:szCs w:val="14"/>
              </w:rPr>
              <w:t>8. Hafta:</w:t>
            </w:r>
          </w:p>
          <w:p w:rsidR="00C60E81" w:rsidRPr="00C60E81" w:rsidRDefault="00C60E81" w:rsidP="002522F1">
            <w:pPr>
              <w:jc w:val="center"/>
              <w:rPr>
                <w:sz w:val="14"/>
                <w:szCs w:val="14"/>
              </w:rPr>
            </w:pPr>
            <w:r w:rsidRPr="00C60E81">
              <w:rPr>
                <w:sz w:val="14"/>
                <w:szCs w:val="14"/>
              </w:rPr>
              <w:t>27-31 Ekim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Cumhuriyet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9. Hafta:</w:t>
            </w:r>
          </w:p>
          <w:p w:rsidR="00C60E81" w:rsidRPr="00C60E81" w:rsidRDefault="00C60E81" w:rsidP="002522F1">
            <w:pPr>
              <w:jc w:val="center"/>
              <w:rPr>
                <w:sz w:val="14"/>
                <w:szCs w:val="14"/>
              </w:rPr>
            </w:pPr>
            <w:r w:rsidRPr="00C60E81">
              <w:rPr>
                <w:sz w:val="14"/>
                <w:szCs w:val="14"/>
              </w:rPr>
              <w:t>03-07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YETERLİLİK HAZIRLIK</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1. Sınav YYB.1.8.Yazısıyla ilgili topladığı bilgileri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Kızılay Haftası Organ Bağışı ve Nakli Haftası Lösemili Çocuklar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10. Hafta:</w:t>
            </w:r>
          </w:p>
          <w:p w:rsidR="00C60E81" w:rsidRPr="00C60E81" w:rsidRDefault="00C60E81" w:rsidP="002522F1">
            <w:pPr>
              <w:jc w:val="center"/>
              <w:rPr>
                <w:sz w:val="14"/>
                <w:szCs w:val="14"/>
              </w:rPr>
            </w:pPr>
            <w:r w:rsidRPr="00C60E81">
              <w:rPr>
                <w:sz w:val="14"/>
                <w:szCs w:val="14"/>
              </w:rPr>
              <w:t>10-14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1. Dönem Ara Tatili</w:t>
            </w:r>
          </w:p>
        </w:tc>
        <w:tc>
          <w:tcPr>
            <w:tcW w:w="2693" w:type="dxa"/>
            <w:vAlign w:val="center"/>
          </w:tcPr>
          <w:p w:rsidR="00C60E81" w:rsidRPr="00C60E81" w:rsidRDefault="00C60E81" w:rsidP="00262F51">
            <w:pPr>
              <w:rPr>
                <w:sz w:val="14"/>
                <w:szCs w:val="14"/>
              </w:rPr>
            </w:pPr>
            <w:r w:rsidRPr="00C60E81">
              <w:rPr>
                <w:sz w:val="14"/>
                <w:szCs w:val="14"/>
              </w:rPr>
              <w:t>1. Dönem Ara Tatili</w:t>
            </w:r>
          </w:p>
        </w:tc>
        <w:tc>
          <w:tcPr>
            <w:tcW w:w="3260" w:type="dxa"/>
            <w:vAlign w:val="center"/>
          </w:tcPr>
          <w:p w:rsidR="00C60E81" w:rsidRPr="00C60E81" w:rsidRDefault="00C60E81" w:rsidP="00262F51">
            <w:pPr>
              <w:rPr>
                <w:sz w:val="14"/>
                <w:szCs w:val="14"/>
              </w:rPr>
            </w:pPr>
            <w:r w:rsidRPr="00C60E81">
              <w:rPr>
                <w:sz w:val="14"/>
                <w:szCs w:val="14"/>
              </w:rPr>
              <w:t>1.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Atatürk Haftası Afet Eğitimi Hazırlık Günü Dünya Diyabet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11. Hafta:</w:t>
            </w:r>
          </w:p>
          <w:p w:rsidR="00C60E81" w:rsidRPr="00C60E81" w:rsidRDefault="00C60E81" w:rsidP="002522F1">
            <w:pPr>
              <w:jc w:val="center"/>
              <w:rPr>
                <w:sz w:val="14"/>
                <w:szCs w:val="14"/>
              </w:rPr>
            </w:pPr>
            <w:r w:rsidRPr="00C60E81">
              <w:rPr>
                <w:sz w:val="14"/>
                <w:szCs w:val="14"/>
              </w:rPr>
              <w:t>17-21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YYB.2.1.Yazısına uygun bir yazma planı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Felsefe Günü Dünya Çocuk Hakları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KASIM</w:t>
            </w:r>
          </w:p>
        </w:tc>
        <w:tc>
          <w:tcPr>
            <w:tcW w:w="1417" w:type="dxa"/>
            <w:vAlign w:val="center"/>
          </w:tcPr>
          <w:p w:rsidR="00C60E81" w:rsidRDefault="00C60E81" w:rsidP="002522F1">
            <w:pPr>
              <w:jc w:val="center"/>
              <w:rPr>
                <w:sz w:val="14"/>
                <w:szCs w:val="14"/>
              </w:rPr>
            </w:pPr>
            <w:r w:rsidRPr="00C60E81">
              <w:rPr>
                <w:sz w:val="14"/>
                <w:szCs w:val="14"/>
              </w:rPr>
              <w:t>12. Hafta:</w:t>
            </w:r>
          </w:p>
          <w:p w:rsidR="00C60E81" w:rsidRPr="00C60E81" w:rsidRDefault="00C60E81" w:rsidP="002522F1">
            <w:pPr>
              <w:jc w:val="center"/>
              <w:rPr>
                <w:sz w:val="14"/>
                <w:szCs w:val="14"/>
              </w:rPr>
            </w:pPr>
            <w:r w:rsidRPr="00C60E81">
              <w:rPr>
                <w:sz w:val="14"/>
                <w:szCs w:val="14"/>
              </w:rPr>
              <w:t>24-28 Kasım</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Ağız ve Diş Sağlığı Haftası Öğretmenler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13. Hafta:</w:t>
            </w:r>
          </w:p>
          <w:p w:rsidR="00C60E81" w:rsidRPr="00C60E81" w:rsidRDefault="00C60E81" w:rsidP="002522F1">
            <w:pPr>
              <w:jc w:val="center"/>
              <w:rPr>
                <w:sz w:val="14"/>
                <w:szCs w:val="14"/>
              </w:rPr>
            </w:pPr>
            <w:r w:rsidRPr="00C60E81">
              <w:rPr>
                <w:sz w:val="14"/>
                <w:szCs w:val="14"/>
              </w:rPr>
              <w:t>01-05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YYB.2.2.Yazısının ana ve alt başlıklarını belirler.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Dünya Engelliler Günü Dünya Madenciler Günü Türk Kadınına Seçme ve Seçilme Hakkının Verilişi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14. Hafta:</w:t>
            </w:r>
          </w:p>
          <w:p w:rsidR="00C60E81" w:rsidRPr="00C60E81" w:rsidRDefault="00C60E81" w:rsidP="002522F1">
            <w:pPr>
              <w:jc w:val="center"/>
              <w:rPr>
                <w:sz w:val="14"/>
                <w:szCs w:val="14"/>
              </w:rPr>
            </w:pPr>
            <w:r w:rsidRPr="00C60E81">
              <w:rPr>
                <w:sz w:val="14"/>
                <w:szCs w:val="14"/>
              </w:rPr>
              <w:t>08-12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YYB.2.3.Yazısının anlatım planını oluşturur.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Mevlana Haftası İnsan Hakları ve Demokrasi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15. Hafta:</w:t>
            </w:r>
          </w:p>
          <w:p w:rsidR="00C60E81" w:rsidRPr="00C60E81" w:rsidRDefault="00C60E81" w:rsidP="002522F1">
            <w:pPr>
              <w:jc w:val="center"/>
              <w:rPr>
                <w:sz w:val="14"/>
                <w:szCs w:val="14"/>
              </w:rPr>
            </w:pPr>
            <w:r w:rsidRPr="00C60E81">
              <w:rPr>
                <w:sz w:val="14"/>
                <w:szCs w:val="14"/>
              </w:rPr>
              <w:t>15-19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YETERLİLİK PLANLAMA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YYB.2.4.Yazısının bölümleri arasında bütünlüğü sağlar.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Tutum Yatırım ve Türk Malları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16. Hafta:</w:t>
            </w:r>
          </w:p>
          <w:p w:rsidR="00C60E81" w:rsidRPr="00C60E81" w:rsidRDefault="00C60E81" w:rsidP="002522F1">
            <w:pPr>
              <w:jc w:val="center"/>
              <w:rPr>
                <w:sz w:val="14"/>
                <w:szCs w:val="14"/>
              </w:rPr>
            </w:pPr>
            <w:r w:rsidRPr="00C60E81">
              <w:rPr>
                <w:sz w:val="14"/>
                <w:szCs w:val="14"/>
              </w:rPr>
              <w:t>22-26 Aralık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YYB.3.1.Yazısının tür özelliğine uygun anlatım biçimi ile giriş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Mehmet Akif Ersoyu Anma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ARALIK</w:t>
            </w:r>
          </w:p>
        </w:tc>
        <w:tc>
          <w:tcPr>
            <w:tcW w:w="1417" w:type="dxa"/>
            <w:vAlign w:val="center"/>
          </w:tcPr>
          <w:p w:rsidR="00C60E81" w:rsidRDefault="00C60E81" w:rsidP="002522F1">
            <w:pPr>
              <w:jc w:val="center"/>
              <w:rPr>
                <w:sz w:val="14"/>
                <w:szCs w:val="14"/>
              </w:rPr>
            </w:pPr>
            <w:r w:rsidRPr="00C60E81">
              <w:rPr>
                <w:sz w:val="14"/>
                <w:szCs w:val="14"/>
              </w:rPr>
              <w:t>17. Hafta:</w:t>
            </w:r>
          </w:p>
          <w:p w:rsidR="00C60E81" w:rsidRPr="00C60E81" w:rsidRDefault="00C60E81" w:rsidP="002522F1">
            <w:pPr>
              <w:jc w:val="center"/>
              <w:rPr>
                <w:sz w:val="14"/>
                <w:szCs w:val="14"/>
              </w:rPr>
            </w:pPr>
            <w:r w:rsidRPr="00C60E81">
              <w:rPr>
                <w:sz w:val="14"/>
                <w:szCs w:val="14"/>
              </w:rPr>
              <w:t>29 Aralık-02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YYB.3.2.Yazısının ana düşüncesini yardımcı düşüncelerle destekler.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18. Hafta:</w:t>
            </w:r>
          </w:p>
          <w:p w:rsidR="00C60E81" w:rsidRPr="00C60E81" w:rsidRDefault="00C60E81" w:rsidP="002522F1">
            <w:pPr>
              <w:jc w:val="center"/>
              <w:rPr>
                <w:sz w:val="14"/>
                <w:szCs w:val="14"/>
              </w:rPr>
            </w:pPr>
            <w:r w:rsidRPr="00C60E81">
              <w:rPr>
                <w:sz w:val="14"/>
                <w:szCs w:val="14"/>
              </w:rPr>
              <w:t>05-09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1. Dönem 2. Sınav 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Enerji Tasarrufu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19. Hafta:</w:t>
            </w:r>
          </w:p>
          <w:p w:rsidR="00C60E81" w:rsidRPr="00C60E81" w:rsidRDefault="00C60E81" w:rsidP="002522F1">
            <w:pPr>
              <w:jc w:val="center"/>
              <w:rPr>
                <w:sz w:val="14"/>
                <w:szCs w:val="14"/>
              </w:rPr>
            </w:pPr>
            <w:r w:rsidRPr="00C60E81">
              <w:rPr>
                <w:sz w:val="14"/>
                <w:szCs w:val="14"/>
              </w:rPr>
              <w:t>12-16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20. Hafta:</w:t>
            </w:r>
          </w:p>
          <w:p w:rsidR="00C60E81" w:rsidRPr="00C60E81" w:rsidRDefault="00C60E81" w:rsidP="002522F1">
            <w:pPr>
              <w:jc w:val="center"/>
              <w:rPr>
                <w:sz w:val="14"/>
                <w:szCs w:val="14"/>
              </w:rPr>
            </w:pPr>
            <w:r w:rsidRPr="00C60E81">
              <w:rPr>
                <w:sz w:val="14"/>
                <w:szCs w:val="14"/>
              </w:rPr>
              <w:t>19-23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OCAK</w:t>
            </w:r>
          </w:p>
        </w:tc>
        <w:tc>
          <w:tcPr>
            <w:tcW w:w="1417" w:type="dxa"/>
            <w:vAlign w:val="center"/>
          </w:tcPr>
          <w:p w:rsidR="00C60E81" w:rsidRDefault="00C60E81" w:rsidP="002522F1">
            <w:pPr>
              <w:jc w:val="center"/>
              <w:rPr>
                <w:sz w:val="14"/>
                <w:szCs w:val="14"/>
              </w:rPr>
            </w:pPr>
            <w:r w:rsidRPr="00C60E81">
              <w:rPr>
                <w:sz w:val="14"/>
                <w:szCs w:val="14"/>
              </w:rPr>
              <w:t>21. Hafta:</w:t>
            </w:r>
          </w:p>
          <w:p w:rsidR="00C60E81" w:rsidRPr="00C60E81" w:rsidRDefault="00C60E81" w:rsidP="002522F1">
            <w:pPr>
              <w:jc w:val="center"/>
              <w:rPr>
                <w:sz w:val="14"/>
                <w:szCs w:val="14"/>
              </w:rPr>
            </w:pPr>
            <w:r w:rsidRPr="00C60E81">
              <w:rPr>
                <w:sz w:val="14"/>
                <w:szCs w:val="14"/>
              </w:rPr>
              <w:t>26-30 Ocak</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Yarıyıl Tatili</w:t>
            </w:r>
          </w:p>
        </w:tc>
        <w:tc>
          <w:tcPr>
            <w:tcW w:w="2693" w:type="dxa"/>
            <w:vAlign w:val="center"/>
          </w:tcPr>
          <w:p w:rsidR="00C60E81" w:rsidRPr="00C60E81" w:rsidRDefault="00C60E81" w:rsidP="00262F51">
            <w:pPr>
              <w:rPr>
                <w:sz w:val="14"/>
                <w:szCs w:val="14"/>
              </w:rPr>
            </w:pPr>
            <w:r w:rsidRPr="00C60E81">
              <w:rPr>
                <w:sz w:val="14"/>
                <w:szCs w:val="14"/>
              </w:rPr>
              <w:t>Yarıyıl Tatili</w:t>
            </w:r>
          </w:p>
        </w:tc>
        <w:tc>
          <w:tcPr>
            <w:tcW w:w="3260" w:type="dxa"/>
            <w:vAlign w:val="center"/>
          </w:tcPr>
          <w:p w:rsidR="00C60E81" w:rsidRPr="00C60E81" w:rsidRDefault="00C60E81" w:rsidP="00262F51">
            <w:pPr>
              <w:rPr>
                <w:sz w:val="14"/>
                <w:szCs w:val="14"/>
              </w:rPr>
            </w:pPr>
            <w:r w:rsidRPr="00C60E81">
              <w:rPr>
                <w:sz w:val="14"/>
                <w:szCs w:val="14"/>
              </w:rPr>
              <w:t>Yarıyıl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22. Hafta:</w:t>
            </w:r>
          </w:p>
          <w:p w:rsidR="00C60E81" w:rsidRPr="00C60E81" w:rsidRDefault="00C60E81" w:rsidP="002522F1">
            <w:pPr>
              <w:jc w:val="center"/>
              <w:rPr>
                <w:sz w:val="14"/>
                <w:szCs w:val="14"/>
              </w:rPr>
            </w:pPr>
            <w:r w:rsidRPr="00C60E81">
              <w:rPr>
                <w:sz w:val="14"/>
                <w:szCs w:val="14"/>
              </w:rPr>
              <w:t>02-06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YYB.3.3.Yazısında düşünceyi geliştirme yollarından yararlanır.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23. Hafta:</w:t>
            </w:r>
          </w:p>
          <w:p w:rsidR="00C60E81" w:rsidRPr="00C60E81" w:rsidRDefault="00C60E81" w:rsidP="002522F1">
            <w:pPr>
              <w:jc w:val="center"/>
              <w:rPr>
                <w:sz w:val="14"/>
                <w:szCs w:val="14"/>
              </w:rPr>
            </w:pPr>
            <w:r w:rsidRPr="00C60E81">
              <w:rPr>
                <w:sz w:val="14"/>
                <w:szCs w:val="14"/>
              </w:rPr>
              <w:t>09-13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24. Hafta:</w:t>
            </w:r>
          </w:p>
          <w:p w:rsidR="00C60E81" w:rsidRPr="00C60E81" w:rsidRDefault="00C60E81" w:rsidP="002522F1">
            <w:pPr>
              <w:jc w:val="center"/>
              <w:rPr>
                <w:sz w:val="14"/>
                <w:szCs w:val="14"/>
              </w:rPr>
            </w:pPr>
            <w:r w:rsidRPr="00C60E81">
              <w:rPr>
                <w:sz w:val="14"/>
                <w:szCs w:val="14"/>
              </w:rPr>
              <w:t>16-20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YYB.3.4.Yazısının bölümleri arasında uygun geçişler yapar.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ŞUBAT</w:t>
            </w:r>
          </w:p>
        </w:tc>
        <w:tc>
          <w:tcPr>
            <w:tcW w:w="1417" w:type="dxa"/>
            <w:vAlign w:val="center"/>
          </w:tcPr>
          <w:p w:rsidR="00C60E81" w:rsidRDefault="00C60E81" w:rsidP="002522F1">
            <w:pPr>
              <w:jc w:val="center"/>
              <w:rPr>
                <w:sz w:val="14"/>
                <w:szCs w:val="14"/>
              </w:rPr>
            </w:pPr>
            <w:r w:rsidRPr="00C60E81">
              <w:rPr>
                <w:sz w:val="14"/>
                <w:szCs w:val="14"/>
              </w:rPr>
              <w:t>25. Hafta:</w:t>
            </w:r>
          </w:p>
          <w:p w:rsidR="00C60E81" w:rsidRPr="00C60E81" w:rsidRDefault="00C60E81" w:rsidP="002522F1">
            <w:pPr>
              <w:jc w:val="center"/>
              <w:rPr>
                <w:sz w:val="14"/>
                <w:szCs w:val="14"/>
              </w:rPr>
            </w:pPr>
            <w:r w:rsidRPr="00C60E81">
              <w:rPr>
                <w:sz w:val="14"/>
                <w:szCs w:val="14"/>
              </w:rPr>
              <w:t>23-27 ubat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YYB.3.5.Yazısında anlaşılmayan bölümleri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Vergi Haftası Yeşilay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26. Hafta:</w:t>
            </w:r>
          </w:p>
          <w:p w:rsidR="00C60E81" w:rsidRPr="00C60E81" w:rsidRDefault="00C60E81" w:rsidP="002522F1">
            <w:pPr>
              <w:jc w:val="center"/>
              <w:rPr>
                <w:sz w:val="14"/>
                <w:szCs w:val="14"/>
              </w:rPr>
            </w:pPr>
            <w:r w:rsidRPr="00C60E81">
              <w:rPr>
                <w:sz w:val="14"/>
                <w:szCs w:val="14"/>
              </w:rPr>
              <w:t>02-06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YYB.3.6.Yazısını konuyla ilgili ayrıntılara girmeden ve tekrara düşmeden yazar.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Girişimcilik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27. Hafta:</w:t>
            </w:r>
          </w:p>
          <w:p w:rsidR="00C60E81" w:rsidRPr="00C60E81" w:rsidRDefault="00C60E81" w:rsidP="002522F1">
            <w:pPr>
              <w:jc w:val="center"/>
              <w:rPr>
                <w:sz w:val="14"/>
                <w:szCs w:val="14"/>
              </w:rPr>
            </w:pPr>
            <w:r w:rsidRPr="00C60E81">
              <w:rPr>
                <w:sz w:val="14"/>
                <w:szCs w:val="14"/>
              </w:rPr>
              <w:t>09-13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YYB.3.7.Yazısında ilgi uyandıran bilgi düşünce ve olaylara yer verir.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Bilim ve Teknoloji Haftası İstiklâl Marşının Kabulü ve Mehmet Akif Ersoyu Anma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28. Hafta:</w:t>
            </w:r>
          </w:p>
          <w:p w:rsidR="00C60E81" w:rsidRPr="00C60E81" w:rsidRDefault="00C60E81" w:rsidP="002522F1">
            <w:pPr>
              <w:jc w:val="center"/>
              <w:rPr>
                <w:sz w:val="14"/>
                <w:szCs w:val="14"/>
              </w:rPr>
            </w:pPr>
            <w:r w:rsidRPr="00C60E81">
              <w:rPr>
                <w:sz w:val="14"/>
                <w:szCs w:val="14"/>
              </w:rPr>
              <w:t>16-20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2. Dönem Ara Tatili</w:t>
            </w:r>
          </w:p>
        </w:tc>
        <w:tc>
          <w:tcPr>
            <w:tcW w:w="2693" w:type="dxa"/>
            <w:vAlign w:val="center"/>
          </w:tcPr>
          <w:p w:rsidR="00C60E81" w:rsidRPr="00C60E81" w:rsidRDefault="00C60E81" w:rsidP="00262F51">
            <w:pPr>
              <w:rPr>
                <w:sz w:val="14"/>
                <w:szCs w:val="14"/>
              </w:rPr>
            </w:pPr>
            <w:r w:rsidRPr="00C60E81">
              <w:rPr>
                <w:sz w:val="14"/>
                <w:szCs w:val="14"/>
              </w:rPr>
              <w:t>2. Dönem Ara Tatili</w:t>
            </w:r>
          </w:p>
        </w:tc>
        <w:tc>
          <w:tcPr>
            <w:tcW w:w="3260" w:type="dxa"/>
            <w:vAlign w:val="center"/>
          </w:tcPr>
          <w:p w:rsidR="00C60E81" w:rsidRPr="00C60E81" w:rsidRDefault="00C60E81" w:rsidP="00262F51">
            <w:pPr>
              <w:rPr>
                <w:sz w:val="14"/>
                <w:szCs w:val="14"/>
              </w:rPr>
            </w:pPr>
            <w:r w:rsidRPr="00C60E81">
              <w:rPr>
                <w:sz w:val="14"/>
                <w:szCs w:val="14"/>
              </w:rPr>
              <w:t>2. Dönem Ara Tatili</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Tüketiciyi Koruma Haftası Türk Dünyası ve Toplulukları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29. Hafta:</w:t>
            </w:r>
          </w:p>
          <w:p w:rsidR="00C60E81" w:rsidRPr="00C60E81" w:rsidRDefault="00C60E81" w:rsidP="002522F1">
            <w:pPr>
              <w:jc w:val="center"/>
              <w:rPr>
                <w:sz w:val="14"/>
                <w:szCs w:val="14"/>
              </w:rPr>
            </w:pPr>
            <w:r w:rsidRPr="00C60E81">
              <w:rPr>
                <w:sz w:val="14"/>
                <w:szCs w:val="14"/>
              </w:rPr>
              <w:t>23-27 Mart</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3. YETERLİLİK GELİŞTİRME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YYB.3.8.Yazısını etkili bir şekilde bitirir.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Orman Haftası Dünya Tiyatrolar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MART</w:t>
            </w:r>
          </w:p>
        </w:tc>
        <w:tc>
          <w:tcPr>
            <w:tcW w:w="1417" w:type="dxa"/>
            <w:vAlign w:val="center"/>
          </w:tcPr>
          <w:p w:rsidR="00C60E81" w:rsidRDefault="00C60E81" w:rsidP="002522F1">
            <w:pPr>
              <w:jc w:val="center"/>
              <w:rPr>
                <w:sz w:val="14"/>
                <w:szCs w:val="14"/>
              </w:rPr>
            </w:pPr>
            <w:r w:rsidRPr="00C60E81">
              <w:rPr>
                <w:sz w:val="14"/>
                <w:szCs w:val="14"/>
              </w:rPr>
              <w:t>30. Hafta:</w:t>
            </w:r>
          </w:p>
          <w:p w:rsidR="00C60E81" w:rsidRPr="00C60E81" w:rsidRDefault="00C60E81" w:rsidP="002522F1">
            <w:pPr>
              <w:jc w:val="center"/>
              <w:rPr>
                <w:sz w:val="14"/>
                <w:szCs w:val="14"/>
              </w:rPr>
            </w:pPr>
            <w:r w:rsidRPr="00C60E81">
              <w:rPr>
                <w:sz w:val="14"/>
                <w:szCs w:val="14"/>
              </w:rPr>
              <w:t>30 Mart-03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YYB.4.1.Yazısında düşünce ve olayları birbiriyle tutarlı sıralar.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Kütüphaneler Haftası Kanser Haftası Dünya Otizm Farkındalık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31. Hafta:</w:t>
            </w:r>
          </w:p>
          <w:p w:rsidR="00C60E81" w:rsidRPr="00C60E81" w:rsidRDefault="00C60E81" w:rsidP="002522F1">
            <w:pPr>
              <w:jc w:val="center"/>
              <w:rPr>
                <w:sz w:val="14"/>
                <w:szCs w:val="14"/>
              </w:rPr>
            </w:pPr>
            <w:r w:rsidRPr="00C60E81">
              <w:rPr>
                <w:sz w:val="14"/>
                <w:szCs w:val="14"/>
              </w:rPr>
              <w:t>06-10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1. Sınav 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Kanser Haftası Dünya Sağlık GününDünya Sağlık Haftası Kişisel Verileri Koruma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32. Hafta:</w:t>
            </w:r>
          </w:p>
          <w:p w:rsidR="00C60E81" w:rsidRPr="00C60E81" w:rsidRDefault="00C60E81" w:rsidP="002522F1">
            <w:pPr>
              <w:jc w:val="center"/>
              <w:rPr>
                <w:sz w:val="14"/>
                <w:szCs w:val="14"/>
              </w:rPr>
            </w:pPr>
            <w:r w:rsidRPr="00C60E81">
              <w:rPr>
                <w:sz w:val="14"/>
                <w:szCs w:val="14"/>
              </w:rPr>
              <w:t>13-17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YYB.4.2.Yazısında anlatım bozukluğu olan cümleleri düzeltir.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Turizm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33. Hafta:</w:t>
            </w:r>
          </w:p>
          <w:p w:rsidR="00C60E81" w:rsidRPr="00C60E81" w:rsidRDefault="00C60E81" w:rsidP="002522F1">
            <w:pPr>
              <w:jc w:val="center"/>
              <w:rPr>
                <w:sz w:val="14"/>
                <w:szCs w:val="14"/>
              </w:rPr>
            </w:pPr>
            <w:r w:rsidRPr="00C60E81">
              <w:rPr>
                <w:sz w:val="14"/>
                <w:szCs w:val="14"/>
              </w:rPr>
              <w:t>20-24 Nisan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YYB.4.3.Yazısında neden-sonuç amaç-sonuç ilişkilerini doğru kurar.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Ulusal Egemenlik ve Çocuk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NISAN</w:t>
            </w:r>
          </w:p>
        </w:tc>
        <w:tc>
          <w:tcPr>
            <w:tcW w:w="1417" w:type="dxa"/>
            <w:vAlign w:val="center"/>
          </w:tcPr>
          <w:p w:rsidR="00C60E81" w:rsidRDefault="00C60E81" w:rsidP="002522F1">
            <w:pPr>
              <w:jc w:val="center"/>
              <w:rPr>
                <w:sz w:val="14"/>
                <w:szCs w:val="14"/>
              </w:rPr>
            </w:pPr>
            <w:r w:rsidRPr="00C60E81">
              <w:rPr>
                <w:sz w:val="14"/>
                <w:szCs w:val="14"/>
              </w:rPr>
              <w:t>34. Hafta:</w:t>
            </w:r>
          </w:p>
          <w:p w:rsidR="00C60E81" w:rsidRPr="00C60E81" w:rsidRDefault="00C60E81" w:rsidP="002522F1">
            <w:pPr>
              <w:jc w:val="center"/>
              <w:rPr>
                <w:sz w:val="14"/>
                <w:szCs w:val="14"/>
              </w:rPr>
            </w:pPr>
            <w:r w:rsidRPr="00C60E81">
              <w:rPr>
                <w:sz w:val="14"/>
                <w:szCs w:val="14"/>
              </w:rPr>
              <w:t>27 Nisan-01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YYB.4.4.Yazısında bağlama uygun sözcükler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Kûtül Amâre Zaferi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35. Hafta:</w:t>
            </w:r>
          </w:p>
          <w:p w:rsidR="00C60E81" w:rsidRPr="00C60E81" w:rsidRDefault="00C60E81" w:rsidP="002522F1">
            <w:pPr>
              <w:jc w:val="center"/>
              <w:rPr>
                <w:sz w:val="14"/>
                <w:szCs w:val="14"/>
              </w:rPr>
            </w:pPr>
            <w:r w:rsidRPr="00C60E81">
              <w:rPr>
                <w:sz w:val="14"/>
                <w:szCs w:val="14"/>
              </w:rPr>
              <w:t>04-08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YYB.4.5.Yazısında noktalama işaretlerini doğru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Bilişim Haftası Trafik ve İlkyardım Haftası İş Sağlığı ve Güvenliği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36. Hafta:</w:t>
            </w:r>
          </w:p>
          <w:p w:rsidR="00C60E81" w:rsidRPr="00C60E81" w:rsidRDefault="00C60E81" w:rsidP="002522F1">
            <w:pPr>
              <w:jc w:val="center"/>
              <w:rPr>
                <w:sz w:val="14"/>
                <w:szCs w:val="14"/>
              </w:rPr>
            </w:pPr>
            <w:r w:rsidRPr="00C60E81">
              <w:rPr>
                <w:sz w:val="14"/>
                <w:szCs w:val="14"/>
              </w:rPr>
              <w:t>11-15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4. YETERLİLİK DÜZELTME</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YYB.4.6.Yazısında yazım kurallarına uyar.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Engelliler Haftası Vakıflar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37. Hafta:</w:t>
            </w:r>
          </w:p>
          <w:p w:rsidR="00C60E81" w:rsidRPr="00C60E81" w:rsidRDefault="00C60E81" w:rsidP="002522F1">
            <w:pPr>
              <w:jc w:val="center"/>
              <w:rPr>
                <w:sz w:val="14"/>
                <w:szCs w:val="14"/>
              </w:rPr>
            </w:pPr>
            <w:r w:rsidRPr="00C60E81">
              <w:rPr>
                <w:sz w:val="14"/>
                <w:szCs w:val="14"/>
              </w:rPr>
              <w:t>18-22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YYB.5.1.Yazısını türün özelliklerine uygun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Müzeler Haftası Atatürkü Anma ve Gençlik ve Spor Bayramı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MAYIS</w:t>
            </w:r>
          </w:p>
        </w:tc>
        <w:tc>
          <w:tcPr>
            <w:tcW w:w="1417" w:type="dxa"/>
            <w:vAlign w:val="center"/>
          </w:tcPr>
          <w:p w:rsidR="00C60E81" w:rsidRDefault="00C60E81" w:rsidP="002522F1">
            <w:pPr>
              <w:jc w:val="center"/>
              <w:rPr>
                <w:sz w:val="14"/>
                <w:szCs w:val="14"/>
              </w:rPr>
            </w:pPr>
            <w:r w:rsidRPr="00C60E81">
              <w:rPr>
                <w:sz w:val="14"/>
                <w:szCs w:val="14"/>
              </w:rPr>
              <w:t>38. Hafta:</w:t>
            </w:r>
          </w:p>
          <w:p w:rsidR="00C60E81" w:rsidRPr="00C60E81" w:rsidRDefault="00C60E81" w:rsidP="002522F1">
            <w:pPr>
              <w:jc w:val="center"/>
              <w:rPr>
                <w:sz w:val="14"/>
                <w:szCs w:val="14"/>
              </w:rPr>
            </w:pPr>
            <w:r w:rsidRPr="00C60E81">
              <w:rPr>
                <w:sz w:val="14"/>
                <w:szCs w:val="14"/>
              </w:rPr>
              <w:t>25-29 Mayıs</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YYB.5.2.Yazısında düzgün ve okunaklı bir yazı kullanır.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İstanbulun Fethi</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39. Hafta:</w:t>
            </w:r>
          </w:p>
          <w:p w:rsidR="00C60E81" w:rsidRPr="00C60E81" w:rsidRDefault="00C60E81" w:rsidP="002522F1">
            <w:pPr>
              <w:jc w:val="center"/>
              <w:rPr>
                <w:sz w:val="14"/>
                <w:szCs w:val="14"/>
              </w:rPr>
            </w:pPr>
            <w:r w:rsidRPr="00C60E81">
              <w:rPr>
                <w:sz w:val="14"/>
                <w:szCs w:val="14"/>
              </w:rPr>
              <w:t>01-05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2. Dönem 2. Sınav YYB.5.3.Yazısında sayfa düzenine dikkat eder.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Hayat Boyu Öğrenme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40. Hafta:</w:t>
            </w:r>
          </w:p>
          <w:p w:rsidR="00C60E81" w:rsidRPr="00C60E81" w:rsidRDefault="00C60E81" w:rsidP="002522F1">
            <w:pPr>
              <w:jc w:val="center"/>
              <w:rPr>
                <w:sz w:val="14"/>
                <w:szCs w:val="14"/>
              </w:rPr>
            </w:pPr>
            <w:r w:rsidRPr="00C60E81">
              <w:rPr>
                <w:sz w:val="14"/>
                <w:szCs w:val="14"/>
              </w:rPr>
              <w:t>08-12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YYB.5.4.Yazısında kullandığı başlık ve görselleri ilgi çekici şekilde düzenler.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 Çevre ve İklim Değişikliği Haftası</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41. Hafta:</w:t>
            </w:r>
          </w:p>
          <w:p w:rsidR="00C60E81" w:rsidRPr="00C60E81" w:rsidRDefault="00C60E81" w:rsidP="002522F1">
            <w:pPr>
              <w:jc w:val="center"/>
              <w:rPr>
                <w:sz w:val="14"/>
                <w:szCs w:val="14"/>
              </w:rPr>
            </w:pPr>
            <w:r w:rsidRPr="00C60E81">
              <w:rPr>
                <w:sz w:val="14"/>
                <w:szCs w:val="14"/>
              </w:rPr>
              <w:t>15-19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5. YETERLİLİK SUNUM YAYIMLAMA PAYLAŞMA</w:t>
            </w:r>
          </w:p>
        </w:tc>
        <w:tc>
          <w:tcPr>
            <w:tcW w:w="2693" w:type="dxa"/>
            <w:vAlign w:val="center"/>
          </w:tcPr>
          <w:p w:rsidR="00C60E81" w:rsidRPr="00C60E81" w:rsidRDefault="00C60E81" w:rsidP="00262F51">
            <w:pPr>
              <w:rPr>
                <w:sz w:val="14"/>
                <w:szCs w:val="14"/>
              </w:rPr>
            </w:pPr>
            <w:r w:rsidRPr="00C60E81">
              <w:rPr>
                <w:sz w:val="14"/>
                <w:szCs w:val="14"/>
              </w:rPr>
              <w:t/>
            </w:r>
          </w:p>
        </w:tc>
        <w:tc>
          <w:tcPr>
            <w:tcW w:w="3260" w:type="dxa"/>
            <w:vAlign w:val="center"/>
          </w:tcPr>
          <w:p w:rsidR="00C60E81" w:rsidRPr="00C60E81" w:rsidRDefault="00C60E81" w:rsidP="00262F51">
            <w:pPr>
              <w:rPr>
                <w:sz w:val="14"/>
                <w:szCs w:val="14"/>
              </w:rPr>
            </w:pPr>
            <w:r w:rsidRPr="00C60E81">
              <w:rPr>
                <w:sz w:val="14"/>
                <w:szCs w:val="14"/>
              </w:rPr>
              <w:t>YYB.5.5.Yazdıklarını paylaşır.</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r w:rsidR="00C60E81" w:rsidRPr="002522F1" w:rsidTr="00385B2B">
        <w:trPr>
          <w:cantSplit/>
          <w:trHeight w:val="632"/>
        </w:trPr>
        <w:tc>
          <w:tcPr>
            <w:tcW w:w="421" w:type="dxa"/>
            <w:textDirection w:val="btLr"/>
            <w:vAlign w:val="center"/>
          </w:tcPr>
          <w:p w:rsidR="00C60E81" w:rsidRPr="00C60E81" w:rsidRDefault="00C60E81" w:rsidP="006435C0">
            <w:pPr>
              <w:ind w:left="113" w:right="113"/>
              <w:jc w:val="center"/>
              <w:rPr>
                <w:sz w:val="14"/>
                <w:szCs w:val="14"/>
              </w:rPr>
            </w:pPr>
            <w:r w:rsidRPr="00C60E81">
              <w:rPr>
                <w:sz w:val="14"/>
                <w:szCs w:val="14"/>
              </w:rPr>
              <w:t>HAZIRAN</w:t>
            </w:r>
          </w:p>
        </w:tc>
        <w:tc>
          <w:tcPr>
            <w:tcW w:w="1417" w:type="dxa"/>
            <w:vAlign w:val="center"/>
          </w:tcPr>
          <w:p w:rsidR="00C60E81" w:rsidRDefault="00C60E81" w:rsidP="002522F1">
            <w:pPr>
              <w:jc w:val="center"/>
              <w:rPr>
                <w:sz w:val="14"/>
                <w:szCs w:val="14"/>
              </w:rPr>
            </w:pPr>
            <w:r w:rsidRPr="00C60E81">
              <w:rPr>
                <w:sz w:val="14"/>
                <w:szCs w:val="14"/>
              </w:rPr>
              <w:t>42. Hafta:</w:t>
            </w:r>
          </w:p>
          <w:p w:rsidR="00C60E81" w:rsidRPr="00C60E81" w:rsidRDefault="00C60E81" w:rsidP="002522F1">
            <w:pPr>
              <w:jc w:val="center"/>
              <w:rPr>
                <w:sz w:val="14"/>
                <w:szCs w:val="14"/>
              </w:rPr>
            </w:pPr>
            <w:r w:rsidRPr="00C60E81">
              <w:rPr>
                <w:sz w:val="14"/>
                <w:szCs w:val="14"/>
              </w:rPr>
              <w:t>22-26 Haziran</w:t>
            </w:r>
          </w:p>
        </w:tc>
        <w:tc>
          <w:tcPr>
            <w:tcW w:w="709" w:type="dxa"/>
            <w:vAlign w:val="center"/>
          </w:tcPr>
          <w:p w:rsidR="00C60E81" w:rsidRPr="00C60E81" w:rsidRDefault="00C60E81" w:rsidP="002522F1">
            <w:pPr>
              <w:jc w:val="center"/>
              <w:rPr>
                <w:sz w:val="14"/>
                <w:szCs w:val="14"/>
              </w:rPr>
            </w:pPr>
            <w:r w:rsidRPr="00C60E81">
              <w:rPr>
                <w:sz w:val="14"/>
                <w:szCs w:val="14"/>
              </w:rPr>
              <w:t>2</w:t>
            </w:r>
          </w:p>
        </w:tc>
        <w:tc>
          <w:tcPr>
            <w:tcW w:w="1843" w:type="dxa"/>
            <w:vAlign w:val="center"/>
          </w:tcPr>
          <w:p w:rsidR="00C60E81" w:rsidRPr="00C60E81" w:rsidRDefault="00C60E81" w:rsidP="00DA2AA8">
            <w:pPr>
              <w:jc w:val="center"/>
              <w:rPr>
                <w:sz w:val="14"/>
                <w:szCs w:val="14"/>
              </w:rPr>
            </w:pPr>
            <w:r w:rsidRPr="00C60E81">
              <w:rPr>
                <w:sz w:val="14"/>
                <w:szCs w:val="14"/>
              </w:rPr>
              <w:t>Etkinlik Haftası</w:t>
            </w:r>
          </w:p>
        </w:tc>
        <w:tc>
          <w:tcPr>
            <w:tcW w:w="2693" w:type="dxa"/>
            <w:vAlign w:val="center"/>
          </w:tcPr>
          <w:p w:rsidR="00C60E81" w:rsidRPr="00C60E81" w:rsidRDefault="00C60E81" w:rsidP="00262F51">
            <w:pPr>
              <w:rPr>
                <w:sz w:val="14"/>
                <w:szCs w:val="14"/>
              </w:rPr>
            </w:pPr>
            <w:r w:rsidRPr="00C60E81">
              <w:rPr>
                <w:sz w:val="14"/>
                <w:szCs w:val="14"/>
              </w:rPr>
              <w:t>Etkinlik Haftası</w:t>
            </w:r>
          </w:p>
        </w:tc>
        <w:tc>
          <w:tcPr>
            <w:tcW w:w="3260" w:type="dxa"/>
            <w:vAlign w:val="center"/>
          </w:tcPr>
          <w:p w:rsidR="00C60E81" w:rsidRPr="00C60E81" w:rsidRDefault="00C60E81" w:rsidP="00262F51">
            <w:pPr>
              <w:rPr>
                <w:sz w:val="14"/>
                <w:szCs w:val="14"/>
              </w:rPr>
            </w:pPr>
            <w:r w:rsidRPr="00C60E81">
              <w:rPr>
                <w:sz w:val="14"/>
                <w:szCs w:val="14"/>
              </w:rPr>
              <w:t>Etkinlik Haftası</w:t>
            </w:r>
          </w:p>
        </w:tc>
        <w:tc>
          <w:tcPr>
            <w:tcW w:w="3686" w:type="dxa"/>
            <w:vAlign w:val="center"/>
          </w:tcPr>
          <w:p w:rsidR="00C60E81" w:rsidRPr="00C60E81" w:rsidRDefault="00C60E81" w:rsidP="00262F51">
            <w:pPr>
              <w:rPr>
                <w:sz w:val="14"/>
                <w:szCs w:val="14"/>
              </w:rPr>
            </w:pPr>
            <w:r w:rsidRPr="00C60E81">
              <w:rPr>
                <w:sz w:val="14"/>
                <w:szCs w:val="14"/>
              </w:rPr>
              <w:t/>
            </w:r>
          </w:p>
        </w:tc>
        <w:tc>
          <w:tcPr>
            <w:tcW w:w="2126" w:type="dxa"/>
            <w:vAlign w:val="center"/>
          </w:tcPr>
          <w:p w:rsidR="00C60E81" w:rsidRPr="00C60E81" w:rsidRDefault="00C60E81" w:rsidP="002522F1">
            <w:pPr>
              <w:jc w:val="center"/>
              <w:rPr>
                <w:sz w:val="14"/>
                <w:szCs w:val="14"/>
              </w:rPr>
            </w:pPr>
            <w:r w:rsidRPr="00C60E81">
              <w:rPr>
                <w:sz w:val="14"/>
                <w:szCs w:val="14"/>
              </w:rPr>
              <w:t>Etik Günü</w:t>
            </w:r>
          </w:p>
        </w:tc>
      </w:tr>
    </w:tbl>
    <w:p w:rsidR="002522F1" w:rsidRDefault="002522F1" w:rsidP="002522F1">
      <w:pPr>
        <w:jc w:val="center"/>
        <w:rPr>
          <w:b/>
        </w:rPr>
      </w:pPr>
    </w:p>
    <w:tbl>
      <w:tblPr>
        <w:tblStyle w:val="TabloKlavuzu1"/>
        <w:tblW w:w="0" w:type="auto"/>
        <w:tblInd w:w="-5" w:type="dxa"/>
        <w:tblLook w:val="04A0" w:firstRow="1" w:lastRow="0" w:firstColumn="1" w:lastColumn="0" w:noHBand="0" w:noVBand="1"/>
      </w:tblPr>
      <w:tblGrid>
        <w:gridCol w:w="2694"/>
        <w:gridCol w:w="13466"/>
      </w:tblGrid>
      <w:tr w:rsidR="00AB5726" w:rsidTr="00AB5726">
        <w:trPr>
          <w:trHeight w:val="247"/>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175F6A">
            <w:pPr>
              <w:rPr>
                <w:b/>
                <w:sz w:val="14"/>
                <w:szCs w:val="14"/>
              </w:rPr>
            </w:pPr>
            <w:r>
              <w:rPr>
                <w:b/>
                <w:sz w:val="14"/>
                <w:szCs w:val="14"/>
              </w:rPr>
              <w:t>Dersin Amacı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r w:rsidRPr="00AB5726">
              <w:rPr>
                <w:sz w:val="14"/>
                <w:szCs w:val="14"/>
              </w:rPr>
              <w:t/>
            </w:r>
          </w:p>
        </w:tc>
      </w:tr>
      <w:tr w:rsidR="002F03ED"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Eğitim-Öğretim Ortam ve Donanımı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AB5726" w:rsidP="007E0F75">
            <w:pPr>
              <w:rPr>
                <w:sz w:val="14"/>
                <w:szCs w:val="14"/>
              </w:rPr>
            </w:pPr>
            <w:r w:rsidRPr="00AB5726">
              <w:rPr>
                <w:sz w:val="14"/>
                <w:szCs w:val="14"/>
              </w:rPr>
              <w:t/>
            </w:r>
          </w:p>
        </w:tc>
      </w:tr>
      <w:tr w:rsidR="00AB5726" w:rsidTr="00AB5726">
        <w:trPr>
          <w:trHeight w:val="283"/>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175F6A">
            <w:pPr>
              <w:rPr>
                <w:b/>
                <w:sz w:val="14"/>
                <w:szCs w:val="14"/>
              </w:rPr>
            </w:pPr>
            <w:r>
              <w:rPr>
                <w:b/>
                <w:sz w:val="14"/>
                <w:szCs w:val="14"/>
              </w:rPr>
              <w:t>Öğretim Teknikleri ve Yöntemleri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sz w:val="14"/>
                <w:szCs w:val="14"/>
              </w:rPr>
            </w:pPr>
            <w:r>
              <w:rPr>
                <w:sz w:val="14"/>
                <w:szCs w:val="14"/>
              </w:rPr>
              <w:t>Anlatım</w:t>
              <w:br/>
              <w:t>Soru-Cevap</w:t>
              <w:br/>
              <w:t>Aktif Gösterim</w:t>
              <w:br/>
              <w:t>Uygulama</w:t>
              <w:br/>
              <w:t>Grup Çalışması</w:t>
              <w:br/>
              <w:t>Okuma</w:t>
              <w:br/>
              <w:t>Yazma</w:t>
              <w:br/>
              <w:t>Dikte</w:t>
              <w:br/>
              <w:t>Rol Yapma</w:t>
              <w:br/>
              <w:t>Gösteri</w:t>
              <w:br/>
              <w:t>Drama</w:t>
              <w:br/>
              <w:t>Tekrar Etme</w:t>
            </w:r>
          </w:p>
        </w:tc>
      </w:tr>
      <w:tr w:rsidR="002F03ED"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Default="002F03ED" w:rsidP="00175F6A">
            <w:pPr>
              <w:rPr>
                <w:b/>
              </w:rPr>
            </w:pPr>
            <w:r w:rsidRPr="002F03ED">
              <w:rPr>
                <w:b/>
                <w:sz w:val="14"/>
                <w:szCs w:val="14"/>
              </w:rPr>
              <w:t>Ölçme ve Değerlendirme</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2F03ED" w:rsidRPr="00AB5726" w:rsidRDefault="002F03ED" w:rsidP="00AB5726">
            <w:pPr>
              <w:rPr>
                <w:sz w:val="14"/>
                <w:szCs w:val="14"/>
              </w:rPr>
            </w:pPr>
            <w:r w:rsidRPr="00AB5726">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2F03ED" w:rsidRDefault="00AB5726" w:rsidP="00AB5726">
            <w:pPr>
              <w:rPr>
                <w:b/>
                <w:sz w:val="14"/>
                <w:szCs w:val="14"/>
              </w:rPr>
            </w:pPr>
            <w:r w:rsidRPr="00AB5726">
              <w:rPr>
                <w:b/>
                <w:sz w:val="14"/>
                <w:szCs w:val="14"/>
              </w:rPr>
              <w:t>Dersin Uygulanmasına İlişkin Açıklamalar</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007601"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Pr="00AB5726" w:rsidRDefault="00AB5726" w:rsidP="00AB5726">
            <w:pPr>
              <w:rPr>
                <w:b/>
                <w:sz w:val="14"/>
                <w:szCs w:val="14"/>
              </w:rPr>
            </w:pPr>
            <w:r>
              <w:rPr>
                <w:b/>
                <w:sz w:val="14"/>
                <w:szCs w:val="14"/>
              </w:rPr>
              <w:t>Dersin Kazanımı</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AB5726">
        <w:trPr>
          <w:trHeight w:val="269"/>
        </w:trPr>
        <w:tc>
          <w:tcPr>
            <w:tcW w:w="2694"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b/>
                <w:sz w:val="14"/>
                <w:szCs w:val="14"/>
              </w:rPr>
            </w:pPr>
            <w:r>
              <w:rPr>
                <w:b/>
                <w:sz w:val="14"/>
                <w:szCs w:val="14"/>
              </w:rPr>
              <w:t>Temrin Listesi</w:t>
            </w:r>
          </w:p>
        </w:tc>
        <w:tc>
          <w:tcPr>
            <w:tcW w:w="13466" w:type="dxa"/>
            <w:tcBorders>
              <w:top w:val="single" w:sz="4" w:space="0" w:color="A6A6A6" w:themeColor="background1" w:themeShade="A6"/>
              <w:left w:val="single" w:sz="4" w:space="0" w:color="A6A6A6" w:themeColor="background1" w:themeShade="A6"/>
              <w:bottom w:val="single" w:sz="4" w:space="0" w:color="A6A6A6" w:themeColor="background1" w:themeShade="A6"/>
              <w:right w:val="single" w:sz="4" w:space="0" w:color="A6A6A6" w:themeColor="background1" w:themeShade="A6"/>
            </w:tcBorders>
            <w:vAlign w:val="center"/>
          </w:tcPr>
          <w:p w:rsidR="00AB5726" w:rsidRDefault="00AB5726" w:rsidP="00AB5726">
            <w:pPr>
              <w:rPr>
                <w:sz w:val="14"/>
                <w:szCs w:val="14"/>
              </w:rPr>
            </w:pPr>
            <w:r>
              <w:rPr>
                <w:sz w:val="14"/>
                <w:szCs w:val="14"/>
              </w:rPr>
              <w:t/>
            </w:r>
          </w:p>
        </w:tc>
      </w:tr>
      <w:tr w:rsidR="00AB5726" w:rsidTr="00175F6A">
        <w:tblPrEx>
          <w:tblBorders>
            <w:top w:val="none" w:sz="0" w:space="0" w:color="auto"/>
            <w:left w:val="none" w:sz="0" w:space="0" w:color="auto"/>
            <w:bottom w:val="none" w:sz="0" w:space="0" w:color="auto"/>
            <w:right w:val="none" w:sz="0" w:space="0" w:color="auto"/>
            <w:insideH w:val="none" w:sz="0" w:space="0" w:color="auto"/>
            <w:insideV w:val="none" w:sz="0" w:space="0" w:color="auto"/>
          </w:tblBorders>
        </w:tblPrEx>
        <w:tc>
          <w:tcPr>
            <w:tcW w:w="16160" w:type="dxa"/>
            <w:gridSpan w:val="2"/>
            <w:tcBorders>
              <w:top w:val="single" w:sz="4" w:space="0" w:color="A6A6A6" w:themeColor="background1" w:themeShade="A6"/>
            </w:tcBorders>
          </w:tcPr>
          <w:p w:rsidR="00AB5726" w:rsidRDefault="00AB5726" w:rsidP="00AB5726">
            <w:pPr>
              <w:rPr>
                <w:i/>
                <w:sz w:val="14"/>
                <w:szCs w:val="14"/>
              </w:rPr>
            </w:pPr>
          </w:p>
          <w:p w:rsidR="00AB5726" w:rsidRPr="00C60E81" w:rsidRDefault="00AB5726" w:rsidP="00AB5726">
            <w:pPr>
              <w:rPr>
                <w:b/>
                <w:i/>
                <w:sz w:val="14"/>
                <w:szCs w:val="14"/>
              </w:rPr>
            </w:pPr>
            <w:r w:rsidRPr="00C60E81">
              <w:rPr>
                <w:i/>
                <w:sz w:val="14"/>
                <w:szCs w:val="14"/>
              </w:rPr>
              <w:t>*</w:t>
            </w:r>
            <w:r>
              <w:rPr>
                <w:i/>
                <w:sz w:val="14"/>
                <w:szCs w:val="14"/>
              </w:rPr>
              <w:t xml:space="preserve"> </w:t>
            </w:r>
            <w:r w:rsidRPr="00C60E81">
              <w:rPr>
                <w:i/>
                <w:sz w:val="14"/>
                <w:szCs w:val="14"/>
              </w:rPr>
              <w:t>*</w:t>
            </w:r>
            <w:r>
              <w:rPr>
                <w:i/>
                <w:sz w:val="14"/>
                <w:szCs w:val="14"/>
              </w:rPr>
              <w:t xml:space="preserve"> </w:t>
            </w:r>
            <w:r w:rsidRPr="00C60E81">
              <w:rPr>
                <w:i/>
                <w:sz w:val="14"/>
                <w:szCs w:val="14"/>
              </w:rPr>
              <w:t>Bu plan Talim Terbiye Kurulunun yayınladığı Çerçeve Öğretim Programı ve Ders Bilgi Formlarına göre hazırlanmıştır. Atatürkçülük konuları ile ilgili olarak Talim ve Terbiye Kurulu Başkanlığının 2104 ve 2488 sayılı Tebliğler Dergisinden yararlanılmıştır.</w:t>
            </w:r>
          </w:p>
        </w:tc>
      </w:tr>
    </w:tbl>
    <w:p w:rsidR="00EE1E82" w:rsidRDefault="00EE1E82" w:rsidP="002522F1">
      <w:pPr>
        <w:jc w:val="center"/>
        <w:rPr>
          <w:b/>
        </w:rPr>
      </w:pPr>
    </w:p>
    <w:p w:rsidR="00EE1E82" w:rsidRDefault="00EE1E82" w:rsidP="002522F1">
      <w:pPr>
        <w:jc w:val="center"/>
        <w:rPr>
          <w:b/>
        </w:rPr>
      </w:pPr>
    </w:p>
    <w:tbl>
      <w:tblPr>
        <w:tblStyle w:val="TabloKlavuzu"/>
        <w:tblW w:w="0" w:type="auto"/>
        <w:tblBorders>
          <w:top w:val="none" w:sz="0" w:space="0" w:color="auto"/>
          <w:left w:val="none" w:sz="0" w:space="0" w:color="auto"/>
          <w:bottom w:val="none" w:sz="0" w:space="0" w:color="auto"/>
          <w:right w:val="none" w:sz="0" w:space="0" w:color="auto"/>
          <w:insideH w:val="none" w:sz="0" w:space="0" w:color="auto"/>
          <w:insideV w:val="none" w:sz="0" w:space="0" w:color="auto"/>
        </w:tblBorders>
        <w:tblLook w:val="04A0" w:firstRow="1" w:lastRow="0" w:firstColumn="1" w:lastColumn="0" w:noHBand="0" w:noVBand="1"/>
      </w:tblPr>
      <w:tblGrid>
        <w:gridCol w:w="4072"/>
        <w:gridCol w:w="4073"/>
        <w:gridCol w:w="4073"/>
        <w:gridCol w:w="4073"/>
      </w:tblGrid>
      <w:tr w:rsidR="00EE1E82" w:rsidTr="00EE1E82">
        <w:tc>
          <w:tcPr>
            <w:tcW w:w="4072"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sz w:val="16"/>
                <w:szCs w:val="16"/>
              </w:rPr>
            </w:pPr>
            <w:r w:rsidRPr="00362DCC">
              <w:rPr>
                <w:sz w:val="16"/>
                <w:szCs w:val="16"/>
              </w:rPr>
              <w:t>Ders Öğretmeni</w:t>
            </w:r>
            <w:bookmarkStart w:id="0" w:name="_GoBack"/>
            <w:bookmarkEnd w:id="0"/>
          </w:p>
          <w:p w:rsidR="00EE1E82" w:rsidRDefault="00EE1E82" w:rsidP="002522F1">
            <w:pPr>
              <w:jc w:val="center"/>
              <w:rPr>
                <w:b/>
              </w:rPr>
            </w:pP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4072"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p w:rsidR="00EE1E82" w:rsidRDefault="00EE1E82" w:rsidP="002522F1">
            <w:pPr>
              <w:jc w:val="center"/>
              <w:rPr>
                <w:b/>
              </w:rPr>
            </w:pP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c>
          <w:tcPr>
            <w:tcW w:w="4073" w:type="dxa"/>
          </w:tcPr>
          <w:p w:rsidR="00EE1E82" w:rsidRDefault="00EE1E82" w:rsidP="00EE1E82">
            <w:pPr>
              <w:jc w:val="center"/>
              <w:rPr>
                <w:sz w:val="16"/>
                <w:szCs w:val="16"/>
              </w:rPr>
            </w:pPr>
          </w:p>
          <w:p w:rsidR="00EE1E82" w:rsidRPr="00362DCC" w:rsidRDefault="00EE1E82" w:rsidP="00EE1E82">
            <w:pPr>
              <w:jc w:val="center"/>
              <w:rPr>
                <w:sz w:val="16"/>
                <w:szCs w:val="16"/>
              </w:rPr>
            </w:pPr>
            <w:r w:rsidRPr="00362DCC">
              <w:rPr>
                <w:sz w:val="16"/>
                <w:szCs w:val="16"/>
              </w:rPr>
              <w:t>.......................................</w:t>
            </w:r>
          </w:p>
          <w:p w:rsidR="00EE1E82" w:rsidRDefault="00EE1E82" w:rsidP="00EE1E82">
            <w:pPr>
              <w:jc w:val="center"/>
              <w:rPr>
                <w:b/>
              </w:rPr>
            </w:pPr>
            <w:r w:rsidRPr="00362DCC">
              <w:rPr>
                <w:sz w:val="16"/>
                <w:szCs w:val="16"/>
              </w:rPr>
              <w:t>Ders Öğretmeni</w:t>
            </w:r>
          </w:p>
        </w:tc>
      </w:tr>
      <w:tr w:rsidR="00EE1E82" w:rsidTr="00EE1E82">
        <w:tc>
          <w:tcPr>
            <w:tcW w:w="16291" w:type="dxa"/>
            <w:gridSpan w:val="4"/>
          </w:tcPr>
          <w:p w:rsidR="00EE1E82" w:rsidRDefault="00EE1E82" w:rsidP="00EE1E82">
            <w:pPr>
              <w:jc w:val="center"/>
              <w:rPr>
                <w:sz w:val="16"/>
                <w:szCs w:val="16"/>
              </w:rPr>
            </w:pPr>
          </w:p>
          <w:p w:rsidR="00EE1E82" w:rsidRDefault="00EE1E82" w:rsidP="00EE1E82">
            <w:pPr>
              <w:jc w:val="center"/>
              <w:rPr>
                <w:sz w:val="16"/>
                <w:szCs w:val="16"/>
              </w:rPr>
            </w:pPr>
          </w:p>
          <w:p w:rsidR="00EE1E82" w:rsidRPr="00CE7F5F" w:rsidRDefault="00EE1E82" w:rsidP="00EE1E82">
            <w:pPr>
              <w:jc w:val="center"/>
              <w:rPr>
                <w:sz w:val="16"/>
                <w:szCs w:val="16"/>
              </w:rPr>
            </w:pPr>
            <w:r w:rsidRPr="00CE7F5F">
              <w:rPr>
                <w:sz w:val="16"/>
                <w:szCs w:val="16"/>
              </w:rPr>
              <w:t>14.03.2026</w:t>
            </w:r>
          </w:p>
          <w:p w:rsidR="00EE1E82" w:rsidRPr="007E0F75" w:rsidRDefault="00EE1E82" w:rsidP="00EE1E82">
            <w:pPr>
              <w:jc w:val="center"/>
              <w:rPr>
                <w:b/>
                <w:sz w:val="16"/>
                <w:szCs w:val="16"/>
              </w:rPr>
            </w:pPr>
            <w:r w:rsidRPr="007E0F75">
              <w:rPr>
                <w:b/>
                <w:sz w:val="16"/>
                <w:szCs w:val="16"/>
              </w:rPr>
              <w:t xml:space="preserve"> UYGUNDUR</w:t>
            </w:r>
          </w:p>
          <w:p w:rsidR="00EE1E82" w:rsidRPr="00CE7F5F" w:rsidRDefault="00EE1E82" w:rsidP="00EE1E82">
            <w:pPr>
              <w:jc w:val="center"/>
              <w:rPr>
                <w:sz w:val="16"/>
                <w:szCs w:val="16"/>
              </w:rPr>
            </w:pPr>
          </w:p>
          <w:p w:rsidR="00EE1E82" w:rsidRPr="00CE7F5F" w:rsidRDefault="00EE1E82" w:rsidP="00EE1E82">
            <w:pPr>
              <w:jc w:val="center"/>
              <w:rPr>
                <w:sz w:val="16"/>
                <w:szCs w:val="16"/>
              </w:rPr>
            </w:pPr>
            <w:proofErr w:type="gramStart"/>
            <w:r w:rsidRPr="00CE7F5F">
              <w:rPr>
                <w:sz w:val="16"/>
                <w:szCs w:val="16"/>
              </w:rPr>
              <w:t>......................................</w:t>
            </w:r>
            <w:proofErr w:type="gramEnd"/>
          </w:p>
          <w:p w:rsidR="00EE1E82" w:rsidRDefault="00EE1E82" w:rsidP="00EE1E82">
            <w:pPr>
              <w:jc w:val="center"/>
              <w:rPr>
                <w:b/>
              </w:rPr>
            </w:pPr>
            <w:r w:rsidRPr="00CE7F5F">
              <w:rPr>
                <w:sz w:val="16"/>
                <w:szCs w:val="16"/>
              </w:rPr>
              <w:t>Okul Müdürü</w:t>
            </w:r>
          </w:p>
        </w:tc>
      </w:tr>
    </w:tbl>
    <w:p w:rsidR="002522F1" w:rsidRPr="002522F1" w:rsidRDefault="002522F1" w:rsidP="002522F1">
      <w:pPr>
        <w:jc w:val="center"/>
        <w:rPr>
          <w:b/>
        </w:rPr>
      </w:pPr>
    </w:p>
    <w:sectPr w:rsidR="002522F1" w:rsidRPr="002522F1" w:rsidSect="006E531F">
      <w:pgSz w:w="16838" w:h="11906" w:orient="landscape"/>
      <w:pgMar w:top="284" w:right="253" w:bottom="426" w:left="284"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font w:name="Calibri">
    <w:panose1 w:val="020F0502020204030204"/>
    <w:charset w:val="A2"/>
    <w:family w:val="swiss"/>
    <w:pitch w:val="variable"/>
    <w:sig w:usb0="E4002EFF" w:usb1="C200247B" w:usb2="00000009" w:usb3="00000000" w:csb0="000001FF" w:csb1="00000000"/>
  </w:font>
  <w:font w:name="Times New Roman">
    <w:panose1 w:val="02020603050405020304"/>
    <w:charset w:val="A2"/>
    <w:family w:val="roman"/>
    <w:pitch w:val="variable"/>
    <w:sig w:usb0="E0002EFF" w:usb1="C000785B" w:usb2="00000009" w:usb3="00000000" w:csb0="000001FF" w:csb1="00000000"/>
  </w:font>
  <w:font w:name="Calibri Light">
    <w:panose1 w:val="020F0302020204030204"/>
    <w:charset w:val="A2"/>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sl="http://schemas.openxmlformats.org/schemaLibrary/2006/main" mc:Ignorable="w14 w15">
  <w:zoom w:percent="100"/>
  <w:proofState w:spelling="clean" w:grammar="clean"/>
  <w:defaultTabStop w:val="708"/>
  <w:hyphenationZone w:val="425"/>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FD28A0"/>
    <w:rsid w:val="00007601"/>
    <w:rsid w:val="0007744D"/>
    <w:rsid w:val="00090997"/>
    <w:rsid w:val="002522F1"/>
    <w:rsid w:val="00262F51"/>
    <w:rsid w:val="002F03ED"/>
    <w:rsid w:val="00362DCC"/>
    <w:rsid w:val="00385B2B"/>
    <w:rsid w:val="00436CD8"/>
    <w:rsid w:val="004545D1"/>
    <w:rsid w:val="004617E4"/>
    <w:rsid w:val="00561E89"/>
    <w:rsid w:val="006435C0"/>
    <w:rsid w:val="006620E7"/>
    <w:rsid w:val="00690DCC"/>
    <w:rsid w:val="006D59AA"/>
    <w:rsid w:val="006E531F"/>
    <w:rsid w:val="006F7A33"/>
    <w:rsid w:val="00710B39"/>
    <w:rsid w:val="007E0F75"/>
    <w:rsid w:val="00815C29"/>
    <w:rsid w:val="008B55DC"/>
    <w:rsid w:val="009414CB"/>
    <w:rsid w:val="00AB5726"/>
    <w:rsid w:val="00BB2E80"/>
    <w:rsid w:val="00C252FD"/>
    <w:rsid w:val="00C60E81"/>
    <w:rsid w:val="00CE7F5F"/>
    <w:rsid w:val="00D236E9"/>
    <w:rsid w:val="00D61350"/>
    <w:rsid w:val="00DA2AA8"/>
    <w:rsid w:val="00E644C1"/>
    <w:rsid w:val="00E75FC8"/>
    <w:rsid w:val="00EE1E82"/>
    <w:rsid w:val="00F43693"/>
    <w:rsid w:val="00FD28A0"/>
  </w:rsids>
  <m:mathPr>
    <m:mathFont m:val="Cambria Math"/>
    <m:brkBin m:val="before"/>
    <m:brkBinSub m:val="--"/>
    <m:smallFrac m:val="0"/>
    <m:dispDef/>
    <m:lMargin m:val="0"/>
    <m:rMargin m:val="0"/>
    <m:defJc m:val="centerGroup"/>
    <m:wrapIndent m:val="1440"/>
    <m:intLim m:val="subSup"/>
    <m:naryLim m:val="undOvr"/>
  </m:mathPr>
  <w:themeFontLang w:val="tr-TR"/>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5:chartTrackingRefBased/>
  <w15:docId w15:val="{0DE54A0B-27B4-44BD-A729-6277433C11E9}"/>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docDefaults>
    <w:rPrDefault>
      <w:rPr>
        <w:rFonts w:asciiTheme="minorHAnsi" w:eastAsiaTheme="minorHAnsi" w:hAnsiTheme="minorHAnsi" w:cstheme="minorBidi"/>
        <w:sz w:val="22"/>
        <w:szCs w:val="22"/>
        <w:lang w:val="tr-TR"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rsid w:val="00EE1E82"/>
  </w:style>
  <w:style w:type="character" w:default="1" w:styleId="VarsaylanParagrafYazTipi">
    <w:name w:val="Default Paragraph Font"/>
    <w:uiPriority w:val="1"/>
    <w:semiHidden/>
    <w:unhideWhenUsed/>
  </w:style>
  <w:style w:type="table" w:default="1" w:styleId="NormalTablo">
    <w:name w:val="Normal Table"/>
    <w:uiPriority w:val="99"/>
    <w:semiHidden/>
    <w:unhideWhenUsed/>
    <w:tblPr>
      <w:tblInd w:w="0" w:type="dxa"/>
      <w:tblCellMar>
        <w:top w:w="0" w:type="dxa"/>
        <w:left w:w="108" w:type="dxa"/>
        <w:bottom w:w="0" w:type="dxa"/>
        <w:right w:w="108" w:type="dxa"/>
      </w:tblCellMar>
    </w:tblPr>
  </w:style>
  <w:style w:type="numbering" w:default="1" w:styleId="ListeYok">
    <w:name w:val="No List"/>
    <w:uiPriority w:val="99"/>
    <w:semiHidden/>
    <w:unhideWhenUsed/>
  </w:style>
  <w:style w:type="table" w:styleId="TabloKlavuzu">
    <w:name w:val="Table Grid"/>
    <w:basedOn w:val="NormalTablo"/>
    <w:uiPriority w:val="39"/>
    <w:rsid w:val="002522F1"/>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customStyle="1" w:styleId="TabloKlavuzu1">
    <w:name w:val="Tablo Kılavuzu1"/>
    <w:basedOn w:val="NormalTablo"/>
    <w:next w:val="TabloKlavuzu"/>
    <w:uiPriority w:val="39"/>
    <w:rsid w:val="002F03ED"/>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eParagraf">
    <w:name w:val="List Paragraph"/>
    <w:basedOn w:val="Normal"/>
    <w:uiPriority w:val="34"/>
    <w:qFormat/>
    <w:rsid w:val="002F03ED"/>
    <w:pPr>
      <w:ind w:left="720"/>
      <w:contextualSpacing/>
    </w:p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mc:Ignorable="w14 w15">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eması">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Template>
  <TotalTime>0</TotalTime>
  <Pages>1</Pages>
  <Words>155</Words>
  <Characters>886</Characters>
  <Application>Microsoft Office Word</Application>
  <DocSecurity>0</DocSecurity>
  <Lines>7</Lines>
  <Paragraphs>2</Paragraphs>
  <ScaleCrop>false</ScaleCrop>
  <HeadingPairs>
    <vt:vector size="2" baseType="variant">
      <vt:variant>
        <vt:lpstr>Konu Başlığı</vt:lpstr>
      </vt:variant>
      <vt:variant>
        <vt:i4>1</vt:i4>
      </vt:variant>
    </vt:vector>
  </HeadingPairs>
  <TitlesOfParts>
    <vt:vector size="1" baseType="lpstr">
      <vt:lpstr/>
    </vt:vector>
  </TitlesOfParts>
  <Company/>
  <LinksUpToDate>false</LinksUpToDate>
  <CharactersWithSpaces>1039</CharactersWithSpaces>
  <SharedDoc>false</SharedDoc>
  <HyperlinksChanged>false</HyperlinksChanged>
  <AppVersion>15.0000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İhsan Mermerci Bilişim Teknolojileri</dc:creator>
  <cp:keywords/>
  <dc:description/>
  <cp:lastModifiedBy>İhsan Mermerci Bilişim Teknolojileri</cp:lastModifiedBy>
  <cp:revision>52</cp:revision>
  <dcterms:created xsi:type="dcterms:W3CDTF">2025-08-27T16:08:00Z</dcterms:created>
  <dcterms:modified xsi:type="dcterms:W3CDTF">2025-09-06T06:53:00Z</dcterms:modified>
</cp:coreProperties>
</file>