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(MESEM) ALANI 11. SINIF  ALARM VE GEçş KONTROL SSTEMLER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YANGIN ALARM SİSTEMLERİ VE CİHAZLARI</w:t>
              <w:br/>
              <w:t>1. YANGIN ALARM SİSTEMLERİNDE KULLANILAN DEDEKTÖRLERİN AYARLARI</w:t>
              <w:br/>
              <w:t>1.1. Yangının doğası</w:t>
              <w:br/>
              <w:t>1.2. Yangın türleri</w:t>
              <w:br/>
              <w:t>1.3. Yangın söndürücü maddeler ile yangın söndürme ilkeleri </w:t>
              <w:br/>
              <w:t>Demokrasinin önemi</w:t>
            </w:r>
          </w:p>
        </w:tc>
        <w:tc>
          <w:tcPr>
            <w:tcW w:w="3260" w:type="dxa"/>
            <w:vAlign w:val="center"/>
          </w:tcPr>
          <w:p w:rsidR="00C60E81" w:rsidRPr="00C60E81" w:rsidRDefault="00C60E81" w:rsidP="00262F51">
            <w:pPr>
              <w:rPr>
                <w:sz w:val="14"/>
                <w:szCs w:val="14"/>
              </w:rPr>
            </w:pPr>
            <w:r w:rsidRPr="00C60E81">
              <w:rPr>
                <w:sz w:val="14"/>
                <w:szCs w:val="14"/>
              </w:rPr>
              <w:t>A. İş sağlığı ve güvenliği tedbirleri doğrultusunda Binaların Yangından Korunması Hakkında Yönetmeliğe uygun olarak yangın alarm sistemlerinde kullanılan dedektörlerin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Yangın alarm sistemleri</w:t>
              <w:br/>
              <w:t>1.5. Yangın alarm dedektörleri</w:t>
              <w:br/>
              <w:t>1.6. Yangın alarm dedektörlerinin yerleşimleri</w:t>
            </w:r>
          </w:p>
        </w:tc>
        <w:tc>
          <w:tcPr>
            <w:tcW w:w="3260" w:type="dxa"/>
            <w:vAlign w:val="center"/>
          </w:tcPr>
          <w:p w:rsidR="00C60E81" w:rsidRPr="00C60E81" w:rsidRDefault="00C60E81" w:rsidP="00262F51">
            <w:pPr>
              <w:rPr>
                <w:sz w:val="14"/>
                <w:szCs w:val="14"/>
              </w:rPr>
            </w:pPr>
            <w:r w:rsidRPr="00C60E81">
              <w:rPr>
                <w:sz w:val="14"/>
                <w:szCs w:val="14"/>
              </w:rPr>
              <w:t>A. İş sağlığı ve güvenliği tedbirleri doğrultusunda Binaların Yangından Korunması Hakkında Yönetmeliğe uygun olarak yangın alarm sistemlerinde kullanılan dedektörlerin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Yangın alarm dedektörlerinin ayarlama yöntemleri</w:t>
              <w:br/>
              <w:t>1.8. Dedektörlerin adresleme işlemleri</w:t>
            </w:r>
          </w:p>
        </w:tc>
        <w:tc>
          <w:tcPr>
            <w:tcW w:w="3260" w:type="dxa"/>
            <w:vAlign w:val="center"/>
          </w:tcPr>
          <w:p w:rsidR="00C60E81" w:rsidRPr="00C60E81" w:rsidRDefault="00C60E81" w:rsidP="00262F51">
            <w:pPr>
              <w:rPr>
                <w:sz w:val="14"/>
                <w:szCs w:val="14"/>
              </w:rPr>
            </w:pPr>
            <w:r w:rsidRPr="00C60E81">
              <w:rPr>
                <w:sz w:val="14"/>
                <w:szCs w:val="14"/>
              </w:rPr>
              <w:t>A. İş sağlığı ve güvenliği tedbirleri doğrultusunda Binaların Yangından Korunması Hakkında Yönetmeliğe uygun olarak yangın alarm sistemlerinde kullanılan dedektörlerin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YANGIN ALARM SİSTEMLERİNDE KULLANILAN AKSESUARLARIN AYARLARI</w:t>
              <w:br/>
              <w:t>2.1. Yangın alarm sistemlerinde kullanılan aksesuarlar</w:t>
              <w:br/>
              <w:t>2.2. Sesli ve ışıklı yangın alarm cihazlarını sınıflandırılması</w:t>
            </w:r>
          </w:p>
        </w:tc>
        <w:tc>
          <w:tcPr>
            <w:tcW w:w="3260" w:type="dxa"/>
            <w:vAlign w:val="center"/>
          </w:tcPr>
          <w:p w:rsidR="00C60E81" w:rsidRPr="00C60E81" w:rsidRDefault="00C60E81" w:rsidP="00262F51">
            <w:pPr>
              <w:rPr>
                <w:sz w:val="14"/>
                <w:szCs w:val="14"/>
              </w:rPr>
            </w:pPr>
            <w:r w:rsidRPr="00C60E81">
              <w:rPr>
                <w:sz w:val="14"/>
                <w:szCs w:val="14"/>
              </w:rPr>
              <w:t>B. İş sağlığı ve güvenliği tedbirleri doğrultusunda Binaların Yangından Korunması Hakkında Yönetmeliğe uygun olarak yangın alarm sistemlerinde kullanılan aksesuarların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Yangın ihbar butonları</w:t>
              <w:br/>
              <w:t>2.4. Yangın acil yönlendirme levhaları</w:t>
              <w:br/>
              <w:t>2.5. Yangın söndürme sistemleri</w:t>
            </w:r>
          </w:p>
        </w:tc>
        <w:tc>
          <w:tcPr>
            <w:tcW w:w="3260" w:type="dxa"/>
            <w:vAlign w:val="center"/>
          </w:tcPr>
          <w:p w:rsidR="00C60E81" w:rsidRPr="00C60E81" w:rsidRDefault="00C60E81" w:rsidP="00262F51">
            <w:pPr>
              <w:rPr>
                <w:sz w:val="14"/>
                <w:szCs w:val="14"/>
              </w:rPr>
            </w:pPr>
            <w:r w:rsidRPr="00C60E81">
              <w:rPr>
                <w:sz w:val="14"/>
                <w:szCs w:val="14"/>
              </w:rPr>
              <w:t>B. İş sağlığı ve güvenliği tedbirleri doğrultusunda Binaların Yangından Korunması Hakkında Yönetmeliğe uygun olarak yangın alarm sistemlerinde kullanılan aksesuarların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YANGIN ALARM SİSTEMİ PANELLERİ</w:t>
              <w:br/>
              <w:t>1. YANGIN ALARM SİSTEMİ KROKİSİNİN ÇİZİMİ</w:t>
              <w:br/>
              <w:t>1.1. Yangın alarm sisteminde malzeme yer tespiti</w:t>
              <w:br/>
              <w:t>1.2. Yangın alarm sisteminde kablo hat tespiti</w:t>
            </w:r>
          </w:p>
        </w:tc>
        <w:tc>
          <w:tcPr>
            <w:tcW w:w="3260" w:type="dxa"/>
            <w:vAlign w:val="center"/>
          </w:tcPr>
          <w:p w:rsidR="00C60E81" w:rsidRPr="00C60E81" w:rsidRDefault="00C60E81" w:rsidP="00262F51">
            <w:pPr>
              <w:rPr>
                <w:sz w:val="14"/>
                <w:szCs w:val="14"/>
              </w:rPr>
            </w:pPr>
            <w:r w:rsidRPr="00C60E81">
              <w:rPr>
                <w:sz w:val="14"/>
                <w:szCs w:val="14"/>
              </w:rPr>
              <w:t>A. İş sağlığı ve güvenliği tedbirleri doğrultusunda kullanılacak malzemelerin işe uygunluğuna ve teknik resim kurallarına dikkat ederek Binaların Yangından Korunması Hakkında Yönetmeliğe uygun yangın alarm sistemi krokisini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Yangın alarm sistemlerinde kullanılan semboller</w:t>
              <w:br/>
              <w:t>1.4. Yangın alarm sisteminde kroki çizim aşamaları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A. İş sağlığı ve güvenliği tedbirleri doğrultusunda kullanılacak malzemelerin işe uygunluğuna ve teknik resim kurallarına dikkat ederek Binaların Yangından Korunması Hakkında Yönetmeliğe uygun yangın alarm sistemi krokisini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YANGIN ALARM SİSTEMİ PANEL BAĞLANTILARINI YAPILMASI</w:t>
              <w:br/>
              <w:t>2.1. Yangın alarm panelleri</w:t>
              <w:br/>
              <w:t>2.2. Yangın algılama dedektörleri ve diğer aksesuarlarının bağlantıları</w:t>
              <w:br/>
              <w:t>2.3. Yangın alarm sistemleri altyapı tesisatı </w:t>
              <w:br/>
              <w:t>1.Dönem 1.Sınav</w:t>
            </w:r>
          </w:p>
        </w:tc>
        <w:tc>
          <w:tcPr>
            <w:tcW w:w="3260" w:type="dxa"/>
            <w:vAlign w:val="center"/>
          </w:tcPr>
          <w:p w:rsidR="00C60E81" w:rsidRPr="00C60E81" w:rsidRDefault="00C60E81" w:rsidP="00262F51">
            <w:pPr>
              <w:rPr>
                <w:sz w:val="14"/>
                <w:szCs w:val="14"/>
              </w:rPr>
            </w:pPr>
            <w:r w:rsidRPr="00C60E81">
              <w:rPr>
                <w:sz w:val="14"/>
                <w:szCs w:val="14"/>
              </w:rPr>
              <w:t>B. İş sağlığı ve güvenliği tedbirleri doğrultusunda kablo bağlantılarını yaparken kablo bütünlüğü açısından aksesuarlar arasında ek yapmamaya özen göstererek Binaların Yangından Korunması Hakkında Yönetmeliğe uygun yangın alarm sistemi panel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YANGIN ALARM SİSTEMİ PANELLERİNİ PROGRAMLANMASI</w:t>
              <w:br/>
              <w:t>3.1. Yangın alarm sistemleri panellerinin programlanma aşamaları</w:t>
              <w:br/>
              <w:t>3.2. Yangın alarm sistemleri panellerinin programlanması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C. İş sağlığı ve güvenliği tedbirleri doğrultusunda yangın alarm sisteminin programlama aşamalarına dikkat ederek ve Binaların Yangından Korunması Hakkında Yönetmeliğe uygun yangın alarm sistemi panellerini programlar.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HIRSIZ ALARM SİSTEMLERİ VE CİHAZLARI</w:t>
              <w:br/>
              <w:t>1. HIRSIZ ALARM SİSTEMLERİNDE KULLANILAN DEDEKTÖRLERİN AYARLARI</w:t>
              <w:br/>
              <w:t>1.1. Hırsız alarm sistemleri</w:t>
              <w:br/>
              <w:t>1.2. Hırsız alarm sistemini oluşturan elemanlar</w:t>
            </w:r>
          </w:p>
        </w:tc>
        <w:tc>
          <w:tcPr>
            <w:tcW w:w="3260" w:type="dxa"/>
            <w:vAlign w:val="center"/>
          </w:tcPr>
          <w:p w:rsidR="00C60E81" w:rsidRPr="00C60E81" w:rsidRDefault="00C60E81" w:rsidP="00262F51">
            <w:pPr>
              <w:rPr>
                <w:sz w:val="14"/>
                <w:szCs w:val="14"/>
              </w:rPr>
            </w:pPr>
            <w:r w:rsidRPr="00C60E81">
              <w:rPr>
                <w:sz w:val="14"/>
                <w:szCs w:val="14"/>
              </w:rPr>
              <w:t>A. İş sağlığı ve güvenliği tedbirleri doğrultusunda ayar yaparken sensörü zedelememeye özen göstererek hırsız alarm sistemi dedektörlerinin hatalı alarm vermelerinin önüne geçecek şekilde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Hırsız alarm sisteminde kullanılan dedektör çeşitleri</w:t>
              <w:br/>
              <w:t>1.4. Dedektörlerin ayar yöntemleri</w:t>
            </w:r>
          </w:p>
        </w:tc>
        <w:tc>
          <w:tcPr>
            <w:tcW w:w="3260" w:type="dxa"/>
            <w:vAlign w:val="center"/>
          </w:tcPr>
          <w:p w:rsidR="00C60E81" w:rsidRPr="00C60E81" w:rsidRDefault="00C60E81" w:rsidP="00262F51">
            <w:pPr>
              <w:rPr>
                <w:sz w:val="14"/>
                <w:szCs w:val="14"/>
              </w:rPr>
            </w:pPr>
            <w:r w:rsidRPr="00C60E81">
              <w:rPr>
                <w:sz w:val="14"/>
                <w:szCs w:val="14"/>
              </w:rPr>
              <w:t>A. İş sağlığı ve güvenliği tedbirleri doğrultusunda ayar yaparken sensörü zedelememeye özen göstererek hırsız alarm sistemi dedektörlerinin hatalı alarm vermelerinin önüne geçecek şekilde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HIRSIZ ALARM SİSTEMLERİNDE KULLANILAN AKSESUARLARIN AYARLARI</w:t>
              <w:br/>
              <w:t>2.1. Hırsız alarm sisteminde kullanılan aksesuarlar</w:t>
              <w:br/>
              <w:t>2.2. Hırsız alarm sisteminde kullanılan aksesuarların özellikleri</w:t>
            </w:r>
          </w:p>
        </w:tc>
        <w:tc>
          <w:tcPr>
            <w:tcW w:w="3260" w:type="dxa"/>
            <w:vAlign w:val="center"/>
          </w:tcPr>
          <w:p w:rsidR="00C60E81" w:rsidRPr="00C60E81" w:rsidRDefault="00C60E81" w:rsidP="00262F51">
            <w:pPr>
              <w:rPr>
                <w:sz w:val="14"/>
                <w:szCs w:val="14"/>
              </w:rPr>
            </w:pPr>
            <w:r w:rsidRPr="00C60E81">
              <w:rPr>
                <w:sz w:val="14"/>
                <w:szCs w:val="14"/>
              </w:rPr>
              <w:t>B. İş sağlığı ve güvenliği tedbirleri doğrultusunda hatalı alarm vermelerinin önüne geçecek şekilde hırsız alarm sistemi aksesuarlarının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Hırsız alarm sisteminde kullanılan aksesuarların ayar yöntemleri</w:t>
              <w:br/>
              <w:t>2.3.1. Sirenin ayarları</w:t>
              <w:br/>
              <w:t>2.3.2. Keypad ve displayin ayarları</w:t>
            </w:r>
          </w:p>
        </w:tc>
        <w:tc>
          <w:tcPr>
            <w:tcW w:w="3260" w:type="dxa"/>
            <w:vAlign w:val="center"/>
          </w:tcPr>
          <w:p w:rsidR="00C60E81" w:rsidRPr="00C60E81" w:rsidRDefault="00C60E81" w:rsidP="00262F51">
            <w:pPr>
              <w:rPr>
                <w:sz w:val="14"/>
                <w:szCs w:val="14"/>
              </w:rPr>
            </w:pPr>
            <w:r w:rsidRPr="00C60E81">
              <w:rPr>
                <w:sz w:val="14"/>
                <w:szCs w:val="14"/>
              </w:rPr>
              <w:t>B. İş sağlığı ve güvenliği tedbirleri doğrultusunda hatalı alarm vermelerinin önüne geçecek şekilde hırsız alarm sistemi aksesuarlarının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2.3.3. Kominikatörün ayarları</w:t>
              <w:br/>
              <w:t>2.3.4. Telefon arama modülünün ayarları</w:t>
              <w:br/>
              <w:t>2.3.5. PC ile PC bağlantı ünitesinin ayarları</w:t>
              <w:br/>
              <w:t>2.3.6. Genişleme kartlarının ayarları</w:t>
            </w:r>
          </w:p>
        </w:tc>
        <w:tc>
          <w:tcPr>
            <w:tcW w:w="3260" w:type="dxa"/>
            <w:vAlign w:val="center"/>
          </w:tcPr>
          <w:p w:rsidR="00C60E81" w:rsidRPr="00C60E81" w:rsidRDefault="00C60E81" w:rsidP="00262F51">
            <w:pPr>
              <w:rPr>
                <w:sz w:val="14"/>
                <w:szCs w:val="14"/>
              </w:rPr>
            </w:pPr>
            <w:r w:rsidRPr="00C60E81">
              <w:rPr>
                <w:sz w:val="14"/>
                <w:szCs w:val="14"/>
              </w:rPr>
              <w:t>B. İş sağlığı ve güvenliği tedbirleri doğrultusunda hatalı alarm vermelerinin önüne geçecek şekilde hırsız alarm sistemi aksesuarlarının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HIRSIZ ALARM SİSTEMİ PANELLERİ </w:t>
              <w:br/>
              <w:t>1. HIRSIZ ALARM SİSTEMİ KROKİSİNİN ÇİZİMİ</w:t>
              <w:br/>
              <w:t>1.1. Hırsız alarm sisteminde malzeme yer tespiti</w:t>
              <w:br/>
              <w:t>1.2. Hırsız alarm sisteminde kablo hat tespiti</w:t>
              <w:br/>
              <w:t>1.3. Hırsız alarm sistemlerinde kullanılan semboller</w:t>
              <w:br/>
              <w:t>1.4. Hırsız alarm sistemlerinde kroki çizim aşamaları</w:t>
            </w:r>
          </w:p>
        </w:tc>
        <w:tc>
          <w:tcPr>
            <w:tcW w:w="3260" w:type="dxa"/>
            <w:vAlign w:val="center"/>
          </w:tcPr>
          <w:p w:rsidR="00C60E81" w:rsidRPr="00C60E81" w:rsidRDefault="00C60E81" w:rsidP="00262F51">
            <w:pPr>
              <w:rPr>
                <w:sz w:val="14"/>
                <w:szCs w:val="14"/>
              </w:rPr>
            </w:pPr>
            <w:r w:rsidRPr="00C60E81">
              <w:rPr>
                <w:sz w:val="14"/>
                <w:szCs w:val="14"/>
              </w:rPr>
              <w:t>A. Teknik resim kurallarına uyarak hırsız alarm sistemi krokisini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HIRSIZ ALARM SİSTEMLERİ PANEL BAĞLANTILARI</w:t>
              <w:br/>
              <w:t>2.1. Hırsız alarm sistemlerinde panel bağlantıları</w:t>
              <w:br/>
              <w:t>2.2. Hırsız alarm sistemlerinde kullanılan kablolar</w:t>
              <w:br/>
              <w:t>2.3. Hırsız alarm sistemlerinde kullanılan kablolama yöntemleri</w:t>
              <w:br/>
              <w:t>2.4. Hırsız alarm sistemi panellerinin ve aksesuarlarının bağlantıları </w:t>
              <w:br/>
              <w:t>1.Dönem 2.Sınav</w:t>
            </w:r>
          </w:p>
        </w:tc>
        <w:tc>
          <w:tcPr>
            <w:tcW w:w="3260" w:type="dxa"/>
            <w:vAlign w:val="center"/>
          </w:tcPr>
          <w:p w:rsidR="00C60E81" w:rsidRPr="00C60E81" w:rsidRDefault="00C60E81" w:rsidP="00262F51">
            <w:pPr>
              <w:rPr>
                <w:sz w:val="14"/>
                <w:szCs w:val="14"/>
              </w:rPr>
            </w:pPr>
            <w:r w:rsidRPr="00C60E81">
              <w:rPr>
                <w:sz w:val="14"/>
                <w:szCs w:val="14"/>
              </w:rPr>
              <w:t>B. İş sağlığı ve güvenliği tedbirleri doğrultusunda hırsız alarm panellerinin kolay ulaşılabilir bir noktada olmamasına dikkat ederek panel bağlantılarını hatasız olarak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HIRSIZ ALARM SİSTEMİ PANELLERİNİN PROGRAMLANMASI</w:t>
              <w:br/>
              <w:t>3.1. Hırsız alarm sistemleri panellerinin programlanma aşamaları</w:t>
              <w:br/>
              <w:t>3.2. Hırsız alarm panelini bilgisayar üzerinden programlanması</w:t>
            </w:r>
          </w:p>
        </w:tc>
        <w:tc>
          <w:tcPr>
            <w:tcW w:w="3260" w:type="dxa"/>
            <w:vAlign w:val="center"/>
          </w:tcPr>
          <w:p w:rsidR="00C60E81" w:rsidRPr="00C60E81" w:rsidRDefault="00C60E81" w:rsidP="00262F51">
            <w:pPr>
              <w:rPr>
                <w:sz w:val="14"/>
                <w:szCs w:val="14"/>
              </w:rPr>
            </w:pPr>
            <w:r w:rsidRPr="00C60E81">
              <w:rPr>
                <w:sz w:val="14"/>
                <w:szCs w:val="14"/>
              </w:rPr>
              <w:t>1. Dönem 2. Sınav C. İş sağlığı ve güvenliği tedbirleri doğrultusunda hırsız alarm sisteminin programlama aşamalarına dikkat ederek panelleri hatasız olarak programlar.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KABLOSUZ HIRSIZ ALARM SİSTEMİ PANELLERİNİN PROGRAMLANMASI</w:t>
              <w:br/>
              <w:t>4.1. Kablosuz hırsız alarm sistemi panellerinin programlanma aşamalarını</w:t>
              <w:br/>
              <w:t>4.2. Kablosuz hırsız alarm panelini bilgisayar üzerinden programlanması</w:t>
            </w:r>
          </w:p>
        </w:tc>
        <w:tc>
          <w:tcPr>
            <w:tcW w:w="3260" w:type="dxa"/>
            <w:vAlign w:val="center"/>
          </w:tcPr>
          <w:p w:rsidR="00C60E81" w:rsidRPr="00C60E81" w:rsidRDefault="00C60E81" w:rsidP="00262F51">
            <w:pPr>
              <w:rPr>
                <w:sz w:val="14"/>
                <w:szCs w:val="14"/>
              </w:rPr>
            </w:pPr>
            <w:r w:rsidRPr="00C60E81">
              <w:rPr>
                <w:sz w:val="14"/>
                <w:szCs w:val="14"/>
              </w:rPr>
              <w:t>D. İş sağlığı ve güvenliği tedbirleri doğrultusunda kablosuz hırsız alarm sisteminin programlama aşamalarına dikkat ederek panelleri hatasız olarak programlar.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GEÇİŞ KONTROL SİSTEMLERİ VE CİHAZLARI</w:t>
              <w:br/>
              <w:t>1. GEÇİŞ KONTROL SİSTEMLERİNDE KULLANILAN GEÇİŞ ALETLERİNİN MONTAJI</w:t>
              <w:br/>
              <w:t>1.1. Geçiş kontrol sistemleri</w:t>
              <w:br/>
              <w:t>1.2. Otomatik kapı çeşitleri</w:t>
              <w:br/>
              <w:t>1.3. Otomatik kapı montajı</w:t>
            </w:r>
          </w:p>
        </w:tc>
        <w:tc>
          <w:tcPr>
            <w:tcW w:w="3260" w:type="dxa"/>
            <w:vAlign w:val="center"/>
          </w:tcPr>
          <w:p w:rsidR="00C60E81" w:rsidRPr="00C60E81" w:rsidRDefault="00C60E81" w:rsidP="00262F51">
            <w:pPr>
              <w:rPr>
                <w:sz w:val="14"/>
                <w:szCs w:val="14"/>
              </w:rPr>
            </w:pPr>
            <w:r w:rsidRPr="00C60E81">
              <w:rPr>
                <w:sz w:val="14"/>
                <w:szCs w:val="14"/>
              </w:rPr>
              <w:t>A. İş sağlığı ve güvenliği tedbirleri doğrultusunda turnike montajında turnike kolu ile yan turnike arasındaki boşluğun minimum olmasına dikkat ederek geçiş kontrol sistemlerinde kullanılan geçiş aletlerinin montajını hatasız olarak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Turnikeler</w:t>
              <w:br/>
              <w:t>1.5. Turnike montajı</w:t>
              <w:br/>
              <w:t>1.6. Bariyerler</w:t>
            </w:r>
          </w:p>
        </w:tc>
        <w:tc>
          <w:tcPr>
            <w:tcW w:w="3260" w:type="dxa"/>
            <w:vAlign w:val="center"/>
          </w:tcPr>
          <w:p w:rsidR="00C60E81" w:rsidRPr="00C60E81" w:rsidRDefault="00C60E81" w:rsidP="00262F51">
            <w:pPr>
              <w:rPr>
                <w:sz w:val="14"/>
                <w:szCs w:val="14"/>
              </w:rPr>
            </w:pPr>
            <w:r w:rsidRPr="00C60E81">
              <w:rPr>
                <w:sz w:val="14"/>
                <w:szCs w:val="14"/>
              </w:rPr>
              <w:t>A. İş sağlığı ve güvenliği tedbirleri doğrultusunda turnike montajında turnike kolu ile yan turnike arasındaki boşluğun minimum olmasına dikkat ederek geçiş kontrol sistemlerinde kullanılan geçiş aletlerinin montajını hatasız olarak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Bariyerler montajı</w:t>
              <w:br/>
              <w:t>1.8. Elektronik kapı kilitleri</w:t>
              <w:br/>
              <w:t>1.9. Elektronik kapı kilitlerinin montajı</w:t>
            </w:r>
          </w:p>
        </w:tc>
        <w:tc>
          <w:tcPr>
            <w:tcW w:w="3260" w:type="dxa"/>
            <w:vAlign w:val="center"/>
          </w:tcPr>
          <w:p w:rsidR="00C60E81" w:rsidRPr="00C60E81" w:rsidRDefault="00C60E81" w:rsidP="00262F51">
            <w:pPr>
              <w:rPr>
                <w:sz w:val="14"/>
                <w:szCs w:val="14"/>
              </w:rPr>
            </w:pPr>
            <w:r w:rsidRPr="00C60E81">
              <w:rPr>
                <w:sz w:val="14"/>
                <w:szCs w:val="14"/>
              </w:rPr>
              <w:t>A. İş sağlığı ve güvenliği tedbirleri doğrultusunda turnike montajında turnike kolu ile yan turnike arasındaki boşluğun minimum olmasına dikkat ederek geçiş kontrol sistemlerinde kullanılan geçiş aletlerinin montajını hatasız olarak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GEÇİŞ KONTROL SİSTEMLERİNDE KULLANILAN DEDEKTÖRLERİN MONTAJI VE AYARLARI</w:t>
              <w:br/>
              <w:t>2.1. Geçiş kontrol sistemlerinde kullanılan dedektör çeşitleri</w:t>
              <w:br/>
              <w:t>2.1.2. Metal kapı ve el tipi dedektörlerin montajını ve ayarı</w:t>
              <w:br/>
              <w:t>2.1.3. X-Ray cihazının montajını ve ayarı</w:t>
            </w:r>
          </w:p>
        </w:tc>
        <w:tc>
          <w:tcPr>
            <w:tcW w:w="3260" w:type="dxa"/>
            <w:vAlign w:val="center"/>
          </w:tcPr>
          <w:p w:rsidR="00C60E81" w:rsidRPr="00C60E81" w:rsidRDefault="00C60E81" w:rsidP="00262F51">
            <w:pPr>
              <w:rPr>
                <w:sz w:val="14"/>
                <w:szCs w:val="14"/>
              </w:rPr>
            </w:pPr>
            <w:r w:rsidRPr="00C60E81">
              <w:rPr>
                <w:sz w:val="14"/>
                <w:szCs w:val="14"/>
              </w:rPr>
              <w:t>B. İş sağlığı ve güvenliği tedbirleri doğrultusunda X-Ray cihazı seçiminde bu cihazın üretildiği ülkedeki Radyasyon Koruma Enstitülerinden ya da Uluslararası Radyolojik Koruma Kuruluşlarından alınmış izin belgelerinin bulunmasına dikkat ederek geçiş kontrol sistemlerinde kullanılan dedektörlerin montajını ve ayarlarını hatasız olarak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2.1.4. Fotoselin montajını ve ayarı</w:t>
              <w:br/>
              <w:t>2.1.5. Loop dedektörlerin montajını ve ayarı</w:t>
              <w:br/>
              <w:t>2.2. Geçiş kontrol sistemi kart türleri</w:t>
              <w:br/>
              <w:t>2.3. Biometrik tanıma sistemleri</w:t>
            </w:r>
          </w:p>
        </w:tc>
        <w:tc>
          <w:tcPr>
            <w:tcW w:w="3260" w:type="dxa"/>
            <w:vAlign w:val="center"/>
          </w:tcPr>
          <w:p w:rsidR="00C60E81" w:rsidRPr="00C60E81" w:rsidRDefault="00C60E81" w:rsidP="00262F51">
            <w:pPr>
              <w:rPr>
                <w:sz w:val="14"/>
                <w:szCs w:val="14"/>
              </w:rPr>
            </w:pPr>
            <w:r w:rsidRPr="00C60E81">
              <w:rPr>
                <w:sz w:val="14"/>
                <w:szCs w:val="14"/>
              </w:rPr>
              <w:t>B. İş sağlığı ve güvenliği tedbirleri doğrultusunda X-Ray cihazı seçiminde bu cihazın üretildiği ülkedeki Radyasyon Koruma Enstitülerinden ya da Uluslararası Radyolojik Koruma Kuruluşlarından alınmış izin belgelerinin bulunmasına dikkat ederek geçiş kontrol sistemlerinde kullanılan dedektörlerin montajını ve ayarlarını hatasız olarak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GEÇİŞ KONTROL SİSTEMLERİ PANEL KURULUMU</w:t>
              <w:br/>
              <w:t>1. GEÇİŞ KONTROL SİSTEMİ KROKİSİNİN ÇİZİMİ</w:t>
              <w:br/>
              <w:t>1.1. Geçiş kontrol sistemlerinde malzeme yer tespiti</w:t>
              <w:br/>
              <w:t>1.2. Geçiş kontrol sistemlerinde kablo hat tespiti</w:t>
              <w:br/>
              <w:t>1.3. Geçiş kontrol sistemlerinde kullanılan semboller</w:t>
              <w:br/>
              <w:t>1.4. Geçiş kontrol sistemlerinde kroki çizim aşamaları</w:t>
            </w:r>
          </w:p>
        </w:tc>
        <w:tc>
          <w:tcPr>
            <w:tcW w:w="3260" w:type="dxa"/>
            <w:vAlign w:val="center"/>
          </w:tcPr>
          <w:p w:rsidR="00C60E81" w:rsidRPr="00C60E81" w:rsidRDefault="00C60E81" w:rsidP="00262F51">
            <w:pPr>
              <w:rPr>
                <w:sz w:val="14"/>
                <w:szCs w:val="14"/>
              </w:rPr>
            </w:pPr>
            <w:r w:rsidRPr="00C60E81">
              <w:rPr>
                <w:sz w:val="14"/>
                <w:szCs w:val="14"/>
              </w:rPr>
              <w:t>A. Geçiş kontrol sistemlerinin krokisini teknik resim kurallarına göre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GEÇİŞ KONTROL SİSTEMİ PANEL BAĞLANTILARI</w:t>
              <w:br/>
              <w:t>2.1. Geçiş kontrol sistemlerinde kullanılan kablolar</w:t>
              <w:br/>
              <w:t>2.2. Geçiş kontrol sistemi panellerinin bağlantıları</w:t>
              <w:br/>
              <w:t>2.3. Geçiş kontrol sistemi aksesuarlarının bağlantıları</w:t>
              <w:br/>
              <w:t>2.4. RS-232 ve RS-485 bağlantıları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B. İş sağlığı ve güvenliği tedbirleri doğrultusunda geçiş kontrol sistemi panelinin kolay ulaşılan bir noktaya monte edilmemesine dikkat ederek panel bağlantılarını hatasız olarak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GEÇİŞ KONTROL SİSTEMİ PANELLERİNİ PROGRAMLANMASI</w:t>
              <w:br/>
              <w:t>3.1. Geçiş kontrol sistemleri panellerinin programlanma aşamaları</w:t>
              <w:br/>
              <w:t>3.2. Geçiş kontrol sistemi panelini bilgisayar üzerinden programlanması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C. İş sağlığı ve güvenliği tedbirleri doğrultusunda geçiş kontrol sistemi panelinin programlama aşamalarına dikkat ederek panelleri hatasız olarak programlar.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GEÇİŞ KONTROL SİSTEMLERİNİN MONTAJI</w:t>
              <w:br/>
              <w:t>4.1. Geçiş kontrol sistemleri</w:t>
              <w:br/>
              <w:t>4.2. Bekçi tur kontrol sistemleri</w:t>
              <w:br/>
              <w:t>4.3. PDKS uygulamaları</w:t>
            </w:r>
          </w:p>
        </w:tc>
        <w:tc>
          <w:tcPr>
            <w:tcW w:w="3260" w:type="dxa"/>
            <w:vAlign w:val="center"/>
          </w:tcPr>
          <w:p w:rsidR="00C60E81" w:rsidRPr="00C60E81" w:rsidRDefault="00C60E81" w:rsidP="00262F51">
            <w:pPr>
              <w:rPr>
                <w:sz w:val="14"/>
                <w:szCs w:val="14"/>
              </w:rPr>
            </w:pPr>
            <w:r w:rsidRPr="00C60E81">
              <w:rPr>
                <w:sz w:val="14"/>
                <w:szCs w:val="14"/>
              </w:rPr>
              <w:t>D. İş sağlığı ve güvenliği tedbirleri doğrultusunda yapılan montajda proje uygunluğa dikkat ederek geçiş kontrol sistemlerinin montajını hatasız olarak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Toplu taşıma bilet sistemleri</w:t>
              <w:br/>
              <w:t>4.5. Otopark sistemleri</w:t>
              <w:br/>
              <w:t>4.6. Sıra yönetim sistemleri</w:t>
              <w:br/>
              <w:t>4.7. Araç takip sistemleri</w:t>
            </w:r>
          </w:p>
        </w:tc>
        <w:tc>
          <w:tcPr>
            <w:tcW w:w="3260" w:type="dxa"/>
            <w:vAlign w:val="center"/>
          </w:tcPr>
          <w:p w:rsidR="00C60E81" w:rsidRPr="00C60E81" w:rsidRDefault="00C60E81" w:rsidP="00262F51">
            <w:pPr>
              <w:rPr>
                <w:sz w:val="14"/>
                <w:szCs w:val="14"/>
              </w:rPr>
            </w:pPr>
            <w:r w:rsidRPr="00C60E81">
              <w:rPr>
                <w:sz w:val="14"/>
                <w:szCs w:val="14"/>
              </w:rPr>
              <w:t>D. İş sağlığı ve güvenliği tedbirleri doğrultusunda yapılan montajda proje uygunluğa dikkat ederek geçiş kontrol sistemlerinin montajını hatasız olarak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ÇEVRE GÜVENLİK SİSTEMLERİ</w:t>
              <w:br/>
              <w:t>1. ÇİT ÜZERİ VE HAT SENSÖRLERİNİN AYARLARI</w:t>
              <w:br/>
              <w:t>1.1. Çevre güvenlik sistemleri</w:t>
              <w:br/>
              <w:t>1.2. Çit üzeri ve hat sensörleri</w:t>
              <w:br/>
              <w:t>1.3. Çit üzeri ve hat sensörlerinin ayarlama yöntemleri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A. İş sağlığı ve güvenliği tedbirleri doğrultusunda çit üzeri ve hat sensörlerinin hatalı alarm vermelerinin önüne geçecek şekilde sensörü zedelememeye özen göstererek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AÇIK ALAN ALGILAYICILARININ AYARLARI</w:t>
              <w:br/>
              <w:t>2.1. Açık alan algılayıcıları</w:t>
              <w:br/>
              <w:t>2.2. Açık alan algılayıcılarını ayarlama yöntemleri</w:t>
            </w:r>
          </w:p>
        </w:tc>
        <w:tc>
          <w:tcPr>
            <w:tcW w:w="3260" w:type="dxa"/>
            <w:vAlign w:val="center"/>
          </w:tcPr>
          <w:p w:rsidR="00C60E81" w:rsidRPr="00C60E81" w:rsidRDefault="00C60E81" w:rsidP="00262F51">
            <w:pPr>
              <w:rPr>
                <w:sz w:val="14"/>
                <w:szCs w:val="14"/>
              </w:rPr>
            </w:pPr>
            <w:r w:rsidRPr="00C60E81">
              <w:rPr>
                <w:sz w:val="14"/>
                <w:szCs w:val="14"/>
              </w:rPr>
              <w:t>B. İş sağlığı ve güvenliği tedbirleri doğrultusunda açık alan algılayıcılarının hatalı alarm vermelerinin önüne geçecek şekilde sensörü zedelememeye özen göstererek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ÇEVRE GÜVENLİK SİSTEMİ PANELLERİNİN BAĞLANTILARI</w:t>
              <w:br/>
              <w:t>3.1. Çevre güvenlik sistemlerinde kullanılan kablolar</w:t>
              <w:br/>
              <w:t>3.2. Çevre güvenlik sistemi panellerinin bağlantıları</w:t>
              <w:br/>
              <w:t>3.3. Çevre güvenlik sistemi aksesuarlarının bağlantıları</w:t>
            </w:r>
          </w:p>
        </w:tc>
        <w:tc>
          <w:tcPr>
            <w:tcW w:w="3260" w:type="dxa"/>
            <w:vAlign w:val="center"/>
          </w:tcPr>
          <w:p w:rsidR="00C60E81" w:rsidRPr="00C60E81" w:rsidRDefault="00C60E81" w:rsidP="00262F51">
            <w:pPr>
              <w:rPr>
                <w:sz w:val="14"/>
                <w:szCs w:val="14"/>
              </w:rPr>
            </w:pPr>
            <w:r w:rsidRPr="00C60E81">
              <w:rPr>
                <w:sz w:val="14"/>
                <w:szCs w:val="14"/>
              </w:rPr>
              <w:t>C. İş sağlığı ve güvenliği tedbirleri doğrultusunda çevre güvenlik sistemi panelinin kolay ulaşılan bir noktaya monte edilmemesine dikkat ederek panel bağlantılarını hatasız olarak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ÇEVRE GÜVENLİK SİSTEMİ PANELLERİNİN PROGRAMLANMASI</w:t>
              <w:br/>
              <w:t>1. Çevre güvenlik sistemleri panellerinin programlanma aşamaları</w:t>
              <w:br/>
              <w:t>2. Çevre güvenlik sistemi panelini bilgisayar üzerinden programlanması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olarak yapar. D. İş sağlığı ve güvenliği tedbirleri doğrultusunda çevre güvenlik sistemi panellerini programlama aşamalarına dikkat ederek hatasız olarak programlar.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Modül ALARM-GEÇİŞ KONTROL SİSTEMLERİNDE ARIZA TESPİTİ VE BAKIM</w:t>
              <w:br/>
              <w:t>1. ALARM VE GEÇİŞ KONTROL SİSTEMLERİNDE ARIZA TESPİTİ VE ONARIMI</w:t>
              <w:br/>
              <w:t>1.1. Alarm ve geçiş kontrol sistemlerinde ortaya çıkabilecek arıza çeşitleri</w:t>
              <w:br/>
              <w:t>1.2. Hata mesajlarını çözümü</w:t>
              <w:br/>
              <w:t>1.3. Arıza kaydı tutma</w:t>
            </w:r>
          </w:p>
        </w:tc>
        <w:tc>
          <w:tcPr>
            <w:tcW w:w="3260" w:type="dxa"/>
            <w:vAlign w:val="center"/>
          </w:tcPr>
          <w:p w:rsidR="00C60E81" w:rsidRPr="00C60E81" w:rsidRDefault="00C60E81" w:rsidP="00262F51">
            <w:pPr>
              <w:rPr>
                <w:sz w:val="14"/>
                <w:szCs w:val="14"/>
              </w:rPr>
            </w:pPr>
            <w:r w:rsidRPr="00C60E81">
              <w:rPr>
                <w:sz w:val="14"/>
                <w:szCs w:val="14"/>
              </w:rPr>
              <w:t>A. İş sağlığı ve güvenliği tedbirleri doğrultusunda alarm ve geçiş kontrol sistemlerinde ESD Elektro Statik Deşarj kurallarına riayet ederek arıza tespiti ve onarım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Sistem elemanlarının gözle kontrolü</w:t>
              <w:br/>
              <w:t>1.5. Alarm ve geçiş kontrol sistemlerinde arıza tespit aşamaları</w:t>
              <w:br/>
              <w:t>1.6. Panel ve dedektörler üzerindeki elemanların avometre ile sağlamlık kontrolü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A. İş sağlığı ve güvenliği tedbirleri doğrultusunda alarm ve geçiş kontrol sistemlerinde ESD Elektro Statik Deşarj kurallarına riayet ederek arıza tespiti ve onarım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Arızalı elektronik kartların ve elemanların değiştirilmesi</w:t>
              <w:br/>
              <w:t>1.8. Panellerin programlanmasının kontrolü</w:t>
              <w:br/>
              <w:t>1.9. Basit kurulum ve fabrika ayarlarıyla devreye alınması</w:t>
            </w:r>
          </w:p>
        </w:tc>
        <w:tc>
          <w:tcPr>
            <w:tcW w:w="3260" w:type="dxa"/>
            <w:vAlign w:val="center"/>
          </w:tcPr>
          <w:p w:rsidR="00C60E81" w:rsidRPr="00C60E81" w:rsidRDefault="00C60E81" w:rsidP="00262F51">
            <w:pPr>
              <w:rPr>
                <w:sz w:val="14"/>
                <w:szCs w:val="14"/>
              </w:rPr>
            </w:pPr>
            <w:r w:rsidRPr="00C60E81">
              <w:rPr>
                <w:sz w:val="14"/>
                <w:szCs w:val="14"/>
              </w:rPr>
              <w:t>A. İş sağlığı ve güvenliği tedbirleri doğrultusunda alarm ve geçiş kontrol sistemlerinde ESD Elektro Statik Deşarj kurallarına riayet ederek arıza tespiti ve onarım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ALARM VE GEÇİŞ KONTROL SİSTEMLERİNDE BAKIM</w:t>
              <w:br/>
              <w:t>2.1. Alarm ve geçiş kontrol sistemlerinde bakım aşamaları</w:t>
              <w:br/>
              <w:t>2.2. Ekipmanların ve panoların bakımı</w:t>
              <w:br/>
              <w:t>2.3. Pil ve bataryaların bakımı</w:t>
              <w:br/>
              <w:t>2.4. Bağlantıların kontrolü</w:t>
              <w:br/>
              <w:t>2.5. Alarm sistemlerindeki dedektörlerin ayarlarının kontrolü</w:t>
              <w:br/>
              <w:t>2.6. Yangın alarm sistemlerinde mekanik ekipmanın kontrolü</w:t>
            </w:r>
          </w:p>
        </w:tc>
        <w:tc>
          <w:tcPr>
            <w:tcW w:w="3260" w:type="dxa"/>
            <w:vAlign w:val="center"/>
          </w:tcPr>
          <w:p w:rsidR="00C60E81" w:rsidRPr="00C60E81" w:rsidRDefault="00C60E81" w:rsidP="00262F51">
            <w:pPr>
              <w:rPr>
                <w:sz w:val="14"/>
                <w:szCs w:val="14"/>
              </w:rPr>
            </w:pPr>
            <w:r w:rsidRPr="00C60E81">
              <w:rPr>
                <w:sz w:val="14"/>
                <w:szCs w:val="14"/>
              </w:rPr>
              <w:t>B. İş sağlığı ve güvenliği tedbirleri doğrultusunda alarm ve geçiş kontrol sistemlerinin kararlı halde çalışmasının devamını sağlamak için iş sağlığı ve güvenliği kurallarına dikkat ederek bakım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Anlatım tartışma gösterip yaptırma bireysel çalışma beyin fırtınası soru-cevap grup çalışması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Modül YANGIN ALARM SİSTEMLERİ VE CİHAZLARI</w:t>
              <w:br/>
              <w:t>1. YANGIN ALARM SİSTEMLERİNDE KULLANILAN DEDEKTÖRLERİN AYARLARI</w:t>
              <w:br/>
              <w:t>1.1. Yangının doğası</w:t>
              <w:br/>
              <w:t>1.2. Yangın türleri</w:t>
              <w:br/>
              <w:t>1.3. Yangın söndürücü maddeler ile yangın söndürme ilkeleri </w:t>
              <w:br/>
              <w:t>Demokrasinin önemi</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