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10. SINIF  FOTOğRAF ÇEKM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FOTOĞRAF ÇEKİM ORGANİZASYONU</w:t>
              <w:br/>
              <w:t>1.1. MÜŞTERİYLE GÖRÜŞME</w:t>
              <w:br/>
              <w:t>1.1.1. Çekim Yapılacak Konu Hakkında Ön Araştırma </w:t>
              <w:br/>
              <w:t>1.1.2. Çekim Ortamının Belirlenmesi</w:t>
              <w:br/>
              <w:t>1.1.3. Çekim Şartlarının Belirlenmesi  </w:t>
              <w:br/>
              <w:t>1.2. SÖZLEŞME</w:t>
              <w:br/>
              <w:t>1.2.1. Sözleşme Formunda Dikkat Edilmesi Gereken Noktalar </w:t>
              <w:br/>
              <w:t>1.2.2. Çekimin Başlangıç ve Bitiş Tarihi</w:t>
              <w:br/>
              <w:t>1.2.3. Çekim Sözleşmesinde Gerekli Hesaplamalar ve Sigorta İşlemleri</w:t>
              <w:br/>
              <w:t>1.2.4. Sözleşme Formunu Doldurma ve İmzalama</w:t>
              <w:br/>
              <w:t>1.2.5. Meslek Etiği</w:t>
              <w:br/>
              <w:t>1.2.6. Telif Hakları  </w:t>
              <w:br/>
              <w:t/>
            </w:r>
          </w:p>
        </w:tc>
        <w:tc>
          <w:tcPr>
            <w:tcW w:w="3260" w:type="dxa"/>
            <w:vAlign w:val="center"/>
          </w:tcPr>
          <w:p w:rsidR="00C60E81" w:rsidRPr="00C60E81" w:rsidRDefault="00C60E81" w:rsidP="00262F51">
            <w:pPr>
              <w:rPr>
                <w:sz w:val="14"/>
                <w:szCs w:val="14"/>
              </w:rPr>
            </w:pPr>
            <w:r w:rsidRPr="00C60E81">
              <w:rPr>
                <w:sz w:val="14"/>
                <w:szCs w:val="14"/>
              </w:rPr>
              <w:t>Müşteriyle kibar ve net bir ifadeyle konuşarak çekim yerini belirler.</w:t>
              <w:br/>
              <w:t>Çekim organizasyonu süreciyle ilgili sözleşmeyi hazırlayıp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ÇEKİM İZNİ </w:t>
              <w:br/>
              <w:t>1.3.1. İzin İşlemlerinin Önemi</w:t>
              <w:br/>
              <w:t>1.3.2. Çekim Yapılacak Ortamla İlgili Bilgi ve Gerekli İzinler</w:t>
              <w:br/>
              <w:t>1.4. GÖREV DAĞILIMI</w:t>
              <w:br/>
              <w:t>1.4.1. Meslek Tanımları</w:t>
              <w:br/>
              <w:t>1.4.2. İş Organizasyonunun Önemi</w:t>
              <w:br/>
              <w:t>1.4.3. İş Sağlığı ve Güvenliği </w:t>
            </w:r>
          </w:p>
        </w:tc>
        <w:tc>
          <w:tcPr>
            <w:tcW w:w="3260" w:type="dxa"/>
            <w:vAlign w:val="center"/>
          </w:tcPr>
          <w:p w:rsidR="00C60E81" w:rsidRPr="00C60E81" w:rsidRDefault="00C60E81" w:rsidP="00262F51">
            <w:pPr>
              <w:rPr>
                <w:sz w:val="14"/>
                <w:szCs w:val="14"/>
              </w:rPr>
            </w:pPr>
            <w:r w:rsidRPr="00C60E81">
              <w:rPr>
                <w:sz w:val="14"/>
                <w:szCs w:val="14"/>
              </w:rPr>
              <w:t>Özel konulu çekimlerde izin alır ya da ilgili kişi ve birimlere bilgi verir.</w:t>
              <w:br/>
              <w:t>Çekim ekibinin çekim organizasyonuna ait iş dağılımlarını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İÇ MEKÂNDA STÜDYO DIŞINDA FOTOĞRAF ÇEKİMİ</w:t>
              <w:br/>
              <w:t>2.1. ÇEKİM ÖNCESİ HAZIRLIK </w:t>
              <w:br/>
              <w:t>2.1.1. Mekânın Düzenlenmesi ve Hazırlanması</w:t>
              <w:br/>
              <w:t>2.1.2. Mekânın Aydınlatılmasında Kullanılacak Yardımcı Ekipmanlar </w:t>
              <w:br/>
              <w:t>2.1.3. Mekânın Çevresel Şartlarının Çekim Öncesi Kontrolü </w:t>
            </w:r>
          </w:p>
        </w:tc>
        <w:tc>
          <w:tcPr>
            <w:tcW w:w="3260" w:type="dxa"/>
            <w:vAlign w:val="center"/>
          </w:tcPr>
          <w:p w:rsidR="00C60E81" w:rsidRPr="00C60E81" w:rsidRDefault="00C60E81" w:rsidP="00262F51">
            <w:pPr>
              <w:rPr>
                <w:sz w:val="14"/>
                <w:szCs w:val="14"/>
              </w:rPr>
            </w:pPr>
            <w:r w:rsidRPr="00C60E81">
              <w:rPr>
                <w:sz w:val="14"/>
                <w:szCs w:val="14"/>
              </w:rPr>
              <w:t>Stüdyo dışı iç mekânda fotoğraf çekimi için gerekli ışık koşulunu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İÇ MEKÂN ÇEKİMİ</w:t>
              <w:br/>
              <w:t>2.2.1. İç Mekân Fotoğraf Çekiminde Dikkat Edilmesi Gerekenler</w:t>
              <w:br/>
              <w:t>2.2.2. İç ve Dış Mekân Eşitlemesi </w:t>
            </w:r>
          </w:p>
        </w:tc>
        <w:tc>
          <w:tcPr>
            <w:tcW w:w="3260" w:type="dxa"/>
            <w:vAlign w:val="center"/>
          </w:tcPr>
          <w:p w:rsidR="00C60E81" w:rsidRPr="00C60E81" w:rsidRDefault="00C60E81" w:rsidP="00262F51">
            <w:pPr>
              <w:rPr>
                <w:sz w:val="14"/>
                <w:szCs w:val="14"/>
              </w:rPr>
            </w:pPr>
            <w:r w:rsidRPr="00C60E81">
              <w:rPr>
                <w:sz w:val="14"/>
                <w:szCs w:val="14"/>
              </w:rPr>
              <w:t>Konuyu en iyi anlatacak stüdyo dışı iç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2.2.3. İç Mekânda Çekilen Fotoğrafların İncelenmesi </w:t>
              <w:br/>
              <w:t>2.2.4. İç Mekânda Fotoğraf Çekimi </w:t>
            </w:r>
          </w:p>
        </w:tc>
        <w:tc>
          <w:tcPr>
            <w:tcW w:w="3260" w:type="dxa"/>
            <w:vAlign w:val="center"/>
          </w:tcPr>
          <w:p w:rsidR="00C60E81" w:rsidRPr="00C60E81" w:rsidRDefault="00C60E81" w:rsidP="00262F51">
            <w:pPr>
              <w:rPr>
                <w:sz w:val="14"/>
                <w:szCs w:val="14"/>
              </w:rPr>
            </w:pPr>
            <w:r w:rsidRPr="00C60E81">
              <w:rPr>
                <w:sz w:val="14"/>
                <w:szCs w:val="14"/>
              </w:rPr>
              <w:t>Konuyu en iyi anlatacak stüdyo dışı iç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UZAK MESAFELİ KONULARIN ÇEKİMİ</w:t>
              <w:br/>
              <w:t>3.1 UZAK MESAFELİ KONULARIN ÇEKİMİ</w:t>
              <w:br/>
              <w:t>3.1.1. Ekipmanı Öğrenmenin Önemi</w:t>
              <w:br/>
              <w:t>3.1.2. Konu Uzaklığı</w:t>
              <w:br/>
              <w:t>3.1.3. Uzaktaki Konular İçin Uygun Mesafe </w:t>
              <w:br/>
              <w:t>3.1.4. Konuyu Belirlemenin Önemi</w:t>
              <w:br/>
              <w:t>3.1.5. Hava Koşullarını Bilmenin Önemi </w:t>
            </w:r>
          </w:p>
        </w:tc>
        <w:tc>
          <w:tcPr>
            <w:tcW w:w="3260" w:type="dxa"/>
            <w:vAlign w:val="center"/>
          </w:tcPr>
          <w:p w:rsidR="00C60E81" w:rsidRPr="00C60E81" w:rsidRDefault="00C60E81" w:rsidP="00262F51">
            <w:pPr>
              <w:rPr>
                <w:sz w:val="14"/>
                <w:szCs w:val="14"/>
              </w:rPr>
            </w:pPr>
            <w:r w:rsidRPr="00C60E81">
              <w:rPr>
                <w:sz w:val="14"/>
                <w:szCs w:val="14"/>
              </w:rPr>
              <w:t>Uzak konulu fotoğraf çekiminde konu uzaklığı ve görüş açısına göre odak uzaklığını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3.1.6. Doğru Mesafenin Belirlenmesi </w:t>
              <w:br/>
              <w:t>3.1.7. Fotoğrafların Değerlendirilmesi </w:t>
              <w:br/>
              <w:t>3.1.8. Uzak Konulu Fotoğraf Türleri </w:t>
              <w:br/>
              <w:t>3.1.9. Tele Zoom Objektifle Farklı Mesafelerden Fotoğraf Çekimi</w:t>
              <w:br/>
              <w:t>3.1.10. Farklı Odak Uzaklığına Sahip Objektifle Farklı Mesafelerden Fotoğraf Çekimi </w:t>
            </w:r>
          </w:p>
        </w:tc>
        <w:tc>
          <w:tcPr>
            <w:tcW w:w="3260" w:type="dxa"/>
            <w:vAlign w:val="center"/>
          </w:tcPr>
          <w:p w:rsidR="00C60E81" w:rsidRPr="00C60E81" w:rsidRDefault="00C60E81" w:rsidP="00262F51">
            <w:pPr>
              <w:rPr>
                <w:sz w:val="14"/>
                <w:szCs w:val="14"/>
              </w:rPr>
            </w:pPr>
            <w:r w:rsidRPr="00C60E81">
              <w:rPr>
                <w:sz w:val="14"/>
                <w:szCs w:val="14"/>
              </w:rPr>
              <w:t>Uzak konulu fotoğraf çekiminde konu uzaklığı ve görüş açısına göre odak uzaklığını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YAKIN MESAFELİ KONULARIN ÇEKİMİ</w:t>
              <w:br/>
              <w:t>3.2.1. Pozlama Üçgeni </w:t>
              <w:br/>
              <w:t>3.2.2. Kullanılacak Çekim Ekipmanları </w:t>
              <w:br/>
              <w:t/>
              <w:br/>
              <w:t>1.Dönem 1.Sınav </w:t>
            </w:r>
          </w:p>
        </w:tc>
        <w:tc>
          <w:tcPr>
            <w:tcW w:w="3260" w:type="dxa"/>
            <w:vAlign w:val="center"/>
          </w:tcPr>
          <w:p w:rsidR="00C60E81" w:rsidRPr="00C60E81" w:rsidRDefault="00C60E81" w:rsidP="00262F51">
            <w:pPr>
              <w:rPr>
                <w:sz w:val="14"/>
                <w:szCs w:val="14"/>
              </w:rPr>
            </w:pPr>
            <w:r w:rsidRPr="00C60E81">
              <w:rPr>
                <w:sz w:val="14"/>
                <w:szCs w:val="14"/>
              </w:rPr>
              <w:t>Yakın konulu fotoğraf çekiminde doğru pozlama yaparak makro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3.2.3. Makro Çekim </w:t>
              <w:br/>
              <w:t>3.2.4. Still Life Fotoğraf Çekimi  </w:t>
              <w:br/>
              <w:t/>
            </w:r>
          </w:p>
        </w:tc>
        <w:tc>
          <w:tcPr>
            <w:tcW w:w="3260" w:type="dxa"/>
            <w:vAlign w:val="center"/>
          </w:tcPr>
          <w:p w:rsidR="00C60E81" w:rsidRPr="00C60E81" w:rsidRDefault="00C60E81" w:rsidP="00262F51">
            <w:pPr>
              <w:rPr>
                <w:sz w:val="14"/>
                <w:szCs w:val="14"/>
              </w:rPr>
            </w:pPr>
            <w:r w:rsidRPr="00C60E81">
              <w:rPr>
                <w:sz w:val="14"/>
                <w:szCs w:val="14"/>
              </w:rPr>
              <w:t>1. Dönem 1. Sınav Yakın konulu fotoğraf çekiminde doğru pozlama yaparak makro çekim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ALAN DERİNLİĞİ </w:t>
              <w:br/>
              <w:t>3.3.1. Netleme Noktası ve Alan Derinliği</w:t>
              <w:br/>
              <w:t>3.3.2. Fotoğraf Çekiminde Alan Derinliği İçin Yaklaşık Fotoğraf Makinesi Ayarları </w:t>
            </w:r>
          </w:p>
        </w:tc>
        <w:tc>
          <w:tcPr>
            <w:tcW w:w="3260" w:type="dxa"/>
            <w:vAlign w:val="center"/>
          </w:tcPr>
          <w:p w:rsidR="00C60E81" w:rsidRPr="00C60E81" w:rsidRDefault="00C60E81" w:rsidP="00262F51">
            <w:pPr>
              <w:rPr>
                <w:sz w:val="14"/>
                <w:szCs w:val="14"/>
              </w:rPr>
            </w:pPr>
            <w:r w:rsidRPr="00C60E81">
              <w:rPr>
                <w:sz w:val="14"/>
                <w:szCs w:val="14"/>
              </w:rPr>
              <w:t>Fotoğraf çekiminde farklı odak uzaklığına sahip objektiflerle yakın veya uzak etkisi vererek konunun perspektifini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3.3.3. Konuya Yaklaşarak ve Konudan Uzaklaşarak Çekim </w:t>
              <w:br/>
              <w:t>3.3.4. Objektif Odak Uzaklığının Alan Derinliğine Etkisi</w:t>
              <w:br/>
              <w:t>3.3.5. Diyaframın Alan Derinliğine Etkisi </w:t>
            </w:r>
          </w:p>
        </w:tc>
        <w:tc>
          <w:tcPr>
            <w:tcW w:w="3260" w:type="dxa"/>
            <w:vAlign w:val="center"/>
          </w:tcPr>
          <w:p w:rsidR="00C60E81" w:rsidRPr="00C60E81" w:rsidRDefault="00C60E81" w:rsidP="00262F51">
            <w:pPr>
              <w:rPr>
                <w:sz w:val="14"/>
                <w:szCs w:val="14"/>
              </w:rPr>
            </w:pPr>
            <w:r w:rsidRPr="00C60E81">
              <w:rPr>
                <w:sz w:val="14"/>
                <w:szCs w:val="14"/>
              </w:rPr>
              <w:t>Fotoğraf çekiminde farklı odak uzaklığına sahip objektiflerle yakın veya uzak etkisi vererek konunun perspektifini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UZUN POZLAMA</w:t>
              <w:br/>
              <w:t>4.1. ÇEKİM ÖNCESİ HAZIRLIK </w:t>
              <w:br/>
              <w:t>4.1.1. ISO Diyafram Enstantane Üçlüsü</w:t>
              <w:br/>
              <w:t>4.1.2. Az Işıklı Ortamda Enstantaneyi Ayarlama</w:t>
              <w:br/>
              <w:t>4.1.3. Uzun Pozlamada Kullanılan Yardımcı Ekipmanlar</w:t>
              <w:br/>
              <w:t>4.1.4. Çekim Öncesinde Çevresel Koşulları Kontrol Etmenin Önemi </w:t>
            </w:r>
          </w:p>
        </w:tc>
        <w:tc>
          <w:tcPr>
            <w:tcW w:w="3260" w:type="dxa"/>
            <w:vAlign w:val="center"/>
          </w:tcPr>
          <w:p w:rsidR="00C60E81" w:rsidRPr="00C60E81" w:rsidRDefault="00C60E81" w:rsidP="00262F51">
            <w:pPr>
              <w:rPr>
                <w:sz w:val="14"/>
                <w:szCs w:val="14"/>
              </w:rPr>
            </w:pPr>
            <w:r w:rsidRPr="00C60E81">
              <w:rPr>
                <w:sz w:val="14"/>
                <w:szCs w:val="14"/>
              </w:rPr>
              <w:t>Düşük enstantane hızlarında çekim için gerekli donanımları ayarlar.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DÜŞÜK YAVAŞ ENSTANTANE </w:t>
              <w:br/>
              <w:t>4.2.1. Düşük Enstantaneyle Çekim </w:t>
              <w:br/>
              <w:t>4.2.2. Düşük Enstantaneyle Çekilmiş Fotoğraf Örnekleri </w:t>
            </w:r>
          </w:p>
        </w:tc>
        <w:tc>
          <w:tcPr>
            <w:tcW w:w="3260" w:type="dxa"/>
            <w:vAlign w:val="center"/>
          </w:tcPr>
          <w:p w:rsidR="00C60E81" w:rsidRPr="00C60E81" w:rsidRDefault="00C60E81" w:rsidP="00262F51">
            <w:pPr>
              <w:rPr>
                <w:sz w:val="14"/>
                <w:szCs w:val="14"/>
              </w:rPr>
            </w:pPr>
            <w:r w:rsidRPr="00C60E81">
              <w:rPr>
                <w:sz w:val="14"/>
                <w:szCs w:val="14"/>
              </w:rPr>
              <w:t>Poz süresi boyunca fotoğraf makinesini hareket ettirmeden düşük enstantane hızında hareketli konuların çekimini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PAN TEKNİĞİ PANNING ÇEKİM</w:t>
              <w:br/>
              <w:t>4.3.1. Çekime Hazırlık ve Gerekli Donanımlar </w:t>
              <w:br/>
              <w:t>4.3.2. Pan Tekniği Uygulanırken Dikkat Edilecek Hususlar </w:t>
            </w:r>
          </w:p>
        </w:tc>
        <w:tc>
          <w:tcPr>
            <w:tcW w:w="3260" w:type="dxa"/>
            <w:vAlign w:val="center"/>
          </w:tcPr>
          <w:p w:rsidR="00C60E81" w:rsidRPr="00C60E81" w:rsidRDefault="00C60E81" w:rsidP="00262F51">
            <w:pPr>
              <w:rPr>
                <w:sz w:val="14"/>
                <w:szCs w:val="14"/>
              </w:rPr>
            </w:pPr>
            <w:r w:rsidRPr="00C60E81">
              <w:rPr>
                <w:sz w:val="14"/>
                <w:szCs w:val="14"/>
              </w:rPr>
              <w:t>Mekâna hareket etkisi vererek fotoğraf çeker panning çekim.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HAREKETLİ KONU ÇEKİMİ</w:t>
              <w:br/>
              <w:t>5.1. HAREKETİ DONDURMA </w:t>
              <w:br/>
              <w:t>5.1.1. Anın Yakalanması </w:t>
              <w:br/>
              <w:t>5.1.2. Hareketin Hızına Uygun Enstantane Kullanımı </w:t>
            </w:r>
          </w:p>
        </w:tc>
        <w:tc>
          <w:tcPr>
            <w:tcW w:w="3260" w:type="dxa"/>
            <w:vAlign w:val="center"/>
          </w:tcPr>
          <w:p w:rsidR="00C60E81" w:rsidRPr="00C60E81" w:rsidRDefault="00C60E81" w:rsidP="00262F51">
            <w:pPr>
              <w:rPr>
                <w:sz w:val="14"/>
                <w:szCs w:val="14"/>
              </w:rPr>
            </w:pPr>
            <w:r w:rsidRPr="00C60E81">
              <w:rPr>
                <w:sz w:val="14"/>
                <w:szCs w:val="14"/>
              </w:rPr>
              <w:t>Konuya uygun enstantane ayarıyla hareketli konuyu net bir şekilde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5.1.3. Çekim Mesafesi Bakış Açısı ve Kadrajın Önemi</w:t>
              <w:br/>
              <w:t>5.1.4. Hareketin Dondurulduğu Fotoğraf Örnekleri   </w:t>
              <w:br/>
              <w:t>1.Dönem 2.Sınav </w:t>
            </w:r>
          </w:p>
        </w:tc>
        <w:tc>
          <w:tcPr>
            <w:tcW w:w="3260" w:type="dxa"/>
            <w:vAlign w:val="center"/>
          </w:tcPr>
          <w:p w:rsidR="00C60E81" w:rsidRPr="00C60E81" w:rsidRDefault="00C60E81" w:rsidP="00262F51">
            <w:pPr>
              <w:rPr>
                <w:sz w:val="14"/>
                <w:szCs w:val="14"/>
              </w:rPr>
            </w:pPr>
            <w:r w:rsidRPr="00C60E81">
              <w:rPr>
                <w:sz w:val="14"/>
                <w:szCs w:val="14"/>
              </w:rPr>
              <w:t>Konuya uygun enstantane ayarıyla hareketli konuyu net bir şekilde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HAREKET İZLENİMİ VERME</w:t>
              <w:br/>
              <w:t>5.2.1. Hareketin Sürekliliği</w:t>
              <w:br/>
              <w:t>5.2.2. Hareket İzleniminde Enstantane Kullanımı </w:t>
            </w:r>
          </w:p>
        </w:tc>
        <w:tc>
          <w:tcPr>
            <w:tcW w:w="3260" w:type="dxa"/>
            <w:vAlign w:val="center"/>
          </w:tcPr>
          <w:p w:rsidR="00C60E81" w:rsidRPr="00C60E81" w:rsidRDefault="00C60E81" w:rsidP="00262F51">
            <w:pPr>
              <w:rPr>
                <w:sz w:val="14"/>
                <w:szCs w:val="14"/>
              </w:rPr>
            </w:pPr>
            <w:r w:rsidRPr="00C60E81">
              <w:rPr>
                <w:sz w:val="14"/>
                <w:szCs w:val="14"/>
              </w:rPr>
              <w:t>1. Dönem 2. Sınav Konuya hareket izlenimi vererek hızına uygun doğru enstantaneyi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5.2.3. Hareketin Hız ve Yönünün Fotoğraf Çekimine Etkisi </w:t>
              <w:br/>
              <w:t>5.2.4. Makine Hareketinin Etkisi</w:t>
              <w:br/>
              <w:t>5.2.5. Hareket İzlenimi Verilerek Çekilen Fotoğraf Örnekleri </w:t>
            </w:r>
          </w:p>
        </w:tc>
        <w:tc>
          <w:tcPr>
            <w:tcW w:w="3260" w:type="dxa"/>
            <w:vAlign w:val="center"/>
          </w:tcPr>
          <w:p w:rsidR="00C60E81" w:rsidRPr="00C60E81" w:rsidRDefault="00C60E81" w:rsidP="00262F51">
            <w:pPr>
              <w:rPr>
                <w:sz w:val="14"/>
                <w:szCs w:val="14"/>
              </w:rPr>
            </w:pPr>
            <w:r w:rsidRPr="00C60E81">
              <w:rPr>
                <w:sz w:val="14"/>
                <w:szCs w:val="14"/>
              </w:rPr>
              <w:t>Konuya hareket izlenimi vererek hızına uygun doğru enstantaneyi belirler.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DIŞ MEKÂNDA FOTOĞRAF ÇEKİMİ</w:t>
              <w:br/>
              <w:t>6.1. ÇEKİM ÖNCESİ HAZIRLIK </w:t>
              <w:br/>
              <w:t>6.1.1.Dış Mekân Çekimlerinde Konulara Göre Çekim Hazırlığı </w:t>
            </w:r>
          </w:p>
        </w:tc>
        <w:tc>
          <w:tcPr>
            <w:tcW w:w="3260" w:type="dxa"/>
            <w:vAlign w:val="center"/>
          </w:tcPr>
          <w:p w:rsidR="00C60E81" w:rsidRPr="00C60E81" w:rsidRDefault="00C60E81" w:rsidP="00262F51">
            <w:pPr>
              <w:rPr>
                <w:sz w:val="14"/>
                <w:szCs w:val="14"/>
              </w:rPr>
            </w:pPr>
            <w:r w:rsidRPr="00C60E81">
              <w:rPr>
                <w:sz w:val="14"/>
                <w:szCs w:val="14"/>
              </w:rPr>
              <w:t>Çekim için ön hazırlık yaparak ortamın ışık koşulunu kontrollü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6.1.1.Dış Mekân Çekimlerinde Konulara Göre Çekim Hazırlığı </w:t>
            </w:r>
          </w:p>
        </w:tc>
        <w:tc>
          <w:tcPr>
            <w:tcW w:w="3260" w:type="dxa"/>
            <w:vAlign w:val="center"/>
          </w:tcPr>
          <w:p w:rsidR="00C60E81" w:rsidRPr="00C60E81" w:rsidRDefault="00C60E81" w:rsidP="00262F51">
            <w:pPr>
              <w:rPr>
                <w:sz w:val="14"/>
                <w:szCs w:val="14"/>
              </w:rPr>
            </w:pPr>
            <w:r w:rsidRPr="00C60E81">
              <w:rPr>
                <w:sz w:val="14"/>
                <w:szCs w:val="14"/>
              </w:rPr>
              <w:t>Çekim için ön hazırlık yaparak ortamın ışık koşulunu kontrollü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6.1.1.Dış Mekân Çekimlerinde Konulara Göre Çekim Hazırlığı </w:t>
            </w:r>
          </w:p>
        </w:tc>
        <w:tc>
          <w:tcPr>
            <w:tcW w:w="3260" w:type="dxa"/>
            <w:vAlign w:val="center"/>
          </w:tcPr>
          <w:p w:rsidR="00C60E81" w:rsidRPr="00C60E81" w:rsidRDefault="00C60E81" w:rsidP="00262F51">
            <w:pPr>
              <w:rPr>
                <w:sz w:val="14"/>
                <w:szCs w:val="14"/>
              </w:rPr>
            </w:pPr>
            <w:r w:rsidRPr="00C60E81">
              <w:rPr>
                <w:sz w:val="14"/>
                <w:szCs w:val="14"/>
              </w:rPr>
              <w:t>Çekim için ön hazırlık yaparak ortamın ışık koşulunu kontrollü hâle getirir.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DIŞ MEKÂN ÇEKİMİ </w:t>
              <w:br/>
              <w:t>6.2.1. Dış Mekân Fotoğraf Çekiminde Dikkat Edilmesi Gerekenler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Dış Mekânda Farklı Konu ve Tekniklerde Çekilen Fotoğraf İncelemeleri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6.2.2. Dış Mekânda Farklı Konu ve Tekniklerde Çekilen Fotoğraf İncelemeleri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Dış Mekânda Farklı Konu ve Tekniklerde Fotoğraf Çekimi </w:t>
              <w:br/>
              <w:t/>
              <w:br/>
              <w:t>2.Dönem 1.Sınav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Dış Mekânda Farklı Konu ve Tekniklerde Fotoğraf Çekimi </w:t>
            </w:r>
          </w:p>
        </w:tc>
        <w:tc>
          <w:tcPr>
            <w:tcW w:w="3260" w:type="dxa"/>
            <w:vAlign w:val="center"/>
          </w:tcPr>
          <w:p w:rsidR="00C60E81" w:rsidRPr="00C60E81" w:rsidRDefault="00C60E81" w:rsidP="00262F51">
            <w:pPr>
              <w:rPr>
                <w:sz w:val="14"/>
                <w:szCs w:val="14"/>
              </w:rPr>
            </w:pPr>
            <w:r w:rsidRPr="00C60E81">
              <w:rPr>
                <w:sz w:val="14"/>
                <w:szCs w:val="14"/>
              </w:rPr>
              <w:t>2. Dönem 1. Sınav 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6.2.3. Dış Mekânda Farklı Konu ve Tekniklerde Fotoğraf Çekimi </w:t>
            </w:r>
          </w:p>
        </w:tc>
        <w:tc>
          <w:tcPr>
            <w:tcW w:w="3260" w:type="dxa"/>
            <w:vAlign w:val="center"/>
          </w:tcPr>
          <w:p w:rsidR="00C60E81" w:rsidRPr="00C60E81" w:rsidRDefault="00C60E81" w:rsidP="00262F51">
            <w:pPr>
              <w:rPr>
                <w:sz w:val="14"/>
                <w:szCs w:val="14"/>
              </w:rPr>
            </w:pPr>
            <w:r w:rsidRPr="00C60E81">
              <w:rPr>
                <w:sz w:val="14"/>
                <w:szCs w:val="14"/>
              </w:rPr>
              <w:t>Konuyu en iyi anlatacak dış mekân fotoğrafını doğru poz ve açıda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STÜDYO FOTOĞRAFI</w:t>
              <w:br/>
              <w:t>7.1. STÜDYO ORTAMI</w:t>
              <w:br/>
              <w:t>7.1.1. Stüdyo Ekipmanları </w:t>
              <w:br/>
              <w:t>7.1.2. Aydınlatma Tekniği </w:t>
            </w:r>
          </w:p>
        </w:tc>
        <w:tc>
          <w:tcPr>
            <w:tcW w:w="3260" w:type="dxa"/>
            <w:vAlign w:val="center"/>
          </w:tcPr>
          <w:p w:rsidR="00C60E81" w:rsidRPr="00C60E81" w:rsidRDefault="00C60E81" w:rsidP="00262F51">
            <w:pPr>
              <w:rPr>
                <w:sz w:val="14"/>
                <w:szCs w:val="14"/>
              </w:rPr>
            </w:pPr>
            <w:r w:rsidRPr="00C60E81">
              <w:rPr>
                <w:sz w:val="14"/>
                <w:szCs w:val="14"/>
              </w:rPr>
              <w:t>Çekimde kullanılacak gerekli malzemeleri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7.1.3. Çekimde Kullanılacak Ekipmanları Hazırlama </w:t>
              <w:br/>
              <w:t>7.1.4. Stüdyo Ortamında Fotoğraf Çekimleri  </w:t>
              <w:br/>
              <w:t/>
            </w:r>
          </w:p>
        </w:tc>
        <w:tc>
          <w:tcPr>
            <w:tcW w:w="3260" w:type="dxa"/>
            <w:vAlign w:val="center"/>
          </w:tcPr>
          <w:p w:rsidR="00C60E81" w:rsidRPr="00C60E81" w:rsidRDefault="00C60E81" w:rsidP="00262F51">
            <w:pPr>
              <w:rPr>
                <w:sz w:val="14"/>
                <w:szCs w:val="14"/>
              </w:rPr>
            </w:pPr>
            <w:r w:rsidRPr="00C60E81">
              <w:rPr>
                <w:sz w:val="14"/>
                <w:szCs w:val="14"/>
              </w:rPr>
              <w:t>Çekimde kullanılacak gerekli malzemeleri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ÖZEL GÜN FOTOĞRAFI </w:t>
              <w:br/>
              <w:t>7.2.1. Fotoğrafçının Belirlenmesi</w:t>
              <w:br/>
              <w:t>7.2.2. Çekim Yapılacak Alanın Belirlenmesi </w:t>
            </w:r>
          </w:p>
        </w:tc>
        <w:tc>
          <w:tcPr>
            <w:tcW w:w="3260" w:type="dxa"/>
            <w:vAlign w:val="center"/>
          </w:tcPr>
          <w:p w:rsidR="00C60E81" w:rsidRPr="00C60E81" w:rsidRDefault="00C60E81" w:rsidP="00262F51">
            <w:pPr>
              <w:rPr>
                <w:sz w:val="14"/>
                <w:szCs w:val="14"/>
              </w:rPr>
            </w:pPr>
            <w:r w:rsidRPr="00C60E81">
              <w:rPr>
                <w:sz w:val="14"/>
                <w:szCs w:val="14"/>
              </w:rPr>
              <w:t>Uygun fon ve dekor tasarımı ile özel gün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Müşteriyle Sözleşme İmzalanması</w:t>
              <w:br/>
              <w:t>7.2.4. Çekim İçin Uygun Ortamın Hazırlanması</w:t>
              <w:br/>
              <w:t>7.2.5. Uygun Fon ve Dekor Tasarımı </w:t>
            </w:r>
          </w:p>
        </w:tc>
        <w:tc>
          <w:tcPr>
            <w:tcW w:w="3260" w:type="dxa"/>
            <w:vAlign w:val="center"/>
          </w:tcPr>
          <w:p w:rsidR="00C60E81" w:rsidRPr="00C60E81" w:rsidRDefault="00C60E81" w:rsidP="00262F51">
            <w:pPr>
              <w:rPr>
                <w:sz w:val="14"/>
                <w:szCs w:val="14"/>
              </w:rPr>
            </w:pPr>
            <w:r w:rsidRPr="00C60E81">
              <w:rPr>
                <w:sz w:val="14"/>
                <w:szCs w:val="14"/>
              </w:rPr>
              <w:t>Uygun fon ve dekor tasarımı ile özel gün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Özel Gün Fotoğrafı Çekimi </w:t>
            </w:r>
          </w:p>
        </w:tc>
        <w:tc>
          <w:tcPr>
            <w:tcW w:w="3260" w:type="dxa"/>
            <w:vAlign w:val="center"/>
          </w:tcPr>
          <w:p w:rsidR="00C60E81" w:rsidRPr="00C60E81" w:rsidRDefault="00C60E81" w:rsidP="00262F51">
            <w:pPr>
              <w:rPr>
                <w:sz w:val="14"/>
                <w:szCs w:val="14"/>
              </w:rPr>
            </w:pPr>
            <w:r w:rsidRPr="00C60E81">
              <w:rPr>
                <w:sz w:val="14"/>
                <w:szCs w:val="14"/>
              </w:rPr>
              <w:t>Uygun fon ve dekor tasarımı ile özel gün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PORTRE FOTOĞRAFI</w:t>
              <w:br/>
              <w:t>7.3.1. Portre Fotoğrafında Dikkat Edilmesi Gerekenler </w:t>
              <w:br/>
              <w:t/>
            </w:r>
          </w:p>
        </w:tc>
        <w:tc>
          <w:tcPr>
            <w:tcW w:w="3260" w:type="dxa"/>
            <w:vAlign w:val="center"/>
          </w:tcPr>
          <w:p w:rsidR="00C60E81" w:rsidRPr="00C60E81" w:rsidRDefault="00C60E81" w:rsidP="00262F51">
            <w:pPr>
              <w:rPr>
                <w:sz w:val="14"/>
                <w:szCs w:val="14"/>
              </w:rPr>
            </w:pPr>
            <w:r w:rsidRPr="00C60E81">
              <w:rPr>
                <w:sz w:val="14"/>
                <w:szCs w:val="14"/>
              </w:rPr>
              <w:t>Kişiyi tanımlar nitelikte portre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7.3.2. Portre Fotoğrafı Çekimi </w:t>
            </w:r>
          </w:p>
        </w:tc>
        <w:tc>
          <w:tcPr>
            <w:tcW w:w="3260" w:type="dxa"/>
            <w:vAlign w:val="center"/>
          </w:tcPr>
          <w:p w:rsidR="00C60E81" w:rsidRPr="00C60E81" w:rsidRDefault="00C60E81" w:rsidP="00262F51">
            <w:pPr>
              <w:rPr>
                <w:sz w:val="14"/>
                <w:szCs w:val="14"/>
              </w:rPr>
            </w:pPr>
            <w:r w:rsidRPr="00C60E81">
              <w:rPr>
                <w:sz w:val="14"/>
                <w:szCs w:val="14"/>
              </w:rPr>
              <w:t>2. Dönem 2. Sınav Kişiyi tanımlar nitelikte portre fotoğrafı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VESİKALIK FOTOĞRAF </w:t>
              <w:br/>
              <w:t>7.4.1. Vesikalık Fotoğraf Çekerken Dikkat Edilmesi Gerekenler </w:t>
              <w:br/>
              <w:t>2.Dönem 2.Sınav </w:t>
            </w:r>
          </w:p>
        </w:tc>
        <w:tc>
          <w:tcPr>
            <w:tcW w:w="3260" w:type="dxa"/>
            <w:vAlign w:val="center"/>
          </w:tcPr>
          <w:p w:rsidR="00C60E81" w:rsidRPr="00C60E81" w:rsidRDefault="00C60E81" w:rsidP="00262F51">
            <w:pPr>
              <w:rPr>
                <w:sz w:val="14"/>
                <w:szCs w:val="14"/>
              </w:rPr>
            </w:pPr>
            <w:r w:rsidRPr="00C60E81">
              <w:rPr>
                <w:sz w:val="14"/>
                <w:szCs w:val="14"/>
              </w:rPr>
              <w:t>Kullanım maksadına uygun vesikalık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7.4.2. Biyometrik Fotoğraf</w:t>
            </w:r>
          </w:p>
        </w:tc>
        <w:tc>
          <w:tcPr>
            <w:tcW w:w="3260" w:type="dxa"/>
            <w:vAlign w:val="center"/>
          </w:tcPr>
          <w:p w:rsidR="00C60E81" w:rsidRPr="00C60E81" w:rsidRDefault="00C60E81" w:rsidP="00262F51">
            <w:pPr>
              <w:rPr>
                <w:sz w:val="14"/>
                <w:szCs w:val="14"/>
              </w:rPr>
            </w:pPr>
            <w:r w:rsidRPr="00C60E81">
              <w:rPr>
                <w:sz w:val="14"/>
                <w:szCs w:val="14"/>
              </w:rPr>
              <w:t>Kullanım maksadına uygun vesikalık fotoğraf çeker.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stüdyo ekipmanları fotoğraf makinesi objektifler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gözlem araştırma gösterip yaptırma soru-cevap uygulama bireysel öğretim.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