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ÖRT ALT YEṪşṪṘĊL̇K ṠSTEMLEṘ(YEN*)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1. Toprak yüzeyini örten örtü sistemleri</w:t>
            </w:r>
          </w:p>
        </w:tc>
        <w:tc>
          <w:tcPr>
            <w:tcW w:w="3260" w:type="dxa"/>
            <w:vAlign w:val="center"/>
          </w:tcPr>
          <w:p w:rsidR="00C60E81" w:rsidRPr="00C60E81" w:rsidRDefault="00C60E81" w:rsidP="00262F51">
            <w:pPr>
              <w:rPr>
                <w:sz w:val="14"/>
                <w:szCs w:val="14"/>
              </w:rPr>
            </w:pPr>
            <w:r w:rsidRPr="00C60E81">
              <w:rPr>
                <w:sz w:val="14"/>
                <w:szCs w:val="14"/>
              </w:rPr>
              <w:t>Toprak yüzeyini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Malçlamanın yapılması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1. Dönem 1. Sınav 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İskelet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İskelet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Örtü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Örtü malzemeleri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Alçak mini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Alçak mini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Yüksek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Örtü Altı</w:t>
              <w:br/>
              <w:t>Sistemlerinin Özellikleri</w:t>
            </w:r>
          </w:p>
        </w:tc>
        <w:tc>
          <w:tcPr>
            <w:tcW w:w="2693" w:type="dxa"/>
            <w:vAlign w:val="center"/>
          </w:tcPr>
          <w:p w:rsidR="00C60E81" w:rsidRPr="00C60E81" w:rsidRDefault="00C60E81" w:rsidP="00262F51">
            <w:pPr>
              <w:rPr>
                <w:sz w:val="14"/>
                <w:szCs w:val="14"/>
              </w:rPr>
            </w:pPr>
            <w:r w:rsidRPr="00C60E81">
              <w:rPr>
                <w:sz w:val="14"/>
                <w:szCs w:val="14"/>
              </w:rPr>
              <w:t>2. Bitki üzerini örten örtü sistemleri</w:t>
            </w:r>
          </w:p>
        </w:tc>
        <w:tc>
          <w:tcPr>
            <w:tcW w:w="3260" w:type="dxa"/>
            <w:vAlign w:val="center"/>
          </w:tcPr>
          <w:p w:rsidR="00C60E81" w:rsidRPr="00C60E81" w:rsidRDefault="00C60E81" w:rsidP="00262F51">
            <w:pPr>
              <w:rPr>
                <w:sz w:val="14"/>
                <w:szCs w:val="14"/>
              </w:rPr>
            </w:pPr>
            <w:r w:rsidRPr="00C60E81">
              <w:rPr>
                <w:sz w:val="14"/>
                <w:szCs w:val="14"/>
              </w:rPr>
              <w:t>Bitki üzerini örten örtü sistemlerini açıklar.</w:t>
            </w:r>
          </w:p>
        </w:tc>
        <w:tc>
          <w:tcPr>
            <w:tcW w:w="3686" w:type="dxa"/>
            <w:vAlign w:val="center"/>
          </w:tcPr>
          <w:p w:rsidR="00C60E81" w:rsidRPr="00C60E81" w:rsidRDefault="00C60E81" w:rsidP="00262F51">
            <w:pPr>
              <w:rPr>
                <w:sz w:val="14"/>
                <w:szCs w:val="14"/>
              </w:rPr>
            </w:pPr>
            <w:r w:rsidRPr="00C60E81">
              <w:rPr>
                <w:sz w:val="14"/>
                <w:szCs w:val="14"/>
              </w:rPr>
              <w:t>      Yüksek plastik tünellerin kurulması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1. Dönem 2. Sınav 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Seracılığın   Dünyadaki   ve   ülkemizdeki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Seracılığın önemi ve amacı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 tipine etki eden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1.  Sera tipleri</w:t>
            </w:r>
          </w:p>
        </w:tc>
        <w:tc>
          <w:tcPr>
            <w:tcW w:w="3260" w:type="dxa"/>
            <w:vAlign w:val="center"/>
          </w:tcPr>
          <w:p w:rsidR="00C60E81" w:rsidRPr="00C60E81" w:rsidRDefault="00C60E81" w:rsidP="00262F51">
            <w:pPr>
              <w:rPr>
                <w:sz w:val="14"/>
                <w:szCs w:val="14"/>
              </w:rPr>
            </w:pPr>
            <w:r w:rsidRPr="00C60E81">
              <w:rPr>
                <w:sz w:val="14"/>
                <w:szCs w:val="14"/>
              </w:rPr>
              <w:t>Sera  tipi   ve  kurulmasına  etki   eden   faktörleri açıklar.</w:t>
            </w:r>
          </w:p>
        </w:tc>
        <w:tc>
          <w:tcPr>
            <w:tcW w:w="3686" w:type="dxa"/>
            <w:vAlign w:val="center"/>
          </w:tcPr>
          <w:p w:rsidR="00C60E81" w:rsidRPr="00C60E81" w:rsidRDefault="00C60E81" w:rsidP="00262F51">
            <w:pPr>
              <w:rPr>
                <w:sz w:val="14"/>
                <w:szCs w:val="14"/>
              </w:rPr>
            </w:pPr>
            <w:r w:rsidRPr="00C60E81">
              <w:rPr>
                <w:sz w:val="14"/>
                <w:szCs w:val="14"/>
              </w:rPr>
              <w:t>      Sera tipine etki eden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Havalandırma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ve örtü malzemeleri tanıtılır.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ve örtü malzemeleri tanıtılır.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malzemelerinin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2.  Sera kurma</w:t>
            </w:r>
          </w:p>
        </w:tc>
        <w:tc>
          <w:tcPr>
            <w:tcW w:w="3260" w:type="dxa"/>
            <w:vAlign w:val="center"/>
          </w:tcPr>
          <w:p w:rsidR="00C60E81" w:rsidRPr="00C60E81" w:rsidRDefault="00C60E81" w:rsidP="00262F51">
            <w:pPr>
              <w:rPr>
                <w:sz w:val="14"/>
                <w:szCs w:val="14"/>
              </w:rPr>
            </w:pPr>
            <w:r w:rsidRPr="00C60E81">
              <w:rPr>
                <w:sz w:val="14"/>
                <w:szCs w:val="14"/>
              </w:rPr>
              <w:t>Sera malzemelerini ve kurulmasını açıklar.</w:t>
            </w:r>
          </w:p>
        </w:tc>
        <w:tc>
          <w:tcPr>
            <w:tcW w:w="3686" w:type="dxa"/>
            <w:vAlign w:val="center"/>
          </w:tcPr>
          <w:p w:rsidR="00C60E81" w:rsidRPr="00C60E81" w:rsidRDefault="00C60E81" w:rsidP="00262F51">
            <w:pPr>
              <w:rPr>
                <w:sz w:val="14"/>
                <w:szCs w:val="14"/>
              </w:rPr>
            </w:pPr>
            <w:r w:rsidRPr="00C60E81">
              <w:rPr>
                <w:sz w:val="14"/>
                <w:szCs w:val="14"/>
              </w:rPr>
              <w:t>      Sera iskelet malzemelerinin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2. Dönem 1. Sınav 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Havalandırma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3.  Sera içi yetiştirme yerleri</w:t>
            </w:r>
          </w:p>
        </w:tc>
        <w:tc>
          <w:tcPr>
            <w:tcW w:w="3260" w:type="dxa"/>
            <w:vAlign w:val="center"/>
          </w:tcPr>
          <w:p w:rsidR="00C60E81" w:rsidRPr="00C60E81" w:rsidRDefault="00C60E81" w:rsidP="00262F51">
            <w:pPr>
              <w:rPr>
                <w:sz w:val="14"/>
                <w:szCs w:val="14"/>
              </w:rPr>
            </w:pPr>
            <w:r w:rsidRPr="00C60E81">
              <w:rPr>
                <w:sz w:val="14"/>
                <w:szCs w:val="14"/>
              </w:rPr>
              <w:t>Sera içi yetiştirme yerlerini açıklar.</w:t>
            </w:r>
          </w:p>
        </w:tc>
        <w:tc>
          <w:tcPr>
            <w:tcW w:w="3686" w:type="dxa"/>
            <w:vAlign w:val="center"/>
          </w:tcPr>
          <w:p w:rsidR="00C60E81" w:rsidRPr="00C60E81" w:rsidRDefault="00C60E81" w:rsidP="00262F51">
            <w:pPr>
              <w:rPr>
                <w:sz w:val="14"/>
                <w:szCs w:val="14"/>
              </w:rPr>
            </w:pPr>
            <w:r w:rsidRPr="00C60E81">
              <w:rPr>
                <w:sz w:val="14"/>
                <w:szCs w:val="14"/>
              </w:rPr>
              <w:t>      Sera içi yollar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Isıtma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Isıtma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Gölgeleme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2. Dönem 2. Sınav 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Gölgeleme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Soğutma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Seraların Özellikleri ve Kurulması</w:t>
            </w:r>
          </w:p>
        </w:tc>
        <w:tc>
          <w:tcPr>
            <w:tcW w:w="2693" w:type="dxa"/>
            <w:vAlign w:val="center"/>
          </w:tcPr>
          <w:p w:rsidR="00C60E81" w:rsidRPr="00C60E81" w:rsidRDefault="00C60E81" w:rsidP="00262F51">
            <w:pPr>
              <w:rPr>
                <w:sz w:val="14"/>
                <w:szCs w:val="14"/>
              </w:rPr>
            </w:pPr>
            <w:r w:rsidRPr="00C60E81">
              <w:rPr>
                <w:sz w:val="14"/>
                <w:szCs w:val="14"/>
              </w:rPr>
              <w:t>4.  Sera içi iklimlendirme koşulları</w:t>
            </w:r>
          </w:p>
        </w:tc>
        <w:tc>
          <w:tcPr>
            <w:tcW w:w="3260" w:type="dxa"/>
            <w:vAlign w:val="center"/>
          </w:tcPr>
          <w:p w:rsidR="00C60E81" w:rsidRPr="00C60E81" w:rsidRDefault="00C60E81" w:rsidP="00262F51">
            <w:pPr>
              <w:rPr>
                <w:sz w:val="14"/>
                <w:szCs w:val="14"/>
              </w:rPr>
            </w:pPr>
            <w:r w:rsidRPr="00C60E81">
              <w:rPr>
                <w:sz w:val="14"/>
                <w:szCs w:val="14"/>
              </w:rPr>
              <w:t>Sera içi iklimlendirme koşullarını açıklar.</w:t>
            </w:r>
          </w:p>
        </w:tc>
        <w:tc>
          <w:tcPr>
            <w:tcW w:w="3686" w:type="dxa"/>
            <w:vAlign w:val="center"/>
          </w:tcPr>
          <w:p w:rsidR="00C60E81" w:rsidRPr="00C60E81" w:rsidRDefault="00C60E81" w:rsidP="00262F51">
            <w:pPr>
              <w:rPr>
                <w:sz w:val="14"/>
                <w:szCs w:val="14"/>
              </w:rPr>
            </w:pPr>
            <w:r w:rsidRPr="00C60E81">
              <w:rPr>
                <w:sz w:val="14"/>
                <w:szCs w:val="14"/>
              </w:rPr>
              <w:t>      Soğutma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