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1. Türk süsleme sanatlarının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2. Türk süsleme sanatının ustalarını ve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3. Geleneksel Türk sanatlarının önemli temsilcilerini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3. Geleneksel Türk sanatlarının önemli temsilcilerini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3. Geleneksel Türk sanatlarının önemli temsilcilerini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4. Geleneksel Türk sanatlarında kullanılan renklerin sembolik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4. Geleneksel Türk sanatlarında kullanılan renklerin sembolik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5. Geleneksel sanatlara ait motiflerin biçim ve anlam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1. Dönem 1. Sınav 6. Geleneksel Türk sanat larından minyatür ve ebrunun teknik özelliklerini ve malzemelerini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6. Geleneksel Türk sanat larından minyatür ve ebrunun teknik özelliklerini ve malzemelerini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7. Geleneksel Türk sanat larından minyatür ve ebrunun teknik özellikle 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Geleneksel Türk Süsleme Sanatı</w:t>
            </w:r>
          </w:p>
        </w:tc>
        <w:tc>
          <w:tcPr>
            <w:tcW w:w="3260" w:type="dxa"/>
            <w:vAlign w:val="center"/>
          </w:tcPr>
          <w:p w:rsidR="00C60E81" w:rsidRPr="00C60E81" w:rsidRDefault="00C60E81" w:rsidP="00262F51">
            <w:pPr>
              <w:rPr>
                <w:sz w:val="14"/>
                <w:szCs w:val="14"/>
              </w:rPr>
            </w:pPr>
            <w:r w:rsidRPr="00C60E81">
              <w:rPr>
                <w:sz w:val="14"/>
                <w:szCs w:val="14"/>
              </w:rPr>
              <w:t>8.Eserlerinde geleneksel Türk sanatlarının öz ve biçim özelliklerinden yararlanan çağdaş Türk ressamlarını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Cumhuriyet Dönemi Öncesi Türk Resim Sanatı</w:t>
            </w:r>
          </w:p>
        </w:tc>
        <w:tc>
          <w:tcPr>
            <w:tcW w:w="3260" w:type="dxa"/>
            <w:vAlign w:val="center"/>
          </w:tcPr>
          <w:p w:rsidR="00C60E81" w:rsidRPr="00C60E81" w:rsidRDefault="00C60E81" w:rsidP="00262F51">
            <w:pPr>
              <w:rPr>
                <w:sz w:val="14"/>
                <w:szCs w:val="14"/>
              </w:rPr>
            </w:pPr>
            <w:r w:rsidRPr="00C60E81">
              <w:rPr>
                <w:sz w:val="14"/>
                <w:szCs w:val="14"/>
              </w:rPr>
              <w:t>1. İslamiyet öncesi Türk resim sanatının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Cumhuriyet Dönemi Öncesi Türk Resim Sanatı</w:t>
            </w:r>
          </w:p>
        </w:tc>
        <w:tc>
          <w:tcPr>
            <w:tcW w:w="3260" w:type="dxa"/>
            <w:vAlign w:val="center"/>
          </w:tcPr>
          <w:p w:rsidR="00C60E81" w:rsidRPr="00C60E81" w:rsidRDefault="00C60E81" w:rsidP="00262F51">
            <w:pPr>
              <w:rPr>
                <w:sz w:val="14"/>
                <w:szCs w:val="14"/>
              </w:rPr>
            </w:pPr>
            <w:r w:rsidRPr="00C60E81">
              <w:rPr>
                <w:sz w:val="14"/>
                <w:szCs w:val="14"/>
              </w:rPr>
              <w:t>2. İslamiyet sonrası Türk resim sanatının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Çağdaş Türk Resim Sanatı</w:t>
            </w:r>
          </w:p>
        </w:tc>
        <w:tc>
          <w:tcPr>
            <w:tcW w:w="3260" w:type="dxa"/>
            <w:vAlign w:val="center"/>
          </w:tcPr>
          <w:p w:rsidR="00C60E81" w:rsidRPr="00C60E81" w:rsidRDefault="00C60E81" w:rsidP="00262F51">
            <w:pPr>
              <w:rPr>
                <w:sz w:val="14"/>
                <w:szCs w:val="14"/>
              </w:rPr>
            </w:pPr>
            <w:r w:rsidRPr="00C60E81">
              <w:rPr>
                <w:sz w:val="14"/>
                <w:szCs w:val="14"/>
              </w:rPr>
              <w:t>1. Çağdaş Türk resminin erken dönem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Çağdaş Türk Resim Sanatı</w:t>
            </w:r>
          </w:p>
        </w:tc>
        <w:tc>
          <w:tcPr>
            <w:tcW w:w="3260" w:type="dxa"/>
            <w:vAlign w:val="center"/>
          </w:tcPr>
          <w:p w:rsidR="00C60E81" w:rsidRPr="00C60E81" w:rsidRDefault="00C60E81" w:rsidP="00262F51">
            <w:pPr>
              <w:rPr>
                <w:sz w:val="14"/>
                <w:szCs w:val="14"/>
              </w:rPr>
            </w:pPr>
            <w:r w:rsidRPr="00C60E81">
              <w:rPr>
                <w:sz w:val="14"/>
                <w:szCs w:val="14"/>
              </w:rPr>
              <w:t>2. Çağdaş Türk resminin grup ve temsilcilerini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Çağdaş Türk Resim Sanatı</w:t>
            </w:r>
          </w:p>
        </w:tc>
        <w:tc>
          <w:tcPr>
            <w:tcW w:w="3260" w:type="dxa"/>
            <w:vAlign w:val="center"/>
          </w:tcPr>
          <w:p w:rsidR="00C60E81" w:rsidRPr="00C60E81" w:rsidRDefault="00C60E81" w:rsidP="00262F51">
            <w:pPr>
              <w:rPr>
                <w:sz w:val="14"/>
                <w:szCs w:val="14"/>
              </w:rPr>
            </w:pPr>
            <w:r w:rsidRPr="00C60E81">
              <w:rPr>
                <w:sz w:val="14"/>
                <w:szCs w:val="14"/>
              </w:rPr>
              <w:t>1. Dönem 2. Sınav 3. Çağdaş Türk ressamlarını ve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Çağdaş Türk Resim Sanatı</w:t>
            </w:r>
          </w:p>
        </w:tc>
        <w:tc>
          <w:tcPr>
            <w:tcW w:w="3260" w:type="dxa"/>
            <w:vAlign w:val="center"/>
          </w:tcPr>
          <w:p w:rsidR="00C60E81" w:rsidRPr="00C60E81" w:rsidRDefault="00C60E81" w:rsidP="00262F51">
            <w:pPr>
              <w:rPr>
                <w:sz w:val="14"/>
                <w:szCs w:val="14"/>
              </w:rPr>
            </w:pPr>
            <w:r w:rsidRPr="00C60E81">
              <w:rPr>
                <w:sz w:val="14"/>
                <w:szCs w:val="14"/>
              </w:rPr>
              <w:t>4. 1950 sonrası Türk resminde bireysel eğilimlerin oluşmasındaki etkenleri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Çağdaş Türk Resim Sanatı</w:t>
            </w:r>
          </w:p>
        </w:tc>
        <w:tc>
          <w:tcPr>
            <w:tcW w:w="3260" w:type="dxa"/>
            <w:vAlign w:val="center"/>
          </w:tcPr>
          <w:p w:rsidR="00C60E81" w:rsidRPr="00C60E81" w:rsidRDefault="00C60E81" w:rsidP="00262F51">
            <w:pPr>
              <w:rPr>
                <w:sz w:val="14"/>
                <w:szCs w:val="14"/>
              </w:rPr>
            </w:pPr>
            <w:r w:rsidRPr="00C60E81">
              <w:rPr>
                <w:sz w:val="14"/>
                <w:szCs w:val="14"/>
              </w:rPr>
              <w:t>5. Türk resminde İstilâl Savaşını konu alan ressamları ve bu ressamların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w:t>
            </w:r>
          </w:p>
        </w:tc>
        <w:tc>
          <w:tcPr>
            <w:tcW w:w="3260" w:type="dxa"/>
            <w:vAlign w:val="center"/>
          </w:tcPr>
          <w:p w:rsidR="00C60E81" w:rsidRPr="00C60E81" w:rsidRDefault="00C60E81" w:rsidP="00262F51">
            <w:pPr>
              <w:rPr>
                <w:sz w:val="14"/>
                <w:szCs w:val="14"/>
              </w:rPr>
            </w:pPr>
            <w:r w:rsidRPr="00C60E81">
              <w:rPr>
                <w:sz w:val="14"/>
                <w:szCs w:val="14"/>
              </w:rPr>
              <w:t>1. Bulunduğu ildeki tarihî yöreleri ve tarihî eserleri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w:t>
            </w:r>
          </w:p>
        </w:tc>
        <w:tc>
          <w:tcPr>
            <w:tcW w:w="3260" w:type="dxa"/>
            <w:vAlign w:val="center"/>
          </w:tcPr>
          <w:p w:rsidR="00C60E81" w:rsidRPr="00C60E81" w:rsidRDefault="00C60E81" w:rsidP="00262F51">
            <w:pPr>
              <w:rPr>
                <w:sz w:val="14"/>
                <w:szCs w:val="14"/>
              </w:rPr>
            </w:pPr>
            <w:r w:rsidRPr="00C60E81">
              <w:rPr>
                <w:sz w:val="14"/>
                <w:szCs w:val="14"/>
              </w:rPr>
              <w:t>2. Ülkemizdeki müzeleri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w:t>
            </w:r>
          </w:p>
        </w:tc>
        <w:tc>
          <w:tcPr>
            <w:tcW w:w="3260" w:type="dxa"/>
            <w:vAlign w:val="center"/>
          </w:tcPr>
          <w:p w:rsidR="00C60E81" w:rsidRPr="00C60E81" w:rsidRDefault="00C60E81" w:rsidP="00262F51">
            <w:pPr>
              <w:rPr>
                <w:sz w:val="14"/>
                <w:szCs w:val="14"/>
              </w:rPr>
            </w:pPr>
            <w:r w:rsidRPr="00C60E81">
              <w:rPr>
                <w:sz w:val="14"/>
                <w:szCs w:val="14"/>
              </w:rPr>
              <w:t>3. Müze ve sanat galerileri aracılığı ile farklı kültürleri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w:t>
            </w:r>
          </w:p>
        </w:tc>
        <w:tc>
          <w:tcPr>
            <w:tcW w:w="3260" w:type="dxa"/>
            <w:vAlign w:val="center"/>
          </w:tcPr>
          <w:p w:rsidR="00C60E81" w:rsidRPr="00C60E81" w:rsidRDefault="00C60E81" w:rsidP="00262F51">
            <w:pPr>
              <w:rPr>
                <w:sz w:val="14"/>
                <w:szCs w:val="14"/>
              </w:rPr>
            </w:pPr>
            <w:r w:rsidRPr="00C60E81">
              <w:rPr>
                <w:sz w:val="14"/>
                <w:szCs w:val="14"/>
              </w:rPr>
              <w:t>1. İnsan figürünü konu alan sanat eserlerini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w:t>
            </w:r>
          </w:p>
        </w:tc>
        <w:tc>
          <w:tcPr>
            <w:tcW w:w="3260" w:type="dxa"/>
            <w:vAlign w:val="center"/>
          </w:tcPr>
          <w:p w:rsidR="00C60E81" w:rsidRPr="00C60E81" w:rsidRDefault="00C60E81" w:rsidP="00262F51">
            <w:pPr>
              <w:rPr>
                <w:sz w:val="14"/>
                <w:szCs w:val="14"/>
              </w:rPr>
            </w:pPr>
            <w:r w:rsidRPr="00C60E81">
              <w:rPr>
                <w:sz w:val="14"/>
                <w:szCs w:val="14"/>
              </w:rPr>
              <w:t>2. Ölçü ve oranı kullanarak insan figürlü kompozisyon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w:t>
            </w:r>
          </w:p>
        </w:tc>
        <w:tc>
          <w:tcPr>
            <w:tcW w:w="3260" w:type="dxa"/>
            <w:vAlign w:val="center"/>
          </w:tcPr>
          <w:p w:rsidR="00C60E81" w:rsidRPr="00C60E81" w:rsidRDefault="00C60E81" w:rsidP="00262F51">
            <w:pPr>
              <w:rPr>
                <w:sz w:val="14"/>
                <w:szCs w:val="14"/>
              </w:rPr>
            </w:pPr>
            <w:r w:rsidRPr="00C60E81">
              <w:rPr>
                <w:sz w:val="14"/>
                <w:szCs w:val="14"/>
              </w:rPr>
              <w:t>3. İnsan figüründe rakursi görünümün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II</w:t>
            </w:r>
          </w:p>
        </w:tc>
        <w:tc>
          <w:tcPr>
            <w:tcW w:w="3260" w:type="dxa"/>
            <w:vAlign w:val="center"/>
          </w:tcPr>
          <w:p w:rsidR="00C60E81" w:rsidRPr="00C60E81" w:rsidRDefault="00C60E81" w:rsidP="00262F51">
            <w:pPr>
              <w:rPr>
                <w:sz w:val="14"/>
                <w:szCs w:val="14"/>
              </w:rPr>
            </w:pPr>
            <w:r w:rsidRPr="00C60E81">
              <w:rPr>
                <w:sz w:val="14"/>
                <w:szCs w:val="14"/>
              </w:rPr>
              <w:t>2. Dönem 1. Sınav 4. Kompozisyonda mekân-figür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Renkli Resim Uygulamaları II</w:t>
            </w:r>
          </w:p>
        </w:tc>
        <w:tc>
          <w:tcPr>
            <w:tcW w:w="3260" w:type="dxa"/>
            <w:vAlign w:val="center"/>
          </w:tcPr>
          <w:p w:rsidR="00C60E81" w:rsidRPr="00C60E81" w:rsidRDefault="00C60E81" w:rsidP="00262F51">
            <w:pPr>
              <w:rPr>
                <w:sz w:val="14"/>
                <w:szCs w:val="14"/>
              </w:rPr>
            </w:pPr>
            <w:r w:rsidRPr="00C60E81">
              <w:rPr>
                <w:sz w:val="14"/>
                <w:szCs w:val="14"/>
              </w:rPr>
              <w:t>1. Sanatçı eserlerinden renkli resim tekniklerini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Renkli Resim Uygulamaları II</w:t>
            </w:r>
          </w:p>
        </w:tc>
        <w:tc>
          <w:tcPr>
            <w:tcW w:w="3260" w:type="dxa"/>
            <w:vAlign w:val="center"/>
          </w:tcPr>
          <w:p w:rsidR="00C60E81" w:rsidRPr="00C60E81" w:rsidRDefault="00C60E81" w:rsidP="00262F51">
            <w:pPr>
              <w:rPr>
                <w:sz w:val="14"/>
                <w:szCs w:val="14"/>
              </w:rPr>
            </w:pPr>
            <w:r w:rsidRPr="00C60E81">
              <w:rPr>
                <w:sz w:val="14"/>
                <w:szCs w:val="14"/>
              </w:rPr>
              <w:t>2. Renkli resim teknikle rinden herhangi biri ile özgün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Renkli Resim Uygulamaları II</w:t>
            </w:r>
          </w:p>
        </w:tc>
        <w:tc>
          <w:tcPr>
            <w:tcW w:w="3260" w:type="dxa"/>
            <w:vAlign w:val="center"/>
          </w:tcPr>
          <w:p w:rsidR="00C60E81" w:rsidRPr="00C60E81" w:rsidRDefault="00C60E81" w:rsidP="00262F51">
            <w:pPr>
              <w:rPr>
                <w:sz w:val="14"/>
                <w:szCs w:val="14"/>
              </w:rPr>
            </w:pPr>
            <w:r w:rsidRPr="00C60E81">
              <w:rPr>
                <w:sz w:val="14"/>
                <w:szCs w:val="14"/>
              </w:rPr>
              <w:t>3. Resim çalışmalarında sanatsal düzenleme ilke 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ÜÇ BOYUTLU ÇALIŞMALAR</w:t>
            </w:r>
          </w:p>
        </w:tc>
        <w:tc>
          <w:tcPr>
            <w:tcW w:w="2693" w:type="dxa"/>
            <w:vAlign w:val="center"/>
          </w:tcPr>
          <w:p w:rsidR="00C60E81" w:rsidRPr="00C60E81" w:rsidRDefault="00C60E81" w:rsidP="00262F51">
            <w:pPr>
              <w:rPr>
                <w:sz w:val="14"/>
                <w:szCs w:val="14"/>
              </w:rPr>
            </w:pPr>
            <w:r w:rsidRPr="00C60E81">
              <w:rPr>
                <w:sz w:val="14"/>
                <w:szCs w:val="14"/>
              </w:rPr>
              <w:t>Renkli Resim Uygulamaları II</w:t>
            </w:r>
          </w:p>
        </w:tc>
        <w:tc>
          <w:tcPr>
            <w:tcW w:w="3260" w:type="dxa"/>
            <w:vAlign w:val="center"/>
          </w:tcPr>
          <w:p w:rsidR="00C60E81" w:rsidRPr="00C60E81" w:rsidRDefault="00C60E81" w:rsidP="00262F51">
            <w:pPr>
              <w:rPr>
                <w:sz w:val="14"/>
                <w:szCs w:val="14"/>
              </w:rPr>
            </w:pPr>
            <w:r w:rsidRPr="00C60E81">
              <w:rPr>
                <w:sz w:val="14"/>
                <w:szCs w:val="14"/>
              </w:rPr>
              <w:t>1. Heykel ve kabartma rölyef arasındaki farkı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ÜÇ BOYUTLU ÇALIŞMALAR</w:t>
            </w:r>
          </w:p>
        </w:tc>
        <w:tc>
          <w:tcPr>
            <w:tcW w:w="2693" w:type="dxa"/>
            <w:vAlign w:val="center"/>
          </w:tcPr>
          <w:p w:rsidR="00C60E81" w:rsidRPr="00C60E81" w:rsidRDefault="00C60E81" w:rsidP="00262F51">
            <w:pPr>
              <w:rPr>
                <w:sz w:val="14"/>
                <w:szCs w:val="14"/>
              </w:rPr>
            </w:pPr>
            <w:r w:rsidRPr="00C60E81">
              <w:rPr>
                <w:sz w:val="14"/>
                <w:szCs w:val="14"/>
              </w:rPr>
              <w:t>Renkli Resim Uygulamaları II</w:t>
            </w:r>
          </w:p>
        </w:tc>
        <w:tc>
          <w:tcPr>
            <w:tcW w:w="3260" w:type="dxa"/>
            <w:vAlign w:val="center"/>
          </w:tcPr>
          <w:p w:rsidR="00C60E81" w:rsidRPr="00C60E81" w:rsidRDefault="00C60E81" w:rsidP="00262F51">
            <w:pPr>
              <w:rPr>
                <w:sz w:val="14"/>
                <w:szCs w:val="14"/>
              </w:rPr>
            </w:pPr>
            <w:r w:rsidRPr="00C60E81">
              <w:rPr>
                <w:sz w:val="14"/>
                <w:szCs w:val="14"/>
              </w:rPr>
              <w:t>1. Heykel ve kabartma rölyef arasındaki farkı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ÜÇ BOYUTLU ÇALIŞMALAR</w:t>
            </w:r>
          </w:p>
        </w:tc>
        <w:tc>
          <w:tcPr>
            <w:tcW w:w="2693" w:type="dxa"/>
            <w:vAlign w:val="center"/>
          </w:tcPr>
          <w:p w:rsidR="00C60E81" w:rsidRPr="00C60E81" w:rsidRDefault="00C60E81" w:rsidP="00262F51">
            <w:pPr>
              <w:rPr>
                <w:sz w:val="14"/>
                <w:szCs w:val="14"/>
              </w:rPr>
            </w:pPr>
            <w:r w:rsidRPr="00C60E81">
              <w:rPr>
                <w:sz w:val="14"/>
                <w:szCs w:val="14"/>
              </w:rPr>
              <w:t>Renkli Resim Uygulamaları II</w:t>
            </w:r>
          </w:p>
        </w:tc>
        <w:tc>
          <w:tcPr>
            <w:tcW w:w="3260" w:type="dxa"/>
            <w:vAlign w:val="center"/>
          </w:tcPr>
          <w:p w:rsidR="00C60E81" w:rsidRPr="00C60E81" w:rsidRDefault="00C60E81" w:rsidP="00262F51">
            <w:pPr>
              <w:rPr>
                <w:sz w:val="14"/>
                <w:szCs w:val="14"/>
              </w:rPr>
            </w:pPr>
            <w:r w:rsidRPr="00C60E81">
              <w:rPr>
                <w:sz w:val="14"/>
                <w:szCs w:val="14"/>
              </w:rPr>
              <w:t>2. Farklı malzemelerle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ÜÇ BOYUTLU ÇALIŞMALAR</w:t>
            </w:r>
          </w:p>
        </w:tc>
        <w:tc>
          <w:tcPr>
            <w:tcW w:w="2693" w:type="dxa"/>
            <w:vAlign w:val="center"/>
          </w:tcPr>
          <w:p w:rsidR="00C60E81" w:rsidRPr="00C60E81" w:rsidRDefault="00C60E81" w:rsidP="00262F51">
            <w:pPr>
              <w:rPr>
                <w:sz w:val="14"/>
                <w:szCs w:val="14"/>
              </w:rPr>
            </w:pPr>
            <w:r w:rsidRPr="00C60E81">
              <w:rPr>
                <w:sz w:val="14"/>
                <w:szCs w:val="14"/>
              </w:rPr>
              <w:t>Renkli Resim Uygulamaları II</w:t>
            </w:r>
          </w:p>
        </w:tc>
        <w:tc>
          <w:tcPr>
            <w:tcW w:w="3260" w:type="dxa"/>
            <w:vAlign w:val="center"/>
          </w:tcPr>
          <w:p w:rsidR="00C60E81" w:rsidRPr="00C60E81" w:rsidRDefault="00C60E81" w:rsidP="00262F51">
            <w:pPr>
              <w:rPr>
                <w:sz w:val="14"/>
                <w:szCs w:val="14"/>
              </w:rPr>
            </w:pPr>
            <w:r w:rsidRPr="00C60E81">
              <w:rPr>
                <w:sz w:val="14"/>
                <w:szCs w:val="14"/>
              </w:rPr>
              <w:t>2. Farklı malzemelerle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ÜÇ BOYUTLU ÇALIŞMALAR</w:t>
            </w:r>
          </w:p>
        </w:tc>
        <w:tc>
          <w:tcPr>
            <w:tcW w:w="2693" w:type="dxa"/>
            <w:vAlign w:val="center"/>
          </w:tcPr>
          <w:p w:rsidR="00C60E81" w:rsidRPr="00C60E81" w:rsidRDefault="00C60E81" w:rsidP="00262F51">
            <w:pPr>
              <w:rPr>
                <w:sz w:val="14"/>
                <w:szCs w:val="14"/>
              </w:rPr>
            </w:pPr>
            <w:r w:rsidRPr="00C60E81">
              <w:rPr>
                <w:sz w:val="14"/>
                <w:szCs w:val="14"/>
              </w:rPr>
              <w:t>Renkli Resim Uygulamaları II</w:t>
            </w:r>
          </w:p>
        </w:tc>
        <w:tc>
          <w:tcPr>
            <w:tcW w:w="3260" w:type="dxa"/>
            <w:vAlign w:val="center"/>
          </w:tcPr>
          <w:p w:rsidR="00C60E81" w:rsidRPr="00C60E81" w:rsidRDefault="00C60E81" w:rsidP="00262F51">
            <w:pPr>
              <w:rPr>
                <w:sz w:val="14"/>
                <w:szCs w:val="14"/>
              </w:rPr>
            </w:pPr>
            <w:r w:rsidRPr="00C60E81">
              <w:rPr>
                <w:sz w:val="14"/>
                <w:szCs w:val="14"/>
              </w:rPr>
              <w:t>2. Dönem 2. Sınav 2. Farklı malzemelerle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ÜÇ BOYUTLU ÇALIŞMALAR</w:t>
            </w:r>
          </w:p>
        </w:tc>
        <w:tc>
          <w:tcPr>
            <w:tcW w:w="2693" w:type="dxa"/>
            <w:vAlign w:val="center"/>
          </w:tcPr>
          <w:p w:rsidR="00C60E81" w:rsidRPr="00C60E81" w:rsidRDefault="00C60E81" w:rsidP="00262F51">
            <w:pPr>
              <w:rPr>
                <w:sz w:val="14"/>
                <w:szCs w:val="14"/>
              </w:rPr>
            </w:pPr>
            <w:r w:rsidRPr="00C60E81">
              <w:rPr>
                <w:sz w:val="14"/>
                <w:szCs w:val="14"/>
              </w:rPr>
              <w:t>Renkli Resim Uygulamaları II</w:t>
            </w:r>
          </w:p>
        </w:tc>
        <w:tc>
          <w:tcPr>
            <w:tcW w:w="3260" w:type="dxa"/>
            <w:vAlign w:val="center"/>
          </w:tcPr>
          <w:p w:rsidR="00C60E81" w:rsidRPr="00C60E81" w:rsidRDefault="00C60E81" w:rsidP="00262F51">
            <w:pPr>
              <w:rPr>
                <w:sz w:val="14"/>
                <w:szCs w:val="14"/>
              </w:rPr>
            </w:pPr>
            <w:r w:rsidRPr="00C60E81">
              <w:rPr>
                <w:sz w:val="14"/>
                <w:szCs w:val="14"/>
              </w:rPr>
              <w:t>3. Üç boyutlu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ÜÇ BOYUTLU ÇALIŞMALAR</w:t>
            </w:r>
          </w:p>
        </w:tc>
        <w:tc>
          <w:tcPr>
            <w:tcW w:w="2693" w:type="dxa"/>
            <w:vAlign w:val="center"/>
          </w:tcPr>
          <w:p w:rsidR="00C60E81" w:rsidRPr="00C60E81" w:rsidRDefault="00C60E81" w:rsidP="00262F51">
            <w:pPr>
              <w:rPr>
                <w:sz w:val="14"/>
                <w:szCs w:val="14"/>
              </w:rPr>
            </w:pPr>
            <w:r w:rsidRPr="00C60E81">
              <w:rPr>
                <w:sz w:val="14"/>
                <w:szCs w:val="14"/>
              </w:rPr>
              <w:t>Renkli Resim Uygulamaları II</w:t>
            </w:r>
          </w:p>
        </w:tc>
        <w:tc>
          <w:tcPr>
            <w:tcW w:w="3260" w:type="dxa"/>
            <w:vAlign w:val="center"/>
          </w:tcPr>
          <w:p w:rsidR="00C60E81" w:rsidRPr="00C60E81" w:rsidRDefault="00C60E81" w:rsidP="00262F51">
            <w:pPr>
              <w:rPr>
                <w:sz w:val="14"/>
                <w:szCs w:val="14"/>
              </w:rPr>
            </w:pPr>
            <w:r w:rsidRPr="00C60E81">
              <w:rPr>
                <w:sz w:val="14"/>
                <w:szCs w:val="14"/>
              </w:rPr>
              <w:t>3.Üç boyutlu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1.2. Öğrenciler gruplara ayrılarak her gruptan Türk süsleme sanatlarından birini araştırarak gelmeleri istenir. Araştırma sonucunda toplanan bilgi ve dokümanlarla Türk süsleme sanatlarını ayrı ayrı tanıtan afiş hazırlanır. Hazırlanan bu çalışmalar ve öğretmenin sınıfa getirdiği hat tezhip minyatür ebru vb. sanat eserlerinden örnekler panoya asılarak tek tek incelenir.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