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UçAK BAKıM ALANI 10. SINIF  UçAK GöVDE VE YAPLAR ATöLYEṠ(YEN*)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1.   Kompozit malzemelerdeki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kompozit malzemelerdeki hataları tamir eder.</w:t>
            </w:r>
          </w:p>
        </w:tc>
        <w:tc>
          <w:tcPr>
            <w:tcW w:w="3686" w:type="dxa"/>
            <w:vAlign w:val="center"/>
          </w:tcPr>
          <w:p w:rsidR="00C60E81" w:rsidRPr="00C60E81" w:rsidRDefault="00C60E81" w:rsidP="00262F51">
            <w:pPr>
              <w:rPr>
                <w:sz w:val="14"/>
                <w:szCs w:val="14"/>
              </w:rPr>
            </w:pPr>
            <w:r w:rsidRPr="00C60E81">
              <w:rPr>
                <w:sz w:val="14"/>
                <w:szCs w:val="14"/>
              </w:rPr>
              <w:t>       Kompozit malzemeler tanımlanır.</w:t>
              <w:br/>
              <w:t>       Kompozit malzemelerin özellikleri açıklanır.</w:t>
              <w:br/>
              <w:t>       Kompozit  malzemelerin  özelliklerine  göre   ayrılması sağlanır.</w:t>
              <w:br/>
              <w:t>       Kompozit   malzemelerde   kullanılan   güçlendirici   ve bağlayıcılar açıklanır.</w:t>
              <w:br/>
              <w:t>       Sandviç panellerin yapısı açıklanır.</w:t>
              <w:br/>
              <w:t>       Kompozit    malzemelerin    tamiri    ve    yapıştırılması açıklanır.</w:t>
              <w:br/>
              <w:t>       Kompozit  malzemelerde   hasar  tespiti  ve  muayene yöntemleri açıklanır.</w:t>
              <w:br/>
              <w:t>       Kompozit   malzemelerde   contalama   ve   yapıştırma teknikleri açıklanır.</w:t>
              <w:br/>
              <w:t>       Kompozit  malzemenin  gözle  kontrolünün  yapılması sağlanır.</w:t>
              <w:br/>
              <w:t>       Kompozit malzeme tamir işlemi sırasında yapıştırıcı ve bağlayıcıları kullanması öğretilir.</w:t>
              <w:br/>
              <w:t>       Dekupaj  cihazıyla  hasarlı  bölgeyi  çıkarma  işleminin yapılması sağlanır.</w:t>
              <w:br/>
              <w:t>       Bal peteği yapı ve kaplama tabakası ile hasarlı bölge kapatılır.</w:t>
              <w:br/>
              <w:t>       Vakum makinasını kullanarak tamir işlemi yapılır.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2.   Tahta yapılardaki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tahta yapılardaki hataları tamir eder.</w:t>
            </w:r>
          </w:p>
        </w:tc>
        <w:tc>
          <w:tcPr>
            <w:tcW w:w="3686" w:type="dxa"/>
            <w:vAlign w:val="center"/>
          </w:tcPr>
          <w:p w:rsidR="00C60E81" w:rsidRPr="00C60E81" w:rsidRDefault="00C60E81" w:rsidP="00262F51">
            <w:pPr>
              <w:rPr>
                <w:sz w:val="14"/>
                <w:szCs w:val="14"/>
              </w:rPr>
            </w:pPr>
            <w:r w:rsidRPr="00C60E81">
              <w:rPr>
                <w:sz w:val="14"/>
                <w:szCs w:val="14"/>
              </w:rPr>
              <w:t>       Tahta uçak gövdesi üretim metotları açıklanır.</w:t>
              <w:br/>
              <w:t>       Uçaklarda      kullanılan      yapıştırıcıların      nitelikleri özellikleri ve çeşitleri açıklanır.</w:t>
              <w:br/>
              <w:t>       Tahta malzemelerin bakım-onarımı açıklanır.</w:t>
              <w:br/>
              <w:t>       Tahta malzemenin gözle kontrolü yapılır.</w:t>
              <w:br/>
              <w:t>       Hasarlı ahşap yapı tespit edilir.</w:t>
              <w:br/>
              <w:t>       Nemölçerle  ahşap  malzemenin  nem  oranı  kontrolü yapılır.</w:t>
              <w:br/>
              <w:t>       Ağaç tutkalı ile yapıştırma işleminin yapımı sağlanır.</w:t>
              <w:br/>
              <w:t>       Çürüme ve bozulmaların gözle kontrolü yapılır.</w:t>
              <w:br/>
              <w:t>       Birleşme yerlerindeki gevşeklik kontrolü yapılır.</w:t>
              <w:br/>
              <w:t>       Ahşap     malzemelerde     işlem     yaparken     İşkence kullanılır.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Metal Olmayan Uçak Malzemeleri</w:t>
            </w:r>
          </w:p>
        </w:tc>
        <w:tc>
          <w:tcPr>
            <w:tcW w:w="2693" w:type="dxa"/>
            <w:vAlign w:val="center"/>
          </w:tcPr>
          <w:p w:rsidR="00C60E81" w:rsidRPr="00C60E81" w:rsidRDefault="00C60E81" w:rsidP="00262F51">
            <w:pPr>
              <w:rPr>
                <w:sz w:val="14"/>
                <w:szCs w:val="14"/>
              </w:rPr>
            </w:pPr>
            <w:r w:rsidRPr="00C60E81">
              <w:rPr>
                <w:sz w:val="14"/>
                <w:szCs w:val="14"/>
              </w:rPr>
              <w:t>3.   Kumaş kaplamalardaki hataları tamir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kumaş kaplamalardaki hataları tamir eder.</w:t>
            </w:r>
          </w:p>
        </w:tc>
        <w:tc>
          <w:tcPr>
            <w:tcW w:w="3686" w:type="dxa"/>
            <w:vAlign w:val="center"/>
          </w:tcPr>
          <w:p w:rsidR="00C60E81" w:rsidRPr="00C60E81" w:rsidRDefault="00C60E81" w:rsidP="00262F51">
            <w:pPr>
              <w:rPr>
                <w:sz w:val="14"/>
                <w:szCs w:val="14"/>
              </w:rPr>
            </w:pPr>
            <w:r w:rsidRPr="00C60E81">
              <w:rPr>
                <w:sz w:val="14"/>
                <w:szCs w:val="14"/>
              </w:rPr>
              <w:t>       Uçaklarda   kullanılan   kumaşların   nitelikleri   ve özellikleri  açıklanır.</w:t>
              <w:br/>
              <w:t>       Uçaklarda      kullanılan      kumaşların      çeşitleri sınıflandırılır.</w:t>
              <w:br/>
              <w:t>       Kumaş  yapıların  bakım-onarımı  açıklanır  ve  hata türleri sınıflandırılır.</w:t>
              <w:br/>
              <w:t>       Hasarlı malzeme tespit edilir.</w:t>
              <w:br/>
              <w:t>       Dikiş  yapılacak  yerin  temizliği  yapılır  ve  baseball dikişi uygulanır.</w:t>
              <w:br/>
              <w:t>       Finish  bandının  dikiş  yeri  merkezlenecek  şekilde dikme işlemi yapılır.</w:t>
              <w:br/>
              <w:t>       Finish     bandının     pürüzlerini     ve     kırışıklarını düzeltme işlemi yapılır.</w:t>
              <w:br/>
              <w:t>       İlave kat macun ve boya katları yapılır.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1.   Sac metal işlemlerindeki el aletlerini kullanma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işlemlerindeki el aletlerini kullanır.</w:t>
            </w:r>
          </w:p>
        </w:tc>
        <w:tc>
          <w:tcPr>
            <w:tcW w:w="3686" w:type="dxa"/>
            <w:vAlign w:val="center"/>
          </w:tcPr>
          <w:p w:rsidR="00C60E81" w:rsidRPr="00C60E81" w:rsidRDefault="00C60E81" w:rsidP="00262F51">
            <w:pPr>
              <w:rPr>
                <w:sz w:val="14"/>
                <w:szCs w:val="14"/>
              </w:rPr>
            </w:pPr>
            <w:r w:rsidRPr="00C60E81">
              <w:rPr>
                <w:sz w:val="14"/>
                <w:szCs w:val="14"/>
              </w:rPr>
              <w:t>       Sac metal işlemlerinde kullanılan el aletleri tanımlanır.</w:t>
              <w:br/>
              <w:t>       El aletlerinin güvenli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2.   Hassas ölçü aletlerini kullanarak ölçüm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hassas ölçü aletlerini kullanarak ölçüm yapar.</w:t>
            </w:r>
          </w:p>
        </w:tc>
        <w:tc>
          <w:tcPr>
            <w:tcW w:w="3686" w:type="dxa"/>
            <w:vAlign w:val="center"/>
          </w:tcPr>
          <w:p w:rsidR="00C60E81" w:rsidRPr="00C60E81" w:rsidRDefault="00C60E81" w:rsidP="00262F51">
            <w:pPr>
              <w:rPr>
                <w:sz w:val="14"/>
                <w:szCs w:val="14"/>
              </w:rPr>
            </w:pPr>
            <w:r w:rsidRPr="00C60E81">
              <w:rPr>
                <w:sz w:val="14"/>
                <w:szCs w:val="14"/>
              </w:rPr>
              <w:t>       Hassas ölçü aletleri tanımlanır.</w:t>
              <w:br/>
              <w:t>       Kumpaslar     mikrometreler     komparatörler     çelik cetveller ve gönyeler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3.   Sac metallerde kesme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kesme işlemi yapar.</w:t>
            </w:r>
          </w:p>
        </w:tc>
        <w:tc>
          <w:tcPr>
            <w:tcW w:w="3686" w:type="dxa"/>
            <w:vAlign w:val="center"/>
          </w:tcPr>
          <w:p w:rsidR="00C60E81" w:rsidRPr="00C60E81" w:rsidRDefault="00C60E81" w:rsidP="00262F51">
            <w:pPr>
              <w:rPr>
                <w:sz w:val="14"/>
                <w:szCs w:val="14"/>
              </w:rPr>
            </w:pPr>
            <w:r w:rsidRPr="00C60E81">
              <w:rPr>
                <w:sz w:val="14"/>
                <w:szCs w:val="14"/>
              </w:rPr>
              <w:t>       Kesme işlemi açıklanır.</w:t>
              <w:br/>
              <w:t>       Testere ile kesme kuralları açıklanır.</w:t>
              <w:br/>
              <w:t>       Keski ve el makası çeşitleri sınıflandırılır.</w:t>
              <w:br/>
              <w:t>       Kol makası kullanma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4.   Sac metallerde eğeleme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eğeleme yapar.</w:t>
            </w:r>
          </w:p>
        </w:tc>
        <w:tc>
          <w:tcPr>
            <w:tcW w:w="3686" w:type="dxa"/>
            <w:vAlign w:val="center"/>
          </w:tcPr>
          <w:p w:rsidR="00C60E81" w:rsidRPr="00C60E81" w:rsidRDefault="00C60E81" w:rsidP="00262F51">
            <w:pPr>
              <w:rPr>
                <w:sz w:val="14"/>
                <w:szCs w:val="14"/>
              </w:rPr>
            </w:pPr>
            <w:r w:rsidRPr="00C60E81">
              <w:rPr>
                <w:sz w:val="14"/>
                <w:szCs w:val="14"/>
              </w:rPr>
              <w:t>       Eğeleme işlemi tanımlanır.</w:t>
              <w:br/>
              <w:t>       Eğe çeşitleri sıralanır.</w:t>
              <w:br/>
              <w:t>       Eğeleme tekniği açıklanır.</w:t>
              <w:br/>
              <w:t>       Eğelerin bakımı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5.   Sac metallerde markalama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markalama yapar.</w:t>
            </w:r>
          </w:p>
        </w:tc>
        <w:tc>
          <w:tcPr>
            <w:tcW w:w="3686" w:type="dxa"/>
            <w:vAlign w:val="center"/>
          </w:tcPr>
          <w:p w:rsidR="00C60E81" w:rsidRPr="00C60E81" w:rsidRDefault="00C60E81" w:rsidP="00262F51">
            <w:pPr>
              <w:rPr>
                <w:sz w:val="14"/>
                <w:szCs w:val="14"/>
              </w:rPr>
            </w:pPr>
            <w:r w:rsidRPr="00C60E81">
              <w:rPr>
                <w:sz w:val="14"/>
                <w:szCs w:val="14"/>
              </w:rPr>
              <w:t>       Markalama tanımlanır.</w:t>
              <w:br/>
              <w:t>       Markalama aletleri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6.   Sac metallerde delme işlemi yapma</w:t>
            </w:r>
          </w:p>
        </w:tc>
        <w:tc>
          <w:tcPr>
            <w:tcW w:w="3260" w:type="dxa"/>
            <w:vAlign w:val="center"/>
          </w:tcPr>
          <w:p w:rsidR="00C60E81" w:rsidRPr="00C60E81" w:rsidRDefault="00C60E81" w:rsidP="00262F51">
            <w:pPr>
              <w:rPr>
                <w:sz w:val="14"/>
                <w:szCs w:val="14"/>
              </w:rPr>
            </w:pPr>
            <w:r w:rsidRPr="00C60E81">
              <w:rPr>
                <w:sz w:val="14"/>
                <w:szCs w:val="14"/>
              </w:rPr>
              <w:t>1. Dönem 1. Sınav Ulusal   ve   uluslararası    mevzuatlara   göre   sac metallerde delme işlemi yapar.</w:t>
            </w:r>
          </w:p>
        </w:tc>
        <w:tc>
          <w:tcPr>
            <w:tcW w:w="3686" w:type="dxa"/>
            <w:vAlign w:val="center"/>
          </w:tcPr>
          <w:p w:rsidR="00C60E81" w:rsidRPr="00C60E81" w:rsidRDefault="00C60E81" w:rsidP="00262F51">
            <w:pPr>
              <w:rPr>
                <w:sz w:val="14"/>
                <w:szCs w:val="14"/>
              </w:rPr>
            </w:pPr>
            <w:r w:rsidRPr="00C60E81">
              <w:rPr>
                <w:sz w:val="14"/>
                <w:szCs w:val="14"/>
              </w:rPr>
              <w:t>       Delme işlemi tanımlanır.</w:t>
              <w:br/>
              <w:t>       Delme aletleri çeşitleri sıralanır.</w:t>
              <w:br/>
              <w:t>       Matkap tezgâhları tanımlanır.</w:t>
              <w:br/>
              <w:t>       Matkap ucu bileme açıklanır.</w:t>
              <w:br/>
              <w:t>       Matkap tezgâhlarında devir ve kesme hızı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7.   Sac metallere kılavuz ve pafta çekme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metallere kılavuz ve pafta çeker.</w:t>
            </w:r>
          </w:p>
        </w:tc>
        <w:tc>
          <w:tcPr>
            <w:tcW w:w="3686" w:type="dxa"/>
            <w:vAlign w:val="center"/>
          </w:tcPr>
          <w:p w:rsidR="00C60E81" w:rsidRPr="00C60E81" w:rsidRDefault="00C60E81" w:rsidP="00262F51">
            <w:pPr>
              <w:rPr>
                <w:sz w:val="14"/>
                <w:szCs w:val="14"/>
              </w:rPr>
            </w:pPr>
            <w:r w:rsidRPr="00C60E81">
              <w:rPr>
                <w:sz w:val="14"/>
                <w:szCs w:val="14"/>
              </w:rPr>
              <w:t>       Kılavuz ve pafta tanımlanır.</w:t>
              <w:br/>
              <w:t>       Kılavuz takımı ve kılavuz çekme tekniği açıklanır.</w:t>
              <w:br/>
              <w:t>       Kılavuz ve pafta hesabı açıklanır.</w:t>
              <w:br/>
              <w:t>       Havşa açma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8.   Sac metallerde eğme ve bükme işlemi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metallerde eğme ve bükme yapar.</w:t>
            </w:r>
          </w:p>
        </w:tc>
        <w:tc>
          <w:tcPr>
            <w:tcW w:w="3686" w:type="dxa"/>
            <w:vAlign w:val="center"/>
          </w:tcPr>
          <w:p w:rsidR="00C60E81" w:rsidRPr="00C60E81" w:rsidRDefault="00C60E81" w:rsidP="00262F51">
            <w:pPr>
              <w:rPr>
                <w:sz w:val="14"/>
                <w:szCs w:val="14"/>
              </w:rPr>
            </w:pPr>
            <w:r w:rsidRPr="00C60E81">
              <w:rPr>
                <w:sz w:val="14"/>
                <w:szCs w:val="14"/>
              </w:rPr>
              <w:t>       Metal levha eğme ve bükme tanımlanır.</w:t>
              <w:br/>
              <w:t>       Bükme aparatları tanımlanır.</w:t>
              <w:br/>
              <w:t>       Bükme makinaları tanımlanır.</w:t>
              <w:br/>
              <w:t>       Bükülerek şekillendirmede boy hesabı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Sac Metal İşlemleri</w:t>
            </w:r>
          </w:p>
        </w:tc>
        <w:tc>
          <w:tcPr>
            <w:tcW w:w="2693" w:type="dxa"/>
            <w:vAlign w:val="center"/>
          </w:tcPr>
          <w:p w:rsidR="00C60E81" w:rsidRPr="00C60E81" w:rsidRDefault="00C60E81" w:rsidP="00262F51">
            <w:pPr>
              <w:rPr>
                <w:sz w:val="14"/>
                <w:szCs w:val="14"/>
              </w:rPr>
            </w:pPr>
            <w:r w:rsidRPr="00C60E81">
              <w:rPr>
                <w:sz w:val="14"/>
                <w:szCs w:val="14"/>
              </w:rPr>
              <w:t>9.   Sac metal işlemlerini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sac metal işlemlerini kontrol eder.</w:t>
            </w:r>
          </w:p>
        </w:tc>
        <w:tc>
          <w:tcPr>
            <w:tcW w:w="3686" w:type="dxa"/>
            <w:vAlign w:val="center"/>
          </w:tcPr>
          <w:p w:rsidR="00C60E81" w:rsidRPr="00C60E81" w:rsidRDefault="00C60E81" w:rsidP="00262F51">
            <w:pPr>
              <w:rPr>
                <w:sz w:val="14"/>
                <w:szCs w:val="14"/>
              </w:rPr>
            </w:pPr>
            <w:r w:rsidRPr="00C60E81">
              <w:rPr>
                <w:sz w:val="14"/>
                <w:szCs w:val="14"/>
              </w:rPr>
              <w:t>       Sac metal işlemlerinin kontrolü açıklanır.</w:t>
              <w:br/>
              <w:t>       Sac metal işlemleri kontrol çeşitleri sınıflandırılır.</w:t>
              <w:br/>
              <w:t>       Kullanılan ölçü aletleri tanımlanır.</w:t>
              <w:br/>
              <w:t>       Tahribatsız muayene yöntemleri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1.   Perçin seçme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seçer.</w:t>
            </w:r>
          </w:p>
        </w:tc>
        <w:tc>
          <w:tcPr>
            <w:tcW w:w="3686" w:type="dxa"/>
            <w:vAlign w:val="center"/>
          </w:tcPr>
          <w:p w:rsidR="00C60E81" w:rsidRPr="00C60E81" w:rsidRDefault="00C60E81" w:rsidP="00262F51">
            <w:pPr>
              <w:rPr>
                <w:sz w:val="14"/>
                <w:szCs w:val="14"/>
              </w:rPr>
            </w:pPr>
            <w:r w:rsidRPr="00C60E81">
              <w:rPr>
                <w:sz w:val="14"/>
                <w:szCs w:val="14"/>
              </w:rPr>
              <w:t>       Uçak perçin çeşitleri sıralanır.</w:t>
              <w:br/>
              <w:t>       Perçin tabancaları tanımlanır.</w:t>
              <w:br/>
              <w:t>       Perçin kodlarının okunması açıklanır.</w:t>
              <w:br/>
              <w:t>       Kör cherrylock cherrymax pop perçinlerin özellikleri AN ve MS standartlarına uygun olarak açıklanır.</w:t>
              <w:br/>
              <w:t>       Özel  uçak  perçinleri  hi-lock  lock-bolt  ve  ısıl  işlemli perçinleri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1.   Perçin seçme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seçer.</w:t>
            </w:r>
          </w:p>
        </w:tc>
        <w:tc>
          <w:tcPr>
            <w:tcW w:w="3686" w:type="dxa"/>
            <w:vAlign w:val="center"/>
          </w:tcPr>
          <w:p w:rsidR="00C60E81" w:rsidRPr="00C60E81" w:rsidRDefault="00C60E81" w:rsidP="00262F51">
            <w:pPr>
              <w:rPr>
                <w:sz w:val="14"/>
                <w:szCs w:val="14"/>
              </w:rPr>
            </w:pPr>
            <w:r w:rsidRPr="00C60E81">
              <w:rPr>
                <w:sz w:val="14"/>
                <w:szCs w:val="14"/>
              </w:rPr>
              <w:t>       Uçak perçin çeşitleri sıralanır.</w:t>
              <w:br/>
              <w:t>       Perçin tabancaları tanımlanır.</w:t>
              <w:br/>
              <w:t>       Perçin kodlarının okunması açıklanır.</w:t>
              <w:br/>
              <w:t>       Kör cherrylock cherrymax pop perçinlerin özellikleri AN ve MS standartlarına uygun olarak açıklanır.</w:t>
              <w:br/>
              <w:t>       Özel  uçak  perçinleri  hi-lock  lock-bolt  ve  ısıl  işlemli perçinleri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2.   Perçinleri sökerek takma</w:t>
            </w:r>
          </w:p>
        </w:tc>
        <w:tc>
          <w:tcPr>
            <w:tcW w:w="3260" w:type="dxa"/>
            <w:vAlign w:val="center"/>
          </w:tcPr>
          <w:p w:rsidR="00C60E81" w:rsidRPr="00C60E81" w:rsidRDefault="00C60E81" w:rsidP="00262F51">
            <w:pPr>
              <w:rPr>
                <w:sz w:val="14"/>
                <w:szCs w:val="14"/>
              </w:rPr>
            </w:pPr>
            <w:r w:rsidRPr="00C60E81">
              <w:rPr>
                <w:sz w:val="14"/>
                <w:szCs w:val="14"/>
              </w:rPr>
              <w:t>1. Dönem 2. Sınav Ulusal ve uluslararası mevzuatlara göre perçinleri sökme ve  takma işlemlerini yapar.</w:t>
            </w:r>
          </w:p>
        </w:tc>
        <w:tc>
          <w:tcPr>
            <w:tcW w:w="3686" w:type="dxa"/>
            <w:vAlign w:val="center"/>
          </w:tcPr>
          <w:p w:rsidR="00C60E81" w:rsidRPr="00C60E81" w:rsidRDefault="00C60E81" w:rsidP="00262F51">
            <w:pPr>
              <w:rPr>
                <w:sz w:val="14"/>
                <w:szCs w:val="14"/>
              </w:rPr>
            </w:pPr>
            <w:r w:rsidRPr="00C60E81">
              <w:rPr>
                <w:sz w:val="14"/>
                <w:szCs w:val="14"/>
              </w:rPr>
              <w:t>       Perçinli birleştirmeleri açıklanır.</w:t>
              <w:br/>
              <w:t>       Perçinleme ve havşalama aletleri tanımlanır.</w:t>
              <w:br/>
              <w:t>       Havalı perçin tabancaları tanımlanır.</w:t>
              <w:br/>
              <w:t>       Dayama demiri çeşitleri tanımlanır.</w:t>
              <w:br/>
              <w:t>       Geçici bağlayıcılar cleko tanımlanır.</w:t>
              <w:br/>
              <w:t>       Perçin makasının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2.   Perçinleri sökerek takma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perçinleri sökme ve  takma işlemlerini yapar.</w:t>
            </w:r>
          </w:p>
        </w:tc>
        <w:tc>
          <w:tcPr>
            <w:tcW w:w="3686" w:type="dxa"/>
            <w:vAlign w:val="center"/>
          </w:tcPr>
          <w:p w:rsidR="00C60E81" w:rsidRPr="00C60E81" w:rsidRDefault="00C60E81" w:rsidP="00262F51">
            <w:pPr>
              <w:rPr>
                <w:sz w:val="14"/>
                <w:szCs w:val="14"/>
              </w:rPr>
            </w:pPr>
            <w:r w:rsidRPr="00C60E81">
              <w:rPr>
                <w:sz w:val="14"/>
                <w:szCs w:val="14"/>
              </w:rPr>
              <w:t>       Perçinli birleştirmeleri açıklanır.</w:t>
              <w:br/>
              <w:t>       Perçinleme ve havşalama aletleri tanımlanır.</w:t>
              <w:br/>
              <w:t>       Havalı perçin tabancaları tanımlanır.</w:t>
              <w:br/>
              <w:t>       Dayama demiri çeşitleri tanımlanır.</w:t>
              <w:br/>
              <w:t>       Geçici bağlayıcılar cleko tanımlanır.</w:t>
              <w:br/>
              <w:t>       Perçin makasının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Perçinleri</w:t>
            </w:r>
          </w:p>
        </w:tc>
        <w:tc>
          <w:tcPr>
            <w:tcW w:w="2693" w:type="dxa"/>
            <w:vAlign w:val="center"/>
          </w:tcPr>
          <w:p w:rsidR="00C60E81" w:rsidRPr="00C60E81" w:rsidRDefault="00C60E81" w:rsidP="00262F51">
            <w:pPr>
              <w:rPr>
                <w:sz w:val="14"/>
                <w:szCs w:val="14"/>
              </w:rPr>
            </w:pPr>
            <w:r w:rsidRPr="00C60E81">
              <w:rPr>
                <w:sz w:val="14"/>
                <w:szCs w:val="14"/>
              </w:rPr>
              <w:t>3.   Perçin bağlantılarının kontrolünü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perçin bağlantılarının kontrolünü yapar.</w:t>
            </w:r>
          </w:p>
        </w:tc>
        <w:tc>
          <w:tcPr>
            <w:tcW w:w="3686" w:type="dxa"/>
            <w:vAlign w:val="center"/>
          </w:tcPr>
          <w:p w:rsidR="00C60E81" w:rsidRPr="00C60E81" w:rsidRDefault="00C60E81" w:rsidP="00262F51">
            <w:pPr>
              <w:rPr>
                <w:sz w:val="14"/>
                <w:szCs w:val="14"/>
              </w:rPr>
            </w:pPr>
            <w:r w:rsidRPr="00C60E81">
              <w:rPr>
                <w:sz w:val="14"/>
                <w:szCs w:val="14"/>
              </w:rPr>
              <w:t>       Perçinli bağlantılarının kontrolü açıklanır.</w:t>
              <w:br/>
              <w:t>       Perçin hataları açıklanır.</w:t>
              <w:br/>
              <w:t>       Hatalı perçinlerin sökülmesi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1.   Sert lehimleme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sert lehimleme yapar.</w:t>
            </w:r>
          </w:p>
        </w:tc>
        <w:tc>
          <w:tcPr>
            <w:tcW w:w="3686" w:type="dxa"/>
            <w:vAlign w:val="center"/>
          </w:tcPr>
          <w:p w:rsidR="00C60E81" w:rsidRPr="00C60E81" w:rsidRDefault="00C60E81" w:rsidP="00262F51">
            <w:pPr>
              <w:rPr>
                <w:sz w:val="14"/>
                <w:szCs w:val="14"/>
              </w:rPr>
            </w:pPr>
            <w:r w:rsidRPr="00C60E81">
              <w:rPr>
                <w:sz w:val="14"/>
                <w:szCs w:val="14"/>
              </w:rPr>
              <w:t>       Lehimleme aletleri ve sert lehimleme işlemi tanımlanır.</w:t>
              <w:br/>
              <w:t>       Lehimli bağlantıların kontrol işlemi tanımlanır.</w:t>
              <w:br/>
              <w:t>       Sert lehim işleminin yapılışı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2.   Oksijen kaynağı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oksijen kaynağı yapar.</w:t>
            </w:r>
          </w:p>
        </w:tc>
        <w:tc>
          <w:tcPr>
            <w:tcW w:w="3686" w:type="dxa"/>
            <w:vAlign w:val="center"/>
          </w:tcPr>
          <w:p w:rsidR="00C60E81" w:rsidRPr="00C60E81" w:rsidRDefault="00C60E81" w:rsidP="00262F51">
            <w:pPr>
              <w:rPr>
                <w:sz w:val="14"/>
                <w:szCs w:val="14"/>
              </w:rPr>
            </w:pPr>
            <w:r w:rsidRPr="00C60E81">
              <w:rPr>
                <w:sz w:val="14"/>
                <w:szCs w:val="14"/>
              </w:rPr>
              <w:t>       Oksijen kaynağı alet ve avadanlıkları tanımlanır.</w:t>
              <w:br/>
              <w:t>       Oksijen kaynağı ile telsiz dikiş çekme işlemi açıklanır.</w:t>
              <w:br/>
              <w:t>       Oksijen kaynağı ile telli dikiş çekme işlemi açıklanır.</w:t>
              <w:br/>
              <w:t>       Oksijen   kaynağı   ile   yapılan   bağlantıların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3.   Elektrik kaynağı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elektrik kaynağı yapar.</w:t>
            </w:r>
          </w:p>
        </w:tc>
        <w:tc>
          <w:tcPr>
            <w:tcW w:w="3686" w:type="dxa"/>
            <w:vAlign w:val="center"/>
          </w:tcPr>
          <w:p w:rsidR="00C60E81" w:rsidRPr="00C60E81" w:rsidRDefault="00C60E81" w:rsidP="00262F51">
            <w:pPr>
              <w:rPr>
                <w:sz w:val="14"/>
                <w:szCs w:val="14"/>
              </w:rPr>
            </w:pPr>
            <w:r w:rsidRPr="00C60E81">
              <w:rPr>
                <w:sz w:val="14"/>
                <w:szCs w:val="14"/>
              </w:rPr>
              <w:t>       Elektrik ark kaynağı alet ve avadanlıkları tanımlanır.</w:t>
              <w:br/>
              <w:t>       Elektrik ark kaynağı ile dikiş çekme işlemi açıklanır.</w:t>
              <w:br/>
              <w:t>       Elektrik   ark  kaynağı  ile   küt  ek   kaynağı   yapılması açıklanır.</w:t>
              <w:br/>
              <w:t>       Elektrik  ark kaynaklı  ve  kaplamalı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4.   Yapıştırma ile birleştirme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yapıştırma ile birleştirme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tanımlanır.</w:t>
              <w:br/>
              <w:t>       Yapıştırma işlemleri açıklanır.</w:t>
              <w:br/>
              <w:t>       Yapıştırılmış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Birleştirme İşlemleri</w:t>
            </w:r>
          </w:p>
        </w:tc>
        <w:tc>
          <w:tcPr>
            <w:tcW w:w="2693" w:type="dxa"/>
            <w:vAlign w:val="center"/>
          </w:tcPr>
          <w:p w:rsidR="00C60E81" w:rsidRPr="00C60E81" w:rsidRDefault="00C60E81" w:rsidP="00262F51">
            <w:pPr>
              <w:rPr>
                <w:sz w:val="14"/>
                <w:szCs w:val="14"/>
              </w:rPr>
            </w:pPr>
            <w:r w:rsidRPr="00C60E81">
              <w:rPr>
                <w:sz w:val="14"/>
                <w:szCs w:val="14"/>
              </w:rPr>
              <w:t>4.   Yapıştırma ile birleştirme yapma</w:t>
            </w:r>
          </w:p>
        </w:tc>
        <w:tc>
          <w:tcPr>
            <w:tcW w:w="3260" w:type="dxa"/>
            <w:vAlign w:val="center"/>
          </w:tcPr>
          <w:p w:rsidR="00C60E81" w:rsidRPr="00C60E81" w:rsidRDefault="00C60E81" w:rsidP="00262F51">
            <w:pPr>
              <w:rPr>
                <w:sz w:val="14"/>
                <w:szCs w:val="14"/>
              </w:rPr>
            </w:pPr>
            <w:r w:rsidRPr="00C60E81">
              <w:rPr>
                <w:sz w:val="14"/>
                <w:szCs w:val="14"/>
              </w:rPr>
              <w:t>2. Dönem 1. Sınav Ulusal ve uluslararası mevzuatlara göre yapıştırma ile birleştirme yapar.</w:t>
            </w:r>
          </w:p>
        </w:tc>
        <w:tc>
          <w:tcPr>
            <w:tcW w:w="3686" w:type="dxa"/>
            <w:vAlign w:val="center"/>
          </w:tcPr>
          <w:p w:rsidR="00C60E81" w:rsidRPr="00C60E81" w:rsidRDefault="00C60E81" w:rsidP="00262F51">
            <w:pPr>
              <w:rPr>
                <w:sz w:val="14"/>
                <w:szCs w:val="14"/>
              </w:rPr>
            </w:pPr>
            <w:r w:rsidRPr="00C60E81">
              <w:rPr>
                <w:sz w:val="14"/>
                <w:szCs w:val="14"/>
              </w:rPr>
              <w:t>       Yapıştırma aletleri ve yapıştırma maddeleri tanımlanır.</w:t>
              <w:br/>
              <w:t>       Yapıştırma işlemleri açıklanır.</w:t>
              <w:br/>
              <w:t>       Yapıştırılmış parçaların kontrolü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1.   Hasarlı bölge ve istasyonları bulma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hasarlı bölge ve istasyonları tespit eder.</w:t>
            </w:r>
          </w:p>
        </w:tc>
        <w:tc>
          <w:tcPr>
            <w:tcW w:w="3686" w:type="dxa"/>
            <w:vAlign w:val="center"/>
          </w:tcPr>
          <w:p w:rsidR="00C60E81" w:rsidRPr="00C60E81" w:rsidRDefault="00C60E81" w:rsidP="00262F51">
            <w:pPr>
              <w:rPr>
                <w:sz w:val="14"/>
                <w:szCs w:val="14"/>
              </w:rPr>
            </w:pPr>
            <w:r w:rsidRPr="00C60E81">
              <w:rPr>
                <w:sz w:val="14"/>
                <w:szCs w:val="14"/>
              </w:rPr>
              <w:t>       Uçabilirlik  airworthiness  gereksinimleri  için  yapısal güçlülüğü tanımlanır.</w:t>
              <w:br/>
              <w:t>       Gerilim    çekme    sıkıştırma    burulma    eğilme    ve kesilme kuvvetleri açıklanır.</w:t>
              <w:br/>
              <w:t>       Sistemlerin yerleşme imkânları açıklanır.</w:t>
              <w:br/>
              <w:t>       Bölge ve istasyon tanımlama sistemleri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2.   İskelet yapılarını oluşturan elemanların yapısal onarımını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iskelet yapılarını  oluşturan  elemanların  yapısal  onarımını yapar.</w:t>
            </w:r>
          </w:p>
        </w:tc>
        <w:tc>
          <w:tcPr>
            <w:tcW w:w="3686" w:type="dxa"/>
            <w:vAlign w:val="center"/>
          </w:tcPr>
          <w:p w:rsidR="00C60E81" w:rsidRPr="00C60E81" w:rsidRDefault="00C60E81" w:rsidP="00262F51">
            <w:pPr>
              <w:rPr>
                <w:sz w:val="14"/>
                <w:szCs w:val="14"/>
              </w:rPr>
            </w:pPr>
            <w:r w:rsidRPr="00C60E81">
              <w:rPr>
                <w:sz w:val="14"/>
                <w:szCs w:val="14"/>
              </w:rPr>
              <w:t>       Uçak gövdesi yapısal sınıflandırılması açıklanır.</w:t>
              <w:br/>
              <w:t>       Hataya  karşılık  emniyetli  ömür  ve  hasar  toleransları açıklanır.</w:t>
              <w:br/>
              <w:t>       Gövde yapısal elemanları açıklanır.</w:t>
              <w:br/>
              <w:t>       Gövde    yapılarında    basınçlı    bostikleme    sealing açıklanır.</w:t>
              <w:br/>
              <w:t>       Elektriksel bağlantılar bonding açıklanır.</w:t>
              <w:br/>
              <w:t>       Boşaltma havalandırma olanakları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3.   Yüzey koruma yöntemleri uygulama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yüzey koruma yöntemlerini uygular.</w:t>
            </w:r>
          </w:p>
        </w:tc>
        <w:tc>
          <w:tcPr>
            <w:tcW w:w="3686" w:type="dxa"/>
            <w:vAlign w:val="center"/>
          </w:tcPr>
          <w:p w:rsidR="00C60E81" w:rsidRPr="00C60E81" w:rsidRDefault="00C60E81" w:rsidP="00262F51">
            <w:pPr>
              <w:rPr>
                <w:sz w:val="14"/>
                <w:szCs w:val="14"/>
              </w:rPr>
            </w:pPr>
            <w:r w:rsidRPr="00C60E81">
              <w:rPr>
                <w:sz w:val="14"/>
                <w:szCs w:val="14"/>
              </w:rPr>
              <w:t>       Gövde yüzeyi skin koruma yöntemleri tanımlanır.</w:t>
              <w:br/>
              <w:t>       Krom kaplama açıklanır.</w:t>
              <w:br/>
              <w:t>       Anotlama işlemi açıklanır.</w:t>
              <w:br/>
              <w:t>       Boyama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4.   Ayar metotları ile simetri kontrolleri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ayar metotları ile simetri kontrollerini yapar.</w:t>
            </w:r>
          </w:p>
        </w:tc>
        <w:tc>
          <w:tcPr>
            <w:tcW w:w="3686" w:type="dxa"/>
            <w:vAlign w:val="center"/>
          </w:tcPr>
          <w:p w:rsidR="00C60E81" w:rsidRPr="00C60E81" w:rsidRDefault="00C60E81" w:rsidP="00262F51">
            <w:pPr>
              <w:rPr>
                <w:sz w:val="14"/>
                <w:szCs w:val="14"/>
              </w:rPr>
            </w:pPr>
            <w:r w:rsidRPr="00C60E81">
              <w:rPr>
                <w:sz w:val="14"/>
                <w:szCs w:val="14"/>
              </w:rPr>
              <w:t>       Gövde  simetrisi  ayar  metotları  ve  simetri  kontrolleri tanımlanır.</w:t>
              <w:br/>
              <w:t>       Uçağın yükseklik kontrolü açıklanır.</w:t>
              <w:br/>
              <w:t>       Gövde simetrisi ölçü aletlerinin kullanılması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5.   Koltuk yerleşimleri ve kargo yükleme sistem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koltuk yerleşimleri    ve    kargo    yükleme    sistemlerinin bakımlarını yapar.</w:t>
            </w:r>
          </w:p>
        </w:tc>
        <w:tc>
          <w:tcPr>
            <w:tcW w:w="3686" w:type="dxa"/>
            <w:vAlign w:val="center"/>
          </w:tcPr>
          <w:p w:rsidR="00C60E81" w:rsidRPr="00C60E81" w:rsidRDefault="00C60E81" w:rsidP="00262F51">
            <w:pPr>
              <w:rPr>
                <w:sz w:val="14"/>
                <w:szCs w:val="14"/>
              </w:rPr>
            </w:pPr>
            <w:r w:rsidRPr="00C60E81">
              <w:rPr>
                <w:sz w:val="14"/>
                <w:szCs w:val="14"/>
              </w:rPr>
              <w:t>       Koltuk yerleşimi ve kargo yükleme sistemi tanımlanır.</w:t>
              <w:br/>
              <w:t>       Yolcu kabini açıklanır.</w:t>
              <w:br/>
              <w:t>       Kargo yükleme sistemi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6.   Kapıların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kapıların bakımını yapar.</w:t>
            </w:r>
          </w:p>
        </w:tc>
        <w:tc>
          <w:tcPr>
            <w:tcW w:w="3686" w:type="dxa"/>
            <w:vAlign w:val="center"/>
          </w:tcPr>
          <w:p w:rsidR="00C60E81" w:rsidRPr="00C60E81" w:rsidRDefault="00C60E81" w:rsidP="00262F51">
            <w:pPr>
              <w:rPr>
                <w:sz w:val="14"/>
                <w:szCs w:val="14"/>
              </w:rPr>
            </w:pPr>
            <w:r w:rsidRPr="00C60E81">
              <w:rPr>
                <w:sz w:val="14"/>
                <w:szCs w:val="14"/>
              </w:rPr>
              <w:t>       Kapıların  yapısı  mekanizmaları  çalışma  ve  emniyet tertipleri tanımlanır.</w:t>
              <w:br/>
              <w:t>       YolcuEkip kapıları passengercrew doors açıklanır.</w:t>
              <w:br/>
              <w:t>       Kapı açma-kapama işlemleri açıklanır.</w:t>
              <w:br/>
              <w:t>       Acil çıkış kapısı emergency exit hatch açıklanır.</w:t>
              <w:br/>
              <w:t>       Kargo   kompartıman   kapıları   cargo   compartment doors açıklanır.</w:t>
              <w:br/>
              <w:t>       Servis kapıları service doors açıklanır.</w:t>
              <w:br/>
              <w:t>       APU erişim kapağı APU access door açıklanır.</w:t>
              <w:br/>
              <w:t>       Elektronik ekipman kompartımanı dıştan erişim kapağı electronic  equipment  compartment  external  access door açıklanır.</w:t>
              <w:br/>
              <w:t>       Çeşitli  dış  servis  kapakları  miscellaneous   exterior service doors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Uçak Gövde Yapısı</w:t>
            </w:r>
          </w:p>
        </w:tc>
        <w:tc>
          <w:tcPr>
            <w:tcW w:w="2693" w:type="dxa"/>
            <w:vAlign w:val="center"/>
          </w:tcPr>
          <w:p w:rsidR="00C60E81" w:rsidRPr="00C60E81" w:rsidRDefault="00C60E81" w:rsidP="00262F51">
            <w:pPr>
              <w:rPr>
                <w:sz w:val="14"/>
                <w:szCs w:val="14"/>
              </w:rPr>
            </w:pPr>
            <w:r w:rsidRPr="00C60E81">
              <w:rPr>
                <w:sz w:val="14"/>
                <w:szCs w:val="14"/>
              </w:rPr>
              <w:t>7.   Pencere ve mekanizmalarının bakımını yapma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pencere ve mekanizmalarının bakımını yapar.</w:t>
            </w:r>
          </w:p>
        </w:tc>
        <w:tc>
          <w:tcPr>
            <w:tcW w:w="3686" w:type="dxa"/>
            <w:vAlign w:val="center"/>
          </w:tcPr>
          <w:p w:rsidR="00C60E81" w:rsidRPr="00C60E81" w:rsidRDefault="00C60E81" w:rsidP="00262F51">
            <w:pPr>
              <w:rPr>
                <w:sz w:val="14"/>
                <w:szCs w:val="14"/>
              </w:rPr>
            </w:pPr>
            <w:r w:rsidRPr="00C60E81">
              <w:rPr>
                <w:sz w:val="14"/>
                <w:szCs w:val="14"/>
              </w:rPr>
              <w:t>       Uçak pencere mekanizmaları açıklanır.</w:t>
              <w:br/>
              <w:t>       Kokpit pencereleri açıklanır.</w:t>
              <w:br/>
              <w:t>       Yolcu kabini pencereleri açıklanır.</w:t>
              <w:br/>
              <w:t>       Acil çıkış kapıları açıklanır.</w:t>
              <w:br/>
              <w:t>       Kapı pencereleri açıklanır.</w:t>
              <w:br/>
              <w:t>       Gözlem pencereleri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1.   Kanat üzerindeki bağlantıların kontrolünü yapma</w:t>
            </w:r>
          </w:p>
        </w:tc>
        <w:tc>
          <w:tcPr>
            <w:tcW w:w="3260" w:type="dxa"/>
            <w:vAlign w:val="center"/>
          </w:tcPr>
          <w:p w:rsidR="00C60E81" w:rsidRPr="00C60E81" w:rsidRDefault="00C60E81" w:rsidP="00262F51">
            <w:pPr>
              <w:rPr>
                <w:sz w:val="14"/>
                <w:szCs w:val="14"/>
              </w:rPr>
            </w:pPr>
            <w:r w:rsidRPr="00C60E81">
              <w:rPr>
                <w:sz w:val="14"/>
                <w:szCs w:val="14"/>
              </w:rPr>
              <w:t>2. Dönem 2. Sınav Ulusal   ve   uluslararası   mevzuatlara   göre   kanat üzerindeki bağlantıları kontrol eder.</w:t>
            </w:r>
          </w:p>
        </w:tc>
        <w:tc>
          <w:tcPr>
            <w:tcW w:w="3686" w:type="dxa"/>
            <w:vAlign w:val="center"/>
          </w:tcPr>
          <w:p w:rsidR="00C60E81" w:rsidRPr="00C60E81" w:rsidRDefault="00C60E81" w:rsidP="00262F51">
            <w:pPr>
              <w:rPr>
                <w:sz w:val="14"/>
                <w:szCs w:val="14"/>
              </w:rPr>
            </w:pPr>
            <w:r w:rsidRPr="00C60E81">
              <w:rPr>
                <w:sz w:val="14"/>
                <w:szCs w:val="14"/>
              </w:rPr>
              <w:t>       Kanatların görevi açıklanır.</w:t>
              <w:br/>
              <w:t>       Kanat yapıları sınıflandırılır.</w:t>
              <w:br/>
              <w:t>       Kanat yapı elemanları Spar Rib açıklanır.</w:t>
              <w:br/>
              <w:t>       Gövde   yapılarında   basınçlı   bostikleme   sealingi açıklanır.</w:t>
              <w:br/>
              <w:t>       Yakıt depoları yerleşimi açıklanır.</w:t>
              <w:br/>
              <w:t>       İniş  takımları  uçuş  kumanda  yüzeyleri  flap  slat  ve spoiler bağlantıları açıklanır.</w:t>
              <w:br/>
              <w:t>       Motor  kaportası  nacelle  yangın  duvarları  ve  pylon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2.   Uçuş kumanda yüzeylerini sökerek takma</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uçuş kumanda   yüzeylerini   sökme   takma   işlemlerini yapar.</w:t>
            </w:r>
          </w:p>
        </w:tc>
        <w:tc>
          <w:tcPr>
            <w:tcW w:w="3686" w:type="dxa"/>
            <w:vAlign w:val="center"/>
          </w:tcPr>
          <w:p w:rsidR="00C60E81" w:rsidRPr="00C60E81" w:rsidRDefault="00C60E81" w:rsidP="00262F51">
            <w:pPr>
              <w:rPr>
                <w:sz w:val="14"/>
                <w:szCs w:val="14"/>
              </w:rPr>
            </w:pPr>
            <w:r w:rsidRPr="00C60E81">
              <w:rPr>
                <w:sz w:val="14"/>
                <w:szCs w:val="14"/>
              </w:rPr>
              <w:t>       Ana uçuş kumanda yüzeyleri tanımlanır.</w:t>
              <w:br/>
              <w:t>       Yardımcı uçuş kumanda yüzeyleri tanımlanır.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Kanat ve Kuyruk Empennage Kısmı</w:t>
            </w:r>
          </w:p>
        </w:tc>
        <w:tc>
          <w:tcPr>
            <w:tcW w:w="2693" w:type="dxa"/>
            <w:vAlign w:val="center"/>
          </w:tcPr>
          <w:p w:rsidR="00C60E81" w:rsidRPr="00C60E81" w:rsidRDefault="00C60E81" w:rsidP="00262F51">
            <w:pPr>
              <w:rPr>
                <w:sz w:val="14"/>
                <w:szCs w:val="14"/>
              </w:rPr>
            </w:pPr>
            <w:r w:rsidRPr="00C60E81">
              <w:rPr>
                <w:sz w:val="14"/>
                <w:szCs w:val="14"/>
              </w:rPr>
              <w:t>3.   Empennage Uçak kuyruğu bağlantılarını kontrol etme</w:t>
            </w:r>
          </w:p>
        </w:tc>
        <w:tc>
          <w:tcPr>
            <w:tcW w:w="3260" w:type="dxa"/>
            <w:vAlign w:val="center"/>
          </w:tcPr>
          <w:p w:rsidR="00C60E81" w:rsidRPr="00C60E81" w:rsidRDefault="00C60E81" w:rsidP="00262F51">
            <w:pPr>
              <w:rPr>
                <w:sz w:val="14"/>
                <w:szCs w:val="14"/>
              </w:rPr>
            </w:pPr>
            <w:r w:rsidRPr="00C60E81">
              <w:rPr>
                <w:sz w:val="14"/>
                <w:szCs w:val="14"/>
              </w:rPr>
              <w:t>Ulusal   ve   uluslararası   mevzuatlara   göre   uçak kuyruğu empennage bağlantılarını kontrol eder.</w:t>
            </w:r>
          </w:p>
        </w:tc>
        <w:tc>
          <w:tcPr>
            <w:tcW w:w="3686" w:type="dxa"/>
            <w:vAlign w:val="center"/>
          </w:tcPr>
          <w:p w:rsidR="00C60E81" w:rsidRPr="00C60E81" w:rsidRDefault="00C60E81" w:rsidP="00262F51">
            <w:pPr>
              <w:rPr>
                <w:sz w:val="14"/>
                <w:szCs w:val="14"/>
              </w:rPr>
            </w:pPr>
            <w:r w:rsidRPr="00C60E81">
              <w:rPr>
                <w:sz w:val="14"/>
                <w:szCs w:val="14"/>
              </w:rPr>
              <w:t>       Empennage Uçak kuyruğu tanımlanır.</w:t>
              <w:br/>
              <w:t>       Yatay    stabilizatörün    yapısı    ve    kumanda    yüzeyi bağlantıları açıklanır.</w:t>
              <w:br/>
              <w:t>       Dikey    stabilizatörün    yapısı    ve    kumanda    yüzeyi bağlantıları açıklanır.</w:t>
              <w:br/>
              <w:t>       Kuyruk konisinin yapısı açıklanır.</w:t>
              <w:br/>
              <w:t>       Kumanda yüzeyi bağlantıları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5</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Uçak malzemeleri atölyesiDonanım  ölçüm  aletleri  eğitim  setleri  giyotin  makas  matkap  tezgahı Caka  kenet  bükme  makinesi  saç  metal  işleme  makinaları  yapısal  tamir çantası   kompozit   yapılar       tahribatsız   muayene   ve   test   cihazları ekipmanları    penetrant  girinim  test  kiti  ultrasonik  muayene  test  cihazi eddy current test cihazı radyografi cihazı manyetik parçacık kontrolü test cihazı. Akıllı tahtaprojeksiyon bilgisayar yazıcıtarayıcı.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Uçak malzemeleri atölyesiDonanım  ölçüm  aletleri  eğitim  setleri  giyotin  makas  matkap  tezgahı Caka  kenet  bükme  makinesi  saç  metal  işleme  makinaları  yapısal  tamir çantası   kompozit   yapılar       tahribatsız   muayene   ve   test   cihazları ekipmanları    penetrant  girinim  test  kiti  ultrasonik  muayene  test  cihazi eddy current test cihazı radyografi cihazı manyetik parçacık kontrolü test cihazı. Akıllı tahtaprojeksiyon bilgisayar yazıcıtarayıcı.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Bilişsel  beceri  düzeyindeki  kazanımların  ölçülmesinde  ise açık  uçlu  çoktan  seçmeli  kısa  cevaplı  eşleştirmeli  ve  doğru  yanlış  tipi ölçme  araçları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Metal Olmayan Uçak Malzemeleri 1.   Kompozit malzemelerin özellikleri ve karakteristiklerine uygun olarak hataları tamir etme kompozit yapıştırmak.2.   Tahta parçaları üzerinde zımparalama ve cilalama yapmak.3.   Kompozit malzemelerden yapılmış yapıları ve yüzeyleri tamir etmek.</w:t>
              <w:br/>
              <w:t>Sac Metal İşlemleri 1.   El aletleri ve ElektrikliPnömatik aletleri kullanarak 0.010inç0.25mm hassasiyetinde işlem yapmak.2.   Teknik  çizimde  verilen  bükme  çapı  açısı  ve  ölçülerine  uygun  olarak  metal  bir  levhayı şekillendirmek.3.   Mikrometre  cetvel  kumpas  gönye  yükseklik  ölçer  komparatör  ve  benzeri  ölçüm ekipmanlarını kullanmak.4.   Sentil mastar ve su terazisi kullanmak.5.   Temel takım ve ekipmanlar kullanılarak  demirli malzemeleri kesmek.6.   Temel takım ve ekipmanlar kullanılarak  demirli malzemeleri biçimlendirmek.7.   Alüminyum  alaşımlı  levhaları      0.5  açısal  hassasiyetle        0.030  inç    0.075  mm. boyutsal hassasiyetle imal etmek için markalama yapma ve imal etmek.8.   Matkap ucu bileme demirli yüzeylere matkapla delik açmak.9.   Verilen temrin parçasına pafta ve kılavuz çekmek.</w:t>
              <w:br/>
              <w:t>Uçak Perçinleri 1.   Düz  perçin  çekme  perçin  ve  diğer  perçinleri  birbirinden  ayırma  çeşitli  perçinleme ekipmanlarını işe uygun seçme ve kullanma Alüminyum levha üzerine perçin çekebilme başlı havşalı vb.2.   Çeşitli   el   ya   da   güç   aletleri   kullanarak   çalışılacak   yüzeye      0.30inç      0.75mm hassasiyetinde   perçin   delikleri   açma   sökülen   perçin   deliğine   bir   üst   büyüklükte oversize perçin atmak.3.   Perçin  hatalarını  tanımlama  ve  malzemeye  hasar  vermeden hatalı  perçinleri çıkarmak delinen perçin deliğinin kaymaması için çeşitli fastener tiplerini kullanmak.</w:t>
              <w:br/>
              <w:t>Birleştirme İşlemleri 1.   Bir parçaya sert lehim yapmak.2.   Verilen temrin  parçasına telli dikiş atmak.3.   Verilen temrin  parçasına düz dikiş atmak.4.   Kompozit yapıştırma yöntemini uygulamak.</w:t>
              <w:br/>
              <w:t>Uçak Gövde Yapısı 1.   Uçak gövdesi üzerinde gözle hasar kontrolü yapmak.2.   Perçin çekmede kullanılan dayama demirlerini işe uygun olarak kullanmak.3.   Verilen temrin  parçasına yüzey koruma işlemi yapmak.4.   Uçuş kumanda yüzeylerinde simetri kontrolü yapmak.5.   Uçak koltuğunu sökme ve takmak.6.   Uçak kapısında esc. slide kontrolü yapmak.7.   Pencerelerde polishing işlemi yapmak.</w:t>
              <w:br/>
              <w:t>Kanat ve Kuyruk Empennage Kısmı 1.   Vida bağlantıları için bağlantı yüzeyine insert helicoil takmaçıkartmak.2.   Kupilya yaylı ve düz pul somun kendinden emniyetli somun gibi bağlantı elemanlarını sökme takma ve vida çürütmek.3.   Uçak üzerinde empennage bağlantılarının gözle kontrolünü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