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MKRODENETLEYC VE KODLAMA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SAYI SİSTEMLERİ VE LOJİK KAPILAR</w:t>
              <w:br/>
              <w:t>1. SAYI SİSTEMLERİ</w:t>
              <w:br/>
              <w:t>1.1. Onlu sayı sistemi </w:t>
              <w:br/>
              <w:t>1.2. İkili sayı sistemi </w:t>
              <w:br/>
              <w:t>1.3. Onaltılı sayı sistemi </w:t>
              <w:br/>
              <w:t>1.4. Sayı sistemleri ve kodlar </w:t>
              <w:br/>
              <w:t>Demokrasinin önemi</w:t>
            </w:r>
          </w:p>
        </w:tc>
        <w:tc>
          <w:tcPr>
            <w:tcW w:w="3260" w:type="dxa"/>
            <w:vAlign w:val="center"/>
          </w:tcPr>
          <w:p w:rsidR="00C60E81" w:rsidRPr="00C60E81" w:rsidRDefault="00C60E81" w:rsidP="00262F51">
            <w:pPr>
              <w:rPr>
                <w:sz w:val="14"/>
                <w:szCs w:val="14"/>
              </w:rPr>
            </w:pPr>
            <w:r w:rsidRPr="00C60E81">
              <w:rPr>
                <w:sz w:val="14"/>
                <w:szCs w:val="14"/>
              </w:rPr>
              <w:t>Sayı sistemlerini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SAYI SİSTEMLERİNİN DÖNÜŞTÜRÜLMESİ</w:t>
              <w:br/>
              <w:t>2.1. Onlu ikili ve on altılı sayı sistemleri arasında dönüştürme </w:t>
              <w:br/>
              <w:t>2.2. Sayı sistemleri arasında dört işlem</w:t>
            </w:r>
          </w:p>
        </w:tc>
        <w:tc>
          <w:tcPr>
            <w:tcW w:w="3260" w:type="dxa"/>
            <w:vAlign w:val="center"/>
          </w:tcPr>
          <w:p w:rsidR="00C60E81" w:rsidRPr="00C60E81" w:rsidRDefault="00C60E81" w:rsidP="00262F51">
            <w:pPr>
              <w:rPr>
                <w:sz w:val="14"/>
                <w:szCs w:val="14"/>
              </w:rPr>
            </w:pPr>
            <w:r w:rsidRPr="00C60E81">
              <w:rPr>
                <w:sz w:val="14"/>
                <w:szCs w:val="14"/>
              </w:rPr>
              <w:t>Sayı sistemleri arasında dönüştürme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LOJİK ENTEGRELER</w:t>
              <w:br/>
              <w:t>3.1. TTL lojik entegreler </w:t>
              <w:br/>
              <w:t>3.2. CMOS lojik entegreler </w:t>
              <w:br/>
              <w:t>3.3. Low aktif high aktif giriş ve çıkışlar</w:t>
            </w:r>
          </w:p>
        </w:tc>
        <w:tc>
          <w:tcPr>
            <w:tcW w:w="3260" w:type="dxa"/>
            <w:vAlign w:val="center"/>
          </w:tcPr>
          <w:p w:rsidR="00C60E81" w:rsidRPr="00C60E81" w:rsidRDefault="00C60E81" w:rsidP="00262F51">
            <w:pPr>
              <w:rPr>
                <w:sz w:val="14"/>
                <w:szCs w:val="14"/>
              </w:rPr>
            </w:pPr>
            <w:r w:rsidRPr="00C60E81">
              <w:rPr>
                <w:sz w:val="14"/>
                <w:szCs w:val="14"/>
              </w:rPr>
              <w:t>Lojik entegreleri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LOJİK KAPILAR</w:t>
              <w:br/>
              <w:t>4.1. Lojik kapıların sembolleri ve doğruluk tablosu</w:t>
            </w:r>
          </w:p>
        </w:tc>
        <w:tc>
          <w:tcPr>
            <w:tcW w:w="3260" w:type="dxa"/>
            <w:vAlign w:val="center"/>
          </w:tcPr>
          <w:p w:rsidR="00C60E81" w:rsidRPr="00C60E81" w:rsidRDefault="00C60E81" w:rsidP="00262F51">
            <w:pPr>
              <w:rPr>
                <w:sz w:val="14"/>
                <w:szCs w:val="14"/>
              </w:rPr>
            </w:pPr>
            <w:r w:rsidRPr="00C60E81">
              <w:rPr>
                <w:sz w:val="14"/>
                <w:szCs w:val="14"/>
              </w:rPr>
              <w:t>Lojik kapıları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Lojik kapıların elektriksel eşdeğeri</w:t>
            </w:r>
          </w:p>
        </w:tc>
        <w:tc>
          <w:tcPr>
            <w:tcW w:w="3260" w:type="dxa"/>
            <w:vAlign w:val="center"/>
          </w:tcPr>
          <w:p w:rsidR="00C60E81" w:rsidRPr="00C60E81" w:rsidRDefault="00C60E81" w:rsidP="00262F51">
            <w:pPr>
              <w:rPr>
                <w:sz w:val="14"/>
                <w:szCs w:val="14"/>
              </w:rPr>
            </w:pPr>
            <w:r w:rsidRPr="00C60E81">
              <w:rPr>
                <w:sz w:val="14"/>
                <w:szCs w:val="14"/>
              </w:rPr>
              <w:t>Lojik kapıları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LOJİK KAPI UYGULAMALARI</w:t>
              <w:br/>
              <w:t>5.1. Boolean matematiği ile lojik ifadelerin cebirsel gösterimleri ve açınımları </w:t>
              <w:br/>
              <w:t>5.2. Lojik kapı entegrelerinin bacak bağlantıları </w:t>
              <w:br/>
              <w:t>5.3. Lojik ifadeden lojik devre çizimi</w:t>
            </w:r>
          </w:p>
        </w:tc>
        <w:tc>
          <w:tcPr>
            <w:tcW w:w="3260" w:type="dxa"/>
            <w:vAlign w:val="center"/>
          </w:tcPr>
          <w:p w:rsidR="00C60E81" w:rsidRPr="00C60E81" w:rsidRDefault="00C60E81" w:rsidP="00262F51">
            <w:pPr>
              <w:rPr>
                <w:sz w:val="14"/>
                <w:szCs w:val="14"/>
              </w:rPr>
            </w:pPr>
            <w:r w:rsidRPr="00C60E81">
              <w:rPr>
                <w:sz w:val="14"/>
                <w:szCs w:val="14"/>
              </w:rPr>
              <w:t>Lojik kapı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Lojik devreden lojik ifade yazımı</w:t>
              <w:br/>
              <w:t>5.5. Karnough haritası ile devre sadeleştirilmesi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Lojik kapı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VE PROGRAMLAMA</w:t>
              <w:br/>
              <w:t>1. MİKROİŞLEMCİLER VE MİKRODENETLEYİCİLER</w:t>
              <w:br/>
              <w:t>1.1. Mikroişlemcilerin özellikleri </w:t>
              <w:br/>
              <w:t>1.2. Mikrodenetleyicilerin özellikleri </w:t>
              <w:br/>
              <w:t>1.3. Mikroişlemciler ve mikrodenetleyiciler arasındaki farklar </w:t>
              <w:br/>
              <w:t>1.Dönem 1.Sınav</w:t>
            </w:r>
          </w:p>
        </w:tc>
        <w:tc>
          <w:tcPr>
            <w:tcW w:w="3260" w:type="dxa"/>
            <w:vAlign w:val="center"/>
          </w:tcPr>
          <w:p w:rsidR="00C60E81" w:rsidRPr="00C60E81" w:rsidRDefault="00C60E81" w:rsidP="00262F51">
            <w:pPr>
              <w:rPr>
                <w:sz w:val="14"/>
                <w:szCs w:val="14"/>
              </w:rPr>
            </w:pPr>
            <w:r w:rsidRPr="00C60E81">
              <w:rPr>
                <w:sz w:val="14"/>
                <w:szCs w:val="14"/>
              </w:rPr>
              <w:t>Mikroişlemcileri ve mikrodenetleyicileri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KARTININ DONANIM YAPISI VE ÖZELLİKLERİ</w:t>
              <w:br/>
              <w:t>2.1. Besleme bağlantısı </w:t>
              <w:br/>
              <w:t>2.2. USB bağlantısı </w:t>
              <w:br/>
              <w:t>2.3. Port yapısı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Mikrodenetleyici kartının donanım yapısını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MİKRODENETLEYİCİ EDİTÖR PROGRAMI </w:t>
              <w:br/>
              <w:t>3.1. Editör programının kurulumu </w:t>
              <w:br/>
              <w:t>3.2. Editör programının menüleri ve özellikleri</w:t>
            </w:r>
          </w:p>
        </w:tc>
        <w:tc>
          <w:tcPr>
            <w:tcW w:w="3260" w:type="dxa"/>
            <w:vAlign w:val="center"/>
          </w:tcPr>
          <w:p w:rsidR="00C60E81" w:rsidRPr="00C60E81" w:rsidRDefault="00C60E81" w:rsidP="00262F51">
            <w:pPr>
              <w:rPr>
                <w:sz w:val="14"/>
                <w:szCs w:val="14"/>
              </w:rPr>
            </w:pPr>
            <w:r w:rsidRPr="00C60E81">
              <w:rPr>
                <w:sz w:val="14"/>
                <w:szCs w:val="14"/>
              </w:rPr>
              <w:t>Mikrodenetleyicinin editör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MİKRODENETLEYİCİYE PROGRAM YÜKLEME</w:t>
              <w:br/>
              <w:t>4.1. Editörde kart tanıtımı </w:t>
              <w:br/>
              <w:t>4.2. Editörde port tanıtımı </w:t>
              <w:br/>
              <w:t>4.3. Örnek programın editöre yüklenmesi</w:t>
            </w:r>
          </w:p>
        </w:tc>
        <w:tc>
          <w:tcPr>
            <w:tcW w:w="3260" w:type="dxa"/>
            <w:vAlign w:val="center"/>
          </w:tcPr>
          <w:p w:rsidR="00C60E81" w:rsidRPr="00C60E81" w:rsidRDefault="00C60E81" w:rsidP="00262F51">
            <w:pPr>
              <w:rPr>
                <w:sz w:val="14"/>
                <w:szCs w:val="14"/>
              </w:rPr>
            </w:pPr>
            <w:r w:rsidRPr="00C60E81">
              <w:rPr>
                <w:sz w:val="14"/>
                <w:szCs w:val="14"/>
              </w:rPr>
              <w:t>Mikrodenetleyiciye program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Örnek programın derlenmesi</w:t>
              <w:br/>
              <w:t>4.5. Mikrodenetleyiciye programın yüklenmesi</w:t>
            </w:r>
          </w:p>
        </w:tc>
        <w:tc>
          <w:tcPr>
            <w:tcW w:w="3260" w:type="dxa"/>
            <w:vAlign w:val="center"/>
          </w:tcPr>
          <w:p w:rsidR="00C60E81" w:rsidRPr="00C60E81" w:rsidRDefault="00C60E81" w:rsidP="00262F51">
            <w:pPr>
              <w:rPr>
                <w:sz w:val="14"/>
                <w:szCs w:val="14"/>
              </w:rPr>
            </w:pPr>
            <w:r w:rsidRPr="00C60E81">
              <w:rPr>
                <w:sz w:val="14"/>
                <w:szCs w:val="14"/>
              </w:rPr>
              <w:t>Mikrodenetleyiciye program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ALGORİTMA HAZIRLAMA</w:t>
              <w:br/>
              <w:t>5.1. Algoritma kavramı</w:t>
              <w:br/>
              <w:t>5.2. Program akış diyagramı</w:t>
            </w:r>
          </w:p>
        </w:tc>
        <w:tc>
          <w:tcPr>
            <w:tcW w:w="3260" w:type="dxa"/>
            <w:vAlign w:val="center"/>
          </w:tcPr>
          <w:p w:rsidR="00C60E81" w:rsidRPr="00C60E81" w:rsidRDefault="00C60E81" w:rsidP="00262F51">
            <w:pPr>
              <w:rPr>
                <w:sz w:val="14"/>
                <w:szCs w:val="14"/>
              </w:rPr>
            </w:pPr>
            <w:r w:rsidRPr="00C60E81">
              <w:rPr>
                <w:sz w:val="14"/>
                <w:szCs w:val="14"/>
              </w:rPr>
              <w:t>Algoritmayı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TEMEL PROGRAMLAMA İŞLEMLERİ </w:t>
              <w:br/>
              <w:t>6.1. Kodlama yazım kuralları </w:t>
              <w:br/>
              <w:t>6.2. Operatörler </w:t>
              <w:br/>
              <w:t>6.3. Sabit ve değişken tipleri</w:t>
            </w:r>
          </w:p>
        </w:tc>
        <w:tc>
          <w:tcPr>
            <w:tcW w:w="3260" w:type="dxa"/>
            <w:vAlign w:val="center"/>
          </w:tcPr>
          <w:p w:rsidR="00C60E81" w:rsidRPr="00C60E81" w:rsidRDefault="00C60E81" w:rsidP="00262F51">
            <w:pPr>
              <w:rPr>
                <w:sz w:val="14"/>
                <w:szCs w:val="14"/>
              </w:rPr>
            </w:pPr>
            <w:r w:rsidRPr="00C60E81">
              <w:rPr>
                <w:sz w:val="14"/>
                <w:szCs w:val="14"/>
              </w:rPr>
              <w:t>Temel programlama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Karar yapıları </w:t>
              <w:br/>
              <w:t>6.5. Döngüler</w:t>
            </w:r>
          </w:p>
        </w:tc>
        <w:tc>
          <w:tcPr>
            <w:tcW w:w="3260" w:type="dxa"/>
            <w:vAlign w:val="center"/>
          </w:tcPr>
          <w:p w:rsidR="00C60E81" w:rsidRPr="00C60E81" w:rsidRDefault="00C60E81" w:rsidP="00262F51">
            <w:pPr>
              <w:rPr>
                <w:sz w:val="14"/>
                <w:szCs w:val="14"/>
              </w:rPr>
            </w:pPr>
            <w:r w:rsidRPr="00C60E81">
              <w:rPr>
                <w:sz w:val="14"/>
                <w:szCs w:val="14"/>
              </w:rPr>
              <w:t>Temel programlama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Dizi yapısı </w:t>
              <w:br/>
              <w:t>6.7. Programda fonksiyon yapıları </w:t>
              <w:br/>
              <w:t>1.Dönem 2.Sınav</w:t>
            </w:r>
          </w:p>
        </w:tc>
        <w:tc>
          <w:tcPr>
            <w:tcW w:w="3260" w:type="dxa"/>
            <w:vAlign w:val="center"/>
          </w:tcPr>
          <w:p w:rsidR="00C60E81" w:rsidRPr="00C60E81" w:rsidRDefault="00C60E81" w:rsidP="00262F51">
            <w:pPr>
              <w:rPr>
                <w:sz w:val="14"/>
                <w:szCs w:val="14"/>
              </w:rPr>
            </w:pPr>
            <w:r w:rsidRPr="00C60E81">
              <w:rPr>
                <w:sz w:val="14"/>
                <w:szCs w:val="14"/>
              </w:rPr>
              <w:t>Temel programlama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DİJİTAL GİRİŞ ÇIKIŞ İŞLEMLERİ</w:t>
              <w:br/>
              <w:t>7.1. Port tanımlama komutu </w:t>
              <w:br/>
              <w:t>7.2. Dijital çıkış komutu</w:t>
            </w:r>
          </w:p>
        </w:tc>
        <w:tc>
          <w:tcPr>
            <w:tcW w:w="3260" w:type="dxa"/>
            <w:vAlign w:val="center"/>
          </w:tcPr>
          <w:p w:rsidR="00C60E81" w:rsidRPr="00C60E81" w:rsidRDefault="00C60E81" w:rsidP="00262F51">
            <w:pPr>
              <w:rPr>
                <w:sz w:val="14"/>
                <w:szCs w:val="14"/>
              </w:rPr>
            </w:pPr>
            <w:r w:rsidRPr="00C60E81">
              <w:rPr>
                <w:sz w:val="14"/>
                <w:szCs w:val="14"/>
              </w:rPr>
              <w:t>1. Dönem 2. Sınav Dijital giriş çıkış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Dijital giriş komutu </w:t>
              <w:br/>
              <w:t>7.4. Zaman gecikmesi komutları</w:t>
            </w:r>
          </w:p>
        </w:tc>
        <w:tc>
          <w:tcPr>
            <w:tcW w:w="3260" w:type="dxa"/>
            <w:vAlign w:val="center"/>
          </w:tcPr>
          <w:p w:rsidR="00C60E81" w:rsidRPr="00C60E81" w:rsidRDefault="00C60E81" w:rsidP="00262F51">
            <w:pPr>
              <w:rPr>
                <w:sz w:val="14"/>
                <w:szCs w:val="14"/>
              </w:rPr>
            </w:pPr>
            <w:r w:rsidRPr="00C60E81">
              <w:rPr>
                <w:sz w:val="14"/>
                <w:szCs w:val="14"/>
              </w:rPr>
              <w:t>Dijital giriş çıkış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SERİ PORT İŞLEMLERİ</w:t>
              <w:br/>
              <w:t>8.1. Seri port hız tanımlama komutu</w:t>
              <w:br/>
              <w:t>8.2. Seri port giriş çıkış komutları</w:t>
            </w:r>
          </w:p>
        </w:tc>
        <w:tc>
          <w:tcPr>
            <w:tcW w:w="3260" w:type="dxa"/>
            <w:vAlign w:val="center"/>
          </w:tcPr>
          <w:p w:rsidR="00C60E81" w:rsidRPr="00C60E81" w:rsidRDefault="00C60E81" w:rsidP="00262F51">
            <w:pPr>
              <w:rPr>
                <w:sz w:val="14"/>
                <w:szCs w:val="14"/>
              </w:rPr>
            </w:pPr>
            <w:r w:rsidRPr="00C60E81">
              <w:rPr>
                <w:sz w:val="14"/>
                <w:szCs w:val="14"/>
              </w:rPr>
              <w:t>Seri port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ANALOG GİRİŞ ÇIKIŞ İŞLEMLERİ</w:t>
              <w:br/>
              <w:t>9.1. Analog çıkış komutu </w:t>
              <w:br/>
              <w:t>9.2. Analog giriş komutu</w:t>
            </w:r>
          </w:p>
        </w:tc>
        <w:tc>
          <w:tcPr>
            <w:tcW w:w="3260" w:type="dxa"/>
            <w:vAlign w:val="center"/>
          </w:tcPr>
          <w:p w:rsidR="00C60E81" w:rsidRPr="00C60E81" w:rsidRDefault="00C60E81" w:rsidP="00262F51">
            <w:pPr>
              <w:rPr>
                <w:sz w:val="14"/>
                <w:szCs w:val="14"/>
              </w:rPr>
            </w:pPr>
            <w:r w:rsidRPr="00C60E81">
              <w:rPr>
                <w:sz w:val="14"/>
                <w:szCs w:val="14"/>
              </w:rPr>
              <w:t>Analog giriş çıkış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KESME İŞLEMLERİ</w:t>
              <w:br/>
              <w:t>10.1. Kesme komutları</w:t>
            </w:r>
          </w:p>
        </w:tc>
        <w:tc>
          <w:tcPr>
            <w:tcW w:w="3260" w:type="dxa"/>
            <w:vAlign w:val="center"/>
          </w:tcPr>
          <w:p w:rsidR="00C60E81" w:rsidRPr="00C60E81" w:rsidRDefault="00C60E81" w:rsidP="00262F51">
            <w:pPr>
              <w:rPr>
                <w:sz w:val="14"/>
                <w:szCs w:val="14"/>
              </w:rPr>
            </w:pPr>
            <w:r w:rsidRPr="00C60E81">
              <w:rPr>
                <w:sz w:val="14"/>
                <w:szCs w:val="14"/>
              </w:rPr>
              <w:t>Kesme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EEPROM İŞLEMLERİ</w:t>
              <w:br/>
              <w:t>11.1. EEPROM okuma yazma komutları</w:t>
            </w:r>
          </w:p>
        </w:tc>
        <w:tc>
          <w:tcPr>
            <w:tcW w:w="3260" w:type="dxa"/>
            <w:vAlign w:val="center"/>
          </w:tcPr>
          <w:p w:rsidR="00C60E81" w:rsidRPr="00C60E81" w:rsidRDefault="00C60E81" w:rsidP="00262F51">
            <w:pPr>
              <w:rPr>
                <w:sz w:val="14"/>
                <w:szCs w:val="14"/>
              </w:rPr>
            </w:pPr>
            <w:r w:rsidRPr="00C60E81">
              <w:rPr>
                <w:sz w:val="14"/>
                <w:szCs w:val="14"/>
              </w:rPr>
              <w:t>EEPROM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UYGULAMALARI</w:t>
              <w:br/>
              <w:t>1. KÜTÜPHANE DOSYASI YÜKLEME</w:t>
              <w:br/>
              <w:t>1.1. Kütüphane dosyalarını yükleme çeşitleri ve aşamaları</w:t>
            </w:r>
          </w:p>
        </w:tc>
        <w:tc>
          <w:tcPr>
            <w:tcW w:w="3260" w:type="dxa"/>
            <w:vAlign w:val="center"/>
          </w:tcPr>
          <w:p w:rsidR="00C60E81" w:rsidRPr="00C60E81" w:rsidRDefault="00C60E81" w:rsidP="00262F51">
            <w:pPr>
              <w:rPr>
                <w:sz w:val="14"/>
                <w:szCs w:val="14"/>
              </w:rPr>
            </w:pPr>
            <w:r w:rsidRPr="00C60E81">
              <w:rPr>
                <w:sz w:val="14"/>
                <w:szCs w:val="14"/>
              </w:rPr>
              <w:t>Kütüphane dosyalarını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KEYPAD UYGULAMALARI</w:t>
              <w:br/>
              <w:t>2.1. Mikrodenetleyici ile keypad uygulaması</w:t>
            </w:r>
          </w:p>
        </w:tc>
        <w:tc>
          <w:tcPr>
            <w:tcW w:w="3260" w:type="dxa"/>
            <w:vAlign w:val="center"/>
          </w:tcPr>
          <w:p w:rsidR="00C60E81" w:rsidRPr="00C60E81" w:rsidRDefault="00C60E81" w:rsidP="00262F51">
            <w:pPr>
              <w:rPr>
                <w:sz w:val="14"/>
                <w:szCs w:val="14"/>
              </w:rPr>
            </w:pPr>
            <w:r w:rsidRPr="00C60E81">
              <w:rPr>
                <w:sz w:val="14"/>
                <w:szCs w:val="14"/>
              </w:rPr>
              <w:t>Mikrodenetleyici ile keypad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SENSÖR UYGULAMALARI</w:t>
              <w:br/>
              <w:t>3.1. Isı sensörü kullanarak mikrodenetleyici ile uygulama yapımı </w:t>
              <w:br/>
              <w:t>3.2. Işık sensörü kullanarak mikrodenetleyici ile uygulama yapımı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Mikrodenetleyici ile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Nem sensörü kullanarak mikrodenetleyici ile uygulama yapımı </w:t>
              <w:br/>
              <w:t>3.4. Hareket sensörü kullanarak mikrodenetleyici ile uygulama yapımı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Mikrodenetleyici ile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Ultrasonik sensörü kullanarak mikrodenetleyici ile uygulama yapımı</w:t>
            </w:r>
          </w:p>
        </w:tc>
        <w:tc>
          <w:tcPr>
            <w:tcW w:w="3260" w:type="dxa"/>
            <w:vAlign w:val="center"/>
          </w:tcPr>
          <w:p w:rsidR="00C60E81" w:rsidRPr="00C60E81" w:rsidRDefault="00C60E81" w:rsidP="00262F51">
            <w:pPr>
              <w:rPr>
                <w:sz w:val="14"/>
                <w:szCs w:val="14"/>
              </w:rPr>
            </w:pPr>
            <w:r w:rsidRPr="00C60E81">
              <w:rPr>
                <w:sz w:val="14"/>
                <w:szCs w:val="14"/>
              </w:rPr>
              <w:t>Mikrodenetleyici ile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LCD EKRAN UYGULAMALARI</w:t>
              <w:br/>
              <w:t>4.1. LCDnin pin yapısı </w:t>
              <w:br/>
              <w:t>4.2. LCD kütüphanesinde bulunan komutlar</w:t>
            </w:r>
          </w:p>
        </w:tc>
        <w:tc>
          <w:tcPr>
            <w:tcW w:w="3260" w:type="dxa"/>
            <w:vAlign w:val="center"/>
          </w:tcPr>
          <w:p w:rsidR="00C60E81" w:rsidRPr="00C60E81" w:rsidRDefault="00C60E81" w:rsidP="00262F51">
            <w:pPr>
              <w:rPr>
                <w:sz w:val="14"/>
                <w:szCs w:val="14"/>
              </w:rPr>
            </w:pPr>
            <w:r w:rsidRPr="00C60E81">
              <w:rPr>
                <w:sz w:val="14"/>
                <w:szCs w:val="14"/>
              </w:rPr>
              <w:t>LCD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LCD Ekran uygulaması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LCD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ELEKTRİK MOTOR UYGULAMALARI</w:t>
              <w:br/>
              <w:t>5.1. Motor sürücü bağlantısı </w:t>
              <w:br/>
              <w:t>5.2. Motor sürücü kütüphanelerinde bulunan komutlar</w:t>
            </w:r>
          </w:p>
        </w:tc>
        <w:tc>
          <w:tcPr>
            <w:tcW w:w="3260" w:type="dxa"/>
            <w:vAlign w:val="center"/>
          </w:tcPr>
          <w:p w:rsidR="00C60E81" w:rsidRPr="00C60E81" w:rsidRDefault="00C60E81" w:rsidP="00262F51">
            <w:pPr>
              <w:rPr>
                <w:sz w:val="14"/>
                <w:szCs w:val="14"/>
              </w:rPr>
            </w:pPr>
            <w:r w:rsidRPr="00C60E81">
              <w:rPr>
                <w:sz w:val="14"/>
                <w:szCs w:val="14"/>
              </w:rPr>
              <w:t>Elektrik motor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Motor sürücü kartı kullanarak elektrik motoru uygulaması</w:t>
            </w:r>
          </w:p>
        </w:tc>
        <w:tc>
          <w:tcPr>
            <w:tcW w:w="3260" w:type="dxa"/>
            <w:vAlign w:val="center"/>
          </w:tcPr>
          <w:p w:rsidR="00C60E81" w:rsidRPr="00C60E81" w:rsidRDefault="00C60E81" w:rsidP="00262F51">
            <w:pPr>
              <w:rPr>
                <w:sz w:val="14"/>
                <w:szCs w:val="14"/>
              </w:rPr>
            </w:pPr>
            <w:r w:rsidRPr="00C60E81">
              <w:rPr>
                <w:sz w:val="14"/>
                <w:szCs w:val="14"/>
              </w:rPr>
              <w:t>Elektrik motor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Motor sürücü kartı kullanarak elektrik motoru uygulaması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Elektrik motor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HABERLEŞME UYGULAMALARI</w:t>
              <w:br/>
              <w:t>6.1. Haberleşme modüllerinin bağlantıları</w:t>
            </w:r>
          </w:p>
        </w:tc>
        <w:tc>
          <w:tcPr>
            <w:tcW w:w="3260" w:type="dxa"/>
            <w:vAlign w:val="center"/>
          </w:tcPr>
          <w:p w:rsidR="00C60E81" w:rsidRPr="00C60E81" w:rsidRDefault="00C60E81" w:rsidP="00262F51">
            <w:pPr>
              <w:rPr>
                <w:sz w:val="14"/>
                <w:szCs w:val="14"/>
              </w:rPr>
            </w:pPr>
            <w:r w:rsidRPr="00C60E81">
              <w:rPr>
                <w:sz w:val="14"/>
                <w:szCs w:val="14"/>
              </w:rPr>
              <w:t>Haberleşme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Haberleşme modüllerinin kütüphanelerinde bulunan komutlar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Haberleşme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ROBOT UYGULAMALARI</w:t>
              <w:br/>
              <w:t>7.1. Robot çeşitleri </w:t>
              <w:br/>
              <w:t>7.2. Robot uygulaması</w:t>
            </w:r>
          </w:p>
        </w:tc>
        <w:tc>
          <w:tcPr>
            <w:tcW w:w="3260" w:type="dxa"/>
            <w:vAlign w:val="center"/>
          </w:tcPr>
          <w:p w:rsidR="00C60E81" w:rsidRPr="00C60E81" w:rsidRDefault="00C60E81" w:rsidP="00262F51">
            <w:pPr>
              <w:rPr>
                <w:sz w:val="14"/>
                <w:szCs w:val="14"/>
              </w:rPr>
            </w:pPr>
            <w:r w:rsidRPr="00C60E81">
              <w:rPr>
                <w:sz w:val="14"/>
                <w:szCs w:val="14"/>
              </w:rPr>
              <w:t>Robot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Robot uygulaması</w:t>
            </w:r>
          </w:p>
        </w:tc>
        <w:tc>
          <w:tcPr>
            <w:tcW w:w="3260" w:type="dxa"/>
            <w:vAlign w:val="center"/>
          </w:tcPr>
          <w:p w:rsidR="00C60E81" w:rsidRPr="00C60E81" w:rsidRDefault="00C60E81" w:rsidP="00262F51">
            <w:pPr>
              <w:rPr>
                <w:sz w:val="14"/>
                <w:szCs w:val="14"/>
              </w:rPr>
            </w:pPr>
            <w:r w:rsidRPr="00C60E81">
              <w:rPr>
                <w:sz w:val="14"/>
                <w:szCs w:val="14"/>
              </w:rPr>
              <w:t>Robot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mikrodenetleyici sensörler motor ve sürücüleri lojik entegreler internet bağ.</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