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11. SINIF  SEçMEL OTOMOTV PERYODK BAKıM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MOTORUN PERİYODİK BAKIMI</w:t>
            </w:r>
          </w:p>
        </w:tc>
        <w:tc>
          <w:tcPr>
            <w:tcW w:w="2693" w:type="dxa"/>
            <w:vAlign w:val="center"/>
          </w:tcPr>
          <w:p w:rsidR="00C60E81" w:rsidRPr="00C60E81" w:rsidRDefault="00C60E81" w:rsidP="00262F51">
            <w:pPr>
              <w:rPr>
                <w:sz w:val="14"/>
                <w:szCs w:val="14"/>
              </w:rPr>
            </w:pPr>
            <w:r w:rsidRPr="00C60E81">
              <w:rPr>
                <w:sz w:val="14"/>
                <w:szCs w:val="14"/>
              </w:rPr>
              <w:t>1. Yağ ve yağ filtreleri                                                                        1.1. Motor yağını uygun şekilde boşaltılması </w:t>
              <w:br/>
              <w:t>1.2.  Yağ filtresini uygun aparatla sökülmesi </w:t>
              <w:br/>
              <w:t>1.3.  Sızdırmazlık elemanlarını kontrol ederek yağ filtresinin takılması </w:t>
            </w:r>
          </w:p>
        </w:tc>
        <w:tc>
          <w:tcPr>
            <w:tcW w:w="3260" w:type="dxa"/>
            <w:vAlign w:val="center"/>
          </w:tcPr>
          <w:p w:rsidR="00C60E81" w:rsidRPr="00C60E81" w:rsidRDefault="00C60E81" w:rsidP="00262F51">
            <w:pPr>
              <w:rPr>
                <w:sz w:val="14"/>
                <w:szCs w:val="14"/>
              </w:rPr>
            </w:pPr>
            <w:r w:rsidRPr="00C60E81">
              <w:rPr>
                <w:sz w:val="14"/>
                <w:szCs w:val="14"/>
              </w:rPr>
              <w:t>1. Motor yağını ve filtresini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MOTORUN PERİYODİK BAKIMI</w:t>
            </w:r>
          </w:p>
        </w:tc>
        <w:tc>
          <w:tcPr>
            <w:tcW w:w="2693" w:type="dxa"/>
            <w:vAlign w:val="center"/>
          </w:tcPr>
          <w:p w:rsidR="00C60E81" w:rsidRPr="00C60E81" w:rsidRDefault="00C60E81" w:rsidP="00262F51">
            <w:pPr>
              <w:rPr>
                <w:sz w:val="14"/>
                <w:szCs w:val="14"/>
              </w:rPr>
            </w:pPr>
            <w:r w:rsidRPr="00C60E81">
              <w:rPr>
                <w:sz w:val="14"/>
                <w:szCs w:val="14"/>
              </w:rPr>
              <w:t>1. Yağ ve yağ filtreleri </w:t>
              <w:br/>
              <w:t>1.4. Motora uygun özellik ve miktarda yağ doldurulması</w:t>
              <w:br/>
              <w:t>1.5. Yağ seviye çubuğundaki referans çizgilere göre motor yağ seviyesinin kontroü</w:t>
            </w:r>
          </w:p>
        </w:tc>
        <w:tc>
          <w:tcPr>
            <w:tcW w:w="3260" w:type="dxa"/>
            <w:vAlign w:val="center"/>
          </w:tcPr>
          <w:p w:rsidR="00C60E81" w:rsidRPr="00C60E81" w:rsidRDefault="00C60E81" w:rsidP="00262F51">
            <w:pPr>
              <w:rPr>
                <w:sz w:val="14"/>
                <w:szCs w:val="14"/>
              </w:rPr>
            </w:pPr>
            <w:r w:rsidRPr="00C60E81">
              <w:rPr>
                <w:sz w:val="14"/>
                <w:szCs w:val="14"/>
              </w:rPr>
              <w:t>1. Motor yağını ve filtresini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MOTORUN PERİYODİK BAKIMI</w:t>
            </w:r>
          </w:p>
        </w:tc>
        <w:tc>
          <w:tcPr>
            <w:tcW w:w="2693" w:type="dxa"/>
            <w:vAlign w:val="center"/>
          </w:tcPr>
          <w:p w:rsidR="00C60E81" w:rsidRPr="00C60E81" w:rsidRDefault="00C60E81" w:rsidP="00262F51">
            <w:pPr>
              <w:rPr>
                <w:sz w:val="14"/>
                <w:szCs w:val="14"/>
              </w:rPr>
            </w:pPr>
            <w:r w:rsidRPr="00C60E81">
              <w:rPr>
                <w:sz w:val="14"/>
                <w:szCs w:val="14"/>
              </w:rPr>
              <w:t>2. Motor yakıt ve ateşleme sistemleri elemanları                        2.1. Hava filtrelerinin değişimi </w:t>
              <w:br/>
              <w:t>2.2. Yakıt deposunda ve yakıt sevk borularında sızdırmazlık kontrolü</w:t>
            </w:r>
          </w:p>
        </w:tc>
        <w:tc>
          <w:tcPr>
            <w:tcW w:w="3260" w:type="dxa"/>
            <w:vAlign w:val="center"/>
          </w:tcPr>
          <w:p w:rsidR="00C60E81" w:rsidRPr="00C60E81" w:rsidRDefault="00C60E81" w:rsidP="00262F51">
            <w:pPr>
              <w:rPr>
                <w:sz w:val="14"/>
                <w:szCs w:val="14"/>
              </w:rPr>
            </w:pPr>
            <w:r w:rsidRPr="00C60E81">
              <w:rPr>
                <w:sz w:val="14"/>
                <w:szCs w:val="14"/>
              </w:rPr>
              <w:t>2. Motor yakıt ve ateşleme sisteminin periyodik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MOTORUN PERİYODİK BAKIMI</w:t>
            </w:r>
          </w:p>
        </w:tc>
        <w:tc>
          <w:tcPr>
            <w:tcW w:w="2693" w:type="dxa"/>
            <w:vAlign w:val="center"/>
          </w:tcPr>
          <w:p w:rsidR="00C60E81" w:rsidRPr="00C60E81" w:rsidRDefault="00C60E81" w:rsidP="00262F51">
            <w:pPr>
              <w:rPr>
                <w:sz w:val="14"/>
                <w:szCs w:val="14"/>
              </w:rPr>
            </w:pPr>
            <w:r w:rsidRPr="00C60E81">
              <w:rPr>
                <w:sz w:val="14"/>
                <w:szCs w:val="14"/>
              </w:rPr>
              <w:t>2. Motor yakıt ve ateşleme sistemleri elemanları                        </w:t>
              <w:br/>
              <w:t>2.3. Yakıt pompasının ve enjektörlerinin fiziki ve sızıntı kontrolünün yapılması </w:t>
              <w:br/>
              <w:t>2.4. Bujilerienjektörleri sökerek değişimi</w:t>
            </w:r>
          </w:p>
        </w:tc>
        <w:tc>
          <w:tcPr>
            <w:tcW w:w="3260" w:type="dxa"/>
            <w:vAlign w:val="center"/>
          </w:tcPr>
          <w:p w:rsidR="00C60E81" w:rsidRPr="00C60E81" w:rsidRDefault="00C60E81" w:rsidP="00262F51">
            <w:pPr>
              <w:rPr>
                <w:sz w:val="14"/>
                <w:szCs w:val="14"/>
              </w:rPr>
            </w:pPr>
            <w:r w:rsidRPr="00C60E81">
              <w:rPr>
                <w:sz w:val="14"/>
                <w:szCs w:val="14"/>
              </w:rPr>
              <w:t>2. Motor yakıt ve ateşleme sisteminin periyodik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MOTORUN PERİYODİK BAKIMI</w:t>
            </w:r>
          </w:p>
        </w:tc>
        <w:tc>
          <w:tcPr>
            <w:tcW w:w="2693" w:type="dxa"/>
            <w:vAlign w:val="center"/>
          </w:tcPr>
          <w:p w:rsidR="00C60E81" w:rsidRPr="00C60E81" w:rsidRDefault="00C60E81" w:rsidP="00262F51">
            <w:pPr>
              <w:rPr>
                <w:sz w:val="14"/>
                <w:szCs w:val="14"/>
              </w:rPr>
            </w:pPr>
            <w:r w:rsidRPr="00C60E81">
              <w:rPr>
                <w:sz w:val="14"/>
                <w:szCs w:val="14"/>
              </w:rPr>
              <w:t>3. Motor üzerindeki kayışlar                                                         3.1. Motor üzerindeki yardımcı ekipmanlarına hareket veren kayışları kontrolünün yapılması </w:t>
              <w:br/>
              <w:t>3.2. Motor üzerindeki yardımcı ekipmanlarına hareket veren kayışları değişimi </w:t>
            </w:r>
          </w:p>
        </w:tc>
        <w:tc>
          <w:tcPr>
            <w:tcW w:w="3260" w:type="dxa"/>
            <w:vAlign w:val="center"/>
          </w:tcPr>
          <w:p w:rsidR="00C60E81" w:rsidRPr="00C60E81" w:rsidRDefault="00C60E81" w:rsidP="00262F51">
            <w:pPr>
              <w:rPr>
                <w:sz w:val="14"/>
                <w:szCs w:val="14"/>
              </w:rPr>
            </w:pPr>
            <w:r w:rsidRPr="00C60E81">
              <w:rPr>
                <w:sz w:val="14"/>
                <w:szCs w:val="14"/>
              </w:rPr>
              <w:t>3. Motor üzerindeki yardımcı ekipmanlarına hareket veren kayışları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MOTORUN PERİYODİK BAKIMI</w:t>
            </w:r>
          </w:p>
        </w:tc>
        <w:tc>
          <w:tcPr>
            <w:tcW w:w="2693" w:type="dxa"/>
            <w:vAlign w:val="center"/>
          </w:tcPr>
          <w:p w:rsidR="00C60E81" w:rsidRPr="00C60E81" w:rsidRDefault="00C60E81" w:rsidP="00262F51">
            <w:pPr>
              <w:rPr>
                <w:sz w:val="14"/>
                <w:szCs w:val="14"/>
              </w:rPr>
            </w:pPr>
            <w:r w:rsidRPr="00C60E81">
              <w:rPr>
                <w:sz w:val="14"/>
                <w:szCs w:val="14"/>
              </w:rPr>
              <w:t>4. Soğutma sistemi elemanları                                                4.1. Motor soğutma sıvısı seviye ve yoğunluğunun referans değerlere uygunluğunun kontrolü </w:t>
              <w:br/>
              <w:t>4.2. Motor soğutma sıvısı seviyesinin tamamlanması </w:t>
            </w:r>
          </w:p>
        </w:tc>
        <w:tc>
          <w:tcPr>
            <w:tcW w:w="3260" w:type="dxa"/>
            <w:vAlign w:val="center"/>
          </w:tcPr>
          <w:p w:rsidR="00C60E81" w:rsidRPr="00C60E81" w:rsidRDefault="00C60E81" w:rsidP="00262F51">
            <w:pPr>
              <w:rPr>
                <w:sz w:val="14"/>
                <w:szCs w:val="14"/>
              </w:rPr>
            </w:pPr>
            <w:r w:rsidRPr="00C60E81">
              <w:rPr>
                <w:sz w:val="14"/>
                <w:szCs w:val="14"/>
              </w:rPr>
              <w:t>4. Motor soğutma sisteminin periyodik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MOTORUN PERİYODİK BAKIMI</w:t>
            </w:r>
          </w:p>
        </w:tc>
        <w:tc>
          <w:tcPr>
            <w:tcW w:w="2693" w:type="dxa"/>
            <w:vAlign w:val="center"/>
          </w:tcPr>
          <w:p w:rsidR="00C60E81" w:rsidRPr="00C60E81" w:rsidRDefault="00C60E81" w:rsidP="00262F51">
            <w:pPr>
              <w:rPr>
                <w:sz w:val="14"/>
                <w:szCs w:val="14"/>
              </w:rPr>
            </w:pPr>
            <w:r w:rsidRPr="00C60E81">
              <w:rPr>
                <w:sz w:val="14"/>
                <w:szCs w:val="14"/>
              </w:rPr>
              <w:t>4. Soğutma sistemi elemanları                                                          4.3. Soğutma sistemindeki bağlantı boruları hortumları bağlantı elemanlarını kontrolü </w:t>
              <w:br/>
              <w:t>4.4. Termostatın değişimi 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4. Motor soğutma sisteminin periyodik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MOTORUN PERİYODİK BAKIMI</w:t>
            </w:r>
          </w:p>
        </w:tc>
        <w:tc>
          <w:tcPr>
            <w:tcW w:w="2693" w:type="dxa"/>
            <w:vAlign w:val="center"/>
          </w:tcPr>
          <w:p w:rsidR="00C60E81" w:rsidRPr="00C60E81" w:rsidRDefault="00C60E81" w:rsidP="00262F51">
            <w:pPr>
              <w:rPr>
                <w:sz w:val="14"/>
                <w:szCs w:val="14"/>
              </w:rPr>
            </w:pPr>
            <w:r w:rsidRPr="00C60E81">
              <w:rPr>
                <w:sz w:val="14"/>
                <w:szCs w:val="14"/>
              </w:rPr>
              <w:t>5. Zaman ayar mekanizmaları                                                              5.1.Triger kayışının kontrolü ve değişimi </w:t>
              <w:br/>
              <w:t>5.2. Zaman ayar zincirinin kontrolü ve değişimi </w:t>
              <w:br/>
              <w:t>5.3. Zaman ayar dişlisinin kontrolü ve değişimi                                               1. DÖNEM 1. YAZILI SINAV</w:t>
            </w:r>
          </w:p>
        </w:tc>
        <w:tc>
          <w:tcPr>
            <w:tcW w:w="3260" w:type="dxa"/>
            <w:vAlign w:val="center"/>
          </w:tcPr>
          <w:p w:rsidR="00C60E81" w:rsidRPr="00C60E81" w:rsidRDefault="00C60E81" w:rsidP="00262F51">
            <w:pPr>
              <w:rPr>
                <w:sz w:val="14"/>
                <w:szCs w:val="14"/>
              </w:rPr>
            </w:pPr>
            <w:r w:rsidRPr="00C60E81">
              <w:rPr>
                <w:sz w:val="14"/>
                <w:szCs w:val="14"/>
              </w:rPr>
              <w:t>5. Zaman ayar mekanizmalarının periyodik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MOTORUN PERİYODİK BAKIMI</w:t>
            </w:r>
          </w:p>
        </w:tc>
        <w:tc>
          <w:tcPr>
            <w:tcW w:w="2693" w:type="dxa"/>
            <w:vAlign w:val="center"/>
          </w:tcPr>
          <w:p w:rsidR="00C60E81" w:rsidRPr="00C60E81" w:rsidRDefault="00C60E81" w:rsidP="00262F51">
            <w:pPr>
              <w:rPr>
                <w:sz w:val="14"/>
                <w:szCs w:val="14"/>
              </w:rPr>
            </w:pPr>
            <w:r w:rsidRPr="00C60E81">
              <w:rPr>
                <w:sz w:val="14"/>
                <w:szCs w:val="14"/>
              </w:rPr>
              <w:t>6. Supap boşluk ayarı                                                            6.1. Araç katalog değerlerine göre supap ayar şeklinin belirlenmesi </w:t>
              <w:br/>
              <w:t>6.2. Motor senteye getirilmesi </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6. Supap boşluk ayarını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MOTORUN PERİYODİK BAKIMI</w:t>
            </w:r>
          </w:p>
        </w:tc>
        <w:tc>
          <w:tcPr>
            <w:tcW w:w="2693" w:type="dxa"/>
            <w:vAlign w:val="center"/>
          </w:tcPr>
          <w:p w:rsidR="00C60E81" w:rsidRPr="00C60E81" w:rsidRDefault="00C60E81" w:rsidP="00262F51">
            <w:pPr>
              <w:rPr>
                <w:sz w:val="14"/>
                <w:szCs w:val="14"/>
              </w:rPr>
            </w:pPr>
            <w:r w:rsidRPr="00C60E81">
              <w:rPr>
                <w:sz w:val="14"/>
                <w:szCs w:val="14"/>
              </w:rPr>
              <w:t>6. Supap boşluk ayarı                                                             </w:t>
              <w:br/>
              <w:t>6.3. Supap ayarının yapılması</w:t>
              <w:br/>
              <w:t>6.4. Motorun çalışma kontrollerinin yapılması </w:t>
              <w:br/>
              <w:t>24 KASIM  ÖĞRETMENLER GÜNÜ</w:t>
            </w:r>
          </w:p>
        </w:tc>
        <w:tc>
          <w:tcPr>
            <w:tcW w:w="3260" w:type="dxa"/>
            <w:vAlign w:val="center"/>
          </w:tcPr>
          <w:p w:rsidR="00C60E81" w:rsidRPr="00C60E81" w:rsidRDefault="00C60E81" w:rsidP="00262F51">
            <w:pPr>
              <w:rPr>
                <w:sz w:val="14"/>
                <w:szCs w:val="14"/>
              </w:rPr>
            </w:pPr>
            <w:r w:rsidRPr="00C60E81">
              <w:rPr>
                <w:sz w:val="14"/>
                <w:szCs w:val="14"/>
              </w:rPr>
              <w:t>6. Supap boşluk ayarını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AKTARMA ORGANLARININ PERİYODİK BAKIMI</w:t>
            </w:r>
          </w:p>
        </w:tc>
        <w:tc>
          <w:tcPr>
            <w:tcW w:w="2693" w:type="dxa"/>
            <w:vAlign w:val="center"/>
          </w:tcPr>
          <w:p w:rsidR="00C60E81" w:rsidRPr="00C60E81" w:rsidRDefault="00C60E81" w:rsidP="00262F51">
            <w:pPr>
              <w:rPr>
                <w:sz w:val="14"/>
                <w:szCs w:val="14"/>
              </w:rPr>
            </w:pPr>
            <w:r w:rsidRPr="00C60E81">
              <w:rPr>
                <w:sz w:val="14"/>
                <w:szCs w:val="14"/>
              </w:rPr>
              <w:t>1. Debriyaj sisteminde meydana gelen arızalar                                     1.1. Debriyaj kavrama noktasının kontrol edilmesi </w:t>
              <w:br/>
              <w:t>1.2. Debriyaj setindeki baskı balata ve bilya kontrolünü </w:t>
              <w:br/>
              <w:t>1.3. Debriyaj setindeki baskı balata ve bilya elemanların değişimi </w:t>
            </w:r>
          </w:p>
        </w:tc>
        <w:tc>
          <w:tcPr>
            <w:tcW w:w="3260" w:type="dxa"/>
            <w:vAlign w:val="center"/>
          </w:tcPr>
          <w:p w:rsidR="00C60E81" w:rsidRPr="00C60E81" w:rsidRDefault="00C60E81" w:rsidP="00262F51">
            <w:pPr>
              <w:rPr>
                <w:sz w:val="14"/>
                <w:szCs w:val="14"/>
              </w:rPr>
            </w:pPr>
            <w:r w:rsidRPr="00C60E81">
              <w:rPr>
                <w:sz w:val="14"/>
                <w:szCs w:val="14"/>
              </w:rPr>
              <w:t>1. Debriyaj sisteminin periyodik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AKTARMA ORGANLARININ PERİYODİK BAKIMI</w:t>
            </w:r>
          </w:p>
        </w:tc>
        <w:tc>
          <w:tcPr>
            <w:tcW w:w="2693" w:type="dxa"/>
            <w:vAlign w:val="center"/>
          </w:tcPr>
          <w:p w:rsidR="00C60E81" w:rsidRPr="00C60E81" w:rsidRDefault="00C60E81" w:rsidP="00262F51">
            <w:pPr>
              <w:rPr>
                <w:sz w:val="14"/>
                <w:szCs w:val="14"/>
              </w:rPr>
            </w:pPr>
            <w:r w:rsidRPr="00C60E81">
              <w:rPr>
                <w:sz w:val="14"/>
                <w:szCs w:val="14"/>
              </w:rPr>
              <w:t>1. Debriyaj sisteminde meydana gelen arızalar                                     1.1. Debriyaj kavrama noktasının kontrol edilmesi </w:t>
              <w:br/>
              <w:t>1.2. Debriyaj setindeki baskı balata ve bilya kontrolünü </w:t>
              <w:br/>
              <w:t>1.3. Debriyaj setindeki baskı balata ve bilya elemanların değişimi </w:t>
            </w:r>
          </w:p>
        </w:tc>
        <w:tc>
          <w:tcPr>
            <w:tcW w:w="3260" w:type="dxa"/>
            <w:vAlign w:val="center"/>
          </w:tcPr>
          <w:p w:rsidR="00C60E81" w:rsidRPr="00C60E81" w:rsidRDefault="00C60E81" w:rsidP="00262F51">
            <w:pPr>
              <w:rPr>
                <w:sz w:val="14"/>
                <w:szCs w:val="14"/>
              </w:rPr>
            </w:pPr>
            <w:r w:rsidRPr="00C60E81">
              <w:rPr>
                <w:sz w:val="14"/>
                <w:szCs w:val="14"/>
              </w:rPr>
              <w:t>1. Debriyaj sisteminin periyodik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AKTARMA ORGANLARININ PERİYODİK BAKIMI</w:t>
            </w:r>
          </w:p>
        </w:tc>
        <w:tc>
          <w:tcPr>
            <w:tcW w:w="2693" w:type="dxa"/>
            <w:vAlign w:val="center"/>
          </w:tcPr>
          <w:p w:rsidR="00C60E81" w:rsidRPr="00C60E81" w:rsidRDefault="00C60E81" w:rsidP="00262F51">
            <w:pPr>
              <w:rPr>
                <w:sz w:val="14"/>
                <w:szCs w:val="14"/>
              </w:rPr>
            </w:pPr>
            <w:r w:rsidRPr="00C60E81">
              <w:rPr>
                <w:sz w:val="14"/>
                <w:szCs w:val="14"/>
              </w:rPr>
              <w:t>2. Vites kutusunun araçtan sökülmesini gerektiren durumlar                                                                                    2.1.Vites kutusunun yağ seviyesini kontrol ederek ihtiyaç duyulan işlemin tamamlama ya da değiştirme yapılması </w:t>
              <w:br/>
              <w:t>2.2. Vites kolunun viteslere uygun geçip geçmediğinin kontrol edilmesi </w:t>
            </w:r>
          </w:p>
        </w:tc>
        <w:tc>
          <w:tcPr>
            <w:tcW w:w="3260" w:type="dxa"/>
            <w:vAlign w:val="center"/>
          </w:tcPr>
          <w:p w:rsidR="00C60E81" w:rsidRPr="00C60E81" w:rsidRDefault="00C60E81" w:rsidP="00262F51">
            <w:pPr>
              <w:rPr>
                <w:sz w:val="14"/>
                <w:szCs w:val="14"/>
              </w:rPr>
            </w:pPr>
            <w:r w:rsidRPr="00C60E81">
              <w:rPr>
                <w:sz w:val="14"/>
                <w:szCs w:val="14"/>
              </w:rPr>
              <w:t>2. Vites kutusunun periyodik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AKTARMA ORGANLARININ PERİYODİK BAKIMI</w:t>
            </w:r>
          </w:p>
        </w:tc>
        <w:tc>
          <w:tcPr>
            <w:tcW w:w="2693" w:type="dxa"/>
            <w:vAlign w:val="center"/>
          </w:tcPr>
          <w:p w:rsidR="00C60E81" w:rsidRPr="00C60E81" w:rsidRDefault="00C60E81" w:rsidP="00262F51">
            <w:pPr>
              <w:rPr>
                <w:sz w:val="14"/>
                <w:szCs w:val="14"/>
              </w:rPr>
            </w:pPr>
            <w:r w:rsidRPr="00C60E81">
              <w:rPr>
                <w:sz w:val="14"/>
                <w:szCs w:val="14"/>
              </w:rPr>
              <w:t>2. Vites kutusunun araçtan sökülmesini gerektiren durumlar                                                                                    2.1.Vites kutusunun yağ seviyesini kontrol ederek ihtiyaç duyulan işlemin tamamlama ya da değiştirme yapılması </w:t>
              <w:br/>
              <w:t>2.2. Vites kolunun viteslere uygun geçip geçmediğinin kontrol edilmesi                                                                                                                                                                                               ATATÜRKÜN SANAYİLEŞMEYE VERDİĞİ ÖNEM</w:t>
            </w:r>
          </w:p>
        </w:tc>
        <w:tc>
          <w:tcPr>
            <w:tcW w:w="3260" w:type="dxa"/>
            <w:vAlign w:val="center"/>
          </w:tcPr>
          <w:p w:rsidR="00C60E81" w:rsidRPr="00C60E81" w:rsidRDefault="00C60E81" w:rsidP="00262F51">
            <w:pPr>
              <w:rPr>
                <w:sz w:val="14"/>
                <w:szCs w:val="14"/>
              </w:rPr>
            </w:pPr>
            <w:r w:rsidRPr="00C60E81">
              <w:rPr>
                <w:sz w:val="14"/>
                <w:szCs w:val="14"/>
              </w:rPr>
              <w:t>2. Vites kutusunun periyodik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AKTARMA ORGANLARININ PERİYODİK BAKIMI</w:t>
            </w:r>
          </w:p>
        </w:tc>
        <w:tc>
          <w:tcPr>
            <w:tcW w:w="2693" w:type="dxa"/>
            <w:vAlign w:val="center"/>
          </w:tcPr>
          <w:p w:rsidR="00C60E81" w:rsidRPr="00C60E81" w:rsidRDefault="00C60E81" w:rsidP="00262F51">
            <w:pPr>
              <w:rPr>
                <w:sz w:val="14"/>
                <w:szCs w:val="14"/>
              </w:rPr>
            </w:pPr>
            <w:r w:rsidRPr="00C60E81">
              <w:rPr>
                <w:sz w:val="14"/>
                <w:szCs w:val="14"/>
              </w:rPr>
              <w:t>3. Diferansiyelin araçtan sökülme yöntemleri                                 3.1. Diferansiyel yağ seviyesini kontrol ederek ihtiyaç duyulan işlemin tamamlama ya da değiştirme yapılması </w:t>
              <w:br/>
              <w:t>3.2. Güç aktarma organlarının bağlantı ve elastik elemanlarının boşluk kontrollerinin yapılmasısıkılması</w:t>
            </w:r>
          </w:p>
        </w:tc>
        <w:tc>
          <w:tcPr>
            <w:tcW w:w="3260" w:type="dxa"/>
            <w:vAlign w:val="center"/>
          </w:tcPr>
          <w:p w:rsidR="00C60E81" w:rsidRPr="00C60E81" w:rsidRDefault="00C60E81" w:rsidP="00262F51">
            <w:pPr>
              <w:rPr>
                <w:sz w:val="14"/>
                <w:szCs w:val="14"/>
              </w:rPr>
            </w:pPr>
            <w:r w:rsidRPr="00C60E81">
              <w:rPr>
                <w:sz w:val="14"/>
                <w:szCs w:val="14"/>
              </w:rPr>
              <w:t>3. Şaft diferansiyel ve aksların periyodik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3 FREN SİSTEMİNİN VE LASTİKLERİN PERİYODİK BAKIMLARI</w:t>
            </w:r>
          </w:p>
        </w:tc>
        <w:tc>
          <w:tcPr>
            <w:tcW w:w="2693" w:type="dxa"/>
            <w:vAlign w:val="center"/>
          </w:tcPr>
          <w:p w:rsidR="00C60E81" w:rsidRPr="00C60E81" w:rsidRDefault="00C60E81" w:rsidP="00262F51">
            <w:pPr>
              <w:rPr>
                <w:sz w:val="14"/>
                <w:szCs w:val="14"/>
              </w:rPr>
            </w:pPr>
            <w:r w:rsidRPr="00C60E81">
              <w:rPr>
                <w:sz w:val="14"/>
                <w:szCs w:val="14"/>
              </w:rPr>
              <w:t>1. Fren sistemi                                                                                1.1. Fren sistemindeki boru hortum ve bağlantılarının fiziki durumlarını sızdırma ve kaçaklarının kontrolü </w:t>
              <w:br/>
              <w:t>1.2. Fren diskkampana ve balatalarını kontrol ederek balataların değişimi  </w:t>
              <w:br/>
              <w:t>ATATÜRKÜN DEVLETÇİLİK İLKESİ  </w:t>
            </w:r>
          </w:p>
        </w:tc>
        <w:tc>
          <w:tcPr>
            <w:tcW w:w="3260" w:type="dxa"/>
            <w:vAlign w:val="center"/>
          </w:tcPr>
          <w:p w:rsidR="00C60E81" w:rsidRPr="00C60E81" w:rsidRDefault="00C60E81" w:rsidP="00262F51">
            <w:pPr>
              <w:rPr>
                <w:sz w:val="14"/>
                <w:szCs w:val="14"/>
              </w:rPr>
            </w:pPr>
            <w:r w:rsidRPr="00C60E81">
              <w:rPr>
                <w:sz w:val="14"/>
                <w:szCs w:val="14"/>
              </w:rPr>
              <w:t>1. Fren sisteminin periyodik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3 FREN SİSTEMİNİN VE LASTİKLERİN PERİYODİK BAKIMLARI</w:t>
            </w:r>
          </w:p>
        </w:tc>
        <w:tc>
          <w:tcPr>
            <w:tcW w:w="2693" w:type="dxa"/>
            <w:vAlign w:val="center"/>
          </w:tcPr>
          <w:p w:rsidR="00C60E81" w:rsidRPr="00C60E81" w:rsidRDefault="00C60E81" w:rsidP="00262F51">
            <w:pPr>
              <w:rPr>
                <w:sz w:val="14"/>
                <w:szCs w:val="14"/>
              </w:rPr>
            </w:pPr>
            <w:r w:rsidRPr="00C60E81">
              <w:rPr>
                <w:sz w:val="14"/>
                <w:szCs w:val="14"/>
              </w:rPr>
              <w:t>1. Fren sistemi                                                                                </w:t>
              <w:br/>
              <w:t>1.3. Fren hidrolik seviyesinin kontrol edilmesi ve uygun hidrolik ile tamamlanması </w:t>
              <w:br/>
              <w:t>1.4. Fren sisteminin havasının alınması                                                              1. DÖNEM 2. YAZILI SINAV</w:t>
            </w:r>
          </w:p>
        </w:tc>
        <w:tc>
          <w:tcPr>
            <w:tcW w:w="3260" w:type="dxa"/>
            <w:vAlign w:val="center"/>
          </w:tcPr>
          <w:p w:rsidR="00C60E81" w:rsidRPr="00C60E81" w:rsidRDefault="00C60E81" w:rsidP="00262F51">
            <w:pPr>
              <w:rPr>
                <w:sz w:val="14"/>
                <w:szCs w:val="14"/>
              </w:rPr>
            </w:pPr>
            <w:r w:rsidRPr="00C60E81">
              <w:rPr>
                <w:sz w:val="14"/>
                <w:szCs w:val="14"/>
              </w:rPr>
              <w:t>1. Dönem 2. Sınav 1. Fren sisteminin periyodik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3 FREN SİSTEMİNİN VE LASTİKLERİN PERİYODİK BAKIMLARI</w:t>
            </w:r>
          </w:p>
        </w:tc>
        <w:tc>
          <w:tcPr>
            <w:tcW w:w="2693" w:type="dxa"/>
            <w:vAlign w:val="center"/>
          </w:tcPr>
          <w:p w:rsidR="00C60E81" w:rsidRPr="00C60E81" w:rsidRDefault="00C60E81" w:rsidP="00262F51">
            <w:pPr>
              <w:rPr>
                <w:sz w:val="14"/>
                <w:szCs w:val="14"/>
              </w:rPr>
            </w:pPr>
            <w:r w:rsidRPr="00C60E81">
              <w:rPr>
                <w:sz w:val="14"/>
                <w:szCs w:val="14"/>
              </w:rPr>
              <w:t>1. Fren sistemi                                                                                </w:t>
              <w:br/>
              <w:t>1.3. Fren hidrolik seviyesinin kontrol edilmesi ve uygun hidrolik ile tamamlanması </w:t>
              <w:br/>
              <w:t>1.4. Fren sisteminin havasının alınması</w:t>
            </w:r>
          </w:p>
        </w:tc>
        <w:tc>
          <w:tcPr>
            <w:tcW w:w="3260" w:type="dxa"/>
            <w:vAlign w:val="center"/>
          </w:tcPr>
          <w:p w:rsidR="00C60E81" w:rsidRPr="00C60E81" w:rsidRDefault="00C60E81" w:rsidP="00262F51">
            <w:pPr>
              <w:rPr>
                <w:sz w:val="14"/>
                <w:szCs w:val="14"/>
              </w:rPr>
            </w:pPr>
            <w:r w:rsidRPr="00C60E81">
              <w:rPr>
                <w:sz w:val="14"/>
                <w:szCs w:val="14"/>
              </w:rPr>
              <w:t>1. Fren sisteminin periyodik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3 FREN SİSTEMİNİN VE LASTİKLERİN PERİYODİK BAKIMLARI</w:t>
            </w:r>
          </w:p>
        </w:tc>
        <w:tc>
          <w:tcPr>
            <w:tcW w:w="2693" w:type="dxa"/>
            <w:vAlign w:val="center"/>
          </w:tcPr>
          <w:p w:rsidR="00C60E81" w:rsidRPr="00C60E81" w:rsidRDefault="00C60E81" w:rsidP="00262F51">
            <w:pPr>
              <w:rPr>
                <w:sz w:val="14"/>
                <w:szCs w:val="14"/>
              </w:rPr>
            </w:pPr>
            <w:r w:rsidRPr="00C60E81">
              <w:rPr>
                <w:sz w:val="14"/>
                <w:szCs w:val="14"/>
              </w:rPr>
              <w:t>2. Lastik ve jantlar                                                                       2.1. Araç lastiklerinin diş derinliklerini standart değerlere göre uygunluğunun ölçülmesi </w:t>
              <w:br/>
              <w:t>2.2. Araç lastiklerinin rotasyonunun yapılması </w:t>
            </w:r>
          </w:p>
        </w:tc>
        <w:tc>
          <w:tcPr>
            <w:tcW w:w="3260" w:type="dxa"/>
            <w:vAlign w:val="center"/>
          </w:tcPr>
          <w:p w:rsidR="00C60E81" w:rsidRPr="00C60E81" w:rsidRDefault="00C60E81" w:rsidP="00262F51">
            <w:pPr>
              <w:rPr>
                <w:sz w:val="14"/>
                <w:szCs w:val="14"/>
              </w:rPr>
            </w:pPr>
            <w:r w:rsidRPr="00C60E81">
              <w:rPr>
                <w:sz w:val="14"/>
                <w:szCs w:val="14"/>
              </w:rPr>
              <w:t>2. Araç lastiklerinin periyodik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3 FREN SİSTEMİNİN VE LASTİKLERİN PERİYODİK BAKIMLARI</w:t>
            </w:r>
          </w:p>
        </w:tc>
        <w:tc>
          <w:tcPr>
            <w:tcW w:w="2693" w:type="dxa"/>
            <w:vAlign w:val="center"/>
          </w:tcPr>
          <w:p w:rsidR="00C60E81" w:rsidRPr="00C60E81" w:rsidRDefault="00C60E81" w:rsidP="00262F51">
            <w:pPr>
              <w:rPr>
                <w:sz w:val="14"/>
                <w:szCs w:val="14"/>
              </w:rPr>
            </w:pPr>
            <w:r w:rsidRPr="00C60E81">
              <w:rPr>
                <w:sz w:val="14"/>
                <w:szCs w:val="14"/>
              </w:rPr>
              <w:t>2. Lastik ve jantlar                                                                       2.1. Araç lastiklerinin diş derinliklerini standart değerlere göre uygunluğunun ölçülmesi </w:t>
              <w:br/>
              <w:t>2.2. Araç lastiklerinin rotasyonunun yapılması </w:t>
            </w:r>
          </w:p>
        </w:tc>
        <w:tc>
          <w:tcPr>
            <w:tcW w:w="3260" w:type="dxa"/>
            <w:vAlign w:val="center"/>
          </w:tcPr>
          <w:p w:rsidR="00C60E81" w:rsidRPr="00C60E81" w:rsidRDefault="00C60E81" w:rsidP="00262F51">
            <w:pPr>
              <w:rPr>
                <w:sz w:val="14"/>
                <w:szCs w:val="14"/>
              </w:rPr>
            </w:pPr>
            <w:r w:rsidRPr="00C60E81">
              <w:rPr>
                <w:sz w:val="14"/>
                <w:szCs w:val="14"/>
              </w:rPr>
              <w:t>2. Araç lastiklerinin periyodik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MODÜL 4 DİREKSİYON SİSTEMİNİN PERİYODİK BAKIMI</w:t>
            </w:r>
          </w:p>
        </w:tc>
        <w:tc>
          <w:tcPr>
            <w:tcW w:w="2693" w:type="dxa"/>
            <w:vAlign w:val="center"/>
          </w:tcPr>
          <w:p w:rsidR="00C60E81" w:rsidRPr="00C60E81" w:rsidRDefault="00C60E81" w:rsidP="00262F51">
            <w:pPr>
              <w:rPr>
                <w:sz w:val="14"/>
                <w:szCs w:val="14"/>
              </w:rPr>
            </w:pPr>
            <w:r w:rsidRPr="00C60E81">
              <w:rPr>
                <w:sz w:val="14"/>
                <w:szCs w:val="14"/>
              </w:rPr>
              <w:t>1. Direksiyon sisteminin arızaları                                                     1.1. Direksiyon mili ve mafsallarının kontrol edilmesi ve sıkılması </w:t>
              <w:br/>
              <w:t>1.2. Rot bağlantılarının kontrol edilmesi ve sıkılması                                                                                                                                              ATATÜRKÜN MİLLİYETÇİLİK İLKESİ</w:t>
            </w:r>
          </w:p>
        </w:tc>
        <w:tc>
          <w:tcPr>
            <w:tcW w:w="3260" w:type="dxa"/>
            <w:vAlign w:val="center"/>
          </w:tcPr>
          <w:p w:rsidR="00C60E81" w:rsidRPr="00C60E81" w:rsidRDefault="00C60E81" w:rsidP="00262F51">
            <w:pPr>
              <w:rPr>
                <w:sz w:val="14"/>
                <w:szCs w:val="14"/>
              </w:rPr>
            </w:pPr>
            <w:r w:rsidRPr="00C60E81">
              <w:rPr>
                <w:sz w:val="14"/>
                <w:szCs w:val="14"/>
              </w:rPr>
              <w:t>1. Mekanik direksiyon sisteminin periyodik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MODÜL 4 DİREKSİYON SİSTEMİNİN PERİYODİK BAKIMI</w:t>
            </w:r>
          </w:p>
        </w:tc>
        <w:tc>
          <w:tcPr>
            <w:tcW w:w="2693" w:type="dxa"/>
            <w:vAlign w:val="center"/>
          </w:tcPr>
          <w:p w:rsidR="00C60E81" w:rsidRPr="00C60E81" w:rsidRDefault="00C60E81" w:rsidP="00262F51">
            <w:pPr>
              <w:rPr>
                <w:sz w:val="14"/>
                <w:szCs w:val="14"/>
              </w:rPr>
            </w:pPr>
            <w:r w:rsidRPr="00C60E81">
              <w:rPr>
                <w:sz w:val="14"/>
                <w:szCs w:val="14"/>
              </w:rPr>
              <w:t>1. Direksiyon sisteminin arızaları                                                     1.1. Direksiyon mili ve mafsallarının kontrol edilmesi ve sıkılması </w:t>
              <w:br/>
              <w:t>1.2. Rot bağlantılarının kontrol edilmesi ve sıkılması </w:t>
            </w:r>
          </w:p>
        </w:tc>
        <w:tc>
          <w:tcPr>
            <w:tcW w:w="3260" w:type="dxa"/>
            <w:vAlign w:val="center"/>
          </w:tcPr>
          <w:p w:rsidR="00C60E81" w:rsidRPr="00C60E81" w:rsidRDefault="00C60E81" w:rsidP="00262F51">
            <w:pPr>
              <w:rPr>
                <w:sz w:val="14"/>
                <w:szCs w:val="14"/>
              </w:rPr>
            </w:pPr>
            <w:r w:rsidRPr="00C60E81">
              <w:rPr>
                <w:sz w:val="14"/>
                <w:szCs w:val="14"/>
              </w:rPr>
              <w:t>1. Mekanik direksiyon sisteminin periyodik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MODÜL 4 DİREKSİYON SİSTEMİNİN PERİYODİK BAKIMI</w:t>
            </w:r>
          </w:p>
        </w:tc>
        <w:tc>
          <w:tcPr>
            <w:tcW w:w="2693" w:type="dxa"/>
            <w:vAlign w:val="center"/>
          </w:tcPr>
          <w:p w:rsidR="00C60E81" w:rsidRPr="00C60E81" w:rsidRDefault="00C60E81" w:rsidP="00262F51">
            <w:pPr>
              <w:rPr>
                <w:sz w:val="14"/>
                <w:szCs w:val="14"/>
              </w:rPr>
            </w:pPr>
            <w:r w:rsidRPr="00C60E81">
              <w:rPr>
                <w:sz w:val="14"/>
                <w:szCs w:val="14"/>
              </w:rPr>
              <w:t>2. Direksiyon hidrolik yağ pompası ve yağ seviyesi                              2.1. Direksiyon sistemi hidrolik seviyesinin kontrol edilmesi </w:t>
              <w:br/>
              <w:t>2.2. Direksiyon sistemi hidrolik seviyesinin uygun hidrolik sıvısı ile tamamlanması</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2. Hidrolik direksiyon sisteminin periyodik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MODÜL 4 DİREKSİYON SİSTEMİNİN PERİYODİK BAKIMI</w:t>
            </w:r>
          </w:p>
        </w:tc>
        <w:tc>
          <w:tcPr>
            <w:tcW w:w="2693" w:type="dxa"/>
            <w:vAlign w:val="center"/>
          </w:tcPr>
          <w:p w:rsidR="00C60E81" w:rsidRPr="00C60E81" w:rsidRDefault="00C60E81" w:rsidP="00262F51">
            <w:pPr>
              <w:rPr>
                <w:sz w:val="14"/>
                <w:szCs w:val="14"/>
              </w:rPr>
            </w:pPr>
            <w:r w:rsidRPr="00C60E81">
              <w:rPr>
                <w:sz w:val="14"/>
                <w:szCs w:val="14"/>
              </w:rPr>
              <w:t>2. Direksiyon hidrolik yağ pompası ve yağ seviyesi                              2.1. Direksiyon sistemi hidrolik seviyesinin kontrol edilmesi </w:t>
              <w:br/>
              <w:t>2.2. Direksiyon sistemi hidrolik seviyesinin uygun hidrolik sıvısı ile tamamlanması</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2. Hidrolik direksiyon sisteminin periyodik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MODÜL 5 SÜSPANSİYON SİSTEMİNİN PERİYODİK BAKIMI</w:t>
            </w:r>
          </w:p>
        </w:tc>
        <w:tc>
          <w:tcPr>
            <w:tcW w:w="2693" w:type="dxa"/>
            <w:vAlign w:val="center"/>
          </w:tcPr>
          <w:p w:rsidR="00C60E81" w:rsidRPr="00C60E81" w:rsidRDefault="00C60E81" w:rsidP="00262F51">
            <w:pPr>
              <w:rPr>
                <w:sz w:val="14"/>
                <w:szCs w:val="14"/>
              </w:rPr>
            </w:pPr>
            <w:r w:rsidRPr="00C60E81">
              <w:rPr>
                <w:sz w:val="14"/>
                <w:szCs w:val="14"/>
              </w:rPr>
              <w:t>1. Süspansiyon sisteminin arızaları                                                    1.1. Tekerlek ve süspansiyon sisteminin yay amortisör viraj denge çubuğunun ve salıncaklarının kontrol edilmesi ve sıkılması </w:t>
              <w:br/>
              <w:t>1.2. Amortisörlerin fiziki durumunun ve yağ kaçaklarının kontrol edilmesi </w:t>
            </w:r>
          </w:p>
        </w:tc>
        <w:tc>
          <w:tcPr>
            <w:tcW w:w="3260" w:type="dxa"/>
            <w:vAlign w:val="center"/>
          </w:tcPr>
          <w:p w:rsidR="00C60E81" w:rsidRPr="00C60E81" w:rsidRDefault="00C60E81" w:rsidP="00262F51">
            <w:pPr>
              <w:rPr>
                <w:sz w:val="14"/>
                <w:szCs w:val="14"/>
              </w:rPr>
            </w:pPr>
            <w:r w:rsidRPr="00C60E81">
              <w:rPr>
                <w:sz w:val="14"/>
                <w:szCs w:val="14"/>
              </w:rPr>
              <w:t>1. Süspansiyon sisteminin periyodik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MODÜL 5 SÜSPANSİYON SİSTEMİNİN PERİYODİK BAKIMI</w:t>
            </w:r>
          </w:p>
        </w:tc>
        <w:tc>
          <w:tcPr>
            <w:tcW w:w="2693" w:type="dxa"/>
            <w:vAlign w:val="center"/>
          </w:tcPr>
          <w:p w:rsidR="00C60E81" w:rsidRPr="00C60E81" w:rsidRDefault="00C60E81" w:rsidP="00262F51">
            <w:pPr>
              <w:rPr>
                <w:sz w:val="14"/>
                <w:szCs w:val="14"/>
              </w:rPr>
            </w:pPr>
            <w:r w:rsidRPr="00C60E81">
              <w:rPr>
                <w:sz w:val="14"/>
                <w:szCs w:val="14"/>
              </w:rPr>
              <w:t>1. Süspansiyon sisteminin arızaları                                                    1.1. Tekerlek ve süspansiyon sisteminin yay amortisör viraj denge çubuğunun ve salıncaklarının kontrol edilmesi ve sıkılması </w:t>
              <w:br/>
              <w:t>1.2. Amortisörlerin fiziki durumunun ve yağ kaçaklarının kontrol edilmesi </w:t>
              <w:br/>
              <w:t>ATATÜRKÜN LAİKLİK İLKESİ                                                2. DÖNEM 1. YAZILI SINAV</w:t>
            </w:r>
          </w:p>
        </w:tc>
        <w:tc>
          <w:tcPr>
            <w:tcW w:w="3260" w:type="dxa"/>
            <w:vAlign w:val="center"/>
          </w:tcPr>
          <w:p w:rsidR="00C60E81" w:rsidRPr="00C60E81" w:rsidRDefault="00C60E81" w:rsidP="00262F51">
            <w:pPr>
              <w:rPr>
                <w:sz w:val="14"/>
                <w:szCs w:val="14"/>
              </w:rPr>
            </w:pPr>
            <w:r w:rsidRPr="00C60E81">
              <w:rPr>
                <w:sz w:val="14"/>
                <w:szCs w:val="14"/>
              </w:rPr>
              <w:t>2. Dönem 1. Sınav 1. Süspansiyon sisteminin periyodik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MODÜL 5 SÜSPANSİYON SİSTEMİNİN PERİYODİK BAKIMI</w:t>
            </w:r>
          </w:p>
        </w:tc>
        <w:tc>
          <w:tcPr>
            <w:tcW w:w="2693" w:type="dxa"/>
            <w:vAlign w:val="center"/>
          </w:tcPr>
          <w:p w:rsidR="00C60E81" w:rsidRPr="00C60E81" w:rsidRDefault="00C60E81" w:rsidP="00262F51">
            <w:pPr>
              <w:rPr>
                <w:sz w:val="14"/>
                <w:szCs w:val="14"/>
              </w:rPr>
            </w:pPr>
            <w:r w:rsidRPr="00C60E81">
              <w:rPr>
                <w:sz w:val="14"/>
                <w:szCs w:val="14"/>
              </w:rPr>
              <w:t>2. Ön düzen elemanlarının arızaları                                                     2.1. Rot ve rotillerin fiziki durumunun ve boşluklarının kontrol edilmesi </w:t>
              <w:br/>
              <w:t>2.2. Rot ve rot başlarının değiştirilmesi </w:t>
              <w:br/>
              <w:t>2.3. Ön düzen ayarının yapılması </w:t>
            </w:r>
          </w:p>
        </w:tc>
        <w:tc>
          <w:tcPr>
            <w:tcW w:w="3260" w:type="dxa"/>
            <w:vAlign w:val="center"/>
          </w:tcPr>
          <w:p w:rsidR="00C60E81" w:rsidRPr="00C60E81" w:rsidRDefault="00C60E81" w:rsidP="00262F51">
            <w:pPr>
              <w:rPr>
                <w:sz w:val="14"/>
                <w:szCs w:val="14"/>
              </w:rPr>
            </w:pPr>
            <w:r w:rsidRPr="00C60E81">
              <w:rPr>
                <w:sz w:val="14"/>
                <w:szCs w:val="14"/>
              </w:rPr>
              <w:t>2. Ön düzen elemanlarının periyodik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MODÜL 5 SÜSPANSİYON SİSTEMİNİN PERİYODİK BAKIMI</w:t>
            </w:r>
          </w:p>
        </w:tc>
        <w:tc>
          <w:tcPr>
            <w:tcW w:w="2693" w:type="dxa"/>
            <w:vAlign w:val="center"/>
          </w:tcPr>
          <w:p w:rsidR="00C60E81" w:rsidRPr="00C60E81" w:rsidRDefault="00C60E81" w:rsidP="00262F51">
            <w:pPr>
              <w:rPr>
                <w:sz w:val="14"/>
                <w:szCs w:val="14"/>
              </w:rPr>
            </w:pPr>
            <w:r w:rsidRPr="00C60E81">
              <w:rPr>
                <w:sz w:val="14"/>
                <w:szCs w:val="14"/>
              </w:rPr>
              <w:t>2. Ön düzen elemanlarının arızaları                                                     2.1. Rot ve rotillerin fiziki durumunun ve boşluklarının kontrol edilmesi </w:t>
              <w:br/>
              <w:t>2.2. Rot ve rot başlarının değiştirilmesi </w:t>
              <w:br/>
              <w:t>2.3. Ön düzen ayarının yapılması ası </w:t>
              <w:br/>
              <w:t> 23 NİSAN ULUSAL EGEMENLİK VE ÇOCUK BAYRAMI </w:t>
            </w:r>
          </w:p>
        </w:tc>
        <w:tc>
          <w:tcPr>
            <w:tcW w:w="3260" w:type="dxa"/>
            <w:vAlign w:val="center"/>
          </w:tcPr>
          <w:p w:rsidR="00C60E81" w:rsidRPr="00C60E81" w:rsidRDefault="00C60E81" w:rsidP="00262F51">
            <w:pPr>
              <w:rPr>
                <w:sz w:val="14"/>
                <w:szCs w:val="14"/>
              </w:rPr>
            </w:pPr>
            <w:r w:rsidRPr="00C60E81">
              <w:rPr>
                <w:sz w:val="14"/>
                <w:szCs w:val="14"/>
              </w:rPr>
              <w:t>2. Ön düzen elemanlarının periyodik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MODÜL 6 ELEKTRİK VE ELEKTRONİK SİSTEMLERİN PERİYODİK BAKIMI</w:t>
            </w:r>
          </w:p>
        </w:tc>
        <w:tc>
          <w:tcPr>
            <w:tcW w:w="2693" w:type="dxa"/>
            <w:vAlign w:val="center"/>
          </w:tcPr>
          <w:p w:rsidR="00C60E81" w:rsidRPr="00C60E81" w:rsidRDefault="00C60E81" w:rsidP="00262F51">
            <w:pPr>
              <w:rPr>
                <w:sz w:val="14"/>
                <w:szCs w:val="14"/>
              </w:rPr>
            </w:pPr>
            <w:r w:rsidRPr="00C60E81">
              <w:rPr>
                <w:sz w:val="14"/>
                <w:szCs w:val="14"/>
              </w:rPr>
              <w:t>1. Motorlu araçlarda elektrik ve elektronik sistemlerin periyodik bakımı                                                                1.1. Akünün periyodik bakımının yapılması </w:t>
              <w:br/>
              <w:t>1.2. Marş sisteminin periyodik bakımının yapılması </w:t>
              <w:br/>
              <w:t>1.3. Şarj sisteminin periyodik bakımının yapılması </w:t>
            </w:r>
          </w:p>
        </w:tc>
        <w:tc>
          <w:tcPr>
            <w:tcW w:w="3260" w:type="dxa"/>
            <w:vAlign w:val="center"/>
          </w:tcPr>
          <w:p w:rsidR="00C60E81" w:rsidRPr="00C60E81" w:rsidRDefault="00C60E81" w:rsidP="00262F51">
            <w:pPr>
              <w:rPr>
                <w:sz w:val="14"/>
                <w:szCs w:val="14"/>
              </w:rPr>
            </w:pPr>
            <w:r w:rsidRPr="00C60E81">
              <w:rPr>
                <w:sz w:val="14"/>
                <w:szCs w:val="14"/>
              </w:rPr>
              <w:t>1. Elektrik ve elektronik sistemlerin periyodik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MODÜL 6 ELEKTRİK VE ELEKTRONİK SİSTEMLERİN PERİYODİK BAKIMI</w:t>
            </w:r>
          </w:p>
        </w:tc>
        <w:tc>
          <w:tcPr>
            <w:tcW w:w="2693" w:type="dxa"/>
            <w:vAlign w:val="center"/>
          </w:tcPr>
          <w:p w:rsidR="00C60E81" w:rsidRPr="00C60E81" w:rsidRDefault="00C60E81" w:rsidP="00262F51">
            <w:pPr>
              <w:rPr>
                <w:sz w:val="14"/>
                <w:szCs w:val="14"/>
              </w:rPr>
            </w:pPr>
            <w:r w:rsidRPr="00C60E81">
              <w:rPr>
                <w:sz w:val="14"/>
                <w:szCs w:val="14"/>
              </w:rPr>
              <w:t>1. Motorlu araçlarda elektrik ve elektronik sistemlerin periyodik bakımı                                                                1.1. Akünün periyodik bakımının yapılması </w:t>
              <w:br/>
              <w:t>1.2. Marş sisteminin periyodik bakımının yapılması </w:t>
              <w:br/>
              <w:t>1.3. Şarj sisteminin periyodik bakımının yapılması  </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1. Elektrik ve elektronik sistemlerin periyodik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MODÜL 6 ELEKTRİK VE ELEKTRONİK SİSTEMLERİN PERİYODİK BAKIMI</w:t>
            </w:r>
          </w:p>
        </w:tc>
        <w:tc>
          <w:tcPr>
            <w:tcW w:w="2693" w:type="dxa"/>
            <w:vAlign w:val="center"/>
          </w:tcPr>
          <w:p w:rsidR="00C60E81" w:rsidRPr="00C60E81" w:rsidRDefault="00C60E81" w:rsidP="00262F51">
            <w:pPr>
              <w:rPr>
                <w:sz w:val="14"/>
                <w:szCs w:val="14"/>
              </w:rPr>
            </w:pPr>
            <w:r w:rsidRPr="00C60E81">
              <w:rPr>
                <w:sz w:val="14"/>
                <w:szCs w:val="14"/>
              </w:rPr>
              <w:t>2. Kalorifer ve klima sisteminin periyodik bakımı                              2.1. Polen filtresinin değişiminin yapılması </w:t>
              <w:br/>
              <w:t>2.2. Klima sisteminin performans testinin yapılması </w:t>
              <w:br/>
              <w:t>2.3. Kalorifer sisteminin periyodik bakımının yapılması   </w:t>
            </w:r>
          </w:p>
        </w:tc>
        <w:tc>
          <w:tcPr>
            <w:tcW w:w="3260" w:type="dxa"/>
            <w:vAlign w:val="center"/>
          </w:tcPr>
          <w:p w:rsidR="00C60E81" w:rsidRPr="00C60E81" w:rsidRDefault="00C60E81" w:rsidP="00262F51">
            <w:pPr>
              <w:rPr>
                <w:sz w:val="14"/>
                <w:szCs w:val="14"/>
              </w:rPr>
            </w:pPr>
            <w:r w:rsidRPr="00C60E81">
              <w:rPr>
                <w:sz w:val="14"/>
                <w:szCs w:val="14"/>
              </w:rPr>
              <w:t>2. Kalorifer ve klima sisteminin periyodik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MODÜL 6 ELEKTRİK VE ELEKTRONİK SİSTEMLERİN PERİYODİK BAKIMI</w:t>
            </w:r>
          </w:p>
        </w:tc>
        <w:tc>
          <w:tcPr>
            <w:tcW w:w="2693" w:type="dxa"/>
            <w:vAlign w:val="center"/>
          </w:tcPr>
          <w:p w:rsidR="00C60E81" w:rsidRPr="00C60E81" w:rsidRDefault="00C60E81" w:rsidP="00262F51">
            <w:pPr>
              <w:rPr>
                <w:sz w:val="14"/>
                <w:szCs w:val="14"/>
              </w:rPr>
            </w:pPr>
            <w:r w:rsidRPr="00C60E81">
              <w:rPr>
                <w:sz w:val="14"/>
                <w:szCs w:val="14"/>
              </w:rPr>
              <w:t>2. Kalorifer ve klima sisteminin periyodik bakımı                              2.1. Polen filtresinin değişiminin yapılması </w:t>
              <w:br/>
              <w:t>2.2. Klima sisteminin performans testinin yapılması </w:t>
              <w:br/>
              <w:t>2.3. Kalorifer sisteminin periyodik bakımının yapılması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2. Kalorifer ve klima sisteminin periyodik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MODÜL 6 ELEKTRİK VE ELEKTRONİK SİSTEMLERİN PERİYODİK BAKIMI</w:t>
            </w:r>
          </w:p>
        </w:tc>
        <w:tc>
          <w:tcPr>
            <w:tcW w:w="2693" w:type="dxa"/>
            <w:vAlign w:val="center"/>
          </w:tcPr>
          <w:p w:rsidR="00C60E81" w:rsidRPr="00C60E81" w:rsidRDefault="00C60E81" w:rsidP="00262F51">
            <w:pPr>
              <w:rPr>
                <w:sz w:val="14"/>
                <w:szCs w:val="14"/>
              </w:rPr>
            </w:pPr>
            <w:r w:rsidRPr="00C60E81">
              <w:rPr>
                <w:sz w:val="14"/>
                <w:szCs w:val="14"/>
              </w:rPr>
              <w:t>3. Aydınlatma sistemi bakımı                                                      3.1. Far ayarının yapılması</w:t>
              <w:br/>
              <w:t>3.2. Araç içi ve dış aydınlatma lambalarının kontrolünün yapılması </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3. Aydınlatma sisteminin periyodik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MODÜL 6 ELEKTRİK VE ELEKTRONİK SİSTEMLERİN PERİYODİK BAKIMI</w:t>
            </w:r>
          </w:p>
        </w:tc>
        <w:tc>
          <w:tcPr>
            <w:tcW w:w="2693" w:type="dxa"/>
            <w:vAlign w:val="center"/>
          </w:tcPr>
          <w:p w:rsidR="00C60E81" w:rsidRPr="00C60E81" w:rsidRDefault="00C60E81" w:rsidP="00262F51">
            <w:pPr>
              <w:rPr>
                <w:sz w:val="14"/>
                <w:szCs w:val="14"/>
              </w:rPr>
            </w:pPr>
            <w:r w:rsidRPr="00C60E81">
              <w:rPr>
                <w:sz w:val="14"/>
                <w:szCs w:val="14"/>
              </w:rPr>
              <w:t>3. Aydınlatma sistemi bakımı                                                      3.1. Far ayarının yapılması</w:t>
              <w:br/>
              <w:t>3.2. Araç içi ve dış aydınlatma lambalarının kontrolünün yapılması               2. DÖNEM 2. YAZILI SINAV</w:t>
            </w:r>
          </w:p>
        </w:tc>
        <w:tc>
          <w:tcPr>
            <w:tcW w:w="3260" w:type="dxa"/>
            <w:vAlign w:val="center"/>
          </w:tcPr>
          <w:p w:rsidR="00C60E81" w:rsidRPr="00C60E81" w:rsidRDefault="00C60E81" w:rsidP="00262F51">
            <w:pPr>
              <w:rPr>
                <w:sz w:val="14"/>
                <w:szCs w:val="14"/>
              </w:rPr>
            </w:pPr>
            <w:r w:rsidRPr="00C60E81">
              <w:rPr>
                <w:sz w:val="14"/>
                <w:szCs w:val="14"/>
              </w:rPr>
              <w:t>2. Dönem 2. Sınav 3. Aydınlatma sisteminin periyodik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MODÜL 6 ELEKTRİK VE ELEKTRONİK SİSTEMLERİN PERİYODİK BAKIMI</w:t>
            </w:r>
          </w:p>
        </w:tc>
        <w:tc>
          <w:tcPr>
            <w:tcW w:w="2693" w:type="dxa"/>
            <w:vAlign w:val="center"/>
          </w:tcPr>
          <w:p w:rsidR="00C60E81" w:rsidRPr="00C60E81" w:rsidRDefault="00C60E81" w:rsidP="00262F51">
            <w:pPr>
              <w:rPr>
                <w:sz w:val="14"/>
                <w:szCs w:val="14"/>
              </w:rPr>
            </w:pPr>
            <w:r w:rsidRPr="00C60E81">
              <w:rPr>
                <w:sz w:val="14"/>
                <w:szCs w:val="14"/>
              </w:rPr>
              <w:t>4. Periyodik bakımlarda son işlemler                                              4.1. Arıza tespit Tanılama cihazının araca bağlanması </w:t>
              <w:br/>
              <w:t>4.2. Aracın cihaza tanıtımı </w:t>
              <w:br/>
              <w:t>4.3. Göstergedeki periyodik bakım ikaz ışığının silinerek periyodik bakım yapıldığına dair gerekli kayıtların yapılması </w:t>
            </w:r>
          </w:p>
        </w:tc>
        <w:tc>
          <w:tcPr>
            <w:tcW w:w="3260" w:type="dxa"/>
            <w:vAlign w:val="center"/>
          </w:tcPr>
          <w:p w:rsidR="00C60E81" w:rsidRPr="00C60E81" w:rsidRDefault="00C60E81" w:rsidP="00262F51">
            <w:pPr>
              <w:rPr>
                <w:sz w:val="14"/>
                <w:szCs w:val="14"/>
              </w:rPr>
            </w:pPr>
            <w:r w:rsidRPr="00C60E81">
              <w:rPr>
                <w:sz w:val="14"/>
                <w:szCs w:val="14"/>
              </w:rPr>
              <w:t>4. Periyodik bakım sonrası göstergedeki ikaz ışıklarını siler.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MODÜL 6 ELEKTRİK VE ELEKTRONİK SİSTEMLERİN PERİYODİK BAKIMI</w:t>
            </w:r>
          </w:p>
        </w:tc>
        <w:tc>
          <w:tcPr>
            <w:tcW w:w="2693" w:type="dxa"/>
            <w:vAlign w:val="center"/>
          </w:tcPr>
          <w:p w:rsidR="00C60E81" w:rsidRPr="00C60E81" w:rsidRDefault="00C60E81" w:rsidP="00262F51">
            <w:pPr>
              <w:rPr>
                <w:sz w:val="14"/>
                <w:szCs w:val="14"/>
              </w:rPr>
            </w:pPr>
            <w:r w:rsidRPr="00C60E81">
              <w:rPr>
                <w:sz w:val="14"/>
                <w:szCs w:val="14"/>
              </w:rPr>
              <w:t>4. Periyodik bakımlarda son işlemler                                              4.1. Arıza tespit Tanılama cihazının araca bağlanması </w:t>
              <w:br/>
              <w:t>4.2. Aracın cihaza tanıtımı </w:t>
              <w:br/>
              <w:t>4.3. Göstergedeki periyodik bakım ikaz ışığının silinerek periyodik bakım yapıldığına dair gerekli kayıtların yapılması </w:t>
            </w:r>
          </w:p>
        </w:tc>
        <w:tc>
          <w:tcPr>
            <w:tcW w:w="3260" w:type="dxa"/>
            <w:vAlign w:val="center"/>
          </w:tcPr>
          <w:p w:rsidR="00C60E81" w:rsidRPr="00C60E81" w:rsidRDefault="00C60E81" w:rsidP="00262F51">
            <w:pPr>
              <w:rPr>
                <w:sz w:val="14"/>
                <w:szCs w:val="14"/>
              </w:rPr>
            </w:pPr>
            <w:r w:rsidRPr="00C60E81">
              <w:rPr>
                <w:sz w:val="14"/>
                <w:szCs w:val="14"/>
              </w:rPr>
              <w:t>4. Periyodik bakım sonrası göstergedeki ikaz ışıklarını siler.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Motor mekanik atölyesi</w:t>
              <w:br/>
              <w:t>Donanım El aletleri torkmetre araç lift araç tamir katalogları ölçü aletleri özel aparatları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