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İç GYM KALıP TASARıMı VE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ATLET ÜRETİMİ</w:t>
              <w:br/>
              <w:t>1.	ERKEKKADIN ATLET KALIBI </w:t>
              <w:br/>
              <w:t>1.1.	İç giyimde kullanılan kumaşlar ve özellikleri </w:t>
              <w:br/>
              <w:t>1.2.	İç giyimde kullanılan kumaşlarda esneme-çekme testleri ve oran hesaplamaları </w:t>
              <w:br/>
              <w:t>1.3.	İç giyimde ölçü alma teknikleri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standart ölçü tablosundan kullanır.</w:t>
              <w:br/>
              <w:t>Erkekkadın atlet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Atlet model analizi </w:t>
              <w:br/>
              <w:t>1.5.	Atlet kalıbı çizimi ve şablonu </w:t>
              <w:br/>
              <w:t>1.6.	Atlet seri farkları tablosu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standart ölçü tablosundan kullanır.</w:t>
              <w:br/>
              <w:t>Erkekkadın atlet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ERKEKKADIN ATLETİ ANA VE YARDIMCI MALZEME HESABI</w:t>
              <w:br/>
              <w:t>2.1.	Erkekkadın atlet pastal planı hazırlama</w:t>
              <w:br/>
              <w:t>2.2.	Pastal planı üzerinden ana ve yardımcı malzeme metraj hesabı </w:t>
            </w:r>
          </w:p>
        </w:tc>
        <w:tc>
          <w:tcPr>
            <w:tcW w:w="3260" w:type="dxa"/>
            <w:vAlign w:val="center"/>
          </w:tcPr>
          <w:p w:rsidR="00C60E81" w:rsidRPr="00C60E81" w:rsidRDefault="00C60E81" w:rsidP="00262F51">
            <w:pPr>
              <w:rPr>
                <w:sz w:val="14"/>
                <w:szCs w:val="14"/>
              </w:rPr>
            </w:pPr>
            <w:r w:rsidRPr="00C60E81">
              <w:rPr>
                <w:sz w:val="14"/>
                <w:szCs w:val="14"/>
              </w:rPr>
              <w:t>ErkekKadın atleti ana ve yardımcı malzeme hesabını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ERKEKKADIN ATLET KESİMİ</w:t>
              <w:br/>
              <w:t>3.1.	Erkekkadın atleti asgari çalışma talimatları </w:t>
              <w:br/>
              <w:t>3.2.	Kumaşı kesime hazırlama teknikleri </w:t>
            </w:r>
          </w:p>
        </w:tc>
        <w:tc>
          <w:tcPr>
            <w:tcW w:w="3260" w:type="dxa"/>
            <w:vAlign w:val="center"/>
          </w:tcPr>
          <w:p w:rsidR="00C60E81" w:rsidRPr="00C60E81" w:rsidRDefault="00C60E81" w:rsidP="00262F51">
            <w:pPr>
              <w:rPr>
                <w:sz w:val="14"/>
                <w:szCs w:val="14"/>
              </w:rPr>
            </w:pPr>
            <w:r w:rsidRPr="00C60E81">
              <w:rPr>
                <w:sz w:val="14"/>
                <w:szCs w:val="14"/>
              </w:rPr>
              <w:t>Erkekkadın atlet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Asgari çalışma talimatı </w:t>
              <w:br/>
              <w:t>3.4.	Kalite nitelikleri belirleme</w:t>
              <w:br/>
              <w:t>3.5.	Erkekkadın atleti kesimi </w:t>
            </w:r>
          </w:p>
        </w:tc>
        <w:tc>
          <w:tcPr>
            <w:tcW w:w="3260" w:type="dxa"/>
            <w:vAlign w:val="center"/>
          </w:tcPr>
          <w:p w:rsidR="00C60E81" w:rsidRPr="00C60E81" w:rsidRDefault="00C60E81" w:rsidP="00262F51">
            <w:pPr>
              <w:rPr>
                <w:sz w:val="14"/>
                <w:szCs w:val="14"/>
              </w:rPr>
            </w:pPr>
            <w:r w:rsidRPr="00C60E81">
              <w:rPr>
                <w:sz w:val="14"/>
                <w:szCs w:val="14"/>
              </w:rPr>
              <w:t>Erkekkadın atlet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REÇME MAKİNESİ </w:t>
              <w:br/>
              <w:t>4.1.	Reçme makinesinin çalışma prensipleri </w:t>
              <w:br/>
              <w:t>4.2.	Reçme makinesine iğne ve iplik takma işlemleri </w:t>
              <w:br/>
              <w:t>4.3.	Reçme makinesinde dikiş ayarının işin niteliğine göre ayarlama </w:t>
            </w:r>
          </w:p>
        </w:tc>
        <w:tc>
          <w:tcPr>
            <w:tcW w:w="3260" w:type="dxa"/>
            <w:vAlign w:val="center"/>
          </w:tcPr>
          <w:p w:rsidR="00C60E81" w:rsidRPr="00C60E81" w:rsidRDefault="00C60E81" w:rsidP="00262F51">
            <w:pPr>
              <w:rPr>
                <w:sz w:val="14"/>
                <w:szCs w:val="14"/>
              </w:rPr>
            </w:pPr>
            <w:r w:rsidRPr="00C60E81">
              <w:rPr>
                <w:sz w:val="14"/>
                <w:szCs w:val="14"/>
              </w:rPr>
              <w:t>Reçme makinesini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Reçme makinesine iğne ve iplik takma işlemleri </w:t>
              <w:br/>
              <w:t>4.5.	Reçme makinesinde kumaşa ve işin niteliğine göre dikiş ayarı </w:t>
              <w:br/>
              <w:t>4.6.	Reçme makinesinde dikiş egzersizleri </w:t>
              <w:br/>
              <w:t>4.7.	Reçme makinesi kullanım talimatları </w:t>
            </w:r>
          </w:p>
        </w:tc>
        <w:tc>
          <w:tcPr>
            <w:tcW w:w="3260" w:type="dxa"/>
            <w:vAlign w:val="center"/>
          </w:tcPr>
          <w:p w:rsidR="00C60E81" w:rsidRPr="00C60E81" w:rsidRDefault="00C60E81" w:rsidP="00262F51">
            <w:pPr>
              <w:rPr>
                <w:sz w:val="14"/>
                <w:szCs w:val="14"/>
              </w:rPr>
            </w:pPr>
            <w:r w:rsidRPr="00C60E81">
              <w:rPr>
                <w:sz w:val="14"/>
                <w:szCs w:val="14"/>
              </w:rPr>
              <w:t>Reçme makinesini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ERKEKKADIN ATLET ÜRETİMİ </w:t>
              <w:br/>
              <w:t>5.1.	Erkekkadın atlet dikim planı</w:t>
              <w:br/>
              <w:t>5.2.	Erkekkadın atlet dikimi  </w:t>
              <w:br/>
              <w:t> </w:t>
              <w:br/>
              <w:t>1.Dönem 1.Sınav </w:t>
            </w:r>
          </w:p>
        </w:tc>
        <w:tc>
          <w:tcPr>
            <w:tcW w:w="3260" w:type="dxa"/>
            <w:vAlign w:val="center"/>
          </w:tcPr>
          <w:p w:rsidR="00C60E81" w:rsidRPr="00C60E81" w:rsidRDefault="00C60E81" w:rsidP="00262F51">
            <w:pPr>
              <w:rPr>
                <w:sz w:val="14"/>
                <w:szCs w:val="14"/>
              </w:rPr>
            </w:pPr>
            <w:r w:rsidRPr="00C60E81">
              <w:rPr>
                <w:sz w:val="14"/>
                <w:szCs w:val="14"/>
              </w:rPr>
              <w:t>Erkekkadın atlet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ERKEK KADIN ATLETİ SON ÜTÜ VE SON KONTROL İŞLEMLERİ</w:t>
              <w:br/>
              <w:t>6.1.	İç giyim ütüsünde dikkat edilecek noktalar </w:t>
              <w:br/>
              <w:t>6.2.	Erkekkadın atleti son ütüsü ve son kontrolü  </w:t>
              <w:br/>
              <w:t/>
            </w:r>
          </w:p>
        </w:tc>
        <w:tc>
          <w:tcPr>
            <w:tcW w:w="3260" w:type="dxa"/>
            <w:vAlign w:val="center"/>
          </w:tcPr>
          <w:p w:rsidR="00C60E81" w:rsidRPr="00C60E81" w:rsidRDefault="00C60E81" w:rsidP="00262F51">
            <w:pPr>
              <w:rPr>
                <w:sz w:val="14"/>
                <w:szCs w:val="14"/>
              </w:rPr>
            </w:pPr>
            <w:r w:rsidRPr="00C60E81">
              <w:rPr>
                <w:sz w:val="14"/>
                <w:szCs w:val="14"/>
              </w:rPr>
              <w:t>1. Dönem 1. Sınav Erkek kadın atleti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KADIN BODY ÜRETİMİ</w:t>
              <w:br/>
              <w:t>1.	KADIN BODY KALIBI</w:t>
              <w:br/>
              <w:t>1.1.	Kadın body kumaşında esnemeçekme testleri ve oran hesaplamaları </w:t>
              <w:br/>
              <w:t>1.2.	Kadın body model analiz işlemleri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standart ölçü tablosundan kullanır.</w:t>
              <w:br/>
              <w:t>Kadın body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Kadın body kalıbı çizimi ve şablonu hazırlama</w:t>
              <w:br/>
              <w:t>1.4.	Kadın body seri farkları tablosu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standart ölçü tablosundan kullanır.</w:t>
              <w:br/>
              <w:t>Kadın body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KADIN BODY ANA VE YARDIMCI MALZEME HESABI</w:t>
              <w:br/>
              <w:t>2.1.	Kadın body pastal planı hazırlama</w:t>
              <w:br/>
              <w:t>2.2.	Pastal planı üzerinden ana ve yardımcı malzeme metraj hesabı </w:t>
            </w:r>
          </w:p>
        </w:tc>
        <w:tc>
          <w:tcPr>
            <w:tcW w:w="3260" w:type="dxa"/>
            <w:vAlign w:val="center"/>
          </w:tcPr>
          <w:p w:rsidR="00C60E81" w:rsidRPr="00C60E81" w:rsidRDefault="00C60E81" w:rsidP="00262F51">
            <w:pPr>
              <w:rPr>
                <w:sz w:val="14"/>
                <w:szCs w:val="14"/>
              </w:rPr>
            </w:pPr>
            <w:r w:rsidRPr="00C60E81">
              <w:rPr>
                <w:sz w:val="14"/>
                <w:szCs w:val="14"/>
              </w:rPr>
              <w:t>Kadın body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KADIN BODY KESİMİ </w:t>
              <w:br/>
              <w:t>3.1.	Kadın body asgari çalışma talimatları </w:t>
            </w:r>
          </w:p>
        </w:tc>
        <w:tc>
          <w:tcPr>
            <w:tcW w:w="3260" w:type="dxa"/>
            <w:vAlign w:val="center"/>
          </w:tcPr>
          <w:p w:rsidR="00C60E81" w:rsidRPr="00C60E81" w:rsidRDefault="00C60E81" w:rsidP="00262F51">
            <w:pPr>
              <w:rPr>
                <w:sz w:val="14"/>
                <w:szCs w:val="14"/>
              </w:rPr>
            </w:pPr>
            <w:r w:rsidRPr="00C60E81">
              <w:rPr>
                <w:sz w:val="14"/>
                <w:szCs w:val="14"/>
              </w:rPr>
              <w:t>Kadın body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Kumaşı kesime hazırlama teknikleri </w:t>
              <w:br/>
              <w:t>3.3.	Kadın body kesimi </w:t>
            </w:r>
          </w:p>
        </w:tc>
        <w:tc>
          <w:tcPr>
            <w:tcW w:w="3260" w:type="dxa"/>
            <w:vAlign w:val="center"/>
          </w:tcPr>
          <w:p w:rsidR="00C60E81" w:rsidRPr="00C60E81" w:rsidRDefault="00C60E81" w:rsidP="00262F51">
            <w:pPr>
              <w:rPr>
                <w:sz w:val="14"/>
                <w:szCs w:val="14"/>
              </w:rPr>
            </w:pPr>
            <w:r w:rsidRPr="00C60E81">
              <w:rPr>
                <w:sz w:val="14"/>
                <w:szCs w:val="14"/>
              </w:rPr>
              <w:t>Kadın body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KADIN BODY ÜRETİMİ </w:t>
              <w:br/>
              <w:t>4.1.	Kadın body dikim planı </w:t>
            </w:r>
          </w:p>
        </w:tc>
        <w:tc>
          <w:tcPr>
            <w:tcW w:w="3260" w:type="dxa"/>
            <w:vAlign w:val="center"/>
          </w:tcPr>
          <w:p w:rsidR="00C60E81" w:rsidRPr="00C60E81" w:rsidRDefault="00C60E81" w:rsidP="00262F51">
            <w:pPr>
              <w:rPr>
                <w:sz w:val="14"/>
                <w:szCs w:val="14"/>
              </w:rPr>
            </w:pPr>
            <w:r w:rsidRPr="00C60E81">
              <w:rPr>
                <w:sz w:val="14"/>
                <w:szCs w:val="14"/>
              </w:rPr>
              <w:t>Kadın body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Kadın body dikimi  </w:t>
              <w:br/>
              <w:t>1.Dönem 2.Sınav </w:t>
            </w:r>
          </w:p>
        </w:tc>
        <w:tc>
          <w:tcPr>
            <w:tcW w:w="3260" w:type="dxa"/>
            <w:vAlign w:val="center"/>
          </w:tcPr>
          <w:p w:rsidR="00C60E81" w:rsidRPr="00C60E81" w:rsidRDefault="00C60E81" w:rsidP="00262F51">
            <w:pPr>
              <w:rPr>
                <w:sz w:val="14"/>
                <w:szCs w:val="14"/>
              </w:rPr>
            </w:pPr>
            <w:r w:rsidRPr="00C60E81">
              <w:rPr>
                <w:sz w:val="14"/>
                <w:szCs w:val="14"/>
              </w:rPr>
              <w:t>Kadın body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KADIN BODY SON ÜTÜ VE SON KONTROL İŞLEMLERİ</w:t>
              <w:br/>
              <w:t>5.1.	Kadın body ütüsünde dikkat edilecek noktalar </w:t>
            </w:r>
          </w:p>
        </w:tc>
        <w:tc>
          <w:tcPr>
            <w:tcW w:w="3260" w:type="dxa"/>
            <w:vAlign w:val="center"/>
          </w:tcPr>
          <w:p w:rsidR="00C60E81" w:rsidRPr="00C60E81" w:rsidRDefault="00C60E81" w:rsidP="00262F51">
            <w:pPr>
              <w:rPr>
                <w:sz w:val="14"/>
                <w:szCs w:val="14"/>
              </w:rPr>
            </w:pPr>
            <w:r w:rsidRPr="00C60E81">
              <w:rPr>
                <w:sz w:val="14"/>
                <w:szCs w:val="14"/>
              </w:rPr>
              <w:t>1. Dönem 2. Sınav Kadın body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Kadın body son ütüsü ve son kontrolü </w:t>
            </w:r>
          </w:p>
        </w:tc>
        <w:tc>
          <w:tcPr>
            <w:tcW w:w="3260" w:type="dxa"/>
            <w:vAlign w:val="center"/>
          </w:tcPr>
          <w:p w:rsidR="00C60E81" w:rsidRPr="00C60E81" w:rsidRDefault="00C60E81" w:rsidP="00262F51">
            <w:pPr>
              <w:rPr>
                <w:sz w:val="14"/>
                <w:szCs w:val="14"/>
              </w:rPr>
            </w:pPr>
            <w:r w:rsidRPr="00C60E81">
              <w:rPr>
                <w:sz w:val="14"/>
                <w:szCs w:val="14"/>
              </w:rPr>
              <w:t>Kadın body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KADIN KÜLOT ÜRETİMİ</w:t>
              <w:br/>
              <w:t>1.	KADIN KÜLOT KALIBI </w:t>
              <w:br/>
              <w:t>1.1.	Kadın külot model analizi </w:t>
              <w:br/>
              <w:t>1.2.	Kadın külot kalıbı çizimi ve şablonu </w:t>
            </w:r>
          </w:p>
        </w:tc>
        <w:tc>
          <w:tcPr>
            <w:tcW w:w="3260" w:type="dxa"/>
            <w:vAlign w:val="center"/>
          </w:tcPr>
          <w:p w:rsidR="00C60E81" w:rsidRPr="00C60E81" w:rsidRDefault="00C60E81" w:rsidP="00262F51">
            <w:pPr>
              <w:rPr>
                <w:sz w:val="14"/>
                <w:szCs w:val="14"/>
              </w:rPr>
            </w:pPr>
            <w:r w:rsidRPr="00C60E81">
              <w:rPr>
                <w:sz w:val="14"/>
                <w:szCs w:val="14"/>
              </w:rPr>
              <w:t>Giysi için gerekli ölçüleri standart ölçü tablosundan kullanır.</w:t>
              <w:br/>
              <w:t>Kadın külot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Kadın külot seri farkları tablosu </w:t>
            </w:r>
          </w:p>
        </w:tc>
        <w:tc>
          <w:tcPr>
            <w:tcW w:w="3260" w:type="dxa"/>
            <w:vAlign w:val="center"/>
          </w:tcPr>
          <w:p w:rsidR="00C60E81" w:rsidRPr="00C60E81" w:rsidRDefault="00C60E81" w:rsidP="00262F51">
            <w:pPr>
              <w:rPr>
                <w:sz w:val="14"/>
                <w:szCs w:val="14"/>
              </w:rPr>
            </w:pPr>
            <w:r w:rsidRPr="00C60E81">
              <w:rPr>
                <w:sz w:val="14"/>
                <w:szCs w:val="14"/>
              </w:rPr>
              <w:t>Giysi için gerekli ölçüleri standart ölçü tablosundan kullanır.</w:t>
              <w:br/>
              <w:t>Kadın külot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KADIN KÜLOT ANA VE YARDIMCI MALZEME HESABI</w:t>
              <w:br/>
              <w:t>2.1.	Kadın külot pastal planı hazırlama</w:t>
              <w:br/>
              <w:t>2.2.	Pastal planı üzerinden ana ve yardımcı malzeme metraj hesabı </w:t>
            </w:r>
          </w:p>
        </w:tc>
        <w:tc>
          <w:tcPr>
            <w:tcW w:w="3260" w:type="dxa"/>
            <w:vAlign w:val="center"/>
          </w:tcPr>
          <w:p w:rsidR="00C60E81" w:rsidRPr="00C60E81" w:rsidRDefault="00C60E81" w:rsidP="00262F51">
            <w:pPr>
              <w:rPr>
                <w:sz w:val="14"/>
                <w:szCs w:val="14"/>
              </w:rPr>
            </w:pPr>
            <w:r w:rsidRPr="00C60E81">
              <w:rPr>
                <w:sz w:val="14"/>
                <w:szCs w:val="14"/>
              </w:rPr>
              <w:t>Kadın külot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KADIN KÜLOTU KESİMİ </w:t>
              <w:br/>
              <w:t>3.1.	Kadın külot asgari çalışma talimatları </w:t>
              <w:br/>
              <w:t>3.2.	Kadın külot kesimi </w:t>
            </w:r>
          </w:p>
        </w:tc>
        <w:tc>
          <w:tcPr>
            <w:tcW w:w="3260" w:type="dxa"/>
            <w:vAlign w:val="center"/>
          </w:tcPr>
          <w:p w:rsidR="00C60E81" w:rsidRPr="00C60E81" w:rsidRDefault="00C60E81" w:rsidP="00262F51">
            <w:pPr>
              <w:rPr>
                <w:sz w:val="14"/>
                <w:szCs w:val="14"/>
              </w:rPr>
            </w:pPr>
            <w:r w:rsidRPr="00C60E81">
              <w:rPr>
                <w:sz w:val="14"/>
                <w:szCs w:val="14"/>
              </w:rPr>
              <w:t>Kadın külot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KADIN KÜLOTU ÜRETİMİ </w:t>
              <w:br/>
              <w:t>4.1.	Kadın külot dikim planı hazırlama </w:t>
            </w:r>
          </w:p>
        </w:tc>
        <w:tc>
          <w:tcPr>
            <w:tcW w:w="3260" w:type="dxa"/>
            <w:vAlign w:val="center"/>
          </w:tcPr>
          <w:p w:rsidR="00C60E81" w:rsidRPr="00C60E81" w:rsidRDefault="00C60E81" w:rsidP="00262F51">
            <w:pPr>
              <w:rPr>
                <w:sz w:val="14"/>
                <w:szCs w:val="14"/>
              </w:rPr>
            </w:pPr>
            <w:r w:rsidRPr="00C60E81">
              <w:rPr>
                <w:sz w:val="14"/>
                <w:szCs w:val="14"/>
              </w:rPr>
              <w:t>Kadın külot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Kadın külot dikimi </w:t>
            </w:r>
          </w:p>
        </w:tc>
        <w:tc>
          <w:tcPr>
            <w:tcW w:w="3260" w:type="dxa"/>
            <w:vAlign w:val="center"/>
          </w:tcPr>
          <w:p w:rsidR="00C60E81" w:rsidRPr="00C60E81" w:rsidRDefault="00C60E81" w:rsidP="00262F51">
            <w:pPr>
              <w:rPr>
                <w:sz w:val="14"/>
                <w:szCs w:val="14"/>
              </w:rPr>
            </w:pPr>
            <w:r w:rsidRPr="00C60E81">
              <w:rPr>
                <w:sz w:val="14"/>
                <w:szCs w:val="14"/>
              </w:rPr>
              <w:t>Kadın külot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KADIN KÜLOTU SON ÜTÜ VE SON KONTROL İŞLEMLERİ</w:t>
              <w:br/>
              <w:t>5.1.	Kadın külot ütüsünde dikkat edilecek noktalar </w:t>
              <w:br/>
              <w:t>5.2.	Kadın külot son ütüsü ve kontrolü  </w:t>
              <w:br/>
              <w:t/>
              <w:br/>
              <w:t>2.Dönem 1.Sınav </w:t>
            </w:r>
          </w:p>
        </w:tc>
        <w:tc>
          <w:tcPr>
            <w:tcW w:w="3260" w:type="dxa"/>
            <w:vAlign w:val="center"/>
          </w:tcPr>
          <w:p w:rsidR="00C60E81" w:rsidRPr="00C60E81" w:rsidRDefault="00C60E81" w:rsidP="00262F51">
            <w:pPr>
              <w:rPr>
                <w:sz w:val="14"/>
                <w:szCs w:val="14"/>
              </w:rPr>
            </w:pPr>
            <w:r w:rsidRPr="00C60E81">
              <w:rPr>
                <w:sz w:val="14"/>
                <w:szCs w:val="14"/>
              </w:rPr>
              <w:t>Kadın külot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GECELİK ÜRETİMİ</w:t>
              <w:br/>
              <w:t>1.	GECELİK KALIBI ÇİZİMİ </w:t>
              <w:br/>
              <w:t>1.1.	Gecelik dikiminde kullanılan kumaşlar ve özellikleri </w:t>
            </w:r>
          </w:p>
        </w:tc>
        <w:tc>
          <w:tcPr>
            <w:tcW w:w="3260" w:type="dxa"/>
            <w:vAlign w:val="center"/>
          </w:tcPr>
          <w:p w:rsidR="00C60E81" w:rsidRPr="00C60E81" w:rsidRDefault="00C60E81" w:rsidP="00262F51">
            <w:pPr>
              <w:rPr>
                <w:sz w:val="14"/>
                <w:szCs w:val="14"/>
              </w:rPr>
            </w:pPr>
            <w:r w:rsidRPr="00C60E81">
              <w:rPr>
                <w:sz w:val="14"/>
                <w:szCs w:val="14"/>
              </w:rPr>
              <w:t>2. Dönem 1. Sınav Giysi için gerekli ölçüleri standart ölçü tablosundan kullanır.</w:t>
              <w:br/>
              <w:t>Gecelik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Gecelik model analizi </w:t>
              <w:br/>
              <w:t>1.3.	Gecelik kalıbı çizimi ve şablonu </w:t>
            </w:r>
          </w:p>
        </w:tc>
        <w:tc>
          <w:tcPr>
            <w:tcW w:w="3260" w:type="dxa"/>
            <w:vAlign w:val="center"/>
          </w:tcPr>
          <w:p w:rsidR="00C60E81" w:rsidRPr="00C60E81" w:rsidRDefault="00C60E81" w:rsidP="00262F51">
            <w:pPr>
              <w:rPr>
                <w:sz w:val="14"/>
                <w:szCs w:val="14"/>
              </w:rPr>
            </w:pPr>
            <w:r w:rsidRPr="00C60E81">
              <w:rPr>
                <w:sz w:val="14"/>
                <w:szCs w:val="14"/>
              </w:rPr>
              <w:t>Giysi için gerekli ölçüleri standart ölçü tablosundan kullanır.</w:t>
              <w:br/>
              <w:t>Gecelik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Gecelik kalıbı çizimi ve şablonu </w:t>
              <w:br/>
              <w:t>1.4.	Gecelik seri farkları tablosu </w:t>
            </w:r>
          </w:p>
        </w:tc>
        <w:tc>
          <w:tcPr>
            <w:tcW w:w="3260" w:type="dxa"/>
            <w:vAlign w:val="center"/>
          </w:tcPr>
          <w:p w:rsidR="00C60E81" w:rsidRPr="00C60E81" w:rsidRDefault="00C60E81" w:rsidP="00262F51">
            <w:pPr>
              <w:rPr>
                <w:sz w:val="14"/>
                <w:szCs w:val="14"/>
              </w:rPr>
            </w:pPr>
            <w:r w:rsidRPr="00C60E81">
              <w:rPr>
                <w:sz w:val="14"/>
                <w:szCs w:val="14"/>
              </w:rPr>
              <w:t>Giysi için gerekli ölçüleri standart ölçü tablosundan kullanır.</w:t>
              <w:br/>
              <w:t>Gecelik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GECELİK ANA VE YARDIMCI MALZEME </w:t>
              <w:br/>
              <w:t>2.1.	Gecelik pastal planı </w:t>
              <w:br/>
              <w:t>2.2.	Pastal planı üzerinden ana ve yardımcı malzeme metraj hesabı  </w:t>
              <w:br/>
              <w:t/>
            </w:r>
          </w:p>
        </w:tc>
        <w:tc>
          <w:tcPr>
            <w:tcW w:w="3260" w:type="dxa"/>
            <w:vAlign w:val="center"/>
          </w:tcPr>
          <w:p w:rsidR="00C60E81" w:rsidRPr="00C60E81" w:rsidRDefault="00C60E81" w:rsidP="00262F51">
            <w:pPr>
              <w:rPr>
                <w:sz w:val="14"/>
                <w:szCs w:val="14"/>
              </w:rPr>
            </w:pPr>
            <w:r w:rsidRPr="00C60E81">
              <w:rPr>
                <w:sz w:val="14"/>
                <w:szCs w:val="14"/>
              </w:rPr>
              <w:t>Gecelik ana ve yardımcı malzeme hesabını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GECELİK KESİMİ</w:t>
              <w:br/>
              <w:t>3.1.	Gecelik asgari çalışma talimatları </w:t>
            </w:r>
          </w:p>
        </w:tc>
        <w:tc>
          <w:tcPr>
            <w:tcW w:w="3260" w:type="dxa"/>
            <w:vAlign w:val="center"/>
          </w:tcPr>
          <w:p w:rsidR="00C60E81" w:rsidRPr="00C60E81" w:rsidRDefault="00C60E81" w:rsidP="00262F51">
            <w:pPr>
              <w:rPr>
                <w:sz w:val="14"/>
                <w:szCs w:val="14"/>
              </w:rPr>
            </w:pPr>
            <w:r w:rsidRPr="00C60E81">
              <w:rPr>
                <w:sz w:val="14"/>
                <w:szCs w:val="14"/>
              </w:rPr>
              <w:t>Gecelik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Kumaşı kesime hazırlama teknikleri </w:t>
            </w:r>
          </w:p>
        </w:tc>
        <w:tc>
          <w:tcPr>
            <w:tcW w:w="3260" w:type="dxa"/>
            <w:vAlign w:val="center"/>
          </w:tcPr>
          <w:p w:rsidR="00C60E81" w:rsidRPr="00C60E81" w:rsidRDefault="00C60E81" w:rsidP="00262F51">
            <w:pPr>
              <w:rPr>
                <w:sz w:val="14"/>
                <w:szCs w:val="14"/>
              </w:rPr>
            </w:pPr>
            <w:r w:rsidRPr="00C60E81">
              <w:rPr>
                <w:sz w:val="14"/>
                <w:szCs w:val="14"/>
              </w:rPr>
              <w:t>Gecelik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Gecelik kesimi </w:t>
            </w:r>
          </w:p>
        </w:tc>
        <w:tc>
          <w:tcPr>
            <w:tcW w:w="3260" w:type="dxa"/>
            <w:vAlign w:val="center"/>
          </w:tcPr>
          <w:p w:rsidR="00C60E81" w:rsidRPr="00C60E81" w:rsidRDefault="00C60E81" w:rsidP="00262F51">
            <w:pPr>
              <w:rPr>
                <w:sz w:val="14"/>
                <w:szCs w:val="14"/>
              </w:rPr>
            </w:pPr>
            <w:r w:rsidRPr="00C60E81">
              <w:rPr>
                <w:sz w:val="14"/>
                <w:szCs w:val="14"/>
              </w:rPr>
              <w:t>Gecelik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GECELİK ÜRETİMİ </w:t>
              <w:br/>
              <w:t>4.1.	Gecelik dikim planı  </w:t>
              <w:br/>
              <w:t/>
            </w:r>
          </w:p>
        </w:tc>
        <w:tc>
          <w:tcPr>
            <w:tcW w:w="3260" w:type="dxa"/>
            <w:vAlign w:val="center"/>
          </w:tcPr>
          <w:p w:rsidR="00C60E81" w:rsidRPr="00C60E81" w:rsidRDefault="00C60E81" w:rsidP="00262F51">
            <w:pPr>
              <w:rPr>
                <w:sz w:val="14"/>
                <w:szCs w:val="14"/>
              </w:rPr>
            </w:pPr>
            <w:r w:rsidRPr="00C60E81">
              <w:rPr>
                <w:sz w:val="14"/>
                <w:szCs w:val="14"/>
              </w:rPr>
              <w:t>Gecelik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Gecelik dikimi </w:t>
            </w:r>
          </w:p>
        </w:tc>
        <w:tc>
          <w:tcPr>
            <w:tcW w:w="3260" w:type="dxa"/>
            <w:vAlign w:val="center"/>
          </w:tcPr>
          <w:p w:rsidR="00C60E81" w:rsidRPr="00C60E81" w:rsidRDefault="00C60E81" w:rsidP="00262F51">
            <w:pPr>
              <w:rPr>
                <w:sz w:val="14"/>
                <w:szCs w:val="14"/>
              </w:rPr>
            </w:pPr>
            <w:r w:rsidRPr="00C60E81">
              <w:rPr>
                <w:sz w:val="14"/>
                <w:szCs w:val="14"/>
              </w:rPr>
              <w:t>2. Dönem 2. Sınav Gecelik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Gecelik dikimi  </w:t>
              <w:br/>
              <w:t>2.Dönem 2.Sınav </w:t>
            </w:r>
          </w:p>
        </w:tc>
        <w:tc>
          <w:tcPr>
            <w:tcW w:w="3260" w:type="dxa"/>
            <w:vAlign w:val="center"/>
          </w:tcPr>
          <w:p w:rsidR="00C60E81" w:rsidRPr="00C60E81" w:rsidRDefault="00C60E81" w:rsidP="00262F51">
            <w:pPr>
              <w:rPr>
                <w:sz w:val="14"/>
                <w:szCs w:val="14"/>
              </w:rPr>
            </w:pPr>
            <w:r w:rsidRPr="00C60E81">
              <w:rPr>
                <w:sz w:val="14"/>
                <w:szCs w:val="14"/>
              </w:rPr>
              <w:t>Gecelik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GECELİK SON ÜTÜ VE SON KONTROL İŞLEMLERİ</w:t>
            </w:r>
          </w:p>
        </w:tc>
        <w:tc>
          <w:tcPr>
            <w:tcW w:w="3260" w:type="dxa"/>
            <w:vAlign w:val="center"/>
          </w:tcPr>
          <w:p w:rsidR="00C60E81" w:rsidRPr="00C60E81" w:rsidRDefault="00C60E81" w:rsidP="00262F51">
            <w:pPr>
              <w:rPr>
                <w:sz w:val="14"/>
                <w:szCs w:val="14"/>
              </w:rPr>
            </w:pPr>
            <w:r w:rsidRPr="00C60E81">
              <w:rPr>
                <w:sz w:val="14"/>
                <w:szCs w:val="14"/>
              </w:rPr>
              <w:t>Gecelik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kalıp hazırlama programı düz dikiş makinesi overlok makinesi reçme makinesi kumaşlar ütü manken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