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PASTA YAPıM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YAŞ PASTALAR</w:t>
              <w:br/>
              <w:t>1.	YAŞ PASTA YAPIMINDA ÖN HAZIRLIK YAPMA</w:t>
              <w:br/>
              <w:t>1.1.	Yaş pasta yapımında kullanılacak araç ve gereçler</w:t>
              <w:br/>
              <w:t>1.2.	Yaş pasta yapımında kullanılan ıslatma şuruplarını hazırlama </w:t>
              <w:br/>
              <w:t/>
            </w:r>
          </w:p>
        </w:tc>
        <w:tc>
          <w:tcPr>
            <w:tcW w:w="3260" w:type="dxa"/>
            <w:vAlign w:val="center"/>
          </w:tcPr>
          <w:p w:rsidR="00C60E81" w:rsidRPr="00C60E81" w:rsidRDefault="00C60E81" w:rsidP="00262F51">
            <w:pPr>
              <w:rPr>
                <w:sz w:val="14"/>
                <w:szCs w:val="14"/>
              </w:rPr>
            </w:pPr>
            <w:r w:rsidRPr="00C60E81">
              <w:rPr>
                <w:sz w:val="14"/>
                <w:szCs w:val="14"/>
              </w:rPr>
              <w:t>Yapılacak pastanın özelliklerine uygun olarak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Yaş pasta yapımında kullanılan krema çeşitlerini hazırlama</w:t>
              <w:br/>
              <w:t>1.4.	Yaş pasta yapımında kullanılan iç malzemeleri hazırlama </w:t>
            </w:r>
          </w:p>
        </w:tc>
        <w:tc>
          <w:tcPr>
            <w:tcW w:w="3260" w:type="dxa"/>
            <w:vAlign w:val="center"/>
          </w:tcPr>
          <w:p w:rsidR="00C60E81" w:rsidRPr="00C60E81" w:rsidRDefault="00C60E81" w:rsidP="00262F51">
            <w:pPr>
              <w:rPr>
                <w:sz w:val="14"/>
                <w:szCs w:val="14"/>
              </w:rPr>
            </w:pPr>
            <w:r w:rsidRPr="00C60E81">
              <w:rPr>
                <w:sz w:val="14"/>
                <w:szCs w:val="14"/>
              </w:rPr>
              <w:t>Yapılacak pastanın özelliklerine uygun olarak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Yaş pasta yapımında kullanılan süsleme ve dekor malzemelerini hazırlama</w:t>
              <w:br/>
              <w:t>1.6.	Yaş pasta yapımında kullanılan kaplama malzemelerini hazırlama </w:t>
            </w:r>
          </w:p>
        </w:tc>
        <w:tc>
          <w:tcPr>
            <w:tcW w:w="3260" w:type="dxa"/>
            <w:vAlign w:val="center"/>
          </w:tcPr>
          <w:p w:rsidR="00C60E81" w:rsidRPr="00C60E81" w:rsidRDefault="00C60E81" w:rsidP="00262F51">
            <w:pPr>
              <w:rPr>
                <w:sz w:val="14"/>
                <w:szCs w:val="14"/>
              </w:rPr>
            </w:pPr>
            <w:r w:rsidRPr="00C60E81">
              <w:rPr>
                <w:sz w:val="14"/>
                <w:szCs w:val="14"/>
              </w:rPr>
              <w:t>Yapılacak pastanın özelliklerine uygun olarak malzeme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GATO PASTA </w:t>
              <w:br/>
              <w:t>2.1.	Gato pasta hazırlanmasında kullanılan araç ve gereçler</w:t>
              <w:br/>
              <w:t>2.2.	Krema hazırlama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gato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Islatma şurubu hazırlama</w:t>
              <w:br/>
              <w:t>2.4.	Gato pasta yapımı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gato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Gato pastayı süsleme</w:t>
              <w:br/>
              <w:t>2.6.	Gato pastayı muhafaza etme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gato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BATON PASTA  </w:t>
              <w:br/>
              <w:t>3.1.	Baton pasta hazırlanmasında kullanılan araç ve gereçler</w:t>
              <w:br/>
              <w:t>3.2.	Krema hazırlama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baton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Islatma şurubu hazırlama</w:t>
              <w:br/>
              <w:t>3.4.	Pandispanya hamuruna şekil verme işlemi </w:t>
              <w:br/>
              <w:t/>
              <w:br/>
              <w:t>1.Dönem 1.Sınav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baton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Baton pasta yapımı </w:t>
              <w:br/>
              <w:t/>
            </w:r>
          </w:p>
        </w:tc>
        <w:tc>
          <w:tcPr>
            <w:tcW w:w="3260" w:type="dxa"/>
            <w:vAlign w:val="center"/>
          </w:tcPr>
          <w:p w:rsidR="00C60E81" w:rsidRPr="00C60E81" w:rsidRDefault="00C60E81" w:rsidP="00262F51">
            <w:pPr>
              <w:rPr>
                <w:sz w:val="14"/>
                <w:szCs w:val="14"/>
              </w:rPr>
            </w:pPr>
            <w:r w:rsidRPr="00C60E81">
              <w:rPr>
                <w:sz w:val="14"/>
                <w:szCs w:val="14"/>
              </w:rPr>
              <w:t>1. Dönem 1. Sınav Ulusal Meslek Standartlarına göre reçeteye göre istenilen renk pişkinlik lezzet ve görünüşte baton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Baton pastayı süsleme</w:t>
              <w:br/>
              <w:t>3.7.	Baton pastayı muhafaza etme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baton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RULO PASTA </w:t>
              <w:br/>
              <w:t>4.1.	Rulo pasta hazırlanmasında kullanılan araç ve gereçler</w:t>
              <w:br/>
              <w:t>4.2.	Krema hazırlama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rulo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Islatma şurubu hazırlama</w:t>
              <w:br/>
              <w:t>4.4.	Rulo pasta yapımı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rulo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Rulo pastayı süsleme</w:t>
              <w:br/>
              <w:t>4.6.	Rulo pastayı muhafaza etme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renk pişkinlik lezzet ve görünüşte rulo pasta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ÖZEL GÜNLER İÇİN PASTALAR</w:t>
              <w:br/>
              <w:t>5.1.	Özel gün pastalarının yapımında dikkat edilecek noktalar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pişkinlik lezzet ve görünüşte amaca uygun özel gün pastaları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Özel gün pastalarının yapımında kullanılan araç gereçler</w:t>
              <w:br/>
              <w:t>5.3.	Siparişe göre özel gün pastaları hazırlama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pişkinlik lezzet ve görünüşte amaca uygun özel gün pastaları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Siparişe göre özel gün pastaları hazırlama </w:t>
              <w:br/>
              <w:t>1.Dönem 2.Sınav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göre istenilen pişkinlik lezzet ve görünüşte amaca uygun özel gün pastaları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ÇİKOLATANIN PASTACILIKTA KULLANIMI</w:t>
              <w:br/>
              <w:t>1.	ÇİKOLATADAN SPESİYAL ÜRÜNLER</w:t>
              <w:br/>
              <w:t>1.1.	Spesiyal çikolata hazırlamada kullanılan araç-gereçler </w:t>
            </w:r>
          </w:p>
        </w:tc>
        <w:tc>
          <w:tcPr>
            <w:tcW w:w="3260" w:type="dxa"/>
            <w:vAlign w:val="center"/>
          </w:tcPr>
          <w:p w:rsidR="00C60E81" w:rsidRPr="00C60E81" w:rsidRDefault="00C60E81" w:rsidP="00262F51">
            <w:pPr>
              <w:rPr>
                <w:sz w:val="14"/>
                <w:szCs w:val="14"/>
              </w:rPr>
            </w:pPr>
            <w:r w:rsidRPr="00C60E81">
              <w:rPr>
                <w:sz w:val="14"/>
                <w:szCs w:val="14"/>
              </w:rPr>
              <w:t>1. Dönem 2. Sınav Ulusal Meslek Standartlarına göre çeşitli spesiyal çikolataları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Spesiyal çikolata hazırlama teknikleri</w:t>
              <w:br/>
              <w:t>1.3.	Spesiyal çikolataları uygun koşullarda saklama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çeşitli spesiyal çikolataları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ÇİKOLATADAN PASTA DEKORLARI</w:t>
              <w:br/>
              <w:t>2.1.	Hazırlanacak dekor çeşidine göre uygun araç ve gereç seçimi</w:t>
              <w:br/>
              <w:t>2.2.	Seçilen dekoru tekniğine uygun olarak hazırlama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çikolatadan çeşitli pasta dekorları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Seçilen dekoru tekniğine uygun olarak hazırlama</w:t>
              <w:br/>
              <w:t>2.3.	Hazırlanan dekoru uygun şekilde pastaya yerleştirme işlemi </w:t>
            </w:r>
          </w:p>
        </w:tc>
        <w:tc>
          <w:tcPr>
            <w:tcW w:w="3260" w:type="dxa"/>
            <w:vAlign w:val="center"/>
          </w:tcPr>
          <w:p w:rsidR="00C60E81" w:rsidRPr="00C60E81" w:rsidRDefault="00C60E81" w:rsidP="00262F51">
            <w:pPr>
              <w:rPr>
                <w:sz w:val="14"/>
                <w:szCs w:val="14"/>
              </w:rPr>
            </w:pPr>
            <w:r w:rsidRPr="00C60E81">
              <w:rPr>
                <w:sz w:val="14"/>
                <w:szCs w:val="14"/>
              </w:rPr>
              <w:t>Ulusal Meslek Standartlarına göre çikolatadan çeşitli pasta dekorları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PASTA VE KURABİYE DEKORLARI</w:t>
              <w:br/>
              <w:t>1.	KAPLAMA HAMURLARINI ŞEKER HAMURU VE BADEM HAMURU HAZIRLAMA</w:t>
              <w:br/>
              <w:t>1.1.	Kaplama hamurunda kullanılacak araç gereçler</w:t>
              <w:br/>
              <w:t>1.2.	Şeker hamurunu kullanıma hazırlama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kaplama hamurlarını kullanılacağı yere göre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Badem marzipan hamurunu kullanıma hazırlama</w:t>
              <w:br/>
              <w:t>1.4.	Kaplama hamurlarını uygun koşullarda saklama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kaplama hamurlarını kullanılacağı yere göre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KAPLAMA HAMURLARINDAN MODELLER</w:t>
              <w:br/>
              <w:t>2.1.	Kaplama hamurlarından modelleme yaparken kullanılan araç gereçler</w:t>
              <w:br/>
              <w:t>2.2.	Şeker hamurundan model yapımı </w:t>
            </w:r>
          </w:p>
        </w:tc>
        <w:tc>
          <w:tcPr>
            <w:tcW w:w="3260" w:type="dxa"/>
            <w:vAlign w:val="center"/>
          </w:tcPr>
          <w:p w:rsidR="00C60E81" w:rsidRPr="00C60E81" w:rsidRDefault="00C60E81" w:rsidP="00262F51">
            <w:pPr>
              <w:rPr>
                <w:sz w:val="14"/>
                <w:szCs w:val="14"/>
              </w:rPr>
            </w:pPr>
            <w:r w:rsidRPr="00C60E81">
              <w:rPr>
                <w:sz w:val="14"/>
                <w:szCs w:val="14"/>
              </w:rPr>
              <w:t>Ulusal Meslek Standartlarına göre kaplama hamurundan amaca uygun modellemeler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Marzipan hamurundan model yapımı</w:t>
              <w:br/>
              <w:t>2.4.	Yapılan modelleri ürüne göre kullanma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kaplama hamurundan amaca uygun modellemeler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ÇEŞİTLİ MALZEMELERDEN SÜSLEME ÜRÜNLERİ HAZIRLAMA</w:t>
              <w:br/>
              <w:t>3.1.	Süslemede kullanılan araç gereç seçimi</w:t>
              <w:br/>
              <w:t>3.2.	Amacına uygun süsleme ürünleri hazırlama </w:t>
              <w:br/>
              <w:t/>
              <w:br/>
              <w:t>2.Dönem 1.Sınav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uygun istenilen renk kıvam lezzet görünüşe sahip krema krem şanti hazırlayıp pasta ve kurabiyeyi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Amacına uygun süsleme ürünleri hazırlama</w:t>
              <w:br/>
              <w:t>3.3.	Hazırlanan süsleri ürünlere yerleştirme </w:t>
            </w:r>
          </w:p>
        </w:tc>
        <w:tc>
          <w:tcPr>
            <w:tcW w:w="3260" w:type="dxa"/>
            <w:vAlign w:val="center"/>
          </w:tcPr>
          <w:p w:rsidR="00C60E81" w:rsidRPr="00C60E81" w:rsidRDefault="00C60E81" w:rsidP="00262F51">
            <w:pPr>
              <w:rPr>
                <w:sz w:val="14"/>
                <w:szCs w:val="14"/>
              </w:rPr>
            </w:pPr>
            <w:r w:rsidRPr="00C60E81">
              <w:rPr>
                <w:sz w:val="14"/>
                <w:szCs w:val="14"/>
              </w:rPr>
              <w:t>2. Dönem 1. Sınav Ulusal Meslek Standartlarına göre reçeteye uygun istenilen renk kıvam lezzet görünüşe sahip krema krem şanti hazırlayıp pasta ve kurabiyeyi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SOS DEKORLARI HAZIRLAMA</w:t>
              <w:br/>
              <w:t>4.1.	Sos dekoru yapımında kullanılan araç gereçler</w:t>
              <w:br/>
              <w:t>4.2.	Sos dekorları hazırlama</w:t>
              <w:br/>
              <w:t>4.3.	Sos dekorunu süslemede kullanma </w:t>
            </w:r>
          </w:p>
        </w:tc>
        <w:tc>
          <w:tcPr>
            <w:tcW w:w="3260" w:type="dxa"/>
            <w:vAlign w:val="center"/>
          </w:tcPr>
          <w:p w:rsidR="00C60E81" w:rsidRPr="00C60E81" w:rsidRDefault="00C60E81" w:rsidP="00262F51">
            <w:pPr>
              <w:rPr>
                <w:sz w:val="14"/>
                <w:szCs w:val="14"/>
              </w:rPr>
            </w:pPr>
            <w:r w:rsidRPr="00C60E81">
              <w:rPr>
                <w:sz w:val="14"/>
                <w:szCs w:val="14"/>
              </w:rPr>
              <w:t>Ulusal Meslek Standartlarına göre reçeteye uygun istenilen renk kıvam lezzet ve görünüşte yapılacak sos dekorlarını kullanıp pastaları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DEKORLARI VE SÜSLEMELERİ ÜRÜNE DİZAYN ETME</w:t>
              <w:br/>
              <w:t>5.1.	Süslemelerde kullanılacak olan araç gereçler</w:t>
              <w:br/>
              <w:t>5.2.	Kurabiyeleri süsleme</w:t>
              <w:br/>
              <w:t>5.3.	Kurabiyeleri servise hazır hale getirme </w:t>
            </w:r>
          </w:p>
        </w:tc>
        <w:tc>
          <w:tcPr>
            <w:tcW w:w="3260" w:type="dxa"/>
            <w:vAlign w:val="center"/>
          </w:tcPr>
          <w:p w:rsidR="00C60E81" w:rsidRPr="00C60E81" w:rsidRDefault="00C60E81" w:rsidP="00262F51">
            <w:pPr>
              <w:rPr>
                <w:sz w:val="14"/>
                <w:szCs w:val="14"/>
              </w:rPr>
            </w:pPr>
            <w:r w:rsidRPr="00C60E81">
              <w:rPr>
                <w:sz w:val="14"/>
                <w:szCs w:val="14"/>
              </w:rPr>
              <w:t>Ulusal Meslek Standartlarına göre çeşitli süsleme tekniklerini kullanıp kurabiyeleri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ŞEKERLEMELER</w:t>
              <w:br/>
              <w:t>1.	KROKANT ÇEŞİTLERİ</w:t>
              <w:br/>
              <w:t>1.1.	Krokant hazırlamada kullanılan araç gereçler</w:t>
              <w:br/>
              <w:t>1.2.	Krokant çeşitleri </w:t>
              <w:br/>
              <w:t> </w:t>
            </w:r>
          </w:p>
        </w:tc>
        <w:tc>
          <w:tcPr>
            <w:tcW w:w="3260" w:type="dxa"/>
            <w:vAlign w:val="center"/>
          </w:tcPr>
          <w:p w:rsidR="00C60E81" w:rsidRPr="00C60E81" w:rsidRDefault="00C60E81" w:rsidP="00262F51">
            <w:pPr>
              <w:rPr>
                <w:sz w:val="14"/>
                <w:szCs w:val="14"/>
              </w:rPr>
            </w:pPr>
            <w:r w:rsidRPr="00C60E81">
              <w:rPr>
                <w:sz w:val="14"/>
                <w:szCs w:val="14"/>
              </w:rPr>
              <w:t>Türk Gıda Kodeksine ve HACCP uygulamalarına göre istenilen renk görünüş ve lezzette krokant çeşitleri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Krokant çeşitleri hazırlama</w:t>
              <w:br/>
              <w:t>1.4. Krokantı uygun koşullarda saklama </w:t>
            </w:r>
          </w:p>
        </w:tc>
        <w:tc>
          <w:tcPr>
            <w:tcW w:w="3260" w:type="dxa"/>
            <w:vAlign w:val="center"/>
          </w:tcPr>
          <w:p w:rsidR="00C60E81" w:rsidRPr="00C60E81" w:rsidRDefault="00C60E81" w:rsidP="00262F51">
            <w:pPr>
              <w:rPr>
                <w:sz w:val="14"/>
                <w:szCs w:val="14"/>
              </w:rPr>
            </w:pPr>
            <w:r w:rsidRPr="00C60E81">
              <w:rPr>
                <w:sz w:val="14"/>
                <w:szCs w:val="14"/>
              </w:rPr>
              <w:t>Türk Gıda Kodeksine ve HACCP uygulamalarına göre istenilen renk görünüş ve lezzette krokant çeşitleri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MEYVE ŞEKERLEMELERİ</w:t>
              <w:br/>
              <w:t>2.1.	Meyve şekerlemeleri hazırlarken kullanılan araç gereçler</w:t>
              <w:br/>
              <w:t>2.2.	Çeşitli meyve şekerlemeleri hazırlama </w:t>
            </w:r>
          </w:p>
        </w:tc>
        <w:tc>
          <w:tcPr>
            <w:tcW w:w="3260" w:type="dxa"/>
            <w:vAlign w:val="center"/>
          </w:tcPr>
          <w:p w:rsidR="00C60E81" w:rsidRPr="00C60E81" w:rsidRDefault="00C60E81" w:rsidP="00262F51">
            <w:pPr>
              <w:rPr>
                <w:sz w:val="14"/>
                <w:szCs w:val="14"/>
              </w:rPr>
            </w:pPr>
            <w:r w:rsidRPr="00C60E81">
              <w:rPr>
                <w:sz w:val="14"/>
                <w:szCs w:val="14"/>
              </w:rPr>
              <w:t>Türk Gıda Kodeksine ve HACCP uygulamalarına göre istenilen renk görünüş ve lezzette meyve şekerlemeleri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Çeşitli meyve şekerlemeleri hazırlama</w:t>
              <w:br/>
              <w:t>2.3.	Meyve şekerlemelerini uygun koşullarda saklama </w:t>
            </w:r>
          </w:p>
        </w:tc>
        <w:tc>
          <w:tcPr>
            <w:tcW w:w="3260" w:type="dxa"/>
            <w:vAlign w:val="center"/>
          </w:tcPr>
          <w:p w:rsidR="00C60E81" w:rsidRPr="00C60E81" w:rsidRDefault="00C60E81" w:rsidP="00262F51">
            <w:pPr>
              <w:rPr>
                <w:sz w:val="14"/>
                <w:szCs w:val="14"/>
              </w:rPr>
            </w:pPr>
            <w:r w:rsidRPr="00C60E81">
              <w:rPr>
                <w:sz w:val="14"/>
                <w:szCs w:val="14"/>
              </w:rPr>
              <w:t>Türk Gıda Kodeksine ve HACCP uygulamalarına göre istenilen renk görünüş ve lezzette meyve şekerlemeleri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YENİ PASTANE ÜRÜNLERİ HAZIRLAMA</w:t>
              <w:br/>
              <w:t>1.	YENİ PASTANE ÜRÜNLERİ REÇETESİ OLUŞTURMA</w:t>
              <w:br/>
              <w:t>1.1.	Mesleki bilgi ve becerisini kullanarak yeni pastane ürünlerini tasarlama </w:t>
              <w:br/>
              <w:t/>
            </w:r>
          </w:p>
        </w:tc>
        <w:tc>
          <w:tcPr>
            <w:tcW w:w="3260" w:type="dxa"/>
            <w:vAlign w:val="center"/>
          </w:tcPr>
          <w:p w:rsidR="00C60E81" w:rsidRPr="00C60E81" w:rsidRDefault="00C60E81" w:rsidP="00262F51">
            <w:pPr>
              <w:rPr>
                <w:sz w:val="14"/>
                <w:szCs w:val="14"/>
              </w:rPr>
            </w:pPr>
            <w:r w:rsidRPr="00C60E81">
              <w:rPr>
                <w:sz w:val="14"/>
                <w:szCs w:val="14"/>
              </w:rPr>
              <w:t>Mesleği ile ilgili dokümanları ve bilgi birikimini kullanarak yeni pasta reçeteleri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Yeni tasarladığı pastane ürününü pişirme</w:t>
              <w:br/>
              <w:t>1.3.	Geliştirilen pastane ürününü format dahilinde yazılı hale getirme </w:t>
            </w:r>
          </w:p>
        </w:tc>
        <w:tc>
          <w:tcPr>
            <w:tcW w:w="3260" w:type="dxa"/>
            <w:vAlign w:val="center"/>
          </w:tcPr>
          <w:p w:rsidR="00C60E81" w:rsidRPr="00C60E81" w:rsidRDefault="00C60E81" w:rsidP="00262F51">
            <w:pPr>
              <w:rPr>
                <w:sz w:val="14"/>
                <w:szCs w:val="14"/>
              </w:rPr>
            </w:pPr>
            <w:r w:rsidRPr="00C60E81">
              <w:rPr>
                <w:sz w:val="14"/>
                <w:szCs w:val="14"/>
              </w:rPr>
              <w:t>2. Dönem 2. Sınav Mesleği ile ilgili dokümanları ve bilgi birikimini kullanarak yeni pasta reçeteleri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YENİ YAPILAN PASTANE ÜRÜNLERİ TADIMI</w:t>
              <w:br/>
              <w:t>2.1.	Yeni tasarlanan pastane ürünün pişirerek tadıma sunma</w:t>
              <w:br/>
              <w:t>2.2.	Değerlendirme sonuçlarına göre gerekli düzeltmeleri yapma </w:t>
              <w:br/>
              <w:t>2.Dönem 2.Sınav </w:t>
            </w:r>
          </w:p>
        </w:tc>
        <w:tc>
          <w:tcPr>
            <w:tcW w:w="3260" w:type="dxa"/>
            <w:vAlign w:val="center"/>
          </w:tcPr>
          <w:p w:rsidR="00C60E81" w:rsidRPr="00C60E81" w:rsidRDefault="00C60E81" w:rsidP="00262F51">
            <w:pPr>
              <w:rPr>
                <w:sz w:val="14"/>
                <w:szCs w:val="14"/>
              </w:rPr>
            </w:pPr>
            <w:r w:rsidRPr="00C60E81">
              <w:rPr>
                <w:sz w:val="14"/>
                <w:szCs w:val="14"/>
              </w:rPr>
              <w:t>Yeni tasarladığı ve pişirdiği pastayı tadıma sunup yapılan değerlendirmeleri kayıt altına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YAPILAN PASTANE ÜRÜNLERİNİ FOTOĞRAFLAMA</w:t>
            </w:r>
          </w:p>
        </w:tc>
        <w:tc>
          <w:tcPr>
            <w:tcW w:w="3260" w:type="dxa"/>
            <w:vAlign w:val="center"/>
          </w:tcPr>
          <w:p w:rsidR="00C60E81" w:rsidRPr="00C60E81" w:rsidRDefault="00C60E81" w:rsidP="00262F51">
            <w:pPr>
              <w:rPr>
                <w:sz w:val="14"/>
                <w:szCs w:val="14"/>
              </w:rPr>
            </w:pPr>
            <w:r w:rsidRPr="00C60E81">
              <w:rPr>
                <w:sz w:val="14"/>
                <w:szCs w:val="14"/>
              </w:rPr>
              <w:t>Hazırladığı pastayı tekniğine uygun şekilde sergilenmek üzere çeşitli açılardan fotoğraflar.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Davlumbaz ocak buzdolabı bulaşık makinası mikrodalga fırın tencere tava kaşık servis takımı kepçe tabak bıçak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