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ḊL VE EDEBYATı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1.ÜNİTE HİKÂYE ÖYKÜ</w:t>
              <w:br/>
              <w:t>1. 1960 sonrası dönemden bir hikâye</w:t>
              <w:br/>
              <w:t>1960 sonrası dönemden alınan hikâyeler farklı eğilimleri temsil eden bireyin iç dünyasını esas alan hikâyelerden seçilmelidir.</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br/>
              <w:t>B.2. 4. Metindeki çatışmaları belirler. 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1. 1960 sonrası dönemden bir hikâye</w:t>
              <w:br/>
              <w:t>1960 sonrası dönemden alınan hikâyeler farklı eğilimleri temsil</w:t>
              <w:br/>
              <w:t>eden toplumcu gerçekçi hikâyelerden seçilmelidir.</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Metindeki bakış açısının işlevini belirler.</w:t>
              <w:br/>
              <w:t>B.2. 9. Metindeki anlatım biçimlerini belirler.</w:t>
              <w:br/>
              <w:t>B.2. 10. Metnin üslup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2. Küçürek minimal hikâye örnekleri</w:t>
              <w:br/>
              <w:t>Hikâye türünün ele alındığı dönemdeki gelişimi ve incelenen metinlerin bağlı olduğu geleneksanat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B.2. 11 Metinde millî manevi ve evrensel değerler ile sosyal siyasi tarihî ve</w:t>
              <w:br/>
              <w:t>mitolojik ögeleri belirler.</w:t>
              <w:br/>
              <w:t>B.2. 12. Metinde edebiyat sanat ve fikir akımlarınınanlayışlarının yansımalarını değerlendirir.</w:t>
              <w:br/>
              <w:t>B.2. 13. Metni yorumlar.</w:t>
              <w:br/>
              <w:t>B.2. 14. Yazar ile metin arasındaki ilişkiyi değerlendirir.</w:t>
              <w:br/>
              <w:t>B.2. 15. Türünbiçimin ve döneminakımın diğer önemli yazar ve eserlerine örnekler</w:t>
              <w:br/>
              <w:t>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Dil Bilgisi</w:t>
              <w:br/>
              <w:t> Anlatım bozuklukları</w:t>
              <w:br/>
              <w:t> İmla ve noktalama</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 Anlatım bozuklukları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YAZMA</w:t>
              <w:br/>
              <w:t>Küçürek hikâye yazma</w:t>
              <w:br/>
              <w:t/>
            </w:r>
          </w:p>
        </w:tc>
        <w:tc>
          <w:tcPr>
            <w:tcW w:w="3260" w:type="dxa"/>
            <w:vAlign w:val="center"/>
          </w:tcPr>
          <w:p w:rsidR="00C60E81" w:rsidRPr="00C60E81" w:rsidRDefault="00C60E81" w:rsidP="00262F51">
            <w:pPr>
              <w:rPr>
                <w:sz w:val="14"/>
                <w:szCs w:val="14"/>
              </w:rPr>
            </w:pPr>
            <w:r w:rsidRPr="00C60E81">
              <w:rPr>
                <w:sz w:val="14"/>
                <w:szCs w:val="14"/>
              </w:rPr>
              <w:t>YAZMA KAZANIMLARI</w:t>
              <w:br/>
              <w:t>C.1. Farklı türde metin yazar.  C.2. Yazacağı metnin türüne göre konu tema ana düşünce amaç ve hedef kitleyi belirler.C.3. Yazma konusuyla ilgili hazırlık yapar. C.4. Yazacağı metni planlar. C.5. Metin türüne özgü yapı özelliklerine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SÖZLÜ İLETİŞİM</w:t>
              <w:br/>
              <w:t/>
              <w:br/>
              <w:t>Yazılan hikâyeleri okuma</w:t>
              <w:br/>
              <w:t/>
              <w:br/>
              <w:t/>
            </w:r>
          </w:p>
        </w:tc>
        <w:tc>
          <w:tcPr>
            <w:tcW w:w="3260" w:type="dxa"/>
            <w:vAlign w:val="center"/>
          </w:tcPr>
          <w:p w:rsidR="00C60E81" w:rsidRPr="00C60E81" w:rsidRDefault="00C60E81" w:rsidP="00262F51">
            <w:pPr>
              <w:rPr>
                <w:sz w:val="14"/>
                <w:szCs w:val="14"/>
              </w:rPr>
            </w:pPr>
            <w:r w:rsidRPr="00C60E81">
              <w:rPr>
                <w:sz w:val="14"/>
                <w:szCs w:val="14"/>
              </w:rPr>
              <w:t>SÖZLÜ İLETİŞİM KAZANIMLARI </w:t>
              <w:br/>
              <w:t>Ç.2. 1. Dinlediği konuşmanın konu ve temaana düşüncesini tespit eder.</w:t>
              <w:br/>
              <w:t>Ç.2. 2. Dinlediği konuşmada konu akışını takip eder. </w:t>
              <w:br/>
              <w:t>Ç.2. 3. Dinlediği konuşmadaki iletileri belirler. </w:t>
              <w:br/>
              <w:t>Ç.2. 5. Dinlediklerini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ÜNİTE ŞİİR   8 HAFTA</w:t>
              <w:br/>
              <w:t>1. İkinci Yeniden bir şiir</w:t>
              <w:br/>
              <w:t>Şiir türünün ele alındığı dönemdeki gelişimi ve incelenen metinlerin bağlı olduğu gelenek 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B.1.1. Metinde geçen kelime ve kelime gruplarının anlamlarını tahmin eder.</w:t>
              <w:br/>
              <w:t>B.1.2. Şiirin temasını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2. Dinî değerleri metafizik anlayışı öne çıkaran bir şiir</w:t>
              <w:br/>
              <w:t>Sezai Karakoç Cahit Zarifoğlu Erdem Bayazıt gibi şairlerden seçilir.</w:t>
            </w:r>
          </w:p>
        </w:tc>
        <w:tc>
          <w:tcPr>
            <w:tcW w:w="3260" w:type="dxa"/>
            <w:vAlign w:val="center"/>
          </w:tcPr>
          <w:p w:rsidR="00C60E81" w:rsidRPr="00C60E81" w:rsidRDefault="00C60E81" w:rsidP="00262F51">
            <w:pPr>
              <w:rPr>
                <w:sz w:val="14"/>
                <w:szCs w:val="14"/>
              </w:rPr>
            </w:pPr>
            <w:r w:rsidRPr="00C60E81">
              <w:rPr>
                <w:sz w:val="14"/>
                <w:szCs w:val="14"/>
              </w:rPr>
              <w:t>B.1.3. Şiirde ahengi sağlayan özellikleri belirler.</w:t>
              <w:br/>
              <w:t>B.1.4. Şiirin nazım biçimini ve nazım türünü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3. 1960 sonrası toplumcu eğilimleri yansıtan bir şiir</w:t>
              <w:br/>
              <w:t>İsmet Özel Süreyya Berfe gibi şairlerden seçilir.</w:t>
            </w:r>
          </w:p>
        </w:tc>
        <w:tc>
          <w:tcPr>
            <w:tcW w:w="3260" w:type="dxa"/>
            <w:vAlign w:val="center"/>
          </w:tcPr>
          <w:p w:rsidR="00C60E81" w:rsidRPr="00C60E81" w:rsidRDefault="00C60E81" w:rsidP="00262F51">
            <w:pPr>
              <w:rPr>
                <w:sz w:val="14"/>
                <w:szCs w:val="14"/>
              </w:rPr>
            </w:pPr>
            <w:r w:rsidRPr="00C60E81">
              <w:rPr>
                <w:sz w:val="14"/>
                <w:szCs w:val="14"/>
              </w:rPr>
              <w:t>1. Dönem 1. Sınav B.1.5. Şiirdeki imge ve edebî sanatların anlama katkısını değerlendirir.</w:t>
              <w:br/>
              <w:t>B.1. 6. Şiirde millî manevi ve evrensel değerler ile sosyal siyasi tarihî ve mitolojik</w:t>
              <w:br/>
              <w:t>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4. 1980 sonrasından bir şiir</w:t>
              <w:br/>
              <w:t>Şiir türünün ele alındığı dönemdeki gelişimi ve incelenen metinlerin bağlı olduğu gelenek 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B.1.7. Dönemin edebiyat sanat ve fikir akımlarınınanlayışlarının şiire yansımalarını değerlendirir.</w:t>
              <w:br/>
              <w:t>Metinler üzerinden imla ve noktalama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5. Cumhuriyet Döneminden bir halk şiiri</w:t>
              <w:br/>
              <w:t>Âşık Veysel Abdurrahim Karakoç Âşık Daimi Şeref Taşlıova Murat Çobanoğlu gibi halk şairlerinden seçilir.</w:t>
            </w:r>
          </w:p>
        </w:tc>
        <w:tc>
          <w:tcPr>
            <w:tcW w:w="3260" w:type="dxa"/>
            <w:vAlign w:val="center"/>
          </w:tcPr>
          <w:p w:rsidR="00C60E81" w:rsidRPr="00C60E81" w:rsidRDefault="00C60E81" w:rsidP="00262F51">
            <w:pPr>
              <w:rPr>
                <w:sz w:val="14"/>
                <w:szCs w:val="14"/>
              </w:rPr>
            </w:pPr>
            <w:r w:rsidRPr="00C60E81">
              <w:rPr>
                <w:sz w:val="14"/>
                <w:szCs w:val="14"/>
              </w:rPr>
              <w:t>B.1.8. Şiiri yorumlar.</w:t>
              <w:br/>
              <w:t>B.1.9.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6. Türk dünyası edebiyatından iki şiir</w:t>
              <w:br/>
              <w:t>Azerbaycan edebiyatından ve Kıbrıs Türkleri edebiyatından Özker Yaşın seçilir. Kıbrıs Türkleri edebiyatı hakkında bilgi verilirken Arif Nihat Asyanın Kıbrıs Rubaileri adlı eserine değinilir.</w:t>
            </w:r>
          </w:p>
        </w:tc>
        <w:tc>
          <w:tcPr>
            <w:tcW w:w="3260" w:type="dxa"/>
            <w:vAlign w:val="center"/>
          </w:tcPr>
          <w:p w:rsidR="00C60E81" w:rsidRPr="00C60E81" w:rsidRDefault="00C60E81" w:rsidP="00262F51">
            <w:pPr>
              <w:rPr>
                <w:sz w:val="14"/>
                <w:szCs w:val="14"/>
              </w:rPr>
            </w:pPr>
            <w:r w:rsidRPr="00C60E81">
              <w:rPr>
                <w:sz w:val="14"/>
                <w:szCs w:val="14"/>
              </w:rPr>
              <w:t>B.1.10.Türünbiçimin ve döneminakımın diğer önemli yazar ve eserlerine örnekler</w:t>
              <w:br/>
              <w:t>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Dil Bilgisi</w:t>
              <w:br/>
              <w:t> Kelime düzeyinde anlam</w:t>
              <w:br/>
              <w:t> İmla ve noktalama</w:t>
            </w:r>
          </w:p>
        </w:tc>
        <w:tc>
          <w:tcPr>
            <w:tcW w:w="3260" w:type="dxa"/>
            <w:vAlign w:val="center"/>
          </w:tcPr>
          <w:p w:rsidR="00C60E81" w:rsidRPr="00C60E81" w:rsidRDefault="00C60E81" w:rsidP="00262F51">
            <w:pPr>
              <w:rPr>
                <w:sz w:val="14"/>
                <w:szCs w:val="14"/>
              </w:rPr>
            </w:pPr>
            <w:r w:rsidRPr="00C60E81">
              <w:rPr>
                <w:sz w:val="14"/>
                <w:szCs w:val="14"/>
              </w:rPr>
              <w:t>B.1.11. Metinlerden hareketle dil bilgisi çalışmaları yapar.</w:t>
              <w:br/>
              <w:t> Kelime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YAZMA</w:t>
              <w:br/>
              <w:t>Şiir yazma</w:t>
              <w:br/>
              <w:t>Öğrencilere okuma çalışmalarında gördükleri şiir anlayışlarından birine benzeterek şiir yazma çalışması yaptırılır.</w:t>
              <w:br/>
              <w:t>SÖZLÜ İLETİŞİM</w:t>
              <w:br/>
              <w:t>Öğrencilerin ezberledikleri şiirlerden oluşan bir dinleti hazırlamaları </w:t>
              <w:br/>
              <w:t>Dinleti hazırlama sürecinde öğrencilerin EBAdaki içerikten yaralanmaları </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C.2. Yazacağı metnin türüne göre konu tema ana düşünce amaç ve hedef kitleyi belirler.</w:t>
              <w:br/>
              <w:t>C.3. Yazma konusuyla ilgili hazırlık yapar.</w:t>
              <w:br/>
              <w:t>C.4. Yazacağı metni planlar.                 </w:t>
              <w:br/>
              <w:t>SÖZLÜ İLETİŞİM KAZANIMLARI </w:t>
              <w:br/>
              <w:t>Ç.1. 5. Konuşmasına uygun sunu hazırlar. </w:t>
              <w:br/>
              <w:t>Ç.1.6.Konuşma provası yapar.</w:t>
              <w:br/>
              <w:t>Ç.1.7. Konuşmasına etkili bir başlangıç yapar.</w:t>
              <w:br/>
              <w:t>Ç.1. 8.Boğumlama vurgulama tonlama ve duraklamaya dikkat ederek konuşur.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SÖYLEV NUTUK 4 Hafta</w:t>
            </w:r>
          </w:p>
        </w:tc>
        <w:tc>
          <w:tcPr>
            <w:tcW w:w="2693" w:type="dxa"/>
            <w:vAlign w:val="center"/>
          </w:tcPr>
          <w:p w:rsidR="00C60E81" w:rsidRPr="00C60E81" w:rsidRDefault="00C60E81" w:rsidP="00262F51">
            <w:pPr>
              <w:rPr>
                <w:sz w:val="14"/>
                <w:szCs w:val="14"/>
              </w:rPr>
            </w:pPr>
            <w:r w:rsidRPr="00C60E81">
              <w:rPr>
                <w:sz w:val="14"/>
                <w:szCs w:val="14"/>
              </w:rPr>
              <w:t>3. ÜNİTE SÖYLEV NUTUK</w:t>
              <w:br/>
              <w:t>Cumhuriyet Döneminden bir söylev</w:t>
              <w:br/>
              <w:t>Söylev türü hakkında genel bilgi verilir. Kök Türk Kitabelerinin Türk</w:t>
              <w:br/>
              <w:t>edebiyatındaki önemi üzerinde durulur.</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SÖYLEV NUTUK 4 Hafta</w:t>
            </w:r>
          </w:p>
        </w:tc>
        <w:tc>
          <w:tcPr>
            <w:tcW w:w="2693" w:type="dxa"/>
            <w:vAlign w:val="center"/>
          </w:tcPr>
          <w:p w:rsidR="00C60E81" w:rsidRPr="00C60E81" w:rsidRDefault="00C60E81" w:rsidP="00262F51">
            <w:pPr>
              <w:rPr>
                <w:sz w:val="14"/>
                <w:szCs w:val="14"/>
              </w:rPr>
            </w:pPr>
            <w:r w:rsidRPr="00C60E81">
              <w:rPr>
                <w:sz w:val="14"/>
                <w:szCs w:val="14"/>
              </w:rPr>
              <w:t>Cumhuriyet Döneminden bir söylev</w:t>
              <w:br/>
              <w:t>Söylev türü hakkında genel bilgi verilir. Kök Türk Kitabelerinin Türk</w:t>
              <w:br/>
              <w:t>edebiyatındaki önemi üzerinde durulur.</w:t>
            </w:r>
          </w:p>
        </w:tc>
        <w:tc>
          <w:tcPr>
            <w:tcW w:w="3260" w:type="dxa"/>
            <w:vAlign w:val="center"/>
          </w:tcPr>
          <w:p w:rsidR="00C60E81" w:rsidRPr="00C60E81" w:rsidRDefault="00C60E81" w:rsidP="00262F51">
            <w:pPr>
              <w:rPr>
                <w:sz w:val="14"/>
                <w:szCs w:val="14"/>
              </w:rPr>
            </w:pPr>
            <w:r w:rsidRPr="00C60E81">
              <w:rPr>
                <w:sz w:val="14"/>
                <w:szCs w:val="14"/>
              </w:rPr>
              <w:t>B.2. 4. Metindeki çatışmaları belirler.</w:t>
              <w:br/>
              <w:t>B.2. 5. Metnin olay örgüsünü belirler.</w:t>
              <w:br/>
              <w:t>B.2. 6. Metindeki şahıs kadrosunun özelliklerini belirler.</w:t>
              <w:br/>
              <w:t>B.2. 7. Metindeki zaman ve mekânın özelliklerini belirler.</w:t>
              <w:br/>
              <w:t>B.2. 8. Metinde bakış açısının işlevini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SÖYLEV NUTUK 4 Hafta</w:t>
            </w:r>
          </w:p>
        </w:tc>
        <w:tc>
          <w:tcPr>
            <w:tcW w:w="2693" w:type="dxa"/>
            <w:vAlign w:val="center"/>
          </w:tcPr>
          <w:p w:rsidR="00C60E81" w:rsidRPr="00C60E81" w:rsidRDefault="00C60E81" w:rsidP="00262F51">
            <w:pPr>
              <w:rPr>
                <w:sz w:val="14"/>
                <w:szCs w:val="14"/>
              </w:rPr>
            </w:pPr>
            <w:r w:rsidRPr="00C60E81">
              <w:rPr>
                <w:sz w:val="14"/>
                <w:szCs w:val="14"/>
              </w:rPr>
              <w:t>Dil Bilgisi Cümle düzeyinde anlam</w:t>
              <w:br/>
              <w:t>İmla ve noktalama</w:t>
            </w:r>
          </w:p>
        </w:tc>
        <w:tc>
          <w:tcPr>
            <w:tcW w:w="3260" w:type="dxa"/>
            <w:vAlign w:val="center"/>
          </w:tcPr>
          <w:p w:rsidR="00C60E81" w:rsidRPr="00C60E81" w:rsidRDefault="00C60E81" w:rsidP="00262F51">
            <w:pPr>
              <w:rPr>
                <w:sz w:val="14"/>
                <w:szCs w:val="14"/>
              </w:rPr>
            </w:pPr>
            <w:r w:rsidRPr="00C60E81">
              <w:rPr>
                <w:sz w:val="14"/>
                <w:szCs w:val="14"/>
              </w:rPr>
              <w:t>1. Dönem 2. Sınav B.2. 16. Metinlerden hareketle dil bilgisi çalışmaları yapar. Cümle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SÖYLEV NUTUK 4 Hafta</w:t>
            </w:r>
          </w:p>
        </w:tc>
        <w:tc>
          <w:tcPr>
            <w:tcW w:w="2693" w:type="dxa"/>
            <w:vAlign w:val="center"/>
          </w:tcPr>
          <w:p w:rsidR="00C60E81" w:rsidRPr="00C60E81" w:rsidRDefault="00C60E81" w:rsidP="00262F51">
            <w:pPr>
              <w:rPr>
                <w:sz w:val="14"/>
                <w:szCs w:val="14"/>
              </w:rPr>
            </w:pPr>
            <w:r w:rsidRPr="00C60E81">
              <w:rPr>
                <w:sz w:val="14"/>
                <w:szCs w:val="14"/>
              </w:rPr>
              <w:t>YAZMA</w:t>
              <w:br/>
              <w:t>Güncel bir konudan yola çıkarak bir söylev metni yazma</w:t>
              <w:br/>
              <w:t>SÖZLÜ İLETİŞİM</w:t>
              <w:br/>
              <w:t>Öğrencilerin yazdıkları söylev metnini hitabet kurallarına dikkat ederek seslendirmeleri</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C.1. Farklı türde metin yazar. </w:t>
              <w:br/>
              <w:t>C.2. Yazacağı metnin türüne göre konu tema ana düşünce amaç ve hedef kitleyi belirler.                     C.3. Yazma konusuyla ilgili hazırlık yapar.                                                           C.4. Yazacağı metni planlar.                    C.5. Metin türüne özgü yapı özelliklerine uygun yazar.                       C.6. Metin türüne özgü dil ve anlatım özelliklerine uygun yazar.</w:t>
              <w:br/>
              <w:t>SÖZLÜ İLETİŞİM KAZANIMLARI</w:t>
              <w:br/>
              <w:t>Ç.1. 1. Konuşmanın konusunu amacını hedef kitlesini ve türünü belirler.</w:t>
              <w:br/>
              <w:t>Ç.1. 2. Konuyla ilgili gözlem inceleme veya araştırma yapar. </w:t>
              <w:br/>
              <w:t>Ç.1. 3. Konuşma metnini planlar.</w:t>
              <w:br/>
              <w:t>Ç.1. 4. Konuşma planına uygun olarak konuşma kartları hazırlar. </w:t>
              <w:br/>
              <w:t>Ç.1. 5. Konuşmasına uygun sunu hazırlar.</w:t>
              <w:br/>
              <w:t>Yazdıkları söylev metnini hitabet kurallarına dikkat ederek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DENEME 4 Hafta</w:t>
            </w:r>
          </w:p>
        </w:tc>
        <w:tc>
          <w:tcPr>
            <w:tcW w:w="2693" w:type="dxa"/>
            <w:vAlign w:val="center"/>
          </w:tcPr>
          <w:p w:rsidR="00C60E81" w:rsidRPr="00C60E81" w:rsidRDefault="00C60E81" w:rsidP="00262F51">
            <w:pPr>
              <w:rPr>
                <w:sz w:val="14"/>
                <w:szCs w:val="14"/>
              </w:rPr>
            </w:pPr>
            <w:r w:rsidRPr="00C60E81">
              <w:rPr>
                <w:sz w:val="14"/>
                <w:szCs w:val="14"/>
              </w:rPr>
              <w:t>4. ÜNİTE DENEME</w:t>
              <w:br/>
              <w:t>Cumhuriyet Döneminden bir deneme Deneme türü hakkında genel bilgi verilir.</w:t>
            </w:r>
          </w:p>
        </w:tc>
        <w:tc>
          <w:tcPr>
            <w:tcW w:w="3260" w:type="dxa"/>
            <w:vAlign w:val="center"/>
          </w:tcPr>
          <w:p w:rsidR="00C60E81" w:rsidRPr="00C60E81" w:rsidRDefault="00C60E81" w:rsidP="00262F51">
            <w:pPr>
              <w:rPr>
                <w:sz w:val="14"/>
                <w:szCs w:val="14"/>
              </w:rPr>
            </w:pPr>
            <w:r w:rsidRPr="00C60E81">
              <w:rPr>
                <w:sz w:val="14"/>
                <w:szCs w:val="14"/>
              </w:rPr>
              <w:t>B.4. 1. Metinde geçen kelime ve kelime gruplarının anlamlarını tahmin eder. B.4. 2. Metnin türünün ortaya çıkışı ve tarihsel dönemle ilişkisini belirler.</w:t>
              <w:br/>
              <w:t>B.4. 3. Metin ile metnin konusu amacı ve hedef kitlesi arasında ilişki kurar.</w:t>
              <w:br/>
              <w:t>B.4. 4. Metnin ana düşüncesi ve yardımcı düşüncelerini belirler.</w:t>
              <w:br/>
              <w:t>B.4. 5. Metindeki anlatım biçimlerini düşünceyi geliştirme yollarını ve bunların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DENEME 4 Hafta</w:t>
            </w:r>
          </w:p>
        </w:tc>
        <w:tc>
          <w:tcPr>
            <w:tcW w:w="2693" w:type="dxa"/>
            <w:vAlign w:val="center"/>
          </w:tcPr>
          <w:p w:rsidR="00C60E81" w:rsidRPr="00C60E81" w:rsidRDefault="00C60E81" w:rsidP="00262F51">
            <w:pPr>
              <w:rPr>
                <w:sz w:val="14"/>
                <w:szCs w:val="14"/>
              </w:rPr>
            </w:pPr>
            <w:r w:rsidRPr="00C60E81">
              <w:rPr>
                <w:sz w:val="14"/>
                <w:szCs w:val="14"/>
              </w:rPr>
              <w:t>Dil Bilgisi Paragraf düzeyinde anlam</w:t>
              <w:br/>
              <w:t>İmla ve noktalama</w:t>
            </w:r>
          </w:p>
        </w:tc>
        <w:tc>
          <w:tcPr>
            <w:tcW w:w="3260" w:type="dxa"/>
            <w:vAlign w:val="center"/>
          </w:tcPr>
          <w:p w:rsidR="00C60E81" w:rsidRPr="00C60E81" w:rsidRDefault="00C60E81" w:rsidP="00262F51">
            <w:pPr>
              <w:rPr>
                <w:sz w:val="14"/>
                <w:szCs w:val="14"/>
              </w:rPr>
            </w:pPr>
            <w:r w:rsidRPr="00C60E81">
              <w:rPr>
                <w:sz w:val="14"/>
                <w:szCs w:val="14"/>
              </w:rPr>
              <w:t>B.4. 6. Metnin üslup özelliklerini belirler.B.4. 7. Metinde millî manevi ve evrensel değerler ile sosyal siyasi tarihî ve mitolojik ögeleri belirler.B.4. 8. Metinde ortaya konulan bilgi ve yorumları ayırt eder.B.4.9. Metinde yazarın bakış açısını belirler.B.4. 10. Metni yorumlar.B.4. 11. Yazar ile metin arasındaki ilişkiyi değerlendir.B.4. 12. Türün ve döneminakımın önemli yazar ve eserlerine örnekler verir. B.2. 16. Metinlerden hareketle dil bilgisi çalışmaları yapar. Paragraf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DENEME 4 Hafta</w:t>
            </w:r>
          </w:p>
        </w:tc>
        <w:tc>
          <w:tcPr>
            <w:tcW w:w="2693" w:type="dxa"/>
            <w:vAlign w:val="center"/>
          </w:tcPr>
          <w:p w:rsidR="00C60E81" w:rsidRPr="00C60E81" w:rsidRDefault="00C60E81" w:rsidP="00262F51">
            <w:pPr>
              <w:rPr>
                <w:sz w:val="14"/>
                <w:szCs w:val="14"/>
              </w:rPr>
            </w:pPr>
            <w:r w:rsidRPr="00C60E81">
              <w:rPr>
                <w:sz w:val="14"/>
                <w:szCs w:val="14"/>
              </w:rPr>
              <w:t>YAZMA</w:t>
              <w:br/>
              <w:t>Kısa bir deneme yazma</w:t>
              <w:br/>
              <w:t>İmla ve noktalama</w:t>
              <w:br/>
              <w:t/>
            </w:r>
          </w:p>
        </w:tc>
        <w:tc>
          <w:tcPr>
            <w:tcW w:w="3260" w:type="dxa"/>
            <w:vAlign w:val="center"/>
          </w:tcPr>
          <w:p w:rsidR="00C60E81" w:rsidRPr="00C60E81" w:rsidRDefault="00C60E81" w:rsidP="00262F51">
            <w:pPr>
              <w:rPr>
                <w:sz w:val="14"/>
                <w:szCs w:val="14"/>
              </w:rPr>
            </w:pPr>
            <w:r w:rsidRPr="00C60E81">
              <w:rPr>
                <w:sz w:val="14"/>
                <w:szCs w:val="14"/>
              </w:rPr>
              <w:t>YAZMA KAZANIMLARI</w:t>
              <w:br/>
              <w:t>C.1.Farklı türlerde metinler yazar.C.2. Yazacağı metnin türüne göre konu tema ana düşünce amaç ve hedef kitleyi belirler.C.3. Yazma konusuyla ilgili hazırlık yapar. C.4. Yazacağı metni planlar.C.5. Metin türüne özgü yapı özelliklerine uygun yazar. C.6. Metin türüne özgü dil ve anlatım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DENEME 4 Hafta</w:t>
            </w:r>
          </w:p>
        </w:tc>
        <w:tc>
          <w:tcPr>
            <w:tcW w:w="2693" w:type="dxa"/>
            <w:vAlign w:val="center"/>
          </w:tcPr>
          <w:p w:rsidR="00C60E81" w:rsidRPr="00C60E81" w:rsidRDefault="00C60E81" w:rsidP="00262F51">
            <w:pPr>
              <w:rPr>
                <w:sz w:val="14"/>
                <w:szCs w:val="14"/>
              </w:rPr>
            </w:pPr>
            <w:r w:rsidRPr="00C60E81">
              <w:rPr>
                <w:sz w:val="14"/>
                <w:szCs w:val="14"/>
              </w:rPr>
              <w:t>SÖZLÜ İLETİŞİM</w:t>
              <w:br/>
              <w:t>Deneme okuma ve değerlendirme</w:t>
              <w:br/>
              <w:t>Öğrencilerin dinlemesi için öğretmenin belirlediği bir deneme sınıfta okunur. Dinleme kazanımları çerçevesinde okunan metne yönelik çalışmalara yer verilir.</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Ç.1. 9. Konuşurken gereksiz ses ve kelimeler kullanmaktan kaçınır. </w:t>
              <w:br/>
              <w:t>Ç.1. 10. Konuşmasında beden dilini doğru ve etkili biçimde kullanır. </w:t>
              <w:br/>
              <w:t>Ç.1. 11. Konuşmasının içeriğini zenginleştirir.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ÜNİTE 5  ROMAN</w:t>
              <w:br/>
              <w:t>1. 1980 sonrasından bir roman</w:t>
              <w:br/>
              <w:t>Roman türünün ele alındığı dönemdeki gelişimi ve incelenen metinlerin bağlı olduğu gelenek 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B.2. 1. Metinde geçen kelime ve kelime gruplarının anlamlarını tespit eder.</w:t>
              <w:br/>
              <w:t>B.2. 2. Metnin türünün ortaya çıkışı ve tarihsel dönem ile ilişkisini belirler.</w:t>
              <w:br/>
              <w:t>B.2. 3. Metnin tema ve konusunu belirler.</w:t>
              <w:br/>
              <w:t>B.2. 4. Metindeki çatışmaları belirler.</w:t>
              <w:br/>
              <w:t>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1. 1980 sonrasından bir roman</w:t>
              <w:br/>
              <w:t>modern Tarık Buğra Sevinç Çokum Emine Işınsu vb. roman anlayışlarından seçilmelidir.</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 bakış açısının işlevini belirler.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1. 1980 sonrasından bir roman</w:t>
              <w:br/>
              <w:t>Postmodern Oğuz Atay Orhan Pamuk İhsan Oktay Anar vb. roman anlayışlarından seçilmelidir.</w:t>
            </w:r>
          </w:p>
        </w:tc>
        <w:tc>
          <w:tcPr>
            <w:tcW w:w="3260" w:type="dxa"/>
            <w:vAlign w:val="center"/>
          </w:tcPr>
          <w:p w:rsidR="00C60E81" w:rsidRPr="00C60E81" w:rsidRDefault="00C60E81" w:rsidP="00262F51">
            <w:pPr>
              <w:rPr>
                <w:sz w:val="14"/>
                <w:szCs w:val="14"/>
              </w:rPr>
            </w:pPr>
            <w:r w:rsidRPr="00C60E81">
              <w:rPr>
                <w:sz w:val="14"/>
                <w:szCs w:val="14"/>
              </w:rPr>
              <w:t>B.2. 9. Metindeki anlatım biçimleri ve tekniklerinin işlevlerini belirler.</w:t>
              <w:br/>
              <w:t>B.2. 10. Metnin üslup özelliklerini belirler.B.2. 11 Metinde millî manevi ve evrensel</w:t>
              <w:br/>
              <w:t>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Türk dünyası edebiyatından bir roman</w:t>
            </w:r>
          </w:p>
        </w:tc>
        <w:tc>
          <w:tcPr>
            <w:tcW w:w="3260" w:type="dxa"/>
            <w:vAlign w:val="center"/>
          </w:tcPr>
          <w:p w:rsidR="00C60E81" w:rsidRPr="00C60E81" w:rsidRDefault="00C60E81" w:rsidP="00262F51">
            <w:pPr>
              <w:rPr>
                <w:sz w:val="14"/>
                <w:szCs w:val="14"/>
              </w:rPr>
            </w:pPr>
            <w:r w:rsidRPr="00C60E81">
              <w:rPr>
                <w:sz w:val="14"/>
                <w:szCs w:val="14"/>
              </w:rPr>
              <w:t>2. Dönem 1. Sınav B.2. 12. Metinde edebiyat sanat ve fikir akımlarınınanlayışlarının Yansımalarını değerlendirir.</w:t>
              <w:br/>
              <w:t>B.2. 13. Metni yorumlar.</w:t>
              <w:br/>
              <w:t>B.2. 14. Yazar ile metin arasındaki ilişkiyi değerlendir.</w:t>
              <w:br/>
              <w:t>B.2. 15. Türünbiçimin ve döneminakımın diğer önemli yazarlarını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Cümle düzeyinde anlam</w:t>
            </w:r>
          </w:p>
        </w:tc>
        <w:tc>
          <w:tcPr>
            <w:tcW w:w="3260" w:type="dxa"/>
            <w:vAlign w:val="center"/>
          </w:tcPr>
          <w:p w:rsidR="00C60E81" w:rsidRPr="00C60E81" w:rsidRDefault="00C60E81" w:rsidP="00262F51">
            <w:pPr>
              <w:rPr>
                <w:sz w:val="14"/>
                <w:szCs w:val="14"/>
              </w:rPr>
            </w:pPr>
            <w:r w:rsidRPr="00C60E81">
              <w:rPr>
                <w:sz w:val="14"/>
                <w:szCs w:val="14"/>
              </w:rPr>
              <w:t>Cümle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İmla ve noktalama</w:t>
            </w:r>
          </w:p>
        </w:tc>
        <w:tc>
          <w:tcPr>
            <w:tcW w:w="3260" w:type="dxa"/>
            <w:vAlign w:val="center"/>
          </w:tcPr>
          <w:p w:rsidR="00C60E81" w:rsidRPr="00C60E81" w:rsidRDefault="00C60E81" w:rsidP="00262F51">
            <w:pPr>
              <w:rPr>
                <w:sz w:val="14"/>
                <w:szCs w:val="14"/>
              </w:rPr>
            </w:pPr>
            <w:r w:rsidRPr="00C60E81">
              <w:rPr>
                <w:sz w:val="14"/>
                <w:szCs w:val="14"/>
              </w:rPr>
              <w:t>B.2.16.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YAZMA</w:t>
              <w:br/>
              <w:t>Öz geçmişCV yazma</w:t>
              <w:br/>
              <w:t/>
            </w:r>
          </w:p>
        </w:tc>
        <w:tc>
          <w:tcPr>
            <w:tcW w:w="3260" w:type="dxa"/>
            <w:vAlign w:val="center"/>
          </w:tcPr>
          <w:p w:rsidR="00C60E81" w:rsidRPr="00C60E81" w:rsidRDefault="00C60E81" w:rsidP="00262F51">
            <w:pPr>
              <w:rPr>
                <w:sz w:val="14"/>
                <w:szCs w:val="14"/>
              </w:rPr>
            </w:pPr>
            <w:r w:rsidRPr="00C60E81">
              <w:rPr>
                <w:sz w:val="14"/>
                <w:szCs w:val="14"/>
              </w:rPr>
              <w:t>YAZMA KAZANIMLARI</w:t>
              <w:br/>
              <w:t>C.3. Yazma konusuyla ilgili hazırlık yapar. </w:t>
              <w:br/>
              <w:t>C.4. Yazacağı metni planlar.</w:t>
              <w:br/>
              <w:t>C.5. Metin türüne özgü yapı özelliklerine uygun yazar. </w:t>
              <w:br/>
              <w:t>C.6. Metin türüne özgü dil ve anlatım özelliklerine uygun yazar. </w:t>
              <w:br/>
              <w:t>C.7. İyi bir anlatımda bulunması gereken özelliklere dikkat ederek yazar. C.8. Yazdığı metni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SÖZLÜ İLETİŞİM</w:t>
              <w:br/>
              <w:t>Mesleğiyle ilgili bir hazırlıklı konuşma yapma</w:t>
              <w:br/>
              <w:t/>
              <w:br/>
              <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Ç.1. 1. Konuşmanın konusunu amacını hedef kitlesini ve türünü belirler.</w:t>
              <w:br/>
              <w:t>Ç.1. 2. Konuyla ilgili gözlem inceleme veya araştırma yapar. </w:t>
              <w:br/>
              <w:t>Ç.1. 3. Konuşma metnini planlar. </w:t>
              <w:br/>
              <w:t>Ç.1. 4. Konuşma planına uygun olarak konuşma kartları hazırlar. </w:t>
              <w:br/>
              <w:t>Ç.1. 5. Konuşmasına uygun sunu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ÜNİTE 6  TİYATRO</w:t>
              <w:br/>
              <w:t>1. Cumhuriyet Döneminden 1923-1950 bir tiyatro</w:t>
              <w:br/>
              <w:t>Tiyatro türünün ele alındığı dönemdeki gelişimi ve incelenen metinlerin bağlı olduğu geleneksanat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B.3. 1. Metinde geçen kelime ve kelime gruplarının anlamlarını tahmin eder.</w:t>
              <w:br/>
              <w:t>B.3. 2. Metnin türünün ortaya çıkışı ve tarihsel dönem ile ilişkisini belirler.</w:t>
              <w:br/>
              <w:t>B.3. 3. Metnin tema ve konusunu belirler.</w:t>
              <w:br/>
              <w:t>B.3. 4. Metindeki çatışmaları belirler.</w:t>
              <w:br/>
              <w:t>B.3. 5. Metnin olay örgüsünü belirler.</w:t>
              <w:br/>
              <w:t>B.3. 6. Metindeki şahıs kadrosunun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2. Cumhuriyet Döneminden 1950-1980 bir tiyatro</w:t>
              <w:br/>
              <w:t>Tiyatro türünün ele alındığı dönemdeki gelişimi ve incelenen metinlerin</w:t>
              <w:br/>
              <w:t>bağlı olduğu geleneksanat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B.3. 7. Metindeki zaman ve mekânın özelliklerini belirler.</w:t>
              <w:br/>
              <w:t>B.3. 10. Metinde edebiyat sanat ve fikir akımlarınınanlayışlarının yansımalarını değerlendirir.</w:t>
              <w:br/>
              <w:t>B.3. 11.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Dil Bilgisi Cümle düzeyinde anlam</w:t>
            </w:r>
          </w:p>
        </w:tc>
        <w:tc>
          <w:tcPr>
            <w:tcW w:w="3260" w:type="dxa"/>
            <w:vAlign w:val="center"/>
          </w:tcPr>
          <w:p w:rsidR="00C60E81" w:rsidRPr="00C60E81" w:rsidRDefault="00C60E81" w:rsidP="00262F51">
            <w:pPr>
              <w:rPr>
                <w:sz w:val="14"/>
                <w:szCs w:val="14"/>
              </w:rPr>
            </w:pPr>
            <w:r w:rsidRPr="00C60E81">
              <w:rPr>
                <w:sz w:val="14"/>
                <w:szCs w:val="14"/>
              </w:rPr>
              <w:t>Cümle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Dil Bilgisi İmla ve noktalama</w:t>
            </w:r>
          </w:p>
        </w:tc>
        <w:tc>
          <w:tcPr>
            <w:tcW w:w="3260" w:type="dxa"/>
            <w:vAlign w:val="center"/>
          </w:tcPr>
          <w:p w:rsidR="00C60E81" w:rsidRPr="00C60E81" w:rsidRDefault="00C60E81" w:rsidP="00262F51">
            <w:pPr>
              <w:rPr>
                <w:sz w:val="14"/>
                <w:szCs w:val="14"/>
              </w:rPr>
            </w:pPr>
            <w:r w:rsidRPr="00C60E81">
              <w:rPr>
                <w:sz w:val="14"/>
                <w:szCs w:val="14"/>
              </w:rPr>
              <w:t>2. Dönem 2. Sınav 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YAZMA</w:t>
              <w:br/>
              <w:t>Kısa oyun yazma </w:t>
              <w:br/>
              <w:t>Öğrenciler gruplara ayrılır ve her gruptan 3-5 dakikada oynanabilecek kısa bir oyun yazmaları istenir.</w:t>
            </w:r>
          </w:p>
        </w:tc>
        <w:tc>
          <w:tcPr>
            <w:tcW w:w="3260" w:type="dxa"/>
            <w:vAlign w:val="center"/>
          </w:tcPr>
          <w:p w:rsidR="00C60E81" w:rsidRPr="00C60E81" w:rsidRDefault="00C60E81" w:rsidP="00262F51">
            <w:pPr>
              <w:rPr>
                <w:sz w:val="14"/>
                <w:szCs w:val="14"/>
              </w:rPr>
            </w:pPr>
            <w:r w:rsidRPr="00C60E81">
              <w:rPr>
                <w:sz w:val="14"/>
                <w:szCs w:val="14"/>
              </w:rPr>
              <w:t>YAZMA KAZANIMLARI</w:t>
              <w:br/>
              <w:t>C.7. İyi bir anlatımda bulunması gereken özelliklere dikkat ederek yazar.</w:t>
              <w:br/>
              <w:t>C.8. Yazdığı metni gözden geçirir.</w:t>
              <w:br/>
              <w:t>C.9. Ürettiği ve paylaştığı metinlerin sorumluluğunu üstlenir. </w:t>
              <w:br/>
              <w:t>C.10. Yazdığı metni başkalarıyla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SÖZLÜ İLETİŞİM</w:t>
              <w:br/>
              <w:t>Yazılan kısa oyunları sergileme</w:t>
              <w:br/>
              <w:t>Öğrencilerin yazdıkları oyunları sınıfın imkânları dâhilinde sergilemeleri ve değerlendirmeleri sağlanır.</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Ç.1.6.Konuşma provası yapar. </w:t>
              <w:br/>
              <w:t>Ç.1.7. Konuşmasına etkili bir başlangıç yapar.</w:t>
              <w:br/>
              <w:t>Ç.1. 8.Boğumlama vurgulama tonlama ve duraklamaya dikkat ederek konuşur.</w:t>
              <w:br/>
              <w:t>Ç.1. 9. Konuşurken gereksiz ses ve kelimeler kullanmaktan kaçınır.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11. sınıf Türk Dili ve Edebiyatı ders kitabı etkileşimli tahta konuyla ilgili metinler TDK yazım kılavuzu Türkçe sözlük slayt bilgisayar televizyon Genel Ağ EBA uygulamaları Kazanımlarla ilgili belgesel ve film vb. etkin olarak kullanılmalıdır.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Açıklama tanımlama örnekleme soru- cevap dramatizasyon Grup olarak yazma yaratıcı yazma diyaloglu yazma dramatizasyon rol yapma</w:t>
              <w:br/>
              <w:t>seslendirme metin parçasından hareketle yazma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MEB kazanım testleri ogm materyal soru havuzu hikâye yazma ve sunu değerlendirmesi ünite sonunda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